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30" w:rsidRPr="005A6430" w:rsidRDefault="005A6430" w:rsidP="005A6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декларационной компании по </w:t>
      </w:r>
      <w:hyperlink r:id="rId4" w:history="1">
        <w:r w:rsidRPr="005A64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итогам</w:t>
        </w:r>
      </w:hyperlink>
      <w:r w:rsidRPr="005A6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EA10CE">
        <w:rPr>
          <w:rFonts w:ascii="Times New Roman" w:hAnsi="Times New Roman" w:cs="Times New Roman"/>
          <w:sz w:val="28"/>
          <w:szCs w:val="28"/>
        </w:rPr>
        <w:t>депутатами</w:t>
      </w:r>
      <w:r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EA10C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EA10CE">
        <w:rPr>
          <w:rFonts w:ascii="Times New Roman" w:hAnsi="Times New Roman" w:cs="Times New Roman"/>
          <w:sz w:val="28"/>
          <w:szCs w:val="28"/>
        </w:rPr>
        <w:t xml:space="preserve"> городского поселения Оршанка</w:t>
      </w:r>
      <w:r>
        <w:rPr>
          <w:rFonts w:ascii="Times New Roman" w:hAnsi="Times New Roman" w:cs="Times New Roman"/>
          <w:sz w:val="28"/>
          <w:szCs w:val="28"/>
        </w:rPr>
        <w:t xml:space="preserve"> Оршанского муниципального района Республики Марий Эл были представлены </w:t>
      </w:r>
      <w:r w:rsidR="00EA10CE">
        <w:rPr>
          <w:rFonts w:ascii="Times New Roman" w:hAnsi="Times New Roman"/>
          <w:sz w:val="28"/>
          <w:szCs w:val="28"/>
        </w:rPr>
        <w:t>десять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A6430">
        <w:rPr>
          <w:rFonts w:ascii="Times New Roman" w:hAnsi="Times New Roman" w:cs="Times New Roman"/>
          <w:sz w:val="28"/>
          <w:szCs w:val="28"/>
        </w:rPr>
        <w:t>сообщени</w:t>
      </w:r>
      <w:r w:rsidR="00EA10C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430">
        <w:rPr>
          <w:rFonts w:ascii="Times New Roman" w:hAnsi="Times New Roman" w:cs="Times New Roman"/>
          <w:sz w:val="28"/>
          <w:szCs w:val="28"/>
        </w:rPr>
        <w:t>об отсутствии оснований для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6430" w:rsidRPr="005A6430" w:rsidRDefault="005A6430" w:rsidP="005A64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A6430" w:rsidRPr="005A6430" w:rsidSect="005E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430"/>
    <w:rsid w:val="005A6430"/>
    <w:rsid w:val="005E62B0"/>
    <w:rsid w:val="009F12D1"/>
    <w:rsid w:val="00EA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430"/>
    <w:rPr>
      <w:color w:val="0000FF" w:themeColor="hyperlink"/>
      <w:u w:val="single"/>
    </w:rPr>
  </w:style>
  <w:style w:type="paragraph" w:customStyle="1" w:styleId="ConsPlusNormal">
    <w:name w:val="ConsPlusNormal"/>
    <w:rsid w:val="005A6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&#1080;&#1090;&#1086;&#1075;&#1072;&#108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Дяченко</dc:creator>
  <cp:lastModifiedBy>Дяченко</cp:lastModifiedBy>
  <cp:revision>2</cp:revision>
  <dcterms:created xsi:type="dcterms:W3CDTF">2023-05-04T11:21:00Z</dcterms:created>
  <dcterms:modified xsi:type="dcterms:W3CDTF">2023-05-04T11:21:00Z</dcterms:modified>
</cp:coreProperties>
</file>