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5D6286" w:rsidTr="005D6286">
        <w:tc>
          <w:tcPr>
            <w:tcW w:w="4928" w:type="dxa"/>
          </w:tcPr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 ЭЛ  РЕСПУБЛИКЫСЕ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МАРИ-ТУРЕК 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 РАЙОНЫН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МАРИЕЦ ЯЛ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КУНДЕМ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>АДМИНИСТРАЦИЙЖЕ</w:t>
            </w: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</w:p>
          <w:p w:rsidR="005D6286" w:rsidRDefault="005D6286">
            <w:pPr>
              <w:pStyle w:val="a4"/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ПУНЧАЛ</w:t>
            </w:r>
          </w:p>
        </w:tc>
        <w:tc>
          <w:tcPr>
            <w:tcW w:w="4679" w:type="dxa"/>
          </w:tcPr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МАРИЙСКАЯ СЕЛЬСКАЯ АДМИНИСТРАЦИЯ</w:t>
            </w:r>
          </w:p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МАРИ-ТУРЕКСКОГО МУНИЦИПАЛЬНОГО </w:t>
            </w:r>
          </w:p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РАЙОНА </w:t>
            </w:r>
          </w:p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РЕСПУБЛИКИ МАРИЙ ЭЛ</w:t>
            </w:r>
          </w:p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</w:p>
          <w:p w:rsidR="005D6286" w:rsidRDefault="005D6286">
            <w:pPr>
              <w:pStyle w:val="a4"/>
              <w:spacing w:line="276" w:lineRule="auto"/>
              <w:ind w:right="60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ПОСТАНОВЛЕНИЕ</w:t>
            </w:r>
          </w:p>
        </w:tc>
      </w:tr>
    </w:tbl>
    <w:p w:rsidR="005D6286" w:rsidRDefault="005D6286" w:rsidP="005D6286">
      <w:pPr>
        <w:autoSpaceDE w:val="0"/>
        <w:autoSpaceDN w:val="0"/>
        <w:adjustRightInd w:val="0"/>
        <w:rPr>
          <w:szCs w:val="28"/>
        </w:rPr>
      </w:pPr>
    </w:p>
    <w:p w:rsidR="005D6286" w:rsidRDefault="005D6286" w:rsidP="005D6286">
      <w:pPr>
        <w:autoSpaceDE w:val="0"/>
        <w:autoSpaceDN w:val="0"/>
        <w:adjustRightInd w:val="0"/>
        <w:rPr>
          <w:szCs w:val="28"/>
        </w:rPr>
      </w:pPr>
    </w:p>
    <w:p w:rsidR="005D6286" w:rsidRDefault="005D6286" w:rsidP="005D6286">
      <w:pPr>
        <w:autoSpaceDE w:val="0"/>
        <w:autoSpaceDN w:val="0"/>
        <w:adjustRightInd w:val="0"/>
        <w:rPr>
          <w:szCs w:val="28"/>
        </w:rPr>
      </w:pPr>
    </w:p>
    <w:p w:rsidR="005D6286" w:rsidRDefault="005D6286" w:rsidP="005D6286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</w:t>
      </w:r>
      <w:r w:rsidR="00021BB2">
        <w:rPr>
          <w:b/>
          <w:bCs/>
          <w:szCs w:val="28"/>
        </w:rPr>
        <w:t>22</w:t>
      </w:r>
      <w:r>
        <w:rPr>
          <w:b/>
          <w:bCs/>
          <w:szCs w:val="28"/>
        </w:rPr>
        <w:t xml:space="preserve"> </w:t>
      </w:r>
      <w:r w:rsidR="004804AB">
        <w:rPr>
          <w:b/>
          <w:bCs/>
          <w:szCs w:val="28"/>
        </w:rPr>
        <w:t>января</w:t>
      </w:r>
      <w:r>
        <w:rPr>
          <w:b/>
          <w:bCs/>
          <w:szCs w:val="28"/>
        </w:rPr>
        <w:t xml:space="preserve"> 202</w:t>
      </w:r>
      <w:r w:rsidR="004804AB">
        <w:rPr>
          <w:b/>
          <w:bCs/>
          <w:szCs w:val="28"/>
        </w:rPr>
        <w:t>4</w:t>
      </w:r>
      <w:r>
        <w:rPr>
          <w:b/>
          <w:bCs/>
          <w:szCs w:val="28"/>
        </w:rPr>
        <w:t xml:space="preserve"> года № </w:t>
      </w:r>
      <w:r w:rsidR="004804AB">
        <w:rPr>
          <w:b/>
          <w:bCs/>
          <w:szCs w:val="28"/>
        </w:rPr>
        <w:t>4</w:t>
      </w:r>
    </w:p>
    <w:p w:rsidR="005D6286" w:rsidRDefault="005D6286" w:rsidP="005D6286">
      <w:pPr>
        <w:jc w:val="center"/>
        <w:rPr>
          <w:b/>
          <w:szCs w:val="28"/>
        </w:rPr>
      </w:pPr>
    </w:p>
    <w:p w:rsidR="005D6286" w:rsidRDefault="005D6286" w:rsidP="005D6286">
      <w:pPr>
        <w:jc w:val="center"/>
        <w:rPr>
          <w:b/>
          <w:szCs w:val="28"/>
        </w:rPr>
      </w:pPr>
    </w:p>
    <w:p w:rsidR="005D6286" w:rsidRDefault="005D6286" w:rsidP="005D6286">
      <w:pPr>
        <w:jc w:val="center"/>
        <w:rPr>
          <w:b/>
          <w:szCs w:val="28"/>
        </w:rPr>
      </w:pPr>
    </w:p>
    <w:p w:rsidR="005D6286" w:rsidRDefault="005D6286" w:rsidP="005D6286">
      <w:pPr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комплексного плана мероприятий Совета профилактики на территории Марийского сельского поселения  </w:t>
      </w:r>
    </w:p>
    <w:p w:rsidR="005D6286" w:rsidRDefault="005D6286" w:rsidP="005D6286">
      <w:pPr>
        <w:jc w:val="center"/>
        <w:rPr>
          <w:b/>
          <w:szCs w:val="28"/>
        </w:rPr>
      </w:pPr>
      <w:r>
        <w:rPr>
          <w:b/>
          <w:szCs w:val="28"/>
        </w:rPr>
        <w:t>на 202</w:t>
      </w:r>
      <w:r w:rsidR="004804AB">
        <w:rPr>
          <w:b/>
          <w:szCs w:val="28"/>
        </w:rPr>
        <w:t>4</w:t>
      </w:r>
      <w:r>
        <w:rPr>
          <w:b/>
          <w:szCs w:val="28"/>
        </w:rPr>
        <w:t xml:space="preserve"> год</w:t>
      </w:r>
    </w:p>
    <w:p w:rsidR="005D6286" w:rsidRDefault="005D6286" w:rsidP="005D6286">
      <w:pPr>
        <w:jc w:val="center"/>
        <w:rPr>
          <w:b/>
          <w:szCs w:val="28"/>
        </w:rPr>
      </w:pP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color w:val="auto"/>
          <w:sz w:val="28"/>
          <w:szCs w:val="28"/>
          <w:shd w:val="clear" w:color="auto" w:fill="FFFFFF"/>
        </w:rPr>
        <w:t xml:space="preserve">В целях активизации работы по профилактике правонарушений, направленной  на обеспечение  безопасности граждан, снижения  уровня правонарушений на территории Марийского сельского поселения </w:t>
      </w:r>
      <w:r>
        <w:rPr>
          <w:sz w:val="28"/>
          <w:szCs w:val="28"/>
        </w:rPr>
        <w:t xml:space="preserve">Марийская сельская администрация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состав комиссии Совета профилактики (приложение № 1).</w:t>
      </w: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комплексный план мероприятий по профилактике правонарушений на территории Марийского сельского поселения (далее – План) (приложение № 2).</w:t>
      </w:r>
    </w:p>
    <w:p w:rsidR="005D6286" w:rsidRDefault="005D6286" w:rsidP="005D6286">
      <w:pPr>
        <w:pStyle w:val="a3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Предприятиям, учреждениям, организациям, независимо от организационно-правовых форм, принять участие в мероприятиях, предусмотренных Планом.</w:t>
      </w:r>
    </w:p>
    <w:p w:rsidR="005D6286" w:rsidRDefault="005D6286" w:rsidP="005D6286">
      <w:pPr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«Интернет».</w:t>
      </w:r>
    </w:p>
    <w:p w:rsidR="005D6286" w:rsidRDefault="005D6286" w:rsidP="005D6286">
      <w:pPr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5D6286" w:rsidRDefault="005D6286" w:rsidP="005D6286">
      <w:pPr>
        <w:pStyle w:val="a4"/>
        <w:ind w:firstLineChars="253" w:firstLine="708"/>
        <w:jc w:val="both"/>
        <w:rPr>
          <w:szCs w:val="28"/>
        </w:rPr>
      </w:pPr>
    </w:p>
    <w:p w:rsidR="005D6286" w:rsidRDefault="005D6286" w:rsidP="005D6286">
      <w:pPr>
        <w:pStyle w:val="a4"/>
        <w:ind w:firstLineChars="253" w:firstLine="708"/>
        <w:rPr>
          <w:szCs w:val="28"/>
        </w:rPr>
      </w:pPr>
    </w:p>
    <w:p w:rsidR="005D6286" w:rsidRDefault="005D6286" w:rsidP="005D6286">
      <w:pPr>
        <w:pStyle w:val="a4"/>
        <w:ind w:firstLineChars="253" w:firstLine="708"/>
        <w:rPr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4643"/>
        <w:gridCol w:w="4644"/>
      </w:tblGrid>
      <w:tr w:rsidR="005D6286" w:rsidTr="005D6286">
        <w:tc>
          <w:tcPr>
            <w:tcW w:w="4643" w:type="dxa"/>
            <w:hideMark/>
          </w:tcPr>
          <w:p w:rsidR="005D6286" w:rsidRDefault="005D62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Марийской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5D6286" w:rsidRDefault="005D62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сельской </w:t>
            </w:r>
            <w:r>
              <w:rPr>
                <w:sz w:val="24"/>
                <w:szCs w:val="24"/>
              </w:rPr>
              <w:t>администрации</w:t>
            </w:r>
            <w:r>
              <w:rPr>
                <w:szCs w:val="28"/>
              </w:rPr>
              <w:t xml:space="preserve">             </w:t>
            </w:r>
          </w:p>
        </w:tc>
        <w:tc>
          <w:tcPr>
            <w:tcW w:w="4644" w:type="dxa"/>
          </w:tcPr>
          <w:p w:rsidR="005D6286" w:rsidRDefault="005D6286">
            <w:pPr>
              <w:spacing w:line="276" w:lineRule="auto"/>
              <w:rPr>
                <w:szCs w:val="28"/>
              </w:rPr>
            </w:pPr>
          </w:p>
          <w:p w:rsidR="005D6286" w:rsidRDefault="005D6286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О.Г.Фадеева</w:t>
            </w:r>
          </w:p>
        </w:tc>
      </w:tr>
    </w:tbl>
    <w:p w:rsidR="005D6286" w:rsidRDefault="005D6286" w:rsidP="005D6286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5D6286" w:rsidRDefault="005D6286" w:rsidP="005D6286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5D6286" w:rsidRDefault="005D6286" w:rsidP="005D6286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5D6286" w:rsidRDefault="005D6286" w:rsidP="005D6286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Утверждён</w:t>
      </w: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Марийской</w:t>
      </w:r>
      <w:proofErr w:type="gramEnd"/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сельской администрации</w:t>
      </w: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4804AB">
        <w:rPr>
          <w:rFonts w:ascii="Times New Roman CYR" w:hAnsi="Times New Roman CYR" w:cs="Times New Roman CYR"/>
          <w:color w:val="000000"/>
          <w:sz w:val="24"/>
          <w:szCs w:val="24"/>
        </w:rPr>
        <w:t>22 января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202</w:t>
      </w:r>
      <w:r w:rsidR="004804AB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№ </w:t>
      </w:r>
      <w:r w:rsidR="004804AB">
        <w:rPr>
          <w:rFonts w:ascii="Times New Roman CYR" w:hAnsi="Times New Roman CYR" w:cs="Times New Roman CYR"/>
          <w:color w:val="000000"/>
          <w:sz w:val="24"/>
          <w:szCs w:val="24"/>
        </w:rPr>
        <w:t>4</w:t>
      </w:r>
    </w:p>
    <w:p w:rsidR="005D6286" w:rsidRDefault="005D6286" w:rsidP="005D6286">
      <w:pPr>
        <w:widowControl w:val="0"/>
        <w:autoSpaceDE w:val="0"/>
        <w:ind w:firstLineChars="253" w:firstLine="607"/>
        <w:jc w:val="right"/>
        <w:rPr>
          <w:sz w:val="24"/>
          <w:szCs w:val="24"/>
        </w:rPr>
      </w:pPr>
    </w:p>
    <w:p w:rsidR="005D6286" w:rsidRDefault="005D6286" w:rsidP="005D6286">
      <w:pPr>
        <w:widowControl w:val="0"/>
        <w:autoSpaceDE w:val="0"/>
        <w:jc w:val="center"/>
        <w:rPr>
          <w:b/>
          <w:szCs w:val="28"/>
        </w:rPr>
      </w:pPr>
    </w:p>
    <w:p w:rsidR="005D6286" w:rsidRDefault="005D6286" w:rsidP="005D6286">
      <w:pPr>
        <w:widowControl w:val="0"/>
        <w:autoSpaceDE w:val="0"/>
        <w:jc w:val="center"/>
        <w:rPr>
          <w:b/>
          <w:szCs w:val="28"/>
        </w:rPr>
      </w:pPr>
      <w:r>
        <w:rPr>
          <w:b/>
          <w:szCs w:val="28"/>
        </w:rPr>
        <w:t>Состав комиссии Совета профилактики</w:t>
      </w:r>
    </w:p>
    <w:p w:rsidR="005D6286" w:rsidRDefault="005D6286" w:rsidP="005D6286">
      <w:pPr>
        <w:widowControl w:val="0"/>
        <w:autoSpaceDE w:val="0"/>
        <w:jc w:val="center"/>
        <w:rPr>
          <w:b/>
          <w:szCs w:val="28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3510"/>
        <w:gridCol w:w="6061"/>
      </w:tblGrid>
      <w:tr w:rsidR="005D6286" w:rsidTr="005D62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Ольга Геннадьевна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Марийской сельской администрации, председатель Совета профилактики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5D6286" w:rsidTr="005D62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Храмцова Алевтина </w:t>
            </w:r>
            <w:proofErr w:type="spellStart"/>
            <w:r>
              <w:rPr>
                <w:sz w:val="24"/>
                <w:szCs w:val="24"/>
              </w:rPr>
              <w:t>Алексаедровна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Марийской сельской администрации, заместитель председателя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5D6286" w:rsidTr="005D62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Антонова </w:t>
            </w:r>
            <w:proofErr w:type="spellStart"/>
            <w:r>
              <w:rPr>
                <w:sz w:val="24"/>
                <w:szCs w:val="24"/>
              </w:rPr>
              <w:t>Фирая</w:t>
            </w:r>
            <w:proofErr w:type="spellEnd"/>
            <w:r>
              <w:rPr>
                <w:sz w:val="24"/>
                <w:szCs w:val="24"/>
              </w:rPr>
              <w:t xml:space="preserve"> Фёдоровна</w:t>
            </w:r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специалист Марийской сельской администрации, заместитель председателя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5D6286" w:rsidTr="005D62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Халитов</w:t>
            </w:r>
            <w:proofErr w:type="spellEnd"/>
            <w:r>
              <w:rPr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sz w:val="24"/>
                <w:szCs w:val="24"/>
              </w:rPr>
              <w:t>Зияудинович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Марийского сельского поселения, член комиссии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5D6286" w:rsidTr="005D6286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Гумаров Накип </w:t>
            </w:r>
            <w:proofErr w:type="spellStart"/>
            <w:r>
              <w:rPr>
                <w:sz w:val="24"/>
                <w:szCs w:val="24"/>
              </w:rPr>
              <w:t>Хайдарович</w:t>
            </w:r>
            <w:proofErr w:type="spellEnd"/>
          </w:p>
        </w:tc>
        <w:tc>
          <w:tcPr>
            <w:tcW w:w="6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МБОУ «СОШ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ариец», член комиссии (по согласованию)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  <w:tr w:rsidR="005D6286" w:rsidTr="00012240">
        <w:tc>
          <w:tcPr>
            <w:tcW w:w="95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Участковый уполномоченный полиции МО МВД «Мари-Турекский» (по согласованию)</w:t>
            </w:r>
          </w:p>
          <w:p w:rsidR="005D6286" w:rsidRDefault="005D6286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</w:tr>
    </w:tbl>
    <w:p w:rsidR="005D6286" w:rsidRDefault="005D6286" w:rsidP="005D6286">
      <w:pPr>
        <w:widowControl w:val="0"/>
        <w:autoSpaceDE w:val="0"/>
        <w:ind w:firstLineChars="253" w:firstLine="683"/>
        <w:jc w:val="both"/>
        <w:rPr>
          <w:sz w:val="27"/>
          <w:szCs w:val="27"/>
        </w:rPr>
      </w:pPr>
    </w:p>
    <w:p w:rsidR="005D6286" w:rsidRDefault="005D6286" w:rsidP="005D6286">
      <w:pPr>
        <w:suppressAutoHyphens w:val="0"/>
        <w:rPr>
          <w:szCs w:val="28"/>
        </w:rPr>
        <w:sectPr w:rsidR="005D6286">
          <w:pgSz w:w="11906" w:h="16838"/>
          <w:pgMar w:top="1134" w:right="850" w:bottom="1134" w:left="1701" w:header="708" w:footer="708" w:gutter="0"/>
          <w:cols w:space="720"/>
        </w:sectPr>
      </w:pP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Приложение № 2</w:t>
      </w: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Утверждён</w:t>
      </w: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постановлением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Марийской</w:t>
      </w:r>
      <w:proofErr w:type="gramEnd"/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сельской администрации</w:t>
      </w:r>
    </w:p>
    <w:p w:rsidR="005D6286" w:rsidRDefault="005D6286" w:rsidP="005D6286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от </w:t>
      </w:r>
      <w:r w:rsidR="00021BB2">
        <w:rPr>
          <w:rFonts w:ascii="Times New Roman CYR" w:hAnsi="Times New Roman CYR" w:cs="Times New Roman CYR"/>
          <w:color w:val="000000"/>
          <w:sz w:val="24"/>
          <w:szCs w:val="24"/>
        </w:rPr>
        <w:t>22 января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202</w:t>
      </w:r>
      <w:r w:rsidR="00021BB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года № </w:t>
      </w:r>
      <w:r w:rsidR="00021BB2">
        <w:rPr>
          <w:rFonts w:ascii="Times New Roman CYR" w:hAnsi="Times New Roman CYR" w:cs="Times New Roman CYR"/>
          <w:color w:val="000000"/>
          <w:sz w:val="24"/>
          <w:szCs w:val="24"/>
        </w:rPr>
        <w:t>4</w:t>
      </w:r>
    </w:p>
    <w:p w:rsidR="005D6286" w:rsidRDefault="005D6286" w:rsidP="005D62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p w:rsidR="005D6286" w:rsidRDefault="005D6286" w:rsidP="005D62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ПЛАН РАБОТЫ</w:t>
      </w:r>
    </w:p>
    <w:p w:rsidR="005D6286" w:rsidRDefault="005D6286" w:rsidP="005D62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>Совета профилактики Марийского сельского поселения на 202</w:t>
      </w:r>
      <w:r w:rsidR="004804AB">
        <w:rPr>
          <w:rFonts w:ascii="Times New Roman CYR" w:hAnsi="Times New Roman CYR" w:cs="Times New Roman CYR"/>
          <w:b/>
          <w:color w:val="000000"/>
          <w:sz w:val="24"/>
          <w:szCs w:val="24"/>
        </w:rPr>
        <w:t>4</w:t>
      </w:r>
      <w:r>
        <w:rPr>
          <w:rFonts w:ascii="Times New Roman CYR" w:hAnsi="Times New Roman CYR" w:cs="Times New Roman CYR"/>
          <w:b/>
          <w:color w:val="000000"/>
          <w:sz w:val="24"/>
          <w:szCs w:val="24"/>
        </w:rPr>
        <w:t xml:space="preserve"> год</w:t>
      </w:r>
    </w:p>
    <w:p w:rsidR="005D6286" w:rsidRDefault="005D6286" w:rsidP="005D62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</w:rPr>
      </w:pPr>
    </w:p>
    <w:tbl>
      <w:tblPr>
        <w:tblW w:w="14745" w:type="dxa"/>
        <w:tblInd w:w="55" w:type="dxa"/>
        <w:tblLayout w:type="fixed"/>
        <w:tblCellMar>
          <w:left w:w="55" w:type="dxa"/>
          <w:right w:w="55" w:type="dxa"/>
        </w:tblCellMar>
        <w:tblLook w:val="04A0"/>
      </w:tblPr>
      <w:tblGrid>
        <w:gridCol w:w="824"/>
        <w:gridCol w:w="7682"/>
        <w:gridCol w:w="2695"/>
        <w:gridCol w:w="3544"/>
      </w:tblGrid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  <w:lang w:val="en-US"/>
              </w:rPr>
              <w:t xml:space="preserve">№ 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Ответственный</w:t>
            </w:r>
            <w:proofErr w:type="gramEnd"/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 xml:space="preserve"> за выполнение мероприятий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</w:tr>
      <w:tr w:rsidR="005D6286" w:rsidTr="00C5722A">
        <w:trPr>
          <w:trHeight w:val="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Профилактика правонарушений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заседания членов комиссии с повесткой дня: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о состоянии общественного  правопорядка на территории Марийского сельского поселения  за 2023 год;</w:t>
            </w:r>
          </w:p>
          <w:p w:rsidR="005D6286" w:rsidRDefault="005D6286" w:rsidP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утвердить план работы Совета профилактики на 2024год.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квартал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рейдов и посещение неблагополучных семей, семей «Группы риска», социально-опасных граждан на обследование жилищно-бытовых условий.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МБОУ «СОШ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ариец», участковый УП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Профилактическая работа с лицами, совершившими правонарушение в течени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года. Организация работы по социальной адаптации лиц, освободившихся из мест лишения свободы и лиц, осужденных без  изоляции от общества.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Участковый УП, специалист УФСИН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Корректировать списки граждан: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неблагополучных семей;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лиц, злоупотребляющих  спиртными напитками;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семей «группы риска»;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граждан, находящихся в социально-опасном положении.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 Совета, специалисты администрации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рейдов по выявлению лиц, злоупотребляющих спиртными напитками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 раз в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Совместно  с представителями администрации, депутатами, членами общественных территориальных формирований провести рейды по выполнению жителями и организациями, учреждениями Правил благоустройства и содержания придомовой территории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учреждения, организации, жители поселения</w:t>
            </w:r>
          </w:p>
        </w:tc>
      </w:tr>
      <w:tr w:rsidR="005D6286" w:rsidTr="00C5722A">
        <w:trPr>
          <w:trHeight w:val="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Профилактика наркомании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мероприятий, посвящённых  Международному дню борьбы со злоупотреблением наркотическими средствами и их незаконным оборотом, в частности проведения Всероссийской акции «Сообщи, где торгуют смертью»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июня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Специалисты администрации, МБОУ «СОШ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ариец», Дома культуры и библиотеки п.Мариец,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д.Дружино</w:t>
            </w:r>
            <w:proofErr w:type="spellEnd"/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 реализация профилактических мероприятий по профилактике наркомании и борьбы с незаконным оборотом наркотиков на территории Марийского сельского поселения.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Проведение комплексных обследований учреждений и прилегающих к ним территорий в целях проверки их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противопожарной защищённости.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1 раз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картал</w:t>
            </w:r>
            <w:proofErr w:type="spellEnd"/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согласованию), ОПП п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ариец (по согласованию)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Системное размещение материалов, пропагандирующих здоровый образ жизни: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- организация информационного сопровождения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деятельности на информационных стендах поселения и официальном сайте.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Совместно с межведомственными организациями принимать участие в операции «Мак» по обнаружению и уничтожению произрастания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наркосодержащих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растений.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Июль - сентябрь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Администрация, МО МВД (по согласованию), специалисты Мари-Турекской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антинаркотической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комиссии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по осуществлению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размещением </w:t>
            </w:r>
            <w:r>
              <w:rPr>
                <w:sz w:val="24"/>
                <w:szCs w:val="24"/>
              </w:rPr>
              <w:lastRenderedPageBreak/>
              <w:t>рекламы курительных смесей и их компонентов и объявлений об их реализации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УУП Зыкин В.С.</w:t>
            </w:r>
          </w:p>
        </w:tc>
      </w:tr>
      <w:tr w:rsidR="005D6286" w:rsidTr="00C5722A">
        <w:trPr>
          <w:trHeight w:val="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lastRenderedPageBreak/>
              <w:t xml:space="preserve">Профилактика терроризма и </w:t>
            </w:r>
            <w:proofErr w:type="spellStart"/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экстримизма</w:t>
            </w:r>
            <w:proofErr w:type="spellEnd"/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мероприятий, направленных на выявление незаконной миграции.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Антонова Ф.Ф.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Целенаправленная деятельность Марийской сельской администрации, учреждений, религиозных организаций по профилактике и предупреждению терроризма и экстремистской деятельности.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Председатель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Совета, руководители учреждений и религиозных организаций.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 профилактические мероприятия по предупреждению терроризма и экстремизма.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Председатель 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Совета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Участковый уполномоченный полиции 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Совместно с представителями администрации, специалистами МО МВД  принять участие в дежурстве по обеспечению охраны общественного порядка при проведении мероприятий с массовым  участием населения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при проведении мероприятий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Уточнение перечня заброшенных  домов, расположенных на территории Марийского сельского поселения. Своевременное информирование правоохранительных органов о фактах нахождения (проживания) на указанных объектах подозрительных лиц, предметов и вещей.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Администрация, МО МВД (по согласованию)</w:t>
            </w:r>
          </w:p>
        </w:tc>
      </w:tr>
      <w:tr w:rsidR="005D6286" w:rsidTr="00C5722A">
        <w:trPr>
          <w:trHeight w:val="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color w:val="000000"/>
                <w:sz w:val="24"/>
                <w:szCs w:val="24"/>
              </w:rPr>
              <w:t>Профилактика коррупции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Размещение информационного материала по борьбе с коррупцией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 тактике действий при угрозе возникновения террористических актов </w:t>
            </w:r>
            <w:r>
              <w:rPr>
                <w:sz w:val="24"/>
                <w:szCs w:val="24"/>
              </w:rPr>
              <w:t>на информационных стендах поселения и на сайте «Интернет»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Храмцова А.А.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Провести заседание общественного Совета профилактики с повесткой дня:</w:t>
            </w:r>
          </w:p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Коррупция – профилактика, наказание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квартал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антикоррупционной экспертизы нормативных правовых </w:t>
            </w:r>
            <w:r>
              <w:rPr>
                <w:sz w:val="24"/>
                <w:szCs w:val="24"/>
              </w:rPr>
              <w:lastRenderedPageBreak/>
              <w:t>актов постановлений администрации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Главный специалист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администрации Храмцова А.А.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своевременному представлению сведений о доходах, расходах, об имуществе и обязательствах имущественного характера лицами, замещающими муниципальные должности в администрации членов их семей  и делегированных депутатов.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Март-апрель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Главные специалисты администрации Храмцова А.А., Антонова Ф.Ф.</w:t>
            </w:r>
          </w:p>
        </w:tc>
      </w:tr>
      <w:tr w:rsidR="005D6286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работы комиссии по соблюдению требований к служебному поведению муниципальных служащих и урегулирование конфликта интересов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5D6286" w:rsidRDefault="005D6286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 – глава администрации</w:t>
            </w:r>
          </w:p>
        </w:tc>
      </w:tr>
      <w:tr w:rsidR="00C5722A" w:rsidTr="00D67080">
        <w:trPr>
          <w:trHeight w:val="1"/>
        </w:trPr>
        <w:tc>
          <w:tcPr>
            <w:tcW w:w="147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722A" w:rsidRDefault="00C5722A" w:rsidP="00C572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М</w:t>
            </w:r>
            <w:r w:rsidRPr="00C5722A">
              <w:rPr>
                <w:rStyle w:val="a6"/>
                <w:sz w:val="24"/>
                <w:szCs w:val="24"/>
                <w:bdr w:val="none" w:sz="0" w:space="0" w:color="auto" w:frame="1"/>
              </w:rPr>
              <w:t>ежнациональны</w:t>
            </w: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е</w:t>
            </w:r>
            <w:r w:rsidRPr="00C5722A">
              <w:rPr>
                <w:rStyle w:val="a6"/>
                <w:sz w:val="24"/>
                <w:szCs w:val="24"/>
                <w:bdr w:val="none" w:sz="0" w:space="0" w:color="auto" w:frame="1"/>
              </w:rPr>
              <w:t xml:space="preserve"> и межконфессиональны</w:t>
            </w: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е</w:t>
            </w:r>
            <w:r w:rsidRPr="00C5722A">
              <w:rPr>
                <w:rStyle w:val="a6"/>
                <w:sz w:val="24"/>
                <w:szCs w:val="24"/>
                <w:bdr w:val="none" w:sz="0" w:space="0" w:color="auto" w:frame="1"/>
              </w:rPr>
              <w:t xml:space="preserve"> отношени</w:t>
            </w:r>
            <w:r>
              <w:rPr>
                <w:rStyle w:val="a6"/>
                <w:sz w:val="24"/>
                <w:szCs w:val="24"/>
                <w:bdr w:val="none" w:sz="0" w:space="0" w:color="auto" w:frame="1"/>
              </w:rPr>
              <w:t>я</w:t>
            </w:r>
          </w:p>
        </w:tc>
      </w:tr>
      <w:tr w:rsidR="00C5722A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722A" w:rsidRDefault="00C5722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722A" w:rsidRPr="00C5722A" w:rsidRDefault="00C5722A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C5722A">
              <w:rPr>
                <w:sz w:val="24"/>
                <w:szCs w:val="24"/>
                <w:shd w:val="clear" w:color="auto" w:fill="FFFFFF"/>
              </w:rPr>
              <w:t>Укрепление общероссийской гражданской идентичности. Участие в мероприятиях, приуроченных к памятным датам в истории народов России, (День России, День государственного флага России, День народного единства)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722A" w:rsidRPr="00C5722A" w:rsidRDefault="00C5722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C5722A">
              <w:rPr>
                <w:sz w:val="24"/>
                <w:szCs w:val="24"/>
              </w:rPr>
              <w:t>По планам МБОУ «Марийская средняя общеобразовательная школа», сельских домов культуры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5722A" w:rsidRPr="00C5722A" w:rsidRDefault="00C5722A" w:rsidP="00C5722A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Главные специалисты администрации</w:t>
            </w:r>
          </w:p>
        </w:tc>
      </w:tr>
      <w:tr w:rsidR="00EF07CF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Default="00EF0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Pr="00EF07CF" w:rsidRDefault="00EF07C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07CF">
              <w:rPr>
                <w:sz w:val="24"/>
                <w:szCs w:val="24"/>
              </w:rPr>
              <w:t>Организация проведения и участие в проведении национальных праздников и других мероприятий, направленных на укрепление единства, обеспечение межнационального мира и согласия, с целью формирования у граждан уважительного отношения к традициям и обычаям различных народов, проживающих на территории Марийского сельского поселения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Pr="00EF07CF" w:rsidRDefault="00EF07C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F07CF">
              <w:rPr>
                <w:sz w:val="24"/>
                <w:szCs w:val="24"/>
              </w:rPr>
              <w:t>Июнь-август месяц 2023 года по плану администрации поселения и сельских клубов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Default="00EF07CF" w:rsidP="000364B7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О.Г. – глава администрации</w:t>
            </w:r>
          </w:p>
        </w:tc>
      </w:tr>
      <w:tr w:rsidR="00EF07CF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Default="00EF07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Pr="00EF07CF" w:rsidRDefault="00EF07CF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07CF">
              <w:rPr>
                <w:sz w:val="24"/>
                <w:szCs w:val="24"/>
                <w:shd w:val="clear" w:color="auto" w:fill="FFFFFF"/>
              </w:rPr>
              <w:t>Осуществление профилактической работы по месту пребывания иностранных граждан с целью установления их фактического проживания и подготовки соответствующего акта о посещении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Default="00EF07CF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F07CF" w:rsidRDefault="00EF07CF" w:rsidP="00EF07CF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Антонова Ф.Ф.</w:t>
            </w:r>
          </w:p>
        </w:tc>
      </w:tr>
      <w:tr w:rsidR="004804AB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Pr="00EF07CF" w:rsidRDefault="004804A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EF07CF">
              <w:rPr>
                <w:sz w:val="24"/>
                <w:szCs w:val="24"/>
                <w:shd w:val="clear" w:color="auto" w:fill="FFFFFF"/>
              </w:rPr>
              <w:t>Мониторинг состояния межнациональных (межэтнических) и межконфессиональных отношений и раннего предупреждения конфликтных ситуаций.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0364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036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Храмцова А.А.</w:t>
            </w:r>
          </w:p>
        </w:tc>
      </w:tr>
      <w:tr w:rsidR="004804AB" w:rsidTr="004804AB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hideMark/>
          </w:tcPr>
          <w:p w:rsidR="004804AB" w:rsidRPr="004804AB" w:rsidRDefault="004804AB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804AB">
              <w:rPr>
                <w:sz w:val="24"/>
                <w:szCs w:val="24"/>
                <w:shd w:val="clear" w:color="auto" w:fill="F5F5F5"/>
              </w:rPr>
              <w:t xml:space="preserve">Мониторинг обращений граждан о фактах нарушения принципа равноправия граждан независимо от расы, национальности, языка, отношения к религии, убеждений, принадлежности к общественным </w:t>
            </w:r>
            <w:r w:rsidRPr="004804AB">
              <w:rPr>
                <w:sz w:val="24"/>
                <w:szCs w:val="24"/>
                <w:shd w:val="clear" w:color="auto" w:fill="F5F5F5"/>
              </w:rPr>
              <w:lastRenderedPageBreak/>
              <w:t>объединениям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0364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0364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Главный специалист администрации Храмцова А.А.</w:t>
            </w:r>
          </w:p>
        </w:tc>
      </w:tr>
      <w:tr w:rsidR="004804AB" w:rsidTr="00C5722A">
        <w:trPr>
          <w:trHeight w:val="1"/>
        </w:trPr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7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Pr="004804AB" w:rsidRDefault="004804AB">
            <w:pPr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r w:rsidRPr="004804AB">
              <w:rPr>
                <w:sz w:val="24"/>
                <w:szCs w:val="24"/>
                <w:shd w:val="clear" w:color="auto" w:fill="F8F8F8"/>
              </w:rPr>
              <w:t xml:space="preserve">Освещение мероприятий, направленных на </w:t>
            </w:r>
            <w:r w:rsidRPr="004804AB">
              <w:rPr>
                <w:sz w:val="24"/>
                <w:szCs w:val="24"/>
                <w:shd w:val="clear" w:color="auto" w:fill="FFFFFF"/>
              </w:rPr>
              <w:t xml:space="preserve">укрепление межнациональных и межконфессиональных отношений, профилактику экстремизма, </w:t>
            </w:r>
            <w:r w:rsidRPr="004804AB">
              <w:rPr>
                <w:sz w:val="24"/>
                <w:szCs w:val="24"/>
                <w:shd w:val="clear" w:color="auto" w:fill="F8F8F8"/>
              </w:rPr>
              <w:t xml:space="preserve"> также о проведении основных общественно значимых мероприятий</w:t>
            </w:r>
            <w:r w:rsidRPr="004804AB">
              <w:rPr>
                <w:sz w:val="24"/>
                <w:szCs w:val="24"/>
                <w:shd w:val="clear" w:color="auto" w:fill="FFFFFF"/>
              </w:rPr>
              <w:t xml:space="preserve"> на информационных стендах, в районной газете «Знамя» (в пределах средств, предусмотренных в бюджете поселения).</w:t>
            </w:r>
            <w:r w:rsidRPr="004804AB">
              <w:rPr>
                <w:rFonts w:ascii="Arial" w:hAnsi="Arial" w:cs="Arial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4804AB">
              <w:rPr>
                <w:sz w:val="24"/>
                <w:szCs w:val="24"/>
                <w:shd w:val="clear" w:color="auto" w:fill="F8F8F8"/>
              </w:rPr>
              <w:t>Размещение информации на странице Марийского сельского поселения официального Интернет – портала Республики  Марий Эл</w:t>
            </w:r>
          </w:p>
        </w:tc>
        <w:tc>
          <w:tcPr>
            <w:tcW w:w="2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0364B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4804AB" w:rsidRDefault="004804AB" w:rsidP="004804AB">
            <w:pPr>
              <w:pStyle w:val="a4"/>
              <w:shd w:val="clear" w:color="auto" w:fill="FFFFFF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4804AB">
              <w:rPr>
                <w:sz w:val="24"/>
                <w:szCs w:val="24"/>
              </w:rPr>
              <w:t>Глава администрации Фадеева О.Г.</w:t>
            </w:r>
            <w:r>
              <w:rPr>
                <w:sz w:val="24"/>
                <w:szCs w:val="24"/>
              </w:rPr>
              <w:t xml:space="preserve">., </w:t>
            </w:r>
            <w:r w:rsidRPr="004804AB">
              <w:rPr>
                <w:sz w:val="24"/>
                <w:szCs w:val="24"/>
              </w:rPr>
              <w:t>главные специалисты администрации (согласно должностным обязанностям)</w:t>
            </w:r>
          </w:p>
        </w:tc>
      </w:tr>
    </w:tbl>
    <w:p w:rsidR="005D6286" w:rsidRDefault="005D6286" w:rsidP="005D628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5D6286" w:rsidRDefault="005D6286" w:rsidP="005D6286">
      <w:pPr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F10727" w:rsidRDefault="00F10727"/>
    <w:sectPr w:rsidR="00F10727" w:rsidSect="005D628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286"/>
    <w:rsid w:val="00021BB2"/>
    <w:rsid w:val="004804AB"/>
    <w:rsid w:val="005D6286"/>
    <w:rsid w:val="00C5722A"/>
    <w:rsid w:val="00EF07CF"/>
    <w:rsid w:val="00F10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2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D6286"/>
    <w:pPr>
      <w:widowControl w:val="0"/>
      <w:spacing w:before="100" w:after="100"/>
    </w:pPr>
    <w:rPr>
      <w:color w:val="000000"/>
      <w:kern w:val="0"/>
      <w:sz w:val="24"/>
      <w:szCs w:val="24"/>
      <w:lang w:eastAsia="ru-RU"/>
    </w:rPr>
  </w:style>
  <w:style w:type="paragraph" w:styleId="a4">
    <w:name w:val="No Spacing"/>
    <w:qFormat/>
    <w:rsid w:val="005D6286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zh-CN"/>
    </w:rPr>
  </w:style>
  <w:style w:type="table" w:styleId="a5">
    <w:name w:val="Table Grid"/>
    <w:basedOn w:val="a1"/>
    <w:uiPriority w:val="59"/>
    <w:rsid w:val="005D6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C572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1454</Words>
  <Characters>8292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2024-01-22T13:12:00Z</cp:lastPrinted>
  <dcterms:created xsi:type="dcterms:W3CDTF">2024-01-22T12:26:00Z</dcterms:created>
  <dcterms:modified xsi:type="dcterms:W3CDTF">2024-01-22T13:14:00Z</dcterms:modified>
</cp:coreProperties>
</file>