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19050" t="0" r="9525" b="0"/>
            <wp:docPr id="4" name="Рисунок 4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6B5EEC" w:rsidTr="00921734">
        <w:tc>
          <w:tcPr>
            <w:tcW w:w="4785" w:type="dxa"/>
          </w:tcPr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6B5EEC" w:rsidRDefault="006B5EEC" w:rsidP="0003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EC" w:rsidRDefault="006B5EEC" w:rsidP="00921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6B5EEC" w:rsidRDefault="006B5EEC" w:rsidP="006B5EE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сессия                                                   №</w:t>
      </w:r>
    </w:p>
    <w:p w:rsidR="006B5EEC" w:rsidRDefault="006B5EEC" w:rsidP="006B5EEC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           2024 года</w:t>
      </w:r>
    </w:p>
    <w:p w:rsid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EC" w:rsidRDefault="006B5EEC" w:rsidP="006B5EEC">
      <w:pPr>
        <w:spacing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</w:p>
    <w:p w:rsidR="006B5EEC" w:rsidRPr="00FE0AB9" w:rsidRDefault="006B5EEC" w:rsidP="006B5EE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E0AB9">
        <w:rPr>
          <w:rFonts w:ascii="Times New Roman" w:eastAsia="Calibri" w:hAnsi="Times New Roman" w:cs="Times New Roman"/>
          <w:sz w:val="28"/>
          <w:szCs w:val="28"/>
        </w:rPr>
        <w:t>6 октя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бря 2003 г.                              </w:t>
      </w:r>
      <w:r w:rsidRPr="00FE0AB9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</w:t>
      </w:r>
      <w:r>
        <w:rPr>
          <w:rFonts w:ascii="Times New Roman" w:eastAsia="Calibri" w:hAnsi="Times New Roman" w:cs="Times New Roman"/>
          <w:sz w:val="28"/>
          <w:szCs w:val="28"/>
        </w:rPr>
        <w:t>низации местного самоуправления                   в Российской Федерации»</w:t>
      </w:r>
    </w:p>
    <w:p w:rsidR="006B5EEC" w:rsidRPr="00FE0AB9" w:rsidRDefault="006B5EEC" w:rsidP="006B5EE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Pr="00FE0AB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Новоторъяльского</w:t>
      </w:r>
      <w:r w:rsidR="000A192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6B5EEC" w:rsidRPr="00FE0AB9" w:rsidRDefault="006B5EEC" w:rsidP="006B5EE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6B5EEC" w:rsidRPr="00FE0AB9" w:rsidRDefault="006B5EEC" w:rsidP="006B5EE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6B5EEC" w:rsidRPr="0051384A" w:rsidRDefault="006B5EEC" w:rsidP="006B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4A">
        <w:rPr>
          <w:rFonts w:ascii="Times New Roman" w:eastAsia="Times New Roman" w:hAnsi="Times New Roman" w:cs="Times New Roman"/>
          <w:sz w:val="28"/>
          <w:szCs w:val="28"/>
        </w:rPr>
        <w:t>1. Внести в Устав</w:t>
      </w:r>
      <w:r w:rsidR="000A1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утвержденный решением </w:t>
      </w:r>
      <w:r w:rsidRPr="00FE0AB9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r w:rsidRPr="00FE0AB9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Новоторъяльский</w:t>
      </w:r>
      <w:r w:rsidR="000A192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="000A19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0AB9">
        <w:rPr>
          <w:rFonts w:ascii="Times New Roman" w:hAnsi="Times New Roman" w:cs="Times New Roman"/>
          <w:sz w:val="28"/>
          <w:szCs w:val="28"/>
        </w:rPr>
        <w:t>от 28 августа 2019 г. № 429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,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5EEC" w:rsidRDefault="006B5EEC" w:rsidP="006B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пункте 2 части 2 статьи 4 слова «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>, д. Петричата</w:t>
      </w:r>
      <w:r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части 2 статьи 8: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13 дополнить словами «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>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 организация и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955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0A19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3955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28 слова «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также»</w:t>
      </w:r>
      <w:r w:rsidRPr="0039552C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33 изложить в следующей редакции: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«33) 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Pr="00AE704C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AE704C">
        <w:rPr>
          <w:rFonts w:ascii="Times New Roman" w:eastAsia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</w:t>
      </w:r>
      <w:r w:rsidR="000A19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t xml:space="preserve">и защите прав и законных интересов молодежи, разработка и реализация 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AE704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34 дополнить словами «</w:t>
      </w:r>
      <w:r w:rsidRPr="00AE704C">
        <w:rPr>
          <w:rFonts w:ascii="Times New Roman" w:eastAsia="Times New Roman" w:hAnsi="Times New Roman" w:cs="Times New Roman"/>
          <w:sz w:val="28"/>
          <w:szCs w:val="28"/>
        </w:rPr>
        <w:t>, а также правил использования водных о</w:t>
      </w:r>
      <w:r>
        <w:rPr>
          <w:rFonts w:ascii="Times New Roman" w:eastAsia="Times New Roman" w:hAnsi="Times New Roman" w:cs="Times New Roman"/>
          <w:sz w:val="28"/>
          <w:szCs w:val="28"/>
        </w:rPr>
        <w:t>бъектов для рекреационных целей</w:t>
      </w:r>
      <w:proofErr w:type="gramStart"/>
      <w:r w:rsidR="000A19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AE70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39 признать утратившим силу;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40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«40) </w:t>
      </w:r>
      <w:r w:rsidRPr="00607998">
        <w:rPr>
          <w:rFonts w:ascii="Times New Roman" w:eastAsia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</w:t>
      </w:r>
      <w:r>
        <w:rPr>
          <w:rFonts w:ascii="Times New Roman" w:eastAsia="Times New Roman" w:hAnsi="Times New Roman" w:cs="Times New Roman"/>
          <w:sz w:val="28"/>
          <w:szCs w:val="28"/>
        </w:rPr>
        <w:t>ации такого вреда применительно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07998">
        <w:rPr>
          <w:rFonts w:ascii="Times New Roman" w:eastAsia="Times New Roman" w:hAnsi="Times New Roman" w:cs="Times New Roman"/>
          <w:sz w:val="28"/>
          <w:szCs w:val="28"/>
        </w:rPr>
        <w:t>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6079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часть 3 статьи 8 дополнить пунктами 10-12 следующего содержания:</w:t>
      </w:r>
    </w:p>
    <w:p w:rsidR="006B5EEC" w:rsidRPr="002F622B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«10) 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в области использования и </w:t>
      </w:r>
      <w:proofErr w:type="gramStart"/>
      <w:r w:rsidRPr="002F622B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Pr="002F622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F24">
        <w:rPr>
          <w:rFonts w:ascii="Times New Roman" w:eastAsia="Times New Roman" w:hAnsi="Times New Roman" w:cs="Times New Roman"/>
          <w:sz w:val="28"/>
          <w:szCs w:val="28"/>
        </w:rPr>
        <w:t>в границах поселений, входящих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муниципального района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лесного контроля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F24">
        <w:rPr>
          <w:rFonts w:ascii="Times New Roman" w:eastAsia="Times New Roman" w:hAnsi="Times New Roman" w:cs="Times New Roman"/>
          <w:sz w:val="28"/>
          <w:szCs w:val="28"/>
        </w:rPr>
        <w:t>в границах поселений, входящих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муниципального района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Pr="002F622B">
        <w:rPr>
          <w:rFonts w:ascii="Times New Roman" w:eastAsia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</w:t>
      </w:r>
      <w:r>
        <w:rPr>
          <w:rFonts w:ascii="Times New Roman" w:eastAsia="Times New Roman" w:hAnsi="Times New Roman" w:cs="Times New Roman"/>
          <w:sz w:val="28"/>
          <w:szCs w:val="28"/>
        </w:rPr>
        <w:t>да применительно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622B">
        <w:rPr>
          <w:rFonts w:ascii="Times New Roman" w:eastAsia="Times New Roman" w:hAnsi="Times New Roman" w:cs="Times New Roman"/>
          <w:sz w:val="28"/>
          <w:szCs w:val="28"/>
        </w:rPr>
        <w:t xml:space="preserve">к территориям, расположенным в границах земельных участков, находящихся в собственности </w:t>
      </w:r>
      <w:r w:rsidR="00A872A5">
        <w:rPr>
          <w:rFonts w:ascii="Times New Roman" w:eastAsia="Times New Roman" w:hAnsi="Times New Roman" w:cs="Times New Roman"/>
          <w:sz w:val="28"/>
          <w:szCs w:val="28"/>
        </w:rPr>
        <w:t>сельских поселений, входящих в состав муниципального района</w:t>
      </w:r>
      <w:proofErr w:type="gramStart"/>
      <w:r w:rsidRPr="002F622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пункты 11, 12 части 1 статьи 10 изложить в следующей редакции: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«11) 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информации;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осуществление международн</w:t>
      </w:r>
      <w:r>
        <w:rPr>
          <w:rFonts w:ascii="Times New Roman" w:eastAsia="Times New Roman" w:hAnsi="Times New Roman" w:cs="Times New Roman"/>
          <w:sz w:val="28"/>
          <w:szCs w:val="28"/>
        </w:rPr>
        <w:t>ых и внешнеэкономических связей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в абзаце втором части 7 статьи 12 слова «</w:t>
      </w:r>
      <w:r w:rsidRPr="00325A3E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словом «Избирательной»;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статью 30 дополнить частью 10.1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«10.1. 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 муниципального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несоблюдение таких ограничений, запретов и требований,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а также неисполнение таких обязанностей признается следствием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не зависящих от указанных лиц обстоятельств в порядке, предусмотренном</w:t>
      </w:r>
      <w:proofErr w:type="gramEnd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 частями 3 –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статью 34 дополнить частью 9.1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«9.1. 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349A6">
        <w:rPr>
          <w:rFonts w:ascii="Times New Roman" w:eastAsia="Times New Roman" w:hAnsi="Times New Roman" w:cs="Times New Roman"/>
          <w:sz w:val="28"/>
          <w:szCs w:val="28"/>
        </w:rPr>
        <w:lastRenderedPageBreak/>
        <w:t>или об урегулировании конфликта интересов и неисполнение обязанностей, установленных Федеральным законом и другими федеральными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>
        <w:rPr>
          <w:rFonts w:ascii="Times New Roman" w:eastAsia="Times New Roman" w:hAnsi="Times New Roman" w:cs="Times New Roman"/>
          <w:sz w:val="28"/>
          <w:szCs w:val="28"/>
        </w:rPr>
        <w:t>зависящих от него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частями 3 – 6</w:t>
      </w:r>
      <w:proofErr w:type="gramEnd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sz w:val="28"/>
          <w:szCs w:val="28"/>
        </w:rPr>
        <w:t>тьи 13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статью 40 дополнить частью 8.1 следующего содержания: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«8.1. 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Глава администрации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района освобождается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от ответственности за несоблюдение огр</w:t>
      </w:r>
      <w:r>
        <w:rPr>
          <w:rFonts w:ascii="Times New Roman" w:eastAsia="Times New Roman" w:hAnsi="Times New Roman" w:cs="Times New Roman"/>
          <w:sz w:val="28"/>
          <w:szCs w:val="28"/>
        </w:rPr>
        <w:t>аничений и запретов,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о предотвращении или об урегулирова</w:t>
      </w:r>
      <w:r>
        <w:rPr>
          <w:rFonts w:ascii="Times New Roman" w:eastAsia="Times New Roman" w:hAnsi="Times New Roman" w:cs="Times New Roman"/>
          <w:sz w:val="28"/>
          <w:szCs w:val="28"/>
        </w:rPr>
        <w:t>нии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и неисполнение обязанностей,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тановленных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и другими федеральными законами в ц</w:t>
      </w:r>
      <w:r>
        <w:rPr>
          <w:rFonts w:ascii="Times New Roman" w:eastAsia="Times New Roman" w:hAnsi="Times New Roman" w:cs="Times New Roman"/>
          <w:sz w:val="28"/>
          <w:szCs w:val="28"/>
        </w:rPr>
        <w:t>елях противодействия коррупции,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в случае, если несоблюдение таких огра</w:t>
      </w:r>
      <w:r>
        <w:rPr>
          <w:rFonts w:ascii="Times New Roman" w:eastAsia="Times New Roman" w:hAnsi="Times New Roman" w:cs="Times New Roman"/>
          <w:sz w:val="28"/>
          <w:szCs w:val="28"/>
        </w:rPr>
        <w:t>ничений, запретов и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а также неисполнение таких обяза</w:t>
      </w:r>
      <w:r>
        <w:rPr>
          <w:rFonts w:ascii="Times New Roman" w:eastAsia="Times New Roman" w:hAnsi="Times New Roman" w:cs="Times New Roman"/>
          <w:sz w:val="28"/>
          <w:szCs w:val="28"/>
        </w:rPr>
        <w:t>нностей признается следствием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не зависящих от него обстоятел</w:t>
      </w:r>
      <w:r>
        <w:rPr>
          <w:rFonts w:ascii="Times New Roman" w:eastAsia="Times New Roman" w:hAnsi="Times New Roman" w:cs="Times New Roman"/>
          <w:sz w:val="28"/>
          <w:szCs w:val="28"/>
        </w:rPr>
        <w:t>ьств в порядке,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частями 3</w:t>
      </w:r>
      <w:proofErr w:type="gramEnd"/>
      <w:r w:rsidRPr="006349A6">
        <w:rPr>
          <w:rFonts w:ascii="Times New Roman" w:eastAsia="Times New Roman" w:hAnsi="Times New Roman" w:cs="Times New Roman"/>
          <w:sz w:val="28"/>
          <w:szCs w:val="28"/>
        </w:rPr>
        <w:t xml:space="preserve"> - 6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9A6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</w:t>
      </w:r>
      <w:proofErr w:type="gramStart"/>
      <w:r w:rsidRPr="0063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в абзаце первом части 1, в абзаце первом части 2 статьи 43 слова «</w:t>
      </w:r>
      <w:r w:rsidRPr="00325A3E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избирательной» заменить слов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5A3E">
        <w:rPr>
          <w:rFonts w:ascii="Times New Roman" w:eastAsia="Times New Roman" w:hAnsi="Times New Roman" w:cs="Times New Roman"/>
          <w:sz w:val="28"/>
          <w:szCs w:val="28"/>
        </w:rPr>
        <w:t xml:space="preserve"> «Избирательной»;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абзац второй части 1 статьи 48 изложить в следующей редакции:</w:t>
      </w:r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акта, </w:t>
      </w:r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rFonts w:ascii="Times New Roman" w:eastAsia="Times New Roman" w:hAnsi="Times New Roman" w:cs="Times New Roman"/>
          <w:sz w:val="28"/>
          <w:szCs w:val="28"/>
        </w:rPr>
        <w:t>я публикация его полного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(газета «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Ялысе</w:t>
      </w:r>
      <w:proofErr w:type="spellEnd"/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увер</w:t>
      </w:r>
      <w:proofErr w:type="spellEnd"/>
      <w:r w:rsidRPr="00BB651E">
        <w:rPr>
          <w:rFonts w:ascii="Times New Roman" w:eastAsia="Times New Roman" w:hAnsi="Times New Roman" w:cs="Times New Roman"/>
          <w:sz w:val="28"/>
          <w:szCs w:val="28"/>
        </w:rPr>
        <w:t>» - «Сельская новь») или первое размещение его полного текста в сетевом издании</w:t>
      </w:r>
      <w:r w:rsidR="00A872A5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портал «</w:t>
      </w:r>
      <w:proofErr w:type="spellStart"/>
      <w:r w:rsidR="00A872A5">
        <w:rPr>
          <w:rFonts w:ascii="Times New Roman" w:eastAsia="Times New Roman" w:hAnsi="Times New Roman" w:cs="Times New Roman"/>
          <w:sz w:val="28"/>
          <w:szCs w:val="28"/>
        </w:rPr>
        <w:t>ВМарийЭл</w:t>
      </w:r>
      <w:proofErr w:type="spellEnd"/>
      <w:r w:rsidR="00A872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 (доменное имя NEWSMARIEL.RU, регистрационный номер и дата регистрации в качестве сетевого издания:</w:t>
      </w:r>
      <w:proofErr w:type="gramEnd"/>
      <w:r w:rsidR="0094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ЭЛ № ФС 77 – 86311 от 30.11.2023).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B5EEC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2.</w:t>
      </w:r>
      <w:r w:rsidRPr="00FE0AB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 w:rsidRPr="00FE0AB9">
        <w:rPr>
          <w:rFonts w:ascii="Times New Roman" w:eastAsia="Calibri" w:hAnsi="Times New Roman" w:cs="Times New Roman"/>
          <w:sz w:val="28"/>
          <w:szCs w:val="28"/>
        </w:rPr>
        <w:t>в Управление Министерства юстиции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>дерации по Республике Марий Эл                                     для государственной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>
        <w:rPr>
          <w:rFonts w:ascii="Times New Roman" w:eastAsia="Calibri" w:hAnsi="Times New Roman" w:cs="Times New Roman"/>
          <w:sz w:val="28"/>
          <w:szCs w:val="28"/>
        </w:rPr>
        <w:t>гистрации.</w:t>
      </w:r>
    </w:p>
    <w:p w:rsidR="006B5EEC" w:rsidRPr="00FE0AB9" w:rsidRDefault="006B5EEC" w:rsidP="006B5EEC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94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="0094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«Сельская новь» после его государственной регистрации.</w:t>
      </w:r>
    </w:p>
    <w:p w:rsidR="006B5EEC" w:rsidRDefault="006B5EEC" w:rsidP="006B5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E0AB9">
        <w:rPr>
          <w:rFonts w:ascii="Times New Roman" w:eastAsia="Calibri" w:hAnsi="Times New Roman" w:cs="Times New Roman"/>
          <w:sz w:val="28"/>
          <w:szCs w:val="28"/>
        </w:rPr>
        <w:t>Настоящее решение вступает</w:t>
      </w:r>
      <w:r w:rsidR="0094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Pr="00FE0AB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67ACA">
        <w:rPr>
          <w:rFonts w:ascii="Times New Roman" w:hAnsi="Times New Roman" w:cs="Times New Roman"/>
          <w:color w:val="000000"/>
          <w:sz w:val="28"/>
          <w:szCs w:val="28"/>
        </w:rPr>
        <w:t>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абзацев второго, третьего пункта 2 части 1 настоящего решения которые вступают в силу с 1 сентября 2024 года.</w:t>
      </w:r>
    </w:p>
    <w:p w:rsidR="006B5EEC" w:rsidRDefault="006B5EEC" w:rsidP="006B5EE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EEC" w:rsidRDefault="006B5EEC" w:rsidP="006B5E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EEC" w:rsidRPr="0051384A" w:rsidRDefault="006B5EEC" w:rsidP="006B5E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EEC" w:rsidRPr="00FE0AB9" w:rsidRDefault="006B5EEC" w:rsidP="006B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2C4CA2" w:rsidRPr="00037327" w:rsidRDefault="006B5EEC" w:rsidP="0003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</w:p>
    <w:sectPr w:rsidR="002C4CA2" w:rsidRPr="00037327" w:rsidSect="002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EEC"/>
    <w:rsid w:val="00037327"/>
    <w:rsid w:val="000A1929"/>
    <w:rsid w:val="0018232D"/>
    <w:rsid w:val="001F16E5"/>
    <w:rsid w:val="002101D6"/>
    <w:rsid w:val="002C4CA2"/>
    <w:rsid w:val="006B5EEC"/>
    <w:rsid w:val="00940075"/>
    <w:rsid w:val="00A872A5"/>
    <w:rsid w:val="00B6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2024-02-02T10:18:00Z</cp:lastPrinted>
  <dcterms:created xsi:type="dcterms:W3CDTF">2024-01-23T11:43:00Z</dcterms:created>
  <dcterms:modified xsi:type="dcterms:W3CDTF">2024-02-02T10:18:00Z</dcterms:modified>
</cp:coreProperties>
</file>