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1F" w:rsidRPr="002441F1" w:rsidRDefault="00B447C9" w:rsidP="000B441F">
      <w:pPr>
        <w:jc w:val="center"/>
        <w:rPr>
          <w:lang w:val="en-US"/>
        </w:rPr>
      </w:pPr>
      <w:r w:rsidRPr="002441F1"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7B3E9C95" wp14:editId="2C09F1B9">
            <wp:simplePos x="0" y="0"/>
            <wp:positionH relativeFrom="column">
              <wp:posOffset>2493010</wp:posOffset>
            </wp:positionH>
            <wp:positionV relativeFrom="paragraph">
              <wp:posOffset>3175</wp:posOffset>
            </wp:positionV>
            <wp:extent cx="603250" cy="971550"/>
            <wp:effectExtent l="0" t="0" r="6350" b="0"/>
            <wp:wrapSquare wrapText="bothSides"/>
            <wp:docPr id="2" name="Рисунок 3" descr="Новый герб Марий Э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герб Марий Эл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1260"/>
        <w:gridCol w:w="4154"/>
      </w:tblGrid>
      <w:tr w:rsidR="002441F1" w:rsidRPr="002441F1" w:rsidTr="0035694A">
        <w:trPr>
          <w:trHeight w:val="1064"/>
        </w:trPr>
        <w:tc>
          <w:tcPr>
            <w:tcW w:w="4126" w:type="dxa"/>
          </w:tcPr>
          <w:p w:rsidR="000B441F" w:rsidRPr="002441F1" w:rsidRDefault="000B441F" w:rsidP="000B441F">
            <w:pPr>
              <w:jc w:val="center"/>
              <w:rPr>
                <w:b/>
                <w:caps/>
              </w:rPr>
            </w:pPr>
            <w:r w:rsidRPr="002441F1">
              <w:rPr>
                <w:b/>
                <w:caps/>
              </w:rPr>
              <w:t>марий эл РЕСПУБЛИКЫН</w:t>
            </w:r>
          </w:p>
          <w:p w:rsidR="000B441F" w:rsidRPr="002441F1" w:rsidRDefault="000B441F" w:rsidP="000B441F">
            <w:pPr>
              <w:jc w:val="center"/>
              <w:rPr>
                <w:b/>
                <w:caps/>
              </w:rPr>
            </w:pPr>
            <w:r w:rsidRPr="002441F1">
              <w:rPr>
                <w:b/>
                <w:caps/>
              </w:rPr>
              <w:t xml:space="preserve">кугыжаныш </w:t>
            </w:r>
          </w:p>
          <w:p w:rsidR="000B441F" w:rsidRPr="002441F1" w:rsidRDefault="000B441F" w:rsidP="000B441F">
            <w:pPr>
              <w:jc w:val="center"/>
              <w:rPr>
                <w:b/>
                <w:caps/>
              </w:rPr>
            </w:pPr>
            <w:r w:rsidRPr="002441F1">
              <w:rPr>
                <w:b/>
                <w:caps/>
              </w:rPr>
              <w:t>ШОТЛЫШО ПАЛАТЫЖЕ</w:t>
            </w:r>
          </w:p>
          <w:p w:rsidR="000B441F" w:rsidRPr="002441F1" w:rsidRDefault="000B441F" w:rsidP="000B441F">
            <w:pPr>
              <w:jc w:val="center"/>
              <w:rPr>
                <w:b/>
                <w:caps/>
              </w:rPr>
            </w:pPr>
          </w:p>
          <w:p w:rsidR="000B441F" w:rsidRPr="002441F1" w:rsidRDefault="000B441F" w:rsidP="000B441F">
            <w:pPr>
              <w:jc w:val="center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Брюгге эҥерÿмбал, 2-шо,</w:t>
            </w:r>
          </w:p>
          <w:p w:rsidR="000B441F" w:rsidRPr="002441F1" w:rsidRDefault="000B441F" w:rsidP="000B441F">
            <w:pPr>
              <w:jc w:val="center"/>
              <w:rPr>
                <w:b/>
                <w:caps/>
              </w:rPr>
            </w:pPr>
            <w:r w:rsidRPr="002441F1">
              <w:rPr>
                <w:sz w:val="20"/>
                <w:szCs w:val="20"/>
              </w:rPr>
              <w:t>Йошкар-Ола, 424033</w:t>
            </w:r>
          </w:p>
        </w:tc>
        <w:tc>
          <w:tcPr>
            <w:tcW w:w="1260" w:type="dxa"/>
          </w:tcPr>
          <w:p w:rsidR="000B441F" w:rsidRPr="002441F1" w:rsidRDefault="000B441F" w:rsidP="000B441F">
            <w:pPr>
              <w:jc w:val="center"/>
            </w:pPr>
          </w:p>
        </w:tc>
        <w:tc>
          <w:tcPr>
            <w:tcW w:w="4154" w:type="dxa"/>
          </w:tcPr>
          <w:p w:rsidR="000B441F" w:rsidRPr="002441F1" w:rsidRDefault="000B441F" w:rsidP="000B441F">
            <w:pPr>
              <w:jc w:val="center"/>
              <w:rPr>
                <w:b/>
                <w:caps/>
              </w:rPr>
            </w:pPr>
            <w:r w:rsidRPr="002441F1">
              <w:rPr>
                <w:b/>
                <w:caps/>
              </w:rPr>
              <w:t>государственная</w:t>
            </w:r>
          </w:p>
          <w:p w:rsidR="000B441F" w:rsidRPr="002441F1" w:rsidRDefault="000B441F" w:rsidP="000B441F">
            <w:pPr>
              <w:jc w:val="center"/>
              <w:rPr>
                <w:b/>
                <w:caps/>
              </w:rPr>
            </w:pPr>
            <w:r w:rsidRPr="002441F1">
              <w:rPr>
                <w:b/>
                <w:caps/>
              </w:rPr>
              <w:t>счетная палата республики марий эл</w:t>
            </w:r>
          </w:p>
          <w:p w:rsidR="000B441F" w:rsidRPr="002441F1" w:rsidRDefault="000B441F" w:rsidP="000B441F">
            <w:pPr>
              <w:jc w:val="center"/>
              <w:rPr>
                <w:b/>
                <w:caps/>
              </w:rPr>
            </w:pPr>
          </w:p>
          <w:p w:rsidR="000B441F" w:rsidRPr="002441F1" w:rsidRDefault="000B441F" w:rsidP="000B441F">
            <w:pPr>
              <w:jc w:val="center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Набережная Брюгге, д. 2,</w:t>
            </w:r>
          </w:p>
          <w:p w:rsidR="000B441F" w:rsidRPr="002441F1" w:rsidRDefault="000B441F" w:rsidP="000B441F">
            <w:pPr>
              <w:jc w:val="center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 г.Йошкар-Ола, 424033</w:t>
            </w:r>
          </w:p>
          <w:p w:rsidR="0035694A" w:rsidRPr="002441F1" w:rsidRDefault="0035694A" w:rsidP="000B441F">
            <w:pPr>
              <w:jc w:val="center"/>
              <w:rPr>
                <w:b/>
                <w:caps/>
              </w:rPr>
            </w:pPr>
          </w:p>
        </w:tc>
      </w:tr>
    </w:tbl>
    <w:p w:rsidR="00507AC0" w:rsidRPr="002441F1" w:rsidRDefault="00507AC0" w:rsidP="000B441F">
      <w:pPr>
        <w:pBdr>
          <w:top w:val="thinThickSmallGap" w:sz="24" w:space="0" w:color="auto"/>
        </w:pBdr>
        <w:jc w:val="center"/>
        <w:rPr>
          <w:sz w:val="18"/>
          <w:szCs w:val="18"/>
        </w:rPr>
      </w:pPr>
    </w:p>
    <w:p w:rsidR="00611AB9" w:rsidRDefault="00611AB9" w:rsidP="00611AB9">
      <w:pPr>
        <w:jc w:val="center"/>
        <w:rPr>
          <w:bCs/>
          <w:caps/>
          <w:sz w:val="20"/>
          <w:szCs w:val="20"/>
        </w:rPr>
      </w:pPr>
      <w:r>
        <w:rPr>
          <w:bCs/>
          <w:caps/>
          <w:sz w:val="20"/>
          <w:szCs w:val="20"/>
        </w:rPr>
        <w:t>ОКПО 44788041, ОГРН 1021200769633, ИНН/КПП 1200001557/121501001</w:t>
      </w:r>
    </w:p>
    <w:p w:rsidR="00611AB9" w:rsidRDefault="00611AB9" w:rsidP="00611AB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Тел. (8362) 42-91-18,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9" w:history="1">
        <w:r>
          <w:rPr>
            <w:rStyle w:val="a5"/>
            <w:sz w:val="20"/>
            <w:szCs w:val="20"/>
            <w:lang w:val="en-US"/>
          </w:rPr>
          <w:t>gsp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mari</w:t>
        </w:r>
        <w:r>
          <w:rPr>
            <w:rStyle w:val="a5"/>
            <w:sz w:val="20"/>
            <w:szCs w:val="20"/>
          </w:rPr>
          <w:t>-</w:t>
        </w:r>
        <w:r>
          <w:rPr>
            <w:rStyle w:val="a5"/>
            <w:sz w:val="20"/>
            <w:szCs w:val="20"/>
            <w:lang w:val="en-US"/>
          </w:rPr>
          <w:t>el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https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mari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el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republic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state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bodies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gsp</w:t>
      </w:r>
    </w:p>
    <w:p w:rsidR="000B441F" w:rsidRPr="006E42AC" w:rsidRDefault="000B441F" w:rsidP="000B441F">
      <w:pPr>
        <w:jc w:val="center"/>
        <w:rPr>
          <w:sz w:val="20"/>
          <w:szCs w:val="2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5C3DEF" w:rsidRPr="005C3DEF" w:rsidTr="00637886">
        <w:tc>
          <w:tcPr>
            <w:tcW w:w="4820" w:type="dxa"/>
          </w:tcPr>
          <w:p w:rsidR="00630ABF" w:rsidRPr="005C3DEF" w:rsidRDefault="009402FA" w:rsidP="0063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C0F7C" w:rsidRPr="005C3DEF">
              <w:rPr>
                <w:sz w:val="28"/>
                <w:szCs w:val="28"/>
              </w:rPr>
              <w:t>.</w:t>
            </w:r>
            <w:r w:rsidR="00034804">
              <w:rPr>
                <w:sz w:val="28"/>
                <w:szCs w:val="28"/>
              </w:rPr>
              <w:t>11</w:t>
            </w:r>
            <w:r w:rsidR="00FC0F7C" w:rsidRPr="005C3DEF">
              <w:rPr>
                <w:sz w:val="28"/>
                <w:szCs w:val="28"/>
              </w:rPr>
              <w:t>.20</w:t>
            </w:r>
            <w:r w:rsidR="00495E62" w:rsidRPr="005C3DEF">
              <w:rPr>
                <w:sz w:val="28"/>
                <w:szCs w:val="28"/>
              </w:rPr>
              <w:t>2</w:t>
            </w:r>
            <w:r w:rsidR="008664BA" w:rsidRPr="005C3DEF">
              <w:rPr>
                <w:sz w:val="28"/>
                <w:szCs w:val="28"/>
              </w:rPr>
              <w:t>2</w:t>
            </w:r>
            <w:r w:rsidR="00FC0F7C" w:rsidRPr="005C3DEF">
              <w:rPr>
                <w:sz w:val="28"/>
                <w:szCs w:val="28"/>
              </w:rPr>
              <w:t xml:space="preserve"> № </w:t>
            </w:r>
            <w:r w:rsidR="00452A9D" w:rsidRPr="005C3DEF">
              <w:rPr>
                <w:sz w:val="28"/>
                <w:szCs w:val="28"/>
              </w:rPr>
              <w:t>01-2</w:t>
            </w:r>
            <w:r w:rsidR="00D30D60" w:rsidRPr="005C3DEF">
              <w:rPr>
                <w:sz w:val="28"/>
                <w:szCs w:val="28"/>
              </w:rPr>
              <w:t>8</w:t>
            </w:r>
            <w:r w:rsidR="00452A9D" w:rsidRPr="005C3DEF">
              <w:rPr>
                <w:sz w:val="28"/>
                <w:szCs w:val="28"/>
              </w:rPr>
              <w:t>/</w:t>
            </w:r>
            <w:r w:rsidR="00CC0690">
              <w:rPr>
                <w:sz w:val="28"/>
                <w:szCs w:val="28"/>
              </w:rPr>
              <w:t>848</w:t>
            </w:r>
          </w:p>
          <w:p w:rsidR="00FC0F7C" w:rsidRPr="005C3DEF" w:rsidRDefault="00FC0F7C" w:rsidP="00034804">
            <w:pPr>
              <w:rPr>
                <w:sz w:val="28"/>
                <w:szCs w:val="28"/>
              </w:rPr>
            </w:pPr>
            <w:r w:rsidRPr="005C3DEF">
              <w:rPr>
                <w:sz w:val="28"/>
                <w:szCs w:val="28"/>
              </w:rPr>
              <w:t xml:space="preserve">на № </w:t>
            </w:r>
            <w:r w:rsidR="00034804">
              <w:rPr>
                <w:sz w:val="28"/>
                <w:szCs w:val="28"/>
              </w:rPr>
              <w:t>10285</w:t>
            </w:r>
            <w:r w:rsidR="00A142B5" w:rsidRPr="005C3DEF">
              <w:rPr>
                <w:sz w:val="28"/>
                <w:szCs w:val="28"/>
              </w:rPr>
              <w:t xml:space="preserve"> </w:t>
            </w:r>
            <w:r w:rsidRPr="005C3DEF">
              <w:rPr>
                <w:sz w:val="28"/>
                <w:szCs w:val="28"/>
              </w:rPr>
              <w:t xml:space="preserve">от </w:t>
            </w:r>
            <w:r w:rsidR="00034804">
              <w:rPr>
                <w:sz w:val="28"/>
                <w:szCs w:val="28"/>
              </w:rPr>
              <w:t>02</w:t>
            </w:r>
            <w:r w:rsidRPr="005C3DEF">
              <w:rPr>
                <w:sz w:val="28"/>
                <w:szCs w:val="28"/>
              </w:rPr>
              <w:t>.</w:t>
            </w:r>
            <w:r w:rsidR="00034804">
              <w:rPr>
                <w:sz w:val="28"/>
                <w:szCs w:val="28"/>
              </w:rPr>
              <w:t>11</w:t>
            </w:r>
            <w:r w:rsidRPr="005C3DEF">
              <w:rPr>
                <w:sz w:val="28"/>
                <w:szCs w:val="28"/>
              </w:rPr>
              <w:t>.20</w:t>
            </w:r>
            <w:r w:rsidR="00495E62" w:rsidRPr="005C3DEF">
              <w:rPr>
                <w:sz w:val="28"/>
                <w:szCs w:val="28"/>
              </w:rPr>
              <w:t>2</w:t>
            </w:r>
            <w:r w:rsidR="008664BA" w:rsidRPr="005C3DE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51067" w:rsidRPr="005C3DEF" w:rsidRDefault="00951067" w:rsidP="00951067">
            <w:pPr>
              <w:jc w:val="center"/>
              <w:rPr>
                <w:sz w:val="28"/>
                <w:szCs w:val="28"/>
              </w:rPr>
            </w:pPr>
          </w:p>
          <w:p w:rsidR="00A142B5" w:rsidRPr="005C3DEF" w:rsidRDefault="00C80455" w:rsidP="00E919D6">
            <w:pPr>
              <w:ind w:firstLine="34"/>
              <w:jc w:val="center"/>
              <w:rPr>
                <w:sz w:val="28"/>
                <w:szCs w:val="28"/>
              </w:rPr>
            </w:pPr>
            <w:r w:rsidRPr="005C3DEF">
              <w:rPr>
                <w:sz w:val="28"/>
                <w:szCs w:val="28"/>
              </w:rPr>
              <w:t>Министерство</w:t>
            </w:r>
            <w:r w:rsidR="00A142B5" w:rsidRPr="005C3DEF">
              <w:rPr>
                <w:sz w:val="28"/>
                <w:szCs w:val="28"/>
              </w:rPr>
              <w:t xml:space="preserve"> здравоохранения</w:t>
            </w:r>
          </w:p>
          <w:p w:rsidR="00FC0F7C" w:rsidRPr="005C3DEF" w:rsidRDefault="00E919D6" w:rsidP="00E919D6">
            <w:pPr>
              <w:ind w:firstLine="34"/>
              <w:jc w:val="center"/>
              <w:rPr>
                <w:sz w:val="28"/>
                <w:szCs w:val="28"/>
              </w:rPr>
            </w:pPr>
            <w:r w:rsidRPr="005C3DEF">
              <w:rPr>
                <w:sz w:val="28"/>
                <w:szCs w:val="28"/>
              </w:rPr>
              <w:t xml:space="preserve"> </w:t>
            </w:r>
            <w:r w:rsidR="00637886" w:rsidRPr="005C3DEF">
              <w:rPr>
                <w:sz w:val="28"/>
                <w:szCs w:val="28"/>
              </w:rPr>
              <w:t>Р</w:t>
            </w:r>
            <w:r w:rsidR="00FC0F7C" w:rsidRPr="005C3DEF">
              <w:rPr>
                <w:sz w:val="28"/>
                <w:szCs w:val="28"/>
              </w:rPr>
              <w:t>еспублики Марий Эл</w:t>
            </w:r>
          </w:p>
          <w:p w:rsidR="00E919D6" w:rsidRPr="005C3DEF" w:rsidRDefault="00E919D6" w:rsidP="00E919D6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AF1C4B" w:rsidRDefault="00AF1C4B" w:rsidP="00CF3BD2">
      <w:pPr>
        <w:jc w:val="center"/>
        <w:rPr>
          <w:b/>
          <w:sz w:val="28"/>
          <w:szCs w:val="28"/>
        </w:rPr>
      </w:pPr>
    </w:p>
    <w:p w:rsidR="00FC0F7C" w:rsidRPr="005C3DEF" w:rsidRDefault="00FC0F7C" w:rsidP="00CF3BD2">
      <w:pPr>
        <w:jc w:val="center"/>
        <w:rPr>
          <w:b/>
          <w:sz w:val="28"/>
          <w:szCs w:val="28"/>
        </w:rPr>
      </w:pPr>
      <w:r w:rsidRPr="005C3DEF">
        <w:rPr>
          <w:b/>
          <w:sz w:val="28"/>
          <w:szCs w:val="28"/>
        </w:rPr>
        <w:t>Заключение</w:t>
      </w:r>
    </w:p>
    <w:p w:rsidR="004543D9" w:rsidRPr="005C3DEF" w:rsidRDefault="00FC0F7C" w:rsidP="00022121">
      <w:pPr>
        <w:jc w:val="center"/>
        <w:rPr>
          <w:b/>
          <w:sz w:val="28"/>
          <w:szCs w:val="28"/>
        </w:rPr>
      </w:pPr>
      <w:r w:rsidRPr="005C3DEF">
        <w:rPr>
          <w:b/>
          <w:sz w:val="28"/>
          <w:szCs w:val="28"/>
        </w:rPr>
        <w:t xml:space="preserve">на проект </w:t>
      </w:r>
      <w:r w:rsidR="00630ABF" w:rsidRPr="005C3DEF">
        <w:rPr>
          <w:b/>
          <w:sz w:val="28"/>
          <w:szCs w:val="28"/>
        </w:rPr>
        <w:t>постановления Правительства</w:t>
      </w:r>
      <w:r w:rsidR="00300DEB" w:rsidRPr="005C3DEF">
        <w:rPr>
          <w:b/>
          <w:sz w:val="28"/>
          <w:szCs w:val="28"/>
        </w:rPr>
        <w:t xml:space="preserve"> Респ</w:t>
      </w:r>
      <w:r w:rsidRPr="005C3DEF">
        <w:rPr>
          <w:b/>
          <w:sz w:val="28"/>
          <w:szCs w:val="28"/>
        </w:rPr>
        <w:t xml:space="preserve">ублики Марий Эл </w:t>
      </w:r>
      <w:r w:rsidR="00E91D28" w:rsidRPr="005C3DEF">
        <w:rPr>
          <w:b/>
          <w:sz w:val="28"/>
          <w:szCs w:val="28"/>
        </w:rPr>
        <w:br/>
      </w:r>
      <w:r w:rsidR="003B64D5" w:rsidRPr="005C3DEF">
        <w:rPr>
          <w:b/>
          <w:sz w:val="28"/>
          <w:szCs w:val="28"/>
        </w:rPr>
        <w:t>«</w:t>
      </w:r>
      <w:r w:rsidR="003B64D5" w:rsidRPr="005C3DEF">
        <w:rPr>
          <w:b/>
          <w:bCs/>
          <w:sz w:val="28"/>
          <w:szCs w:val="28"/>
        </w:rPr>
        <w:t>О внесении изменений в постановлени</w:t>
      </w:r>
      <w:r w:rsidR="00E15FCD" w:rsidRPr="005C3DEF">
        <w:rPr>
          <w:b/>
          <w:bCs/>
          <w:sz w:val="28"/>
          <w:szCs w:val="28"/>
        </w:rPr>
        <w:t>е</w:t>
      </w:r>
      <w:r w:rsidR="003B64D5" w:rsidRPr="005C3DEF">
        <w:rPr>
          <w:b/>
          <w:bCs/>
          <w:sz w:val="28"/>
          <w:szCs w:val="28"/>
        </w:rPr>
        <w:t xml:space="preserve"> Пра</w:t>
      </w:r>
      <w:r w:rsidR="00E91D28" w:rsidRPr="005C3DEF">
        <w:rPr>
          <w:b/>
          <w:bCs/>
          <w:sz w:val="28"/>
          <w:szCs w:val="28"/>
        </w:rPr>
        <w:t>вительства</w:t>
      </w:r>
      <w:r w:rsidR="00E15FCD" w:rsidRPr="005C3DEF">
        <w:rPr>
          <w:b/>
          <w:bCs/>
          <w:sz w:val="28"/>
          <w:szCs w:val="28"/>
        </w:rPr>
        <w:br/>
      </w:r>
      <w:r w:rsidR="00E91D28" w:rsidRPr="005C3DEF">
        <w:rPr>
          <w:b/>
          <w:bCs/>
          <w:sz w:val="28"/>
          <w:szCs w:val="28"/>
        </w:rPr>
        <w:t>Республики Марий Эл</w:t>
      </w:r>
      <w:r w:rsidR="00E15FCD" w:rsidRPr="005C3DEF">
        <w:rPr>
          <w:b/>
          <w:bCs/>
          <w:sz w:val="28"/>
          <w:szCs w:val="28"/>
        </w:rPr>
        <w:t xml:space="preserve"> от </w:t>
      </w:r>
      <w:r w:rsidR="009C4FE4" w:rsidRPr="005C3DEF">
        <w:rPr>
          <w:b/>
          <w:bCs/>
          <w:sz w:val="28"/>
          <w:szCs w:val="28"/>
        </w:rPr>
        <w:t>30</w:t>
      </w:r>
      <w:r w:rsidR="00E15FCD" w:rsidRPr="005C3DEF">
        <w:rPr>
          <w:b/>
          <w:bCs/>
          <w:sz w:val="28"/>
          <w:szCs w:val="28"/>
        </w:rPr>
        <w:t xml:space="preserve"> </w:t>
      </w:r>
      <w:r w:rsidR="003A12E6" w:rsidRPr="005C3DEF">
        <w:rPr>
          <w:b/>
          <w:bCs/>
          <w:sz w:val="28"/>
          <w:szCs w:val="28"/>
        </w:rPr>
        <w:t>декабря</w:t>
      </w:r>
      <w:r w:rsidR="00E15FCD" w:rsidRPr="005C3DEF">
        <w:rPr>
          <w:b/>
          <w:bCs/>
          <w:sz w:val="28"/>
          <w:szCs w:val="28"/>
        </w:rPr>
        <w:t xml:space="preserve"> 2012 г. № </w:t>
      </w:r>
      <w:r w:rsidR="00062144" w:rsidRPr="005C3DEF">
        <w:rPr>
          <w:b/>
          <w:bCs/>
          <w:sz w:val="28"/>
          <w:szCs w:val="28"/>
        </w:rPr>
        <w:t>4</w:t>
      </w:r>
      <w:r w:rsidR="003A12E6" w:rsidRPr="005C3DEF">
        <w:rPr>
          <w:b/>
          <w:bCs/>
          <w:sz w:val="28"/>
          <w:szCs w:val="28"/>
        </w:rPr>
        <w:t>92</w:t>
      </w:r>
      <w:r w:rsidR="003B64D5" w:rsidRPr="005C3DEF">
        <w:rPr>
          <w:b/>
          <w:sz w:val="28"/>
          <w:szCs w:val="28"/>
        </w:rPr>
        <w:t>»</w:t>
      </w:r>
    </w:p>
    <w:p w:rsidR="003B64D5" w:rsidRPr="005C3DEF" w:rsidRDefault="003B64D5" w:rsidP="00022121">
      <w:pPr>
        <w:jc w:val="center"/>
        <w:rPr>
          <w:b/>
          <w:sz w:val="28"/>
          <w:szCs w:val="28"/>
        </w:rPr>
      </w:pPr>
    </w:p>
    <w:p w:rsidR="008664BA" w:rsidRPr="005C3DEF" w:rsidRDefault="00495E62" w:rsidP="008664BA">
      <w:pPr>
        <w:ind w:firstLine="709"/>
        <w:jc w:val="both"/>
        <w:rPr>
          <w:sz w:val="28"/>
          <w:szCs w:val="28"/>
        </w:rPr>
      </w:pPr>
      <w:r w:rsidRPr="005C3DEF">
        <w:rPr>
          <w:sz w:val="28"/>
          <w:szCs w:val="28"/>
        </w:rPr>
        <w:t>Заключение подготовлено на основании статьи 157 Бюджетного кодекса Российской Федерации, статьи 41 Закона Республики Марий Эл от 30</w:t>
      </w:r>
      <w:r w:rsidR="008664BA" w:rsidRPr="005C3DEF">
        <w:rPr>
          <w:sz w:val="28"/>
          <w:szCs w:val="28"/>
        </w:rPr>
        <w:t>.07.</w:t>
      </w:r>
      <w:r w:rsidRPr="005C3DEF">
        <w:rPr>
          <w:sz w:val="28"/>
          <w:szCs w:val="28"/>
        </w:rPr>
        <w:t>2007 № 42-З «О бюджетных правоотношениях в Республике Марий Эл»</w:t>
      </w:r>
      <w:r w:rsidR="00C3357B" w:rsidRPr="005C3DEF">
        <w:rPr>
          <w:sz w:val="28"/>
          <w:szCs w:val="28"/>
        </w:rPr>
        <w:t xml:space="preserve"> </w:t>
      </w:r>
      <w:r w:rsidRPr="005C3DEF">
        <w:rPr>
          <w:sz w:val="28"/>
          <w:szCs w:val="28"/>
        </w:rPr>
        <w:t xml:space="preserve">и статьи 2 Закона Республики Марий Эл от </w:t>
      </w:r>
      <w:r w:rsidR="008664BA" w:rsidRPr="005C3DEF">
        <w:rPr>
          <w:sz w:val="28"/>
          <w:szCs w:val="28"/>
        </w:rPr>
        <w:t>0</w:t>
      </w:r>
      <w:r w:rsidRPr="005C3DEF">
        <w:rPr>
          <w:sz w:val="28"/>
          <w:szCs w:val="28"/>
        </w:rPr>
        <w:t>3</w:t>
      </w:r>
      <w:r w:rsidR="008664BA" w:rsidRPr="005C3DEF">
        <w:rPr>
          <w:sz w:val="28"/>
          <w:szCs w:val="28"/>
        </w:rPr>
        <w:t>.01.</w:t>
      </w:r>
      <w:r w:rsidRPr="005C3DEF">
        <w:rPr>
          <w:sz w:val="28"/>
          <w:szCs w:val="28"/>
        </w:rPr>
        <w:t>1</w:t>
      </w:r>
      <w:r w:rsidR="002413A6" w:rsidRPr="005C3DEF">
        <w:rPr>
          <w:sz w:val="28"/>
          <w:szCs w:val="28"/>
        </w:rPr>
        <w:t>997</w:t>
      </w:r>
      <w:r w:rsidR="002D017F" w:rsidRPr="005C3DEF">
        <w:rPr>
          <w:sz w:val="28"/>
          <w:szCs w:val="28"/>
        </w:rPr>
        <w:t xml:space="preserve"> </w:t>
      </w:r>
      <w:r w:rsidRPr="005C3DEF">
        <w:rPr>
          <w:sz w:val="28"/>
          <w:szCs w:val="28"/>
        </w:rPr>
        <w:t>№ 13-З «О Государственной счетной палате Республики Марий Эл».</w:t>
      </w:r>
    </w:p>
    <w:p w:rsidR="0048037D" w:rsidRDefault="0048037D" w:rsidP="00611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DEF">
        <w:rPr>
          <w:sz w:val="28"/>
          <w:szCs w:val="28"/>
        </w:rPr>
        <w:t xml:space="preserve">Проектом постановления </w:t>
      </w:r>
      <w:r w:rsidR="00751920">
        <w:rPr>
          <w:sz w:val="28"/>
          <w:szCs w:val="28"/>
        </w:rPr>
        <w:t xml:space="preserve">предлагается внести </w:t>
      </w:r>
      <w:r w:rsidR="00A36B0C">
        <w:rPr>
          <w:sz w:val="28"/>
          <w:szCs w:val="28"/>
        </w:rPr>
        <w:t xml:space="preserve">следующие </w:t>
      </w:r>
      <w:r w:rsidRPr="005C3DEF">
        <w:rPr>
          <w:sz w:val="28"/>
          <w:szCs w:val="28"/>
        </w:rPr>
        <w:t xml:space="preserve">изменения в государственную программу </w:t>
      </w:r>
      <w:r w:rsidR="00611AB9" w:rsidRPr="005C3DEF">
        <w:rPr>
          <w:rFonts w:eastAsia="TimesNewRomanPSMT"/>
          <w:sz w:val="28"/>
          <w:szCs w:val="28"/>
        </w:rPr>
        <w:t xml:space="preserve">Республики Марий Эл </w:t>
      </w:r>
      <w:r w:rsidR="008664BA" w:rsidRPr="005C3DEF">
        <w:rPr>
          <w:sz w:val="28"/>
          <w:szCs w:val="28"/>
        </w:rPr>
        <w:t>«Развитие здравоохранения» на 2013 </w:t>
      </w:r>
      <w:r w:rsidR="001F50AC" w:rsidRPr="005C3DEF">
        <w:rPr>
          <w:sz w:val="28"/>
          <w:szCs w:val="28"/>
        </w:rPr>
        <w:t>–</w:t>
      </w:r>
      <w:r w:rsidR="008664BA" w:rsidRPr="005C3DEF">
        <w:rPr>
          <w:sz w:val="28"/>
          <w:szCs w:val="28"/>
        </w:rPr>
        <w:t> 2025 годы</w:t>
      </w:r>
      <w:r w:rsidR="008664BA" w:rsidRPr="005C3DEF">
        <w:rPr>
          <w:rStyle w:val="a8"/>
          <w:sz w:val="28"/>
          <w:szCs w:val="28"/>
        </w:rPr>
        <w:footnoteReference w:id="1"/>
      </w:r>
      <w:r w:rsidR="00FE70FE" w:rsidRPr="005C3DEF">
        <w:rPr>
          <w:sz w:val="28"/>
          <w:szCs w:val="28"/>
        </w:rPr>
        <w:t xml:space="preserve"> </w:t>
      </w:r>
      <w:r w:rsidR="008664BA" w:rsidRPr="005C3DEF">
        <w:rPr>
          <w:sz w:val="28"/>
          <w:szCs w:val="28"/>
        </w:rPr>
        <w:t>(далее – государственная программа)</w:t>
      </w:r>
      <w:r w:rsidRPr="005C3DEF">
        <w:rPr>
          <w:sz w:val="28"/>
          <w:szCs w:val="28"/>
        </w:rPr>
        <w:t>.</w:t>
      </w:r>
    </w:p>
    <w:p w:rsidR="00A36B0C" w:rsidRDefault="00A36B0C" w:rsidP="00611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92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51920">
        <w:rPr>
          <w:sz w:val="28"/>
          <w:szCs w:val="28"/>
        </w:rPr>
        <w:t>П</w:t>
      </w:r>
      <w:r w:rsidR="00034804">
        <w:rPr>
          <w:sz w:val="28"/>
          <w:szCs w:val="28"/>
        </w:rPr>
        <w:t xml:space="preserve">ерераспределить </w:t>
      </w:r>
      <w:r>
        <w:rPr>
          <w:sz w:val="28"/>
          <w:szCs w:val="28"/>
        </w:rPr>
        <w:t xml:space="preserve">средства республиканского бюджета Республики Марий Эл </w:t>
      </w:r>
      <w:r w:rsidR="00751920">
        <w:rPr>
          <w:sz w:val="28"/>
          <w:szCs w:val="28"/>
        </w:rPr>
        <w:t xml:space="preserve">в </w:t>
      </w:r>
      <w:r w:rsidR="00751920" w:rsidRPr="00751920">
        <w:rPr>
          <w:sz w:val="28"/>
          <w:szCs w:val="28"/>
        </w:rPr>
        <w:t xml:space="preserve">2022 году </w:t>
      </w:r>
      <w:r>
        <w:rPr>
          <w:sz w:val="28"/>
          <w:szCs w:val="28"/>
        </w:rPr>
        <w:t xml:space="preserve">между подпрограммами </w:t>
      </w:r>
      <w:r w:rsidR="00751920">
        <w:rPr>
          <w:sz w:val="28"/>
          <w:szCs w:val="28"/>
        </w:rPr>
        <w:t xml:space="preserve">и основными мероприятиями </w:t>
      </w:r>
      <w:r>
        <w:rPr>
          <w:sz w:val="28"/>
          <w:szCs w:val="28"/>
        </w:rPr>
        <w:t>государственной программы, в том числе:</w:t>
      </w:r>
    </w:p>
    <w:p w:rsidR="00193748" w:rsidRDefault="00A36B0C" w:rsidP="0019374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объемы финансирования </w:t>
      </w:r>
      <w:r w:rsidRPr="00A36B0C">
        <w:rPr>
          <w:sz w:val="28"/>
          <w:szCs w:val="28"/>
        </w:rPr>
        <w:t>подпрограммы 1 «Профилактика заболеваний и формирование здорового образа жизни. Развитие первичной медико-санитарной помощи</w:t>
      </w:r>
      <w:r>
        <w:rPr>
          <w:sz w:val="28"/>
          <w:szCs w:val="28"/>
        </w:rPr>
        <w:t xml:space="preserve">» и </w:t>
      </w:r>
      <w:r w:rsidR="00193748">
        <w:rPr>
          <w:sz w:val="28"/>
          <w:szCs w:val="28"/>
        </w:rPr>
        <w:t>подпрограммы 2</w:t>
      </w:r>
      <w:r w:rsidR="00193748" w:rsidRPr="007F4D44">
        <w:rPr>
          <w:sz w:val="28"/>
          <w:szCs w:val="28"/>
        </w:rPr>
        <w:t xml:space="preserve"> </w:t>
      </w:r>
      <w:r w:rsidR="00193748" w:rsidRPr="00315BC0">
        <w:rPr>
          <w:sz w:val="28"/>
          <w:szCs w:val="28"/>
        </w:rPr>
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</w:r>
      <w:r w:rsidR="00193748">
        <w:rPr>
          <w:sz w:val="28"/>
          <w:szCs w:val="28"/>
        </w:rPr>
        <w:t xml:space="preserve">» соответственно на 200,0 </w:t>
      </w:r>
      <w:r w:rsidR="00193748">
        <w:rPr>
          <w:sz w:val="28"/>
          <w:szCs w:val="28"/>
        </w:rPr>
        <w:lastRenderedPageBreak/>
        <w:t>тыс. рублей и 5</w:t>
      </w:r>
      <w:r w:rsidR="00751920">
        <w:rPr>
          <w:sz w:val="28"/>
          <w:szCs w:val="28"/>
        </w:rPr>
        <w:t> </w:t>
      </w:r>
      <w:r w:rsidR="00193748">
        <w:rPr>
          <w:sz w:val="28"/>
          <w:szCs w:val="28"/>
        </w:rPr>
        <w:t>980,5 тыс. рублей;</w:t>
      </w:r>
    </w:p>
    <w:p w:rsidR="00193748" w:rsidRDefault="00193748" w:rsidP="0019374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</w:t>
      </w:r>
      <w:r w:rsidRPr="00193748">
        <w:rPr>
          <w:sz w:val="28"/>
          <w:szCs w:val="28"/>
        </w:rPr>
        <w:t xml:space="preserve"> объемы финансирования подпрограммы</w:t>
      </w:r>
      <w:r>
        <w:rPr>
          <w:sz w:val="28"/>
          <w:szCs w:val="28"/>
        </w:rPr>
        <w:t xml:space="preserve"> </w:t>
      </w:r>
      <w:r w:rsidRPr="00193748">
        <w:rPr>
          <w:sz w:val="28"/>
          <w:szCs w:val="28"/>
        </w:rPr>
        <w:t>5 «Развитие медицинской реабилитации и санаторно-курортного лечения, в том числе детям»</w:t>
      </w:r>
      <w:r>
        <w:rPr>
          <w:sz w:val="28"/>
          <w:szCs w:val="28"/>
        </w:rPr>
        <w:t xml:space="preserve"> и </w:t>
      </w:r>
      <w:r w:rsidRPr="00193748">
        <w:rPr>
          <w:sz w:val="28"/>
          <w:szCs w:val="28"/>
        </w:rPr>
        <w:t>подпрограммы 8 «Совершенствование системы лекарственного обеспечения, в том числе в амбулаторных условиях»</w:t>
      </w:r>
      <w:r>
        <w:rPr>
          <w:sz w:val="28"/>
          <w:szCs w:val="28"/>
        </w:rPr>
        <w:t xml:space="preserve"> соответственно на 5</w:t>
      </w:r>
      <w:r w:rsidR="00751920">
        <w:rPr>
          <w:sz w:val="28"/>
          <w:szCs w:val="28"/>
        </w:rPr>
        <w:t> </w:t>
      </w:r>
      <w:r>
        <w:rPr>
          <w:sz w:val="28"/>
          <w:szCs w:val="28"/>
        </w:rPr>
        <w:t>281,0 тыс. рублей и 899,5 тыс. рублей</w:t>
      </w:r>
      <w:r w:rsidR="00751920">
        <w:rPr>
          <w:sz w:val="28"/>
          <w:szCs w:val="28"/>
        </w:rPr>
        <w:t>;</w:t>
      </w:r>
    </w:p>
    <w:p w:rsidR="00751920" w:rsidRPr="00751920" w:rsidRDefault="00751920" w:rsidP="0075192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920">
        <w:rPr>
          <w:sz w:val="28"/>
          <w:szCs w:val="28"/>
        </w:rPr>
        <w:t>увеличи</w:t>
      </w:r>
      <w:r>
        <w:rPr>
          <w:sz w:val="28"/>
          <w:szCs w:val="28"/>
        </w:rPr>
        <w:t>ть</w:t>
      </w:r>
      <w:r w:rsidRPr="00751920">
        <w:rPr>
          <w:sz w:val="28"/>
          <w:szCs w:val="28"/>
        </w:rPr>
        <w:t xml:space="preserve"> бюджетные ассигнования по основному мероприятию 7.2 «Целевая подготовка студентов, организация их практической подготовки» на 747,5 тыс. рублей, за счет сокращения финансирования основного мероприятия 7.3 «Подготовка медицинских кадров в интернатуре, ординатуре, аспирантуре, дополнительное профессиональное образование и повышение профессионального мастерства врачей» на 747,5 тыс. рублей</w:t>
      </w:r>
      <w:r>
        <w:rPr>
          <w:sz w:val="28"/>
          <w:szCs w:val="28"/>
        </w:rPr>
        <w:t>.</w:t>
      </w:r>
    </w:p>
    <w:p w:rsidR="00751920" w:rsidRDefault="009C2F6D" w:rsidP="0075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8C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51920">
        <w:rPr>
          <w:sz w:val="28"/>
          <w:szCs w:val="28"/>
        </w:rPr>
        <w:t xml:space="preserve">Перераспределить средства республиканского бюджета Республики Марий Эл в </w:t>
      </w:r>
      <w:r w:rsidR="00751920" w:rsidRPr="00751920">
        <w:rPr>
          <w:sz w:val="28"/>
          <w:szCs w:val="28"/>
        </w:rPr>
        <w:t>202</w:t>
      </w:r>
      <w:r w:rsidR="00751920">
        <w:rPr>
          <w:sz w:val="28"/>
          <w:szCs w:val="28"/>
        </w:rPr>
        <w:t>3</w:t>
      </w:r>
      <w:r w:rsidR="00751920" w:rsidRPr="00751920">
        <w:rPr>
          <w:sz w:val="28"/>
          <w:szCs w:val="28"/>
        </w:rPr>
        <w:t xml:space="preserve"> году </w:t>
      </w:r>
      <w:r w:rsidR="00751920">
        <w:rPr>
          <w:sz w:val="28"/>
          <w:szCs w:val="28"/>
        </w:rPr>
        <w:t>между подпрограммами и основными мероприятиями государственной программы, в том числе:</w:t>
      </w:r>
    </w:p>
    <w:p w:rsidR="009C2F6D" w:rsidRDefault="009C2F6D" w:rsidP="00751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00EB">
        <w:rPr>
          <w:sz w:val="28"/>
          <w:szCs w:val="28"/>
        </w:rPr>
        <w:t> </w:t>
      </w:r>
      <w:r w:rsidRPr="009C2F6D">
        <w:rPr>
          <w:sz w:val="28"/>
          <w:szCs w:val="28"/>
        </w:rPr>
        <w:t xml:space="preserve">уменьшить объемы финансирования подпрограммы </w:t>
      </w:r>
      <w:r>
        <w:rPr>
          <w:sz w:val="28"/>
          <w:szCs w:val="28"/>
        </w:rPr>
        <w:t>2</w:t>
      </w:r>
      <w:r w:rsidRPr="007F4D44">
        <w:rPr>
          <w:sz w:val="28"/>
          <w:szCs w:val="28"/>
        </w:rPr>
        <w:t xml:space="preserve"> </w:t>
      </w:r>
      <w:r w:rsidRPr="00315BC0">
        <w:rPr>
          <w:sz w:val="28"/>
          <w:szCs w:val="28"/>
        </w:rPr>
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</w:r>
      <w:r>
        <w:rPr>
          <w:sz w:val="28"/>
          <w:szCs w:val="28"/>
        </w:rPr>
        <w:t>» на 19</w:t>
      </w:r>
      <w:r w:rsidR="00751920">
        <w:rPr>
          <w:sz w:val="28"/>
          <w:szCs w:val="28"/>
        </w:rPr>
        <w:t> </w:t>
      </w:r>
      <w:r>
        <w:rPr>
          <w:sz w:val="28"/>
          <w:szCs w:val="28"/>
        </w:rPr>
        <w:t>350,0 тыс. рубле</w:t>
      </w:r>
      <w:r w:rsidR="00407429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751920" w:rsidRDefault="009C2F6D" w:rsidP="00E00DB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2F6D">
        <w:rPr>
          <w:sz w:val="28"/>
          <w:szCs w:val="28"/>
        </w:rPr>
        <w:t>увеличить объемы финансирования подпрограммы</w:t>
      </w:r>
      <w:r w:rsidR="00E00DBF" w:rsidRPr="00E00DBF">
        <w:rPr>
          <w:sz w:val="28"/>
          <w:szCs w:val="28"/>
          <w:lang w:eastAsia="en-US"/>
        </w:rPr>
        <w:t xml:space="preserve"> </w:t>
      </w:r>
      <w:r w:rsidR="00E00DBF" w:rsidRPr="00E00DBF">
        <w:rPr>
          <w:sz w:val="28"/>
          <w:szCs w:val="28"/>
        </w:rPr>
        <w:t>4 «Охрана здоровья матери и ребенка»</w:t>
      </w:r>
      <w:r w:rsidR="00E00DBF">
        <w:rPr>
          <w:sz w:val="28"/>
          <w:szCs w:val="28"/>
        </w:rPr>
        <w:t xml:space="preserve"> на 19</w:t>
      </w:r>
      <w:r w:rsidR="00751920">
        <w:rPr>
          <w:sz w:val="28"/>
          <w:szCs w:val="28"/>
        </w:rPr>
        <w:t> </w:t>
      </w:r>
      <w:r w:rsidR="00E00DBF">
        <w:rPr>
          <w:sz w:val="28"/>
          <w:szCs w:val="28"/>
        </w:rPr>
        <w:t>350,0 тыс. рублей</w:t>
      </w:r>
      <w:r w:rsidR="00751920">
        <w:rPr>
          <w:sz w:val="28"/>
          <w:szCs w:val="28"/>
        </w:rPr>
        <w:t>;</w:t>
      </w:r>
    </w:p>
    <w:p w:rsidR="002977DC" w:rsidRPr="002977DC" w:rsidRDefault="00751920" w:rsidP="002977D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920">
        <w:rPr>
          <w:sz w:val="28"/>
          <w:szCs w:val="28"/>
        </w:rPr>
        <w:t>увеличить</w:t>
      </w:r>
      <w:r w:rsidR="002977DC" w:rsidRPr="002977DC">
        <w:rPr>
          <w:sz w:val="28"/>
          <w:szCs w:val="28"/>
        </w:rPr>
        <w:t xml:space="preserve"> бюджетные ассигнования по основному мероприятию 2.6 «Совершенствование системы оказания медицинской помощи больным онкологическими заболеваниями» на 7 000 тыс. рублей</w:t>
      </w:r>
      <w:r w:rsidR="002977DC">
        <w:rPr>
          <w:sz w:val="28"/>
          <w:szCs w:val="28"/>
        </w:rPr>
        <w:t xml:space="preserve">, за счет сокращения финансирования </w:t>
      </w:r>
      <w:r w:rsidR="002977DC" w:rsidRPr="002977DC">
        <w:rPr>
          <w:sz w:val="28"/>
          <w:szCs w:val="28"/>
        </w:rPr>
        <w:t>основно</w:t>
      </w:r>
      <w:r w:rsidR="002977DC">
        <w:rPr>
          <w:sz w:val="28"/>
          <w:szCs w:val="28"/>
        </w:rPr>
        <w:t>го</w:t>
      </w:r>
      <w:r w:rsidR="002977DC" w:rsidRPr="002977DC">
        <w:rPr>
          <w:sz w:val="28"/>
          <w:szCs w:val="28"/>
        </w:rPr>
        <w:t xml:space="preserve"> мероприяти</w:t>
      </w:r>
      <w:r w:rsidR="002977DC">
        <w:rPr>
          <w:sz w:val="28"/>
          <w:szCs w:val="28"/>
        </w:rPr>
        <w:t xml:space="preserve">я </w:t>
      </w:r>
      <w:r w:rsidR="002977DC" w:rsidRPr="002977DC">
        <w:rPr>
          <w:sz w:val="28"/>
          <w:szCs w:val="28"/>
        </w:rPr>
        <w:t>2.9 «Совершенствование системы оказания медицинской помощи больным прочими заболеваниями» на 7 000 тыс. рублей.</w:t>
      </w:r>
    </w:p>
    <w:p w:rsidR="00E6401B" w:rsidRPr="00EE7517" w:rsidRDefault="00C10C6E" w:rsidP="00E6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401B" w:rsidRPr="00EE7517">
        <w:rPr>
          <w:sz w:val="28"/>
          <w:szCs w:val="28"/>
        </w:rPr>
        <w:t xml:space="preserve">бщий объем финансового обеспечения государственной программы на 2022 год и на плановый период 2023 и 2024 годов </w:t>
      </w:r>
      <w:r>
        <w:rPr>
          <w:sz w:val="28"/>
          <w:szCs w:val="28"/>
        </w:rPr>
        <w:t>составляет</w:t>
      </w:r>
      <w:r w:rsidR="00E6401B" w:rsidRPr="00EE7517">
        <w:rPr>
          <w:sz w:val="28"/>
          <w:szCs w:val="28"/>
        </w:rPr>
        <w:t>:</w:t>
      </w:r>
    </w:p>
    <w:p w:rsidR="00C76219" w:rsidRPr="00EE7517" w:rsidRDefault="00E6401B" w:rsidP="00E6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17">
        <w:rPr>
          <w:sz w:val="28"/>
          <w:szCs w:val="28"/>
        </w:rPr>
        <w:t xml:space="preserve">- в 2022 году </w:t>
      </w:r>
      <w:r w:rsidR="00EE7517" w:rsidRPr="00EE7517">
        <w:rPr>
          <w:sz w:val="28"/>
          <w:szCs w:val="28"/>
        </w:rPr>
        <w:t>–</w:t>
      </w:r>
      <w:r w:rsidRPr="00EE7517">
        <w:rPr>
          <w:sz w:val="28"/>
          <w:szCs w:val="28"/>
        </w:rPr>
        <w:t xml:space="preserve"> </w:t>
      </w:r>
      <w:r w:rsidR="00EE7517" w:rsidRPr="00EE7517">
        <w:rPr>
          <w:rFonts w:eastAsia="Calibri"/>
          <w:sz w:val="28"/>
          <w:szCs w:val="28"/>
        </w:rPr>
        <w:t>13 524 451,0</w:t>
      </w:r>
      <w:r w:rsidR="00C76219" w:rsidRPr="00EE7517">
        <w:rPr>
          <w:rFonts w:eastAsia="Calibri"/>
          <w:sz w:val="28"/>
          <w:szCs w:val="28"/>
        </w:rPr>
        <w:t xml:space="preserve"> </w:t>
      </w:r>
      <w:r w:rsidRPr="00EE7517">
        <w:rPr>
          <w:sz w:val="28"/>
          <w:szCs w:val="28"/>
        </w:rPr>
        <w:t>тыс. рублей</w:t>
      </w:r>
      <w:r w:rsidR="00C76219" w:rsidRPr="00EE7517">
        <w:rPr>
          <w:sz w:val="28"/>
          <w:szCs w:val="28"/>
        </w:rPr>
        <w:t xml:space="preserve"> (</w:t>
      </w:r>
      <w:r w:rsidRPr="00EE7517">
        <w:rPr>
          <w:sz w:val="28"/>
          <w:szCs w:val="28"/>
        </w:rPr>
        <w:t>в том числе</w:t>
      </w:r>
      <w:r w:rsidR="000B61DD" w:rsidRPr="00EE7517">
        <w:rPr>
          <w:sz w:val="28"/>
          <w:szCs w:val="28"/>
        </w:rPr>
        <w:t xml:space="preserve"> за счет: </w:t>
      </w:r>
      <w:r w:rsidRPr="00EE7517">
        <w:rPr>
          <w:sz w:val="28"/>
          <w:szCs w:val="28"/>
        </w:rPr>
        <w:t>федерального бюджета</w:t>
      </w:r>
      <w:r w:rsidR="000B61DD" w:rsidRPr="00EE7517">
        <w:rPr>
          <w:sz w:val="28"/>
          <w:szCs w:val="28"/>
        </w:rPr>
        <w:t xml:space="preserve"> </w:t>
      </w:r>
      <w:r w:rsidR="00EE7517" w:rsidRPr="00EE7517">
        <w:rPr>
          <w:sz w:val="28"/>
          <w:szCs w:val="28"/>
        </w:rPr>
        <w:t>–</w:t>
      </w:r>
      <w:r w:rsidR="000B61DD" w:rsidRPr="00EE7517">
        <w:rPr>
          <w:sz w:val="28"/>
          <w:szCs w:val="28"/>
        </w:rPr>
        <w:t xml:space="preserve"> </w:t>
      </w:r>
      <w:r w:rsidR="00EE7517" w:rsidRPr="00EE7517">
        <w:rPr>
          <w:rFonts w:eastAsia="Calibri"/>
          <w:sz w:val="28"/>
          <w:szCs w:val="28"/>
        </w:rPr>
        <w:t>1 359 194,0</w:t>
      </w:r>
      <w:r w:rsidR="00C76219" w:rsidRPr="00EE7517">
        <w:rPr>
          <w:rFonts w:eastAsia="Calibri"/>
          <w:sz w:val="28"/>
          <w:szCs w:val="28"/>
        </w:rPr>
        <w:t xml:space="preserve"> </w:t>
      </w:r>
      <w:r w:rsidRPr="00EE7517">
        <w:rPr>
          <w:sz w:val="28"/>
          <w:szCs w:val="28"/>
        </w:rPr>
        <w:t>тыс. рублей</w:t>
      </w:r>
      <w:r w:rsidR="00C76219" w:rsidRPr="00EE7517">
        <w:rPr>
          <w:sz w:val="28"/>
          <w:szCs w:val="28"/>
        </w:rPr>
        <w:t xml:space="preserve">, </w:t>
      </w:r>
      <w:r w:rsidRPr="00EE7517">
        <w:rPr>
          <w:sz w:val="28"/>
          <w:szCs w:val="28"/>
        </w:rPr>
        <w:t>республиканского бюджета Республики Марий Эл</w:t>
      </w:r>
      <w:r w:rsidR="000B61DD" w:rsidRPr="00EE7517">
        <w:rPr>
          <w:sz w:val="28"/>
          <w:szCs w:val="28"/>
        </w:rPr>
        <w:t xml:space="preserve"> - </w:t>
      </w:r>
      <w:r w:rsidR="00C76219" w:rsidRPr="00EE7517">
        <w:rPr>
          <w:rFonts w:eastAsia="Calibri"/>
          <w:sz w:val="28"/>
          <w:szCs w:val="28"/>
        </w:rPr>
        <w:t>1 981</w:t>
      </w:r>
      <w:r w:rsidR="00EE7517" w:rsidRPr="00EE7517">
        <w:rPr>
          <w:rFonts w:eastAsia="Calibri"/>
          <w:sz w:val="28"/>
          <w:szCs w:val="28"/>
        </w:rPr>
        <w:t> 872,0</w:t>
      </w:r>
      <w:r w:rsidR="00C76219" w:rsidRPr="00EE7517">
        <w:rPr>
          <w:rFonts w:eastAsia="Calibri"/>
          <w:sz w:val="28"/>
          <w:szCs w:val="28"/>
        </w:rPr>
        <w:t xml:space="preserve"> </w:t>
      </w:r>
      <w:r w:rsidRPr="00EE7517">
        <w:rPr>
          <w:sz w:val="28"/>
          <w:szCs w:val="28"/>
        </w:rPr>
        <w:t>тыс. рублей</w:t>
      </w:r>
      <w:r w:rsidR="00C76219" w:rsidRPr="00EE7517">
        <w:rPr>
          <w:sz w:val="28"/>
          <w:szCs w:val="28"/>
        </w:rPr>
        <w:t xml:space="preserve">, </w:t>
      </w:r>
      <w:r w:rsidRPr="00EE7517">
        <w:rPr>
          <w:sz w:val="28"/>
          <w:szCs w:val="28"/>
        </w:rPr>
        <w:t>внебюджетны</w:t>
      </w:r>
      <w:r w:rsidR="000B61DD" w:rsidRPr="00EE7517">
        <w:rPr>
          <w:sz w:val="28"/>
          <w:szCs w:val="28"/>
        </w:rPr>
        <w:t>х</w:t>
      </w:r>
      <w:r w:rsidRPr="00EE7517">
        <w:rPr>
          <w:sz w:val="28"/>
          <w:szCs w:val="28"/>
        </w:rPr>
        <w:t xml:space="preserve"> источник</w:t>
      </w:r>
      <w:r w:rsidR="000B61DD" w:rsidRPr="00EE7517">
        <w:rPr>
          <w:sz w:val="28"/>
          <w:szCs w:val="28"/>
        </w:rPr>
        <w:t xml:space="preserve">ов </w:t>
      </w:r>
      <w:r w:rsidR="00C76219" w:rsidRPr="00EE7517">
        <w:rPr>
          <w:sz w:val="28"/>
          <w:szCs w:val="28"/>
        </w:rPr>
        <w:t>-</w:t>
      </w:r>
      <w:r w:rsidR="000B61DD" w:rsidRPr="00EE7517">
        <w:rPr>
          <w:sz w:val="28"/>
          <w:szCs w:val="28"/>
        </w:rPr>
        <w:t xml:space="preserve"> </w:t>
      </w:r>
      <w:r w:rsidRPr="00EE7517">
        <w:rPr>
          <w:sz w:val="28"/>
          <w:szCs w:val="28"/>
        </w:rPr>
        <w:t>825</w:t>
      </w:r>
      <w:r w:rsidR="000B61DD" w:rsidRPr="00EE7517">
        <w:rPr>
          <w:sz w:val="28"/>
          <w:szCs w:val="28"/>
        </w:rPr>
        <w:t> </w:t>
      </w:r>
      <w:r w:rsidRPr="00EE7517">
        <w:rPr>
          <w:sz w:val="28"/>
          <w:szCs w:val="28"/>
        </w:rPr>
        <w:t>856</w:t>
      </w:r>
      <w:r w:rsidR="000B61DD" w:rsidRPr="00EE7517">
        <w:rPr>
          <w:sz w:val="28"/>
          <w:szCs w:val="28"/>
        </w:rPr>
        <w:t>,</w:t>
      </w:r>
      <w:r w:rsidRPr="00EE7517">
        <w:rPr>
          <w:sz w:val="28"/>
          <w:szCs w:val="28"/>
        </w:rPr>
        <w:t> 5 тыс. рублей</w:t>
      </w:r>
      <w:r w:rsidR="00C76219" w:rsidRPr="00EE7517">
        <w:rPr>
          <w:sz w:val="28"/>
          <w:szCs w:val="28"/>
        </w:rPr>
        <w:t xml:space="preserve">, </w:t>
      </w:r>
      <w:r w:rsidRPr="00EE7517">
        <w:rPr>
          <w:sz w:val="28"/>
          <w:szCs w:val="28"/>
        </w:rPr>
        <w:t>бюджет</w:t>
      </w:r>
      <w:r w:rsidR="000B61DD" w:rsidRPr="00EE7517">
        <w:rPr>
          <w:sz w:val="28"/>
          <w:szCs w:val="28"/>
        </w:rPr>
        <w:t>а</w:t>
      </w:r>
      <w:r w:rsidRPr="00EE7517">
        <w:rPr>
          <w:sz w:val="28"/>
          <w:szCs w:val="28"/>
        </w:rPr>
        <w:t xml:space="preserve"> территориального фонда обязательного медицинского страхования Республики Марий Эл</w:t>
      </w:r>
      <w:r w:rsidR="000B61DD" w:rsidRPr="00EE7517">
        <w:rPr>
          <w:sz w:val="28"/>
          <w:szCs w:val="28"/>
        </w:rPr>
        <w:t xml:space="preserve"> -</w:t>
      </w:r>
      <w:r w:rsidRPr="00EE7517">
        <w:rPr>
          <w:sz w:val="28"/>
          <w:szCs w:val="28"/>
        </w:rPr>
        <w:t xml:space="preserve"> 9 357 528,5 тыс. рублей</w:t>
      </w:r>
      <w:r w:rsidR="00C76219" w:rsidRPr="00EE7517">
        <w:rPr>
          <w:sz w:val="28"/>
          <w:szCs w:val="28"/>
        </w:rPr>
        <w:t>);</w:t>
      </w:r>
    </w:p>
    <w:p w:rsidR="000B61DD" w:rsidRPr="00EE7517" w:rsidRDefault="00E6401B" w:rsidP="000B6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17">
        <w:rPr>
          <w:sz w:val="28"/>
          <w:szCs w:val="28"/>
        </w:rPr>
        <w:t xml:space="preserve">- в 2023 году - 13 121 616,7 тыс. рублей </w:t>
      </w:r>
      <w:r w:rsidR="000B61DD" w:rsidRPr="00EE7517">
        <w:rPr>
          <w:sz w:val="28"/>
          <w:szCs w:val="28"/>
        </w:rPr>
        <w:t xml:space="preserve">(в том числе за счет: федерального бюджета - </w:t>
      </w:r>
      <w:r w:rsidR="000B61DD" w:rsidRPr="00EE7517">
        <w:rPr>
          <w:rFonts w:eastAsia="Calibri"/>
          <w:sz w:val="28"/>
          <w:szCs w:val="28"/>
        </w:rPr>
        <w:t xml:space="preserve">768 460,3 </w:t>
      </w:r>
      <w:r w:rsidR="000B61DD" w:rsidRPr="00EE7517">
        <w:rPr>
          <w:sz w:val="28"/>
          <w:szCs w:val="28"/>
        </w:rPr>
        <w:t xml:space="preserve">тыс. рублей, республиканского бюджета Республики Марий Эл - </w:t>
      </w:r>
      <w:r w:rsidR="000B61DD" w:rsidRPr="00EE7517">
        <w:rPr>
          <w:rFonts w:eastAsia="Calibri"/>
          <w:sz w:val="28"/>
          <w:szCs w:val="28"/>
        </w:rPr>
        <w:t xml:space="preserve">1 658 893,6 </w:t>
      </w:r>
      <w:r w:rsidR="000B61DD" w:rsidRPr="00EE7517">
        <w:rPr>
          <w:sz w:val="28"/>
          <w:szCs w:val="28"/>
        </w:rPr>
        <w:t xml:space="preserve">тыс. рублей, внебюджетных источников </w:t>
      </w:r>
      <w:r w:rsidR="007723B2" w:rsidRPr="00EE7517">
        <w:rPr>
          <w:sz w:val="28"/>
          <w:szCs w:val="28"/>
        </w:rPr>
        <w:t>–</w:t>
      </w:r>
      <w:r w:rsidR="000B61DD" w:rsidRPr="00EE7517">
        <w:rPr>
          <w:sz w:val="28"/>
          <w:szCs w:val="28"/>
        </w:rPr>
        <w:t xml:space="preserve"> </w:t>
      </w:r>
      <w:r w:rsidR="000B61DD" w:rsidRPr="00EE7517">
        <w:rPr>
          <w:rFonts w:eastAsia="Calibri"/>
          <w:sz w:val="28"/>
          <w:szCs w:val="28"/>
        </w:rPr>
        <w:t>826</w:t>
      </w:r>
      <w:r w:rsidR="007723B2" w:rsidRPr="00EE7517">
        <w:rPr>
          <w:rFonts w:eastAsia="Calibri"/>
          <w:sz w:val="28"/>
          <w:szCs w:val="28"/>
        </w:rPr>
        <w:t> </w:t>
      </w:r>
      <w:r w:rsidR="000B61DD" w:rsidRPr="00EE7517">
        <w:rPr>
          <w:rFonts w:eastAsia="Calibri"/>
          <w:sz w:val="28"/>
          <w:szCs w:val="28"/>
        </w:rPr>
        <w:t xml:space="preserve">450,8 </w:t>
      </w:r>
      <w:r w:rsidR="000B61DD" w:rsidRPr="00EE7517">
        <w:rPr>
          <w:sz w:val="28"/>
          <w:szCs w:val="28"/>
        </w:rPr>
        <w:t xml:space="preserve">тыс. рублей, бюджета территориального фонда обязательного медицинского страхования Республики Марий Эл - </w:t>
      </w:r>
      <w:r w:rsidR="000B61DD" w:rsidRPr="00EE7517">
        <w:rPr>
          <w:rFonts w:eastAsia="Calibri"/>
          <w:sz w:val="28"/>
          <w:szCs w:val="28"/>
        </w:rPr>
        <w:t xml:space="preserve">9 867 812,0 </w:t>
      </w:r>
      <w:r w:rsidR="000B61DD" w:rsidRPr="00EE7517">
        <w:rPr>
          <w:sz w:val="28"/>
          <w:szCs w:val="28"/>
        </w:rPr>
        <w:t>тыс. рублей);</w:t>
      </w:r>
    </w:p>
    <w:p w:rsidR="000B61DD" w:rsidRDefault="00E6401B" w:rsidP="000B6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17">
        <w:rPr>
          <w:sz w:val="28"/>
          <w:szCs w:val="28"/>
        </w:rPr>
        <w:t>- в 2024 году - 13 723 763,5 тыс. рублей</w:t>
      </w:r>
      <w:r w:rsidR="000B61DD" w:rsidRPr="00EE7517">
        <w:rPr>
          <w:sz w:val="28"/>
          <w:szCs w:val="28"/>
        </w:rPr>
        <w:t xml:space="preserve"> (в том числе за счет: федерального бюджета - </w:t>
      </w:r>
      <w:r w:rsidR="000B61DD" w:rsidRPr="00EE7517">
        <w:rPr>
          <w:rFonts w:eastAsia="Calibri"/>
          <w:sz w:val="28"/>
          <w:szCs w:val="28"/>
        </w:rPr>
        <w:t xml:space="preserve">800 949,4 </w:t>
      </w:r>
      <w:r w:rsidR="000B61DD" w:rsidRPr="00EE7517">
        <w:rPr>
          <w:sz w:val="28"/>
          <w:szCs w:val="28"/>
        </w:rPr>
        <w:t xml:space="preserve">тыс. рублей, республиканского бюджета Республики Марий Эл - </w:t>
      </w:r>
      <w:r w:rsidR="000B61DD" w:rsidRPr="00EE7517">
        <w:rPr>
          <w:rFonts w:eastAsia="Calibri"/>
          <w:sz w:val="28"/>
          <w:szCs w:val="28"/>
        </w:rPr>
        <w:t xml:space="preserve">1 646 </w:t>
      </w:r>
      <w:r w:rsidR="000B61DD" w:rsidRPr="00EE7517">
        <w:rPr>
          <w:rFonts w:eastAsia="Calibri"/>
          <w:sz w:val="28"/>
          <w:szCs w:val="28"/>
        </w:rPr>
        <w:lastRenderedPageBreak/>
        <w:t xml:space="preserve">015,7 </w:t>
      </w:r>
      <w:r w:rsidR="000B61DD" w:rsidRPr="00EE7517">
        <w:rPr>
          <w:sz w:val="28"/>
          <w:szCs w:val="28"/>
        </w:rPr>
        <w:t xml:space="preserve">тыс. рублей, внебюджетных источников </w:t>
      </w:r>
      <w:r w:rsidR="007723B2" w:rsidRPr="00EE7517">
        <w:rPr>
          <w:sz w:val="28"/>
          <w:szCs w:val="28"/>
        </w:rPr>
        <w:t>–</w:t>
      </w:r>
      <w:r w:rsidR="000B61DD" w:rsidRPr="00EE7517">
        <w:rPr>
          <w:sz w:val="28"/>
          <w:szCs w:val="28"/>
        </w:rPr>
        <w:t xml:space="preserve"> </w:t>
      </w:r>
      <w:r w:rsidR="000B61DD" w:rsidRPr="00EE7517">
        <w:rPr>
          <w:rFonts w:eastAsia="Calibri"/>
          <w:sz w:val="28"/>
          <w:szCs w:val="28"/>
        </w:rPr>
        <w:t>827</w:t>
      </w:r>
      <w:r w:rsidR="007723B2" w:rsidRPr="00EE7517">
        <w:rPr>
          <w:rFonts w:eastAsia="Calibri"/>
          <w:sz w:val="28"/>
          <w:szCs w:val="28"/>
        </w:rPr>
        <w:t> </w:t>
      </w:r>
      <w:r w:rsidR="000B61DD" w:rsidRPr="00EE7517">
        <w:rPr>
          <w:rFonts w:eastAsia="Calibri"/>
          <w:sz w:val="28"/>
          <w:szCs w:val="28"/>
        </w:rPr>
        <w:t xml:space="preserve">160,6 </w:t>
      </w:r>
      <w:r w:rsidR="000B61DD" w:rsidRPr="00EE7517">
        <w:rPr>
          <w:sz w:val="28"/>
          <w:szCs w:val="28"/>
        </w:rPr>
        <w:t xml:space="preserve">тыс. рублей, бюджета территориального фонда обязательного медицинского страхования Республики Марий Эл </w:t>
      </w:r>
      <w:r w:rsidR="007723B2" w:rsidRPr="00EE7517">
        <w:rPr>
          <w:sz w:val="28"/>
          <w:szCs w:val="28"/>
        </w:rPr>
        <w:t>–</w:t>
      </w:r>
      <w:r w:rsidR="000B61DD" w:rsidRPr="00EE7517">
        <w:rPr>
          <w:sz w:val="28"/>
          <w:szCs w:val="28"/>
        </w:rPr>
        <w:t xml:space="preserve"> </w:t>
      </w:r>
      <w:r w:rsidR="000B61DD" w:rsidRPr="00EE7517">
        <w:rPr>
          <w:rFonts w:eastAsia="Calibri"/>
          <w:sz w:val="28"/>
          <w:szCs w:val="28"/>
        </w:rPr>
        <w:t>10</w:t>
      </w:r>
      <w:r w:rsidR="007723B2" w:rsidRPr="00EE7517">
        <w:rPr>
          <w:rFonts w:eastAsia="Calibri"/>
          <w:sz w:val="28"/>
          <w:szCs w:val="28"/>
        </w:rPr>
        <w:t> </w:t>
      </w:r>
      <w:r w:rsidR="000B61DD" w:rsidRPr="00EE7517">
        <w:rPr>
          <w:rFonts w:eastAsia="Calibri"/>
          <w:sz w:val="28"/>
          <w:szCs w:val="28"/>
        </w:rPr>
        <w:t>449</w:t>
      </w:r>
      <w:r w:rsidR="007723B2" w:rsidRPr="00EE7517">
        <w:rPr>
          <w:rFonts w:eastAsia="Calibri"/>
          <w:sz w:val="28"/>
          <w:szCs w:val="28"/>
        </w:rPr>
        <w:t> </w:t>
      </w:r>
      <w:r w:rsidR="000B61DD" w:rsidRPr="00EE7517">
        <w:rPr>
          <w:rFonts w:eastAsia="Calibri"/>
          <w:sz w:val="28"/>
          <w:szCs w:val="28"/>
        </w:rPr>
        <w:t xml:space="preserve">637,8 </w:t>
      </w:r>
      <w:r w:rsidR="000B61DD" w:rsidRPr="00EE7517">
        <w:rPr>
          <w:sz w:val="28"/>
          <w:szCs w:val="28"/>
        </w:rPr>
        <w:t>тыс. рублей).</w:t>
      </w:r>
    </w:p>
    <w:p w:rsidR="00827DE1" w:rsidRPr="003B75E7" w:rsidRDefault="00EE7517" w:rsidP="00FB1444">
      <w:pPr>
        <w:ind w:firstLine="709"/>
        <w:jc w:val="both"/>
        <w:rPr>
          <w:rFonts w:eastAsia="TimesNewRomanPSMT"/>
          <w:sz w:val="28"/>
          <w:szCs w:val="28"/>
        </w:rPr>
      </w:pPr>
      <w:r w:rsidRPr="003B75E7">
        <w:rPr>
          <w:rFonts w:eastAsia="TimesNewRomanPSMT"/>
          <w:sz w:val="28"/>
          <w:szCs w:val="28"/>
        </w:rPr>
        <w:t>Б</w:t>
      </w:r>
      <w:r w:rsidR="001573F3" w:rsidRPr="003B75E7">
        <w:rPr>
          <w:rFonts w:eastAsia="TimesNewRomanPSMT"/>
          <w:sz w:val="28"/>
          <w:szCs w:val="28"/>
        </w:rPr>
        <w:t>юджетные ассигнования</w:t>
      </w:r>
      <w:r w:rsidR="00FF64FE" w:rsidRPr="003B75E7">
        <w:rPr>
          <w:rStyle w:val="a8"/>
          <w:rFonts w:eastAsia="TimesNewRomanPSMT"/>
          <w:sz w:val="28"/>
          <w:szCs w:val="28"/>
        </w:rPr>
        <w:footnoteReference w:id="2"/>
      </w:r>
      <w:r w:rsidR="001573F3" w:rsidRPr="003B75E7">
        <w:rPr>
          <w:rFonts w:eastAsia="TimesNewRomanPSMT"/>
          <w:sz w:val="28"/>
          <w:szCs w:val="28"/>
        </w:rPr>
        <w:t xml:space="preserve"> на реализацию государственной программы</w:t>
      </w:r>
      <w:r w:rsidRPr="003B75E7">
        <w:rPr>
          <w:rFonts w:eastAsia="TimesNewRomanPSMT"/>
          <w:sz w:val="28"/>
          <w:szCs w:val="28"/>
        </w:rPr>
        <w:t>:</w:t>
      </w:r>
    </w:p>
    <w:p w:rsidR="00F40886" w:rsidRDefault="00EE7517" w:rsidP="00FB1444">
      <w:pPr>
        <w:ind w:firstLine="709"/>
        <w:jc w:val="both"/>
        <w:rPr>
          <w:rFonts w:eastAsia="TimesNewRomanPSMT"/>
          <w:sz w:val="28"/>
          <w:szCs w:val="28"/>
        </w:rPr>
      </w:pPr>
      <w:r w:rsidRPr="003B75E7">
        <w:rPr>
          <w:rFonts w:eastAsia="TimesNewRomanPSMT"/>
          <w:sz w:val="28"/>
          <w:szCs w:val="28"/>
        </w:rPr>
        <w:t xml:space="preserve">- </w:t>
      </w:r>
      <w:r w:rsidR="001573F3" w:rsidRPr="003B75E7">
        <w:rPr>
          <w:rFonts w:eastAsia="TimesNewRomanPSMT"/>
          <w:sz w:val="28"/>
          <w:szCs w:val="28"/>
        </w:rPr>
        <w:t>в 2022 году</w:t>
      </w:r>
      <w:r w:rsidR="00827DE1" w:rsidRPr="003B75E7">
        <w:rPr>
          <w:rFonts w:eastAsia="TimesNewRomanPSMT"/>
          <w:sz w:val="28"/>
          <w:szCs w:val="28"/>
        </w:rPr>
        <w:t xml:space="preserve"> превышают </w:t>
      </w:r>
      <w:r w:rsidRPr="003B75E7">
        <w:rPr>
          <w:rFonts w:eastAsia="TimesNewRomanPSMT"/>
          <w:sz w:val="28"/>
          <w:szCs w:val="28"/>
        </w:rPr>
        <w:t xml:space="preserve">ассигнования, утвержденные </w:t>
      </w:r>
      <w:r w:rsidRPr="003B75E7">
        <w:rPr>
          <w:sz w:val="28"/>
          <w:szCs w:val="28"/>
        </w:rPr>
        <w:t xml:space="preserve">Законом Республики Марий Эл от 03.12.2021 № 56-З (в редакции Закона Республики Марий Эл от 27.07.2022 № 27-З) «О республиканском бюджете Республики Марий Эл на 2022 год и на плановый период 2023 и 2024 годов» (далее – Закон о бюджете) </w:t>
      </w:r>
      <w:r w:rsidR="00827DE1" w:rsidRPr="003B75E7">
        <w:rPr>
          <w:rFonts w:eastAsia="TimesNewRomanPSMT"/>
          <w:sz w:val="28"/>
          <w:szCs w:val="28"/>
        </w:rPr>
        <w:t>на 22</w:t>
      </w:r>
      <w:r w:rsidRPr="003B75E7">
        <w:rPr>
          <w:rFonts w:eastAsia="TimesNewRomanPSMT"/>
          <w:sz w:val="28"/>
          <w:szCs w:val="28"/>
        </w:rPr>
        <w:t> </w:t>
      </w:r>
      <w:r w:rsidR="00827DE1" w:rsidRPr="003B75E7">
        <w:rPr>
          <w:rFonts w:eastAsia="TimesNewRomanPSMT"/>
          <w:sz w:val="28"/>
          <w:szCs w:val="28"/>
        </w:rPr>
        <w:t>307,0 тыс. рублей</w:t>
      </w:r>
      <w:r w:rsidR="005A5053" w:rsidRPr="003B75E7">
        <w:rPr>
          <w:rFonts w:eastAsia="TimesNewRomanPSMT"/>
          <w:sz w:val="28"/>
          <w:szCs w:val="28"/>
        </w:rPr>
        <w:t>.</w:t>
      </w:r>
      <w:r w:rsidR="00F40886" w:rsidRPr="00F40886">
        <w:rPr>
          <w:rFonts w:eastAsia="TimesNewRomanPSMT"/>
          <w:sz w:val="28"/>
          <w:szCs w:val="28"/>
        </w:rPr>
        <w:t xml:space="preserve"> </w:t>
      </w:r>
      <w:r w:rsidR="00F40886">
        <w:rPr>
          <w:rFonts w:eastAsia="TimesNewRomanPSMT"/>
          <w:sz w:val="28"/>
          <w:szCs w:val="28"/>
        </w:rPr>
        <w:t>В</w:t>
      </w:r>
      <w:r w:rsidR="00F40886" w:rsidRPr="003B75E7">
        <w:rPr>
          <w:rFonts w:eastAsia="TimesNewRomanPSMT"/>
          <w:sz w:val="28"/>
          <w:szCs w:val="28"/>
        </w:rPr>
        <w:t xml:space="preserve"> 2022 году на основании постановления Правительства Республики Марий Эл от 15.08.2022 № 344 «О внесении изменений в постановление Правительства Республики Марий Эл от 1 сентября 2020 г. № 341»</w:t>
      </w:r>
      <w:r w:rsidR="00F40886" w:rsidRPr="00F40886">
        <w:rPr>
          <w:rFonts w:eastAsia="TimesNewRomanPSMT"/>
          <w:sz w:val="28"/>
          <w:szCs w:val="28"/>
        </w:rPr>
        <w:t xml:space="preserve"> </w:t>
      </w:r>
      <w:r w:rsidR="00F40886" w:rsidRPr="003B75E7">
        <w:rPr>
          <w:rFonts w:eastAsia="TimesNewRomanPSMT"/>
          <w:sz w:val="28"/>
          <w:szCs w:val="28"/>
        </w:rPr>
        <w:t>Министерству строительства, архитектуры и жилищно-коммунального хозяйства Республики Марий Эл по подразделу 0901 «Стационарная медицинская помощь»</w:t>
      </w:r>
      <w:r w:rsidR="00F40886">
        <w:rPr>
          <w:rFonts w:eastAsia="TimesNewRomanPSMT"/>
          <w:sz w:val="28"/>
          <w:szCs w:val="28"/>
        </w:rPr>
        <w:t xml:space="preserve"> были предоставлены бюджетные ассигнования в сумме </w:t>
      </w:r>
      <w:r w:rsidR="00F40886" w:rsidRPr="003B75E7">
        <w:rPr>
          <w:rFonts w:eastAsia="TimesNewRomanPSMT"/>
          <w:sz w:val="28"/>
          <w:szCs w:val="28"/>
        </w:rPr>
        <w:t>22 307,0 тыс. рублей</w:t>
      </w:r>
      <w:r w:rsidR="00F40886">
        <w:rPr>
          <w:rFonts w:eastAsia="TimesNewRomanPSMT"/>
          <w:sz w:val="28"/>
          <w:szCs w:val="28"/>
        </w:rPr>
        <w:t>;</w:t>
      </w:r>
    </w:p>
    <w:p w:rsidR="00FB1444" w:rsidRDefault="00827DE1" w:rsidP="00FB1444">
      <w:pPr>
        <w:ind w:firstLine="709"/>
        <w:jc w:val="both"/>
        <w:rPr>
          <w:rFonts w:eastAsia="TimesNewRomanPSMT"/>
          <w:sz w:val="28"/>
          <w:szCs w:val="28"/>
        </w:rPr>
      </w:pPr>
      <w:r w:rsidRPr="003B75E7">
        <w:rPr>
          <w:rFonts w:eastAsia="TimesNewRomanPSMT"/>
          <w:sz w:val="28"/>
          <w:szCs w:val="28"/>
        </w:rPr>
        <w:t xml:space="preserve">- </w:t>
      </w:r>
      <w:r w:rsidR="001573F3" w:rsidRPr="003B75E7">
        <w:rPr>
          <w:rFonts w:eastAsia="TimesNewRomanPSMT"/>
          <w:sz w:val="28"/>
          <w:szCs w:val="28"/>
        </w:rPr>
        <w:t xml:space="preserve">в плановом периоде 2023 и 2024 годов соответствуют </w:t>
      </w:r>
      <w:r w:rsidR="00EE7517" w:rsidRPr="003B75E7">
        <w:rPr>
          <w:rFonts w:eastAsia="TimesNewRomanPSMT"/>
          <w:sz w:val="28"/>
          <w:szCs w:val="28"/>
        </w:rPr>
        <w:t>Закону о бюджете</w:t>
      </w:r>
      <w:r w:rsidR="005A5053">
        <w:rPr>
          <w:rFonts w:eastAsia="TimesNewRomanPSMT"/>
          <w:sz w:val="28"/>
          <w:szCs w:val="28"/>
        </w:rPr>
        <w:t>.</w:t>
      </w:r>
    </w:p>
    <w:p w:rsidR="00D65CF3" w:rsidRDefault="00D65CF3" w:rsidP="00D65CF3">
      <w:pPr>
        <w:ind w:firstLine="709"/>
        <w:jc w:val="both"/>
        <w:rPr>
          <w:rFonts w:eastAsia="TimesNewRomanPSMT"/>
          <w:sz w:val="28"/>
          <w:szCs w:val="28"/>
        </w:rPr>
      </w:pPr>
      <w:r w:rsidRPr="00D65CF3">
        <w:rPr>
          <w:rFonts w:eastAsia="TimesNewRomanPSMT"/>
          <w:sz w:val="28"/>
          <w:szCs w:val="28"/>
        </w:rPr>
        <w:t>Министерств</w:t>
      </w:r>
      <w:r>
        <w:rPr>
          <w:rFonts w:eastAsia="TimesNewRomanPSMT"/>
          <w:sz w:val="28"/>
          <w:szCs w:val="28"/>
        </w:rPr>
        <w:t xml:space="preserve">у </w:t>
      </w:r>
      <w:r w:rsidRPr="00D65CF3">
        <w:rPr>
          <w:rFonts w:eastAsia="TimesNewRomanPSMT"/>
          <w:sz w:val="28"/>
          <w:szCs w:val="28"/>
        </w:rPr>
        <w:t>здравоохранения Республики Марий Эл</w:t>
      </w:r>
      <w:r>
        <w:rPr>
          <w:rFonts w:eastAsia="TimesNewRomanPSMT"/>
          <w:sz w:val="28"/>
          <w:szCs w:val="28"/>
        </w:rPr>
        <w:t xml:space="preserve">, </w:t>
      </w:r>
      <w:r w:rsidRPr="00D65CF3">
        <w:rPr>
          <w:rFonts w:eastAsia="TimesNewRomanPSMT"/>
          <w:sz w:val="28"/>
          <w:szCs w:val="28"/>
        </w:rPr>
        <w:t>ответственному исполнителю государственной программы, рекомендуется обратиться в адрес Министерства финансов Республики Марий Эл с предложением</w:t>
      </w:r>
      <w:r w:rsidRPr="00D65CF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 </w:t>
      </w:r>
      <w:r w:rsidRPr="00D65CF3">
        <w:rPr>
          <w:rFonts w:eastAsia="TimesNewRomanPSMT"/>
          <w:sz w:val="28"/>
          <w:szCs w:val="28"/>
        </w:rPr>
        <w:t>внесени</w:t>
      </w:r>
      <w:r>
        <w:rPr>
          <w:rFonts w:eastAsia="TimesNewRomanPSMT"/>
          <w:sz w:val="28"/>
          <w:szCs w:val="28"/>
        </w:rPr>
        <w:t>и</w:t>
      </w:r>
      <w:r w:rsidRPr="00D65CF3">
        <w:rPr>
          <w:rFonts w:eastAsia="TimesNewRomanPSMT"/>
          <w:sz w:val="28"/>
          <w:szCs w:val="28"/>
        </w:rPr>
        <w:t xml:space="preserve"> изменений в Закон о бюджете в части</w:t>
      </w:r>
      <w:r>
        <w:rPr>
          <w:rFonts w:eastAsia="TimesNewRomanPSMT"/>
          <w:sz w:val="28"/>
          <w:szCs w:val="28"/>
        </w:rPr>
        <w:t>:</w:t>
      </w:r>
    </w:p>
    <w:p w:rsidR="00D65CF3" w:rsidRDefault="00D65CF3" w:rsidP="00D65CF3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увеличения </w:t>
      </w:r>
      <w:r w:rsidRPr="00D65CF3">
        <w:rPr>
          <w:rFonts w:eastAsia="TimesNewRomanPSMT"/>
          <w:sz w:val="28"/>
          <w:szCs w:val="28"/>
        </w:rPr>
        <w:t>бюджетны</w:t>
      </w:r>
      <w:r>
        <w:rPr>
          <w:rFonts w:eastAsia="TimesNewRomanPSMT"/>
          <w:sz w:val="28"/>
          <w:szCs w:val="28"/>
        </w:rPr>
        <w:t>х</w:t>
      </w:r>
      <w:r w:rsidRPr="00D65CF3">
        <w:rPr>
          <w:rFonts w:eastAsia="TimesNewRomanPSMT"/>
          <w:sz w:val="28"/>
          <w:szCs w:val="28"/>
        </w:rPr>
        <w:t xml:space="preserve"> ассигнований на реализацию государственной программы в 2022 году на общую сумму</w:t>
      </w:r>
      <w:r>
        <w:rPr>
          <w:rFonts w:eastAsia="TimesNewRomanPSMT"/>
          <w:sz w:val="28"/>
          <w:szCs w:val="28"/>
        </w:rPr>
        <w:t xml:space="preserve"> </w:t>
      </w:r>
      <w:r w:rsidRPr="00D65CF3">
        <w:rPr>
          <w:rFonts w:eastAsia="TimesNewRomanPSMT"/>
          <w:sz w:val="28"/>
          <w:szCs w:val="28"/>
        </w:rPr>
        <w:t>22 307,0 тыс. рублей</w:t>
      </w:r>
      <w:r>
        <w:rPr>
          <w:rFonts w:eastAsia="TimesNewRomanPSMT"/>
          <w:sz w:val="28"/>
          <w:szCs w:val="28"/>
        </w:rPr>
        <w:t>;</w:t>
      </w:r>
    </w:p>
    <w:p w:rsidR="001E33CA" w:rsidRDefault="00D65CF3" w:rsidP="00D65CF3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C730A0">
        <w:rPr>
          <w:rFonts w:eastAsia="TimesNewRomanPSMT"/>
          <w:sz w:val="28"/>
          <w:szCs w:val="28"/>
        </w:rPr>
        <w:t> </w:t>
      </w:r>
      <w:r>
        <w:rPr>
          <w:rFonts w:eastAsia="TimesNewRomanPSMT"/>
          <w:sz w:val="28"/>
          <w:szCs w:val="28"/>
        </w:rPr>
        <w:t>перераспределения средств республиканского бюджета Республики Марий Эл между подпрограммами и основными мероприятиями государственной программы</w:t>
      </w:r>
      <w:r w:rsidR="001E33CA">
        <w:rPr>
          <w:rFonts w:eastAsia="TimesNewRomanPSMT"/>
          <w:sz w:val="28"/>
          <w:szCs w:val="28"/>
        </w:rPr>
        <w:t>, предлагаемого настоящим проектом постановления.</w:t>
      </w:r>
    </w:p>
    <w:p w:rsidR="00D65CF3" w:rsidRDefault="00D65CF3" w:rsidP="001E33CA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</w:p>
    <w:p w:rsidR="008564F6" w:rsidRPr="005C3DEF" w:rsidRDefault="008564F6" w:rsidP="001E33CA">
      <w:pPr>
        <w:ind w:firstLine="709"/>
        <w:jc w:val="both"/>
        <w:rPr>
          <w:sz w:val="28"/>
          <w:szCs w:val="28"/>
        </w:rPr>
      </w:pPr>
    </w:p>
    <w:p w:rsidR="00B81472" w:rsidRPr="003D16A1" w:rsidRDefault="00FF64FE" w:rsidP="00E43D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7"/>
          <w:szCs w:val="27"/>
          <w:highlight w:val="yellow"/>
        </w:rPr>
        <w:t xml:space="preserve"> </w:t>
      </w:r>
    </w:p>
    <w:p w:rsidR="001F0096" w:rsidRPr="003D16A1" w:rsidRDefault="002A1A5B" w:rsidP="001F0096">
      <w:pPr>
        <w:jc w:val="both"/>
        <w:rPr>
          <w:sz w:val="28"/>
          <w:szCs w:val="28"/>
        </w:rPr>
      </w:pPr>
      <w:r w:rsidRPr="003D16A1">
        <w:rPr>
          <w:sz w:val="28"/>
          <w:szCs w:val="28"/>
        </w:rPr>
        <w:t xml:space="preserve">      </w:t>
      </w:r>
      <w:r w:rsidR="005F700E" w:rsidRPr="003D16A1">
        <w:rPr>
          <w:sz w:val="28"/>
          <w:szCs w:val="28"/>
        </w:rPr>
        <w:t xml:space="preserve"> </w:t>
      </w:r>
      <w:r w:rsidR="00F7429E" w:rsidRPr="003D16A1">
        <w:rPr>
          <w:sz w:val="28"/>
          <w:szCs w:val="28"/>
        </w:rPr>
        <w:t xml:space="preserve">       </w:t>
      </w:r>
      <w:r w:rsidR="001F0096" w:rsidRPr="003D16A1">
        <w:rPr>
          <w:sz w:val="28"/>
          <w:szCs w:val="28"/>
        </w:rPr>
        <w:t>Председател</w:t>
      </w:r>
      <w:r w:rsidR="00F7429E" w:rsidRPr="003D16A1">
        <w:rPr>
          <w:sz w:val="28"/>
          <w:szCs w:val="28"/>
        </w:rPr>
        <w:t>ь</w:t>
      </w:r>
    </w:p>
    <w:p w:rsidR="001F0096" w:rsidRPr="003D16A1" w:rsidRDefault="00CC0690" w:rsidP="001F009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0B5C39A" wp14:editId="781DA78F">
            <wp:simplePos x="0" y="0"/>
            <wp:positionH relativeFrom="column">
              <wp:posOffset>2895600</wp:posOffset>
            </wp:positionH>
            <wp:positionV relativeFrom="paragraph">
              <wp:posOffset>13970</wp:posOffset>
            </wp:positionV>
            <wp:extent cx="1449070" cy="466090"/>
            <wp:effectExtent l="0" t="0" r="0" b="0"/>
            <wp:wrapNone/>
            <wp:docPr id="1" name="Рисунок 1" descr="C:\Users\NABLIN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BLIN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096" w:rsidRPr="003D16A1">
        <w:rPr>
          <w:sz w:val="28"/>
          <w:szCs w:val="28"/>
        </w:rPr>
        <w:t>Государственной счетной палаты</w:t>
      </w:r>
    </w:p>
    <w:p w:rsidR="001F0096" w:rsidRPr="003D16A1" w:rsidRDefault="00F7429E" w:rsidP="001F0096">
      <w:pPr>
        <w:jc w:val="both"/>
        <w:rPr>
          <w:sz w:val="28"/>
          <w:szCs w:val="28"/>
        </w:rPr>
      </w:pPr>
      <w:r w:rsidRPr="003D16A1">
        <w:rPr>
          <w:sz w:val="28"/>
          <w:szCs w:val="28"/>
        </w:rPr>
        <w:t xml:space="preserve">     </w:t>
      </w:r>
      <w:r w:rsidR="00F9406E" w:rsidRPr="003D16A1">
        <w:rPr>
          <w:sz w:val="28"/>
          <w:szCs w:val="28"/>
        </w:rPr>
        <w:t xml:space="preserve">  </w:t>
      </w:r>
      <w:r w:rsidRPr="003D16A1">
        <w:rPr>
          <w:sz w:val="28"/>
          <w:szCs w:val="28"/>
        </w:rPr>
        <w:t xml:space="preserve">  </w:t>
      </w:r>
      <w:r w:rsidR="001F0096" w:rsidRPr="003D16A1">
        <w:rPr>
          <w:sz w:val="28"/>
          <w:szCs w:val="28"/>
        </w:rPr>
        <w:t xml:space="preserve">Республики Марий Эл                                                 </w:t>
      </w:r>
      <w:r w:rsidR="00F9406E" w:rsidRPr="003D16A1">
        <w:rPr>
          <w:sz w:val="28"/>
          <w:szCs w:val="28"/>
        </w:rPr>
        <w:t xml:space="preserve"> </w:t>
      </w:r>
      <w:r w:rsidR="002A1A5B" w:rsidRPr="003D16A1">
        <w:rPr>
          <w:sz w:val="28"/>
          <w:szCs w:val="28"/>
        </w:rPr>
        <w:t xml:space="preserve">    </w:t>
      </w:r>
      <w:r w:rsidR="005F700E" w:rsidRPr="003D16A1">
        <w:rPr>
          <w:sz w:val="28"/>
          <w:szCs w:val="28"/>
        </w:rPr>
        <w:t xml:space="preserve">  </w:t>
      </w:r>
      <w:r w:rsidR="002A1A5B" w:rsidRPr="003D16A1">
        <w:rPr>
          <w:sz w:val="28"/>
          <w:szCs w:val="28"/>
        </w:rPr>
        <w:t xml:space="preserve"> </w:t>
      </w:r>
      <w:r w:rsidR="001F0096" w:rsidRPr="003D16A1">
        <w:rPr>
          <w:sz w:val="28"/>
          <w:szCs w:val="28"/>
        </w:rPr>
        <w:t xml:space="preserve"> </w:t>
      </w:r>
      <w:r w:rsidR="009F0B5D" w:rsidRPr="003D16A1">
        <w:rPr>
          <w:sz w:val="28"/>
          <w:szCs w:val="28"/>
        </w:rPr>
        <w:t xml:space="preserve">   </w:t>
      </w:r>
      <w:r w:rsidR="001F0096" w:rsidRPr="003D16A1">
        <w:rPr>
          <w:sz w:val="28"/>
          <w:szCs w:val="28"/>
        </w:rPr>
        <w:t xml:space="preserve"> </w:t>
      </w:r>
      <w:r w:rsidRPr="003D16A1">
        <w:rPr>
          <w:sz w:val="28"/>
          <w:szCs w:val="28"/>
        </w:rPr>
        <w:t>С.Ф. Каргальский</w:t>
      </w:r>
    </w:p>
    <w:p w:rsidR="00E43D54" w:rsidRDefault="00E43D54" w:rsidP="008664BA">
      <w:pPr>
        <w:pStyle w:val="af0"/>
        <w:rPr>
          <w:sz w:val="27"/>
          <w:szCs w:val="27"/>
        </w:rPr>
      </w:pPr>
    </w:p>
    <w:p w:rsidR="00FB1444" w:rsidRDefault="00FB1444" w:rsidP="008664BA">
      <w:pPr>
        <w:pStyle w:val="af0"/>
        <w:rPr>
          <w:sz w:val="27"/>
          <w:szCs w:val="27"/>
        </w:rPr>
      </w:pPr>
    </w:p>
    <w:p w:rsidR="00FB1444" w:rsidRDefault="00FB1444" w:rsidP="008664BA">
      <w:pPr>
        <w:pStyle w:val="af0"/>
        <w:rPr>
          <w:sz w:val="27"/>
          <w:szCs w:val="27"/>
        </w:rPr>
      </w:pPr>
    </w:p>
    <w:p w:rsidR="00FB1444" w:rsidRDefault="00FB1444" w:rsidP="008664BA">
      <w:pPr>
        <w:pStyle w:val="af0"/>
        <w:rPr>
          <w:sz w:val="27"/>
          <w:szCs w:val="27"/>
        </w:rPr>
      </w:pPr>
    </w:p>
    <w:p w:rsidR="00FB1444" w:rsidRDefault="00FB1444" w:rsidP="008664BA">
      <w:pPr>
        <w:pStyle w:val="af0"/>
        <w:rPr>
          <w:sz w:val="27"/>
          <w:szCs w:val="27"/>
        </w:rPr>
      </w:pPr>
    </w:p>
    <w:p w:rsidR="00555430" w:rsidRDefault="00555430" w:rsidP="008664BA">
      <w:pPr>
        <w:pStyle w:val="af0"/>
        <w:rPr>
          <w:sz w:val="27"/>
          <w:szCs w:val="27"/>
        </w:rPr>
      </w:pPr>
      <w:bookmarkStart w:id="0" w:name="_GoBack"/>
      <w:bookmarkEnd w:id="0"/>
    </w:p>
    <w:p w:rsidR="00555430" w:rsidRDefault="00555430" w:rsidP="008664BA">
      <w:pPr>
        <w:pStyle w:val="af0"/>
        <w:rPr>
          <w:sz w:val="27"/>
          <w:szCs w:val="27"/>
        </w:rPr>
      </w:pPr>
    </w:p>
    <w:p w:rsidR="00555430" w:rsidRDefault="00555430" w:rsidP="008664BA">
      <w:pPr>
        <w:pStyle w:val="af0"/>
        <w:rPr>
          <w:sz w:val="27"/>
          <w:szCs w:val="27"/>
        </w:rPr>
      </w:pPr>
    </w:p>
    <w:p w:rsidR="00555430" w:rsidRDefault="00555430" w:rsidP="008664BA">
      <w:pPr>
        <w:pStyle w:val="af0"/>
        <w:rPr>
          <w:sz w:val="27"/>
          <w:szCs w:val="27"/>
        </w:rPr>
      </w:pPr>
    </w:p>
    <w:p w:rsidR="00555430" w:rsidRDefault="00555430" w:rsidP="008664BA">
      <w:pPr>
        <w:pStyle w:val="af0"/>
        <w:rPr>
          <w:sz w:val="27"/>
          <w:szCs w:val="27"/>
        </w:rPr>
      </w:pPr>
    </w:p>
    <w:p w:rsidR="00555430" w:rsidRDefault="00555430" w:rsidP="008664BA">
      <w:pPr>
        <w:pStyle w:val="af0"/>
        <w:rPr>
          <w:sz w:val="27"/>
          <w:szCs w:val="27"/>
        </w:rPr>
      </w:pPr>
    </w:p>
    <w:p w:rsidR="00555430" w:rsidRDefault="00555430" w:rsidP="008664BA">
      <w:pPr>
        <w:pStyle w:val="af0"/>
        <w:rPr>
          <w:sz w:val="27"/>
          <w:szCs w:val="27"/>
        </w:rPr>
      </w:pPr>
    </w:p>
    <w:p w:rsidR="00555430" w:rsidRDefault="00555430" w:rsidP="008664BA">
      <w:pPr>
        <w:pStyle w:val="af0"/>
        <w:rPr>
          <w:sz w:val="27"/>
          <w:szCs w:val="27"/>
        </w:rPr>
      </w:pPr>
    </w:p>
    <w:p w:rsidR="00555430" w:rsidRDefault="00555430" w:rsidP="008664BA">
      <w:pPr>
        <w:pStyle w:val="af0"/>
        <w:rPr>
          <w:sz w:val="27"/>
          <w:szCs w:val="27"/>
        </w:rPr>
      </w:pPr>
    </w:p>
    <w:p w:rsidR="0004041B" w:rsidRDefault="0004041B" w:rsidP="0004041B">
      <w:pPr>
        <w:pStyle w:val="af0"/>
        <w:rPr>
          <w:sz w:val="16"/>
          <w:szCs w:val="16"/>
        </w:rPr>
      </w:pPr>
      <w:r>
        <w:rPr>
          <w:sz w:val="16"/>
          <w:szCs w:val="16"/>
        </w:rPr>
        <w:t>Красильникова М. Н.</w:t>
      </w:r>
    </w:p>
    <w:p w:rsidR="00535438" w:rsidRDefault="006A2CDE" w:rsidP="00D447B8">
      <w:pPr>
        <w:pStyle w:val="af0"/>
        <w:rPr>
          <w:sz w:val="18"/>
          <w:szCs w:val="16"/>
        </w:rPr>
      </w:pPr>
      <w:r>
        <w:rPr>
          <w:sz w:val="16"/>
          <w:szCs w:val="16"/>
        </w:rPr>
        <w:t xml:space="preserve"> </w:t>
      </w:r>
      <w:r w:rsidR="008664BA">
        <w:rPr>
          <w:sz w:val="16"/>
          <w:szCs w:val="16"/>
        </w:rPr>
        <w:t>(8362) 42-98-64</w:t>
      </w:r>
    </w:p>
    <w:sectPr w:rsidR="00535438" w:rsidSect="00AE1106">
      <w:headerReference w:type="default" r:id="rId11"/>
      <w:pgSz w:w="11906" w:h="16838"/>
      <w:pgMar w:top="96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2D" w:rsidRDefault="00B5572D" w:rsidP="00970602">
      <w:r>
        <w:separator/>
      </w:r>
    </w:p>
  </w:endnote>
  <w:endnote w:type="continuationSeparator" w:id="0">
    <w:p w:rsidR="00B5572D" w:rsidRDefault="00B5572D" w:rsidP="0097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2D" w:rsidRDefault="00B5572D" w:rsidP="00970602">
      <w:r>
        <w:separator/>
      </w:r>
    </w:p>
  </w:footnote>
  <w:footnote w:type="continuationSeparator" w:id="0">
    <w:p w:rsidR="00B5572D" w:rsidRDefault="00B5572D" w:rsidP="00970602">
      <w:r>
        <w:continuationSeparator/>
      </w:r>
    </w:p>
  </w:footnote>
  <w:footnote w:id="1">
    <w:p w:rsidR="008664BA" w:rsidRPr="001205AF" w:rsidRDefault="008664BA" w:rsidP="00FB1444">
      <w:pPr>
        <w:pStyle w:val="a9"/>
        <w:jc w:val="both"/>
      </w:pPr>
      <w:r w:rsidRPr="001205AF">
        <w:rPr>
          <w:rStyle w:val="a8"/>
        </w:rPr>
        <w:footnoteRef/>
      </w:r>
      <w:r w:rsidR="001F7C36" w:rsidRPr="001205AF">
        <w:t> </w:t>
      </w:r>
      <w:r w:rsidRPr="001205AF">
        <w:t>Постановление Правительства Республики Марий Эл от 30</w:t>
      </w:r>
      <w:r w:rsidR="001F7C36" w:rsidRPr="001205AF">
        <w:t>.12.</w:t>
      </w:r>
      <w:r w:rsidRPr="001205AF">
        <w:t>2012 № 492 «Об утверждении государственной программы Республики Марий Эл «Развитие здравоохранения» на 2013 - 2025 годы».</w:t>
      </w:r>
    </w:p>
  </w:footnote>
  <w:footnote w:id="2">
    <w:p w:rsidR="00FF64FE" w:rsidRDefault="00FF64FE" w:rsidP="00FB1444">
      <w:pPr>
        <w:pStyle w:val="a9"/>
        <w:jc w:val="both"/>
      </w:pPr>
      <w:r>
        <w:rPr>
          <w:rStyle w:val="a8"/>
        </w:rPr>
        <w:footnoteRef/>
      </w:r>
      <w:r>
        <w:t xml:space="preserve"> Средства федерального и республиканского бюджетов.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046776"/>
      <w:docPartObj>
        <w:docPartGallery w:val="Page Numbers (Top of Page)"/>
        <w:docPartUnique/>
      </w:docPartObj>
    </w:sdtPr>
    <w:sdtEndPr/>
    <w:sdtContent>
      <w:p w:rsidR="004053EB" w:rsidRDefault="004053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90">
          <w:rPr>
            <w:noProof/>
          </w:rPr>
          <w:t>3</w:t>
        </w:r>
        <w:r>
          <w:fldChar w:fldCharType="end"/>
        </w:r>
      </w:p>
    </w:sdtContent>
  </w:sdt>
  <w:p w:rsidR="004053EB" w:rsidRDefault="004053E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70D"/>
    <w:multiLevelType w:val="hybridMultilevel"/>
    <w:tmpl w:val="9776298A"/>
    <w:lvl w:ilvl="0" w:tplc="10922C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1B705C"/>
    <w:multiLevelType w:val="hybridMultilevel"/>
    <w:tmpl w:val="A1D6356C"/>
    <w:lvl w:ilvl="0" w:tplc="40F2F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5B5097"/>
    <w:multiLevelType w:val="hybridMultilevel"/>
    <w:tmpl w:val="98847F2A"/>
    <w:lvl w:ilvl="0" w:tplc="37C4CA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5F1460"/>
    <w:multiLevelType w:val="hybridMultilevel"/>
    <w:tmpl w:val="98847F2A"/>
    <w:lvl w:ilvl="0" w:tplc="37C4C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E8"/>
    <w:rsid w:val="0000370C"/>
    <w:rsid w:val="000071AC"/>
    <w:rsid w:val="00010AB5"/>
    <w:rsid w:val="000122DB"/>
    <w:rsid w:val="0001430D"/>
    <w:rsid w:val="00014927"/>
    <w:rsid w:val="00014F39"/>
    <w:rsid w:val="00022050"/>
    <w:rsid w:val="00022121"/>
    <w:rsid w:val="00022368"/>
    <w:rsid w:val="00023A4F"/>
    <w:rsid w:val="00023E91"/>
    <w:rsid w:val="000308AA"/>
    <w:rsid w:val="000310BF"/>
    <w:rsid w:val="00033A41"/>
    <w:rsid w:val="00034804"/>
    <w:rsid w:val="0004041B"/>
    <w:rsid w:val="00040435"/>
    <w:rsid w:val="00040DCD"/>
    <w:rsid w:val="000427CA"/>
    <w:rsid w:val="00044E91"/>
    <w:rsid w:val="0004579A"/>
    <w:rsid w:val="00051B1C"/>
    <w:rsid w:val="00053FA2"/>
    <w:rsid w:val="00056F5C"/>
    <w:rsid w:val="00057501"/>
    <w:rsid w:val="00062144"/>
    <w:rsid w:val="00062FEC"/>
    <w:rsid w:val="00063277"/>
    <w:rsid w:val="0006379F"/>
    <w:rsid w:val="00063CE9"/>
    <w:rsid w:val="00066317"/>
    <w:rsid w:val="00067141"/>
    <w:rsid w:val="00067E41"/>
    <w:rsid w:val="00070952"/>
    <w:rsid w:val="0007146A"/>
    <w:rsid w:val="0007167A"/>
    <w:rsid w:val="0007267A"/>
    <w:rsid w:val="0007702C"/>
    <w:rsid w:val="0007750F"/>
    <w:rsid w:val="00082001"/>
    <w:rsid w:val="00087264"/>
    <w:rsid w:val="00092D6D"/>
    <w:rsid w:val="00093CCF"/>
    <w:rsid w:val="00094F08"/>
    <w:rsid w:val="00095D36"/>
    <w:rsid w:val="000A06DA"/>
    <w:rsid w:val="000A2CEB"/>
    <w:rsid w:val="000A5552"/>
    <w:rsid w:val="000A7C7B"/>
    <w:rsid w:val="000B3DE6"/>
    <w:rsid w:val="000B441F"/>
    <w:rsid w:val="000B4649"/>
    <w:rsid w:val="000B61DD"/>
    <w:rsid w:val="000C0B57"/>
    <w:rsid w:val="000C4D6A"/>
    <w:rsid w:val="000D015F"/>
    <w:rsid w:val="000D5A0A"/>
    <w:rsid w:val="000D7BD2"/>
    <w:rsid w:val="000F0067"/>
    <w:rsid w:val="000F2086"/>
    <w:rsid w:val="000F2B33"/>
    <w:rsid w:val="000F45BF"/>
    <w:rsid w:val="000F4D03"/>
    <w:rsid w:val="000F4E59"/>
    <w:rsid w:val="00100C54"/>
    <w:rsid w:val="00105B7A"/>
    <w:rsid w:val="001112F9"/>
    <w:rsid w:val="001141EC"/>
    <w:rsid w:val="00114CA8"/>
    <w:rsid w:val="0011554B"/>
    <w:rsid w:val="00115F51"/>
    <w:rsid w:val="001205AF"/>
    <w:rsid w:val="00120AEB"/>
    <w:rsid w:val="00124CBA"/>
    <w:rsid w:val="00126ED3"/>
    <w:rsid w:val="001276DA"/>
    <w:rsid w:val="00135462"/>
    <w:rsid w:val="001400E6"/>
    <w:rsid w:val="00141DE3"/>
    <w:rsid w:val="0014456C"/>
    <w:rsid w:val="001458D7"/>
    <w:rsid w:val="001503A4"/>
    <w:rsid w:val="00150818"/>
    <w:rsid w:val="00150ED2"/>
    <w:rsid w:val="00154D98"/>
    <w:rsid w:val="001565A1"/>
    <w:rsid w:val="0015707D"/>
    <w:rsid w:val="001573F3"/>
    <w:rsid w:val="0016353C"/>
    <w:rsid w:val="00164439"/>
    <w:rsid w:val="00164EA3"/>
    <w:rsid w:val="00167140"/>
    <w:rsid w:val="00170304"/>
    <w:rsid w:val="00174C8D"/>
    <w:rsid w:val="001813F5"/>
    <w:rsid w:val="00181C71"/>
    <w:rsid w:val="001835FA"/>
    <w:rsid w:val="00186D16"/>
    <w:rsid w:val="00192FC7"/>
    <w:rsid w:val="00193748"/>
    <w:rsid w:val="00194884"/>
    <w:rsid w:val="00195B85"/>
    <w:rsid w:val="00197CCC"/>
    <w:rsid w:val="001A0CB8"/>
    <w:rsid w:val="001A2473"/>
    <w:rsid w:val="001A3221"/>
    <w:rsid w:val="001B21D9"/>
    <w:rsid w:val="001B6A58"/>
    <w:rsid w:val="001B79AD"/>
    <w:rsid w:val="001C5461"/>
    <w:rsid w:val="001C7249"/>
    <w:rsid w:val="001C7953"/>
    <w:rsid w:val="001D00C5"/>
    <w:rsid w:val="001D3D5D"/>
    <w:rsid w:val="001D5A01"/>
    <w:rsid w:val="001D69CA"/>
    <w:rsid w:val="001E0F28"/>
    <w:rsid w:val="001E33CA"/>
    <w:rsid w:val="001E344B"/>
    <w:rsid w:val="001E3B0D"/>
    <w:rsid w:val="001E4480"/>
    <w:rsid w:val="001E4C11"/>
    <w:rsid w:val="001E53C2"/>
    <w:rsid w:val="001E6A39"/>
    <w:rsid w:val="001F0096"/>
    <w:rsid w:val="001F010B"/>
    <w:rsid w:val="001F11BA"/>
    <w:rsid w:val="001F347C"/>
    <w:rsid w:val="001F50AC"/>
    <w:rsid w:val="001F7C36"/>
    <w:rsid w:val="00205954"/>
    <w:rsid w:val="0020785B"/>
    <w:rsid w:val="00210BB0"/>
    <w:rsid w:val="00216536"/>
    <w:rsid w:val="00220A4D"/>
    <w:rsid w:val="00235192"/>
    <w:rsid w:val="00240B88"/>
    <w:rsid w:val="002413A6"/>
    <w:rsid w:val="00241D66"/>
    <w:rsid w:val="002441F1"/>
    <w:rsid w:val="00245580"/>
    <w:rsid w:val="00246D83"/>
    <w:rsid w:val="00255FC4"/>
    <w:rsid w:val="002562E8"/>
    <w:rsid w:val="00257A55"/>
    <w:rsid w:val="002618D9"/>
    <w:rsid w:val="00262C45"/>
    <w:rsid w:val="00263B5E"/>
    <w:rsid w:val="00264A12"/>
    <w:rsid w:val="002676F8"/>
    <w:rsid w:val="00267A5D"/>
    <w:rsid w:val="002708AD"/>
    <w:rsid w:val="0027291C"/>
    <w:rsid w:val="0027579A"/>
    <w:rsid w:val="0028226F"/>
    <w:rsid w:val="0028513B"/>
    <w:rsid w:val="00290CE0"/>
    <w:rsid w:val="00293F6F"/>
    <w:rsid w:val="00295275"/>
    <w:rsid w:val="002977DC"/>
    <w:rsid w:val="002A18CF"/>
    <w:rsid w:val="002A1A5B"/>
    <w:rsid w:val="002A1ED2"/>
    <w:rsid w:val="002A7A52"/>
    <w:rsid w:val="002B2F62"/>
    <w:rsid w:val="002B5F4A"/>
    <w:rsid w:val="002D017F"/>
    <w:rsid w:val="002D2B4E"/>
    <w:rsid w:val="002D3FA9"/>
    <w:rsid w:val="002E277A"/>
    <w:rsid w:val="002F281B"/>
    <w:rsid w:val="00300DEB"/>
    <w:rsid w:val="00302225"/>
    <w:rsid w:val="00305C1D"/>
    <w:rsid w:val="00306EDA"/>
    <w:rsid w:val="003101C9"/>
    <w:rsid w:val="003115F0"/>
    <w:rsid w:val="00315E58"/>
    <w:rsid w:val="00316F2B"/>
    <w:rsid w:val="0031770E"/>
    <w:rsid w:val="00321E3E"/>
    <w:rsid w:val="003241DC"/>
    <w:rsid w:val="0032422B"/>
    <w:rsid w:val="003304C5"/>
    <w:rsid w:val="003307DA"/>
    <w:rsid w:val="003318AC"/>
    <w:rsid w:val="003342D8"/>
    <w:rsid w:val="003370D3"/>
    <w:rsid w:val="00337E15"/>
    <w:rsid w:val="0034244E"/>
    <w:rsid w:val="00344526"/>
    <w:rsid w:val="00344B39"/>
    <w:rsid w:val="00345BBA"/>
    <w:rsid w:val="00347D16"/>
    <w:rsid w:val="00350841"/>
    <w:rsid w:val="0035311E"/>
    <w:rsid w:val="00356912"/>
    <w:rsid w:val="0035694A"/>
    <w:rsid w:val="00357AF8"/>
    <w:rsid w:val="003616AE"/>
    <w:rsid w:val="0036198A"/>
    <w:rsid w:val="00362D1B"/>
    <w:rsid w:val="00364AB9"/>
    <w:rsid w:val="003663C5"/>
    <w:rsid w:val="00367F87"/>
    <w:rsid w:val="003709EA"/>
    <w:rsid w:val="00374517"/>
    <w:rsid w:val="003774E8"/>
    <w:rsid w:val="0038177C"/>
    <w:rsid w:val="003837C4"/>
    <w:rsid w:val="003849CB"/>
    <w:rsid w:val="003874D4"/>
    <w:rsid w:val="00392DEF"/>
    <w:rsid w:val="00393B95"/>
    <w:rsid w:val="00395E2D"/>
    <w:rsid w:val="003A12E6"/>
    <w:rsid w:val="003A1FF4"/>
    <w:rsid w:val="003A2CE4"/>
    <w:rsid w:val="003A52C1"/>
    <w:rsid w:val="003A747A"/>
    <w:rsid w:val="003B30F5"/>
    <w:rsid w:val="003B3325"/>
    <w:rsid w:val="003B53C3"/>
    <w:rsid w:val="003B64D5"/>
    <w:rsid w:val="003B75E7"/>
    <w:rsid w:val="003C1FB8"/>
    <w:rsid w:val="003D16A1"/>
    <w:rsid w:val="003D3579"/>
    <w:rsid w:val="003D5437"/>
    <w:rsid w:val="003E03E2"/>
    <w:rsid w:val="003E1854"/>
    <w:rsid w:val="003E2747"/>
    <w:rsid w:val="003E53B6"/>
    <w:rsid w:val="003E6209"/>
    <w:rsid w:val="003E7780"/>
    <w:rsid w:val="003F29E3"/>
    <w:rsid w:val="003F2C23"/>
    <w:rsid w:val="003F30FD"/>
    <w:rsid w:val="003F50BC"/>
    <w:rsid w:val="003F5358"/>
    <w:rsid w:val="00402002"/>
    <w:rsid w:val="004027CF"/>
    <w:rsid w:val="00404D1C"/>
    <w:rsid w:val="004053EB"/>
    <w:rsid w:val="00405D3E"/>
    <w:rsid w:val="004062D9"/>
    <w:rsid w:val="00407429"/>
    <w:rsid w:val="00412B07"/>
    <w:rsid w:val="0041404F"/>
    <w:rsid w:val="00415954"/>
    <w:rsid w:val="004168AB"/>
    <w:rsid w:val="004169AB"/>
    <w:rsid w:val="00417043"/>
    <w:rsid w:val="0042045D"/>
    <w:rsid w:val="00425649"/>
    <w:rsid w:val="0042588D"/>
    <w:rsid w:val="004308E1"/>
    <w:rsid w:val="00437FD8"/>
    <w:rsid w:val="00442E7A"/>
    <w:rsid w:val="00446EA0"/>
    <w:rsid w:val="004472B2"/>
    <w:rsid w:val="00451B20"/>
    <w:rsid w:val="00452A9D"/>
    <w:rsid w:val="004543D9"/>
    <w:rsid w:val="00464239"/>
    <w:rsid w:val="00473C45"/>
    <w:rsid w:val="0047437A"/>
    <w:rsid w:val="004756BF"/>
    <w:rsid w:val="00475868"/>
    <w:rsid w:val="00477ED4"/>
    <w:rsid w:val="0048023B"/>
    <w:rsid w:val="0048037D"/>
    <w:rsid w:val="00483C73"/>
    <w:rsid w:val="00484D54"/>
    <w:rsid w:val="00484F7F"/>
    <w:rsid w:val="004864B1"/>
    <w:rsid w:val="00486E54"/>
    <w:rsid w:val="00487CB7"/>
    <w:rsid w:val="004906D5"/>
    <w:rsid w:val="004908FC"/>
    <w:rsid w:val="00490B36"/>
    <w:rsid w:val="00491804"/>
    <w:rsid w:val="00495A3B"/>
    <w:rsid w:val="00495E62"/>
    <w:rsid w:val="004A01C9"/>
    <w:rsid w:val="004A0845"/>
    <w:rsid w:val="004A0CB1"/>
    <w:rsid w:val="004A2BC1"/>
    <w:rsid w:val="004A4A8D"/>
    <w:rsid w:val="004A759B"/>
    <w:rsid w:val="004B5598"/>
    <w:rsid w:val="004B6CDC"/>
    <w:rsid w:val="004B6F41"/>
    <w:rsid w:val="004B71B0"/>
    <w:rsid w:val="004C4D4F"/>
    <w:rsid w:val="004C6E53"/>
    <w:rsid w:val="004C79B8"/>
    <w:rsid w:val="004D1CE2"/>
    <w:rsid w:val="004D1F6C"/>
    <w:rsid w:val="004D33BE"/>
    <w:rsid w:val="004D6211"/>
    <w:rsid w:val="004E7C05"/>
    <w:rsid w:val="004F01DA"/>
    <w:rsid w:val="004F678E"/>
    <w:rsid w:val="0050123C"/>
    <w:rsid w:val="005045B4"/>
    <w:rsid w:val="005057D0"/>
    <w:rsid w:val="00507AC0"/>
    <w:rsid w:val="00507E89"/>
    <w:rsid w:val="00513461"/>
    <w:rsid w:val="00517652"/>
    <w:rsid w:val="00523D9D"/>
    <w:rsid w:val="0052763D"/>
    <w:rsid w:val="00533754"/>
    <w:rsid w:val="00535136"/>
    <w:rsid w:val="00535438"/>
    <w:rsid w:val="00540990"/>
    <w:rsid w:val="005419A8"/>
    <w:rsid w:val="00543941"/>
    <w:rsid w:val="00555430"/>
    <w:rsid w:val="0056094B"/>
    <w:rsid w:val="0056248F"/>
    <w:rsid w:val="005702A7"/>
    <w:rsid w:val="0057100D"/>
    <w:rsid w:val="00574B33"/>
    <w:rsid w:val="00576AA9"/>
    <w:rsid w:val="00586BB3"/>
    <w:rsid w:val="0058728F"/>
    <w:rsid w:val="00591BA2"/>
    <w:rsid w:val="005924B5"/>
    <w:rsid w:val="0059399D"/>
    <w:rsid w:val="005A0D88"/>
    <w:rsid w:val="005A0E85"/>
    <w:rsid w:val="005A2232"/>
    <w:rsid w:val="005A2D74"/>
    <w:rsid w:val="005A37A6"/>
    <w:rsid w:val="005A4E83"/>
    <w:rsid w:val="005A5053"/>
    <w:rsid w:val="005A58E0"/>
    <w:rsid w:val="005B2287"/>
    <w:rsid w:val="005B2434"/>
    <w:rsid w:val="005B3D50"/>
    <w:rsid w:val="005C08D7"/>
    <w:rsid w:val="005C2C3D"/>
    <w:rsid w:val="005C3DEF"/>
    <w:rsid w:val="005C4096"/>
    <w:rsid w:val="005C420F"/>
    <w:rsid w:val="005C4931"/>
    <w:rsid w:val="005C4997"/>
    <w:rsid w:val="005C7113"/>
    <w:rsid w:val="005C7731"/>
    <w:rsid w:val="005D0135"/>
    <w:rsid w:val="005D05EE"/>
    <w:rsid w:val="005D6E76"/>
    <w:rsid w:val="005E04E4"/>
    <w:rsid w:val="005E04E9"/>
    <w:rsid w:val="005E267E"/>
    <w:rsid w:val="005E4441"/>
    <w:rsid w:val="005E642D"/>
    <w:rsid w:val="005E797A"/>
    <w:rsid w:val="005F00EB"/>
    <w:rsid w:val="005F042B"/>
    <w:rsid w:val="005F0ADE"/>
    <w:rsid w:val="005F0F1E"/>
    <w:rsid w:val="005F33B4"/>
    <w:rsid w:val="005F4432"/>
    <w:rsid w:val="005F50F3"/>
    <w:rsid w:val="005F52DF"/>
    <w:rsid w:val="005F700E"/>
    <w:rsid w:val="00601F32"/>
    <w:rsid w:val="00605211"/>
    <w:rsid w:val="00611AB9"/>
    <w:rsid w:val="00625242"/>
    <w:rsid w:val="00625919"/>
    <w:rsid w:val="00627690"/>
    <w:rsid w:val="006305B0"/>
    <w:rsid w:val="0063060D"/>
    <w:rsid w:val="00630ABF"/>
    <w:rsid w:val="00633BDF"/>
    <w:rsid w:val="00633F5E"/>
    <w:rsid w:val="00635B3C"/>
    <w:rsid w:val="00635FBD"/>
    <w:rsid w:val="006367D1"/>
    <w:rsid w:val="00637886"/>
    <w:rsid w:val="00640E2B"/>
    <w:rsid w:val="00644A61"/>
    <w:rsid w:val="0065074A"/>
    <w:rsid w:val="0065365B"/>
    <w:rsid w:val="006544F3"/>
    <w:rsid w:val="00654CD9"/>
    <w:rsid w:val="00663A80"/>
    <w:rsid w:val="0066663A"/>
    <w:rsid w:val="00673680"/>
    <w:rsid w:val="00682C34"/>
    <w:rsid w:val="00683A26"/>
    <w:rsid w:val="0068598C"/>
    <w:rsid w:val="00690C04"/>
    <w:rsid w:val="00695620"/>
    <w:rsid w:val="006A0BA6"/>
    <w:rsid w:val="006A100D"/>
    <w:rsid w:val="006A2CDE"/>
    <w:rsid w:val="006A30D9"/>
    <w:rsid w:val="006A3EE7"/>
    <w:rsid w:val="006A7D12"/>
    <w:rsid w:val="006B57D8"/>
    <w:rsid w:val="006B778A"/>
    <w:rsid w:val="006C2116"/>
    <w:rsid w:val="006C2182"/>
    <w:rsid w:val="006C23FD"/>
    <w:rsid w:val="006D42E6"/>
    <w:rsid w:val="006D4B6C"/>
    <w:rsid w:val="006D6B7F"/>
    <w:rsid w:val="006E1556"/>
    <w:rsid w:val="006E2D63"/>
    <w:rsid w:val="006E38C3"/>
    <w:rsid w:val="006E4263"/>
    <w:rsid w:val="006E42AC"/>
    <w:rsid w:val="006F046A"/>
    <w:rsid w:val="006F4D49"/>
    <w:rsid w:val="006F5264"/>
    <w:rsid w:val="006F5CD7"/>
    <w:rsid w:val="006F7798"/>
    <w:rsid w:val="00701838"/>
    <w:rsid w:val="00704650"/>
    <w:rsid w:val="0070633D"/>
    <w:rsid w:val="007118D6"/>
    <w:rsid w:val="00711F3D"/>
    <w:rsid w:val="0071261F"/>
    <w:rsid w:val="00714E72"/>
    <w:rsid w:val="00717CC3"/>
    <w:rsid w:val="00720C13"/>
    <w:rsid w:val="00721EC3"/>
    <w:rsid w:val="00725FDA"/>
    <w:rsid w:val="00726B57"/>
    <w:rsid w:val="00726E7B"/>
    <w:rsid w:val="00731ADC"/>
    <w:rsid w:val="00731C51"/>
    <w:rsid w:val="00733DBA"/>
    <w:rsid w:val="00740712"/>
    <w:rsid w:val="00740FCE"/>
    <w:rsid w:val="00751920"/>
    <w:rsid w:val="0075383B"/>
    <w:rsid w:val="007550E1"/>
    <w:rsid w:val="00757540"/>
    <w:rsid w:val="007608FC"/>
    <w:rsid w:val="00760B3A"/>
    <w:rsid w:val="00761D45"/>
    <w:rsid w:val="00761D48"/>
    <w:rsid w:val="00762181"/>
    <w:rsid w:val="00764966"/>
    <w:rsid w:val="007651E7"/>
    <w:rsid w:val="007656AA"/>
    <w:rsid w:val="00771530"/>
    <w:rsid w:val="007723B2"/>
    <w:rsid w:val="007739F3"/>
    <w:rsid w:val="00774C2C"/>
    <w:rsid w:val="00785DE9"/>
    <w:rsid w:val="00786258"/>
    <w:rsid w:val="0078700D"/>
    <w:rsid w:val="00795B72"/>
    <w:rsid w:val="00795EC3"/>
    <w:rsid w:val="0079639A"/>
    <w:rsid w:val="007A04ED"/>
    <w:rsid w:val="007A3F75"/>
    <w:rsid w:val="007A4E10"/>
    <w:rsid w:val="007B515E"/>
    <w:rsid w:val="007B53BB"/>
    <w:rsid w:val="007C5590"/>
    <w:rsid w:val="007E1F99"/>
    <w:rsid w:val="007E2EEA"/>
    <w:rsid w:val="007E3D43"/>
    <w:rsid w:val="007E4404"/>
    <w:rsid w:val="007E56E0"/>
    <w:rsid w:val="007E60BA"/>
    <w:rsid w:val="007F36E4"/>
    <w:rsid w:val="007F5122"/>
    <w:rsid w:val="00801133"/>
    <w:rsid w:val="00801BCA"/>
    <w:rsid w:val="008066D8"/>
    <w:rsid w:val="00806DF8"/>
    <w:rsid w:val="0080729B"/>
    <w:rsid w:val="00811081"/>
    <w:rsid w:val="00813200"/>
    <w:rsid w:val="0081588B"/>
    <w:rsid w:val="00817967"/>
    <w:rsid w:val="0082239F"/>
    <w:rsid w:val="00823AF7"/>
    <w:rsid w:val="00823DDF"/>
    <w:rsid w:val="00826927"/>
    <w:rsid w:val="00827A05"/>
    <w:rsid w:val="00827DE1"/>
    <w:rsid w:val="008308D7"/>
    <w:rsid w:val="008309D1"/>
    <w:rsid w:val="00830CE8"/>
    <w:rsid w:val="00832818"/>
    <w:rsid w:val="00832E6E"/>
    <w:rsid w:val="00835B9A"/>
    <w:rsid w:val="00840B1F"/>
    <w:rsid w:val="0084164A"/>
    <w:rsid w:val="00841C7D"/>
    <w:rsid w:val="00845782"/>
    <w:rsid w:val="00855295"/>
    <w:rsid w:val="008564F6"/>
    <w:rsid w:val="008569E9"/>
    <w:rsid w:val="008576DD"/>
    <w:rsid w:val="00860028"/>
    <w:rsid w:val="00861F04"/>
    <w:rsid w:val="00862ACD"/>
    <w:rsid w:val="008632B2"/>
    <w:rsid w:val="008639B2"/>
    <w:rsid w:val="008654AE"/>
    <w:rsid w:val="008664BA"/>
    <w:rsid w:val="00867894"/>
    <w:rsid w:val="0087094D"/>
    <w:rsid w:val="00871380"/>
    <w:rsid w:val="008751E0"/>
    <w:rsid w:val="00877947"/>
    <w:rsid w:val="00877D40"/>
    <w:rsid w:val="008805A3"/>
    <w:rsid w:val="00886711"/>
    <w:rsid w:val="008927A9"/>
    <w:rsid w:val="00893D85"/>
    <w:rsid w:val="008946C9"/>
    <w:rsid w:val="00896F77"/>
    <w:rsid w:val="008A0538"/>
    <w:rsid w:val="008A1F74"/>
    <w:rsid w:val="008A2C74"/>
    <w:rsid w:val="008A2D1C"/>
    <w:rsid w:val="008A2DB7"/>
    <w:rsid w:val="008A79D3"/>
    <w:rsid w:val="008A7DE1"/>
    <w:rsid w:val="008B06AE"/>
    <w:rsid w:val="008B2FB1"/>
    <w:rsid w:val="008B5F31"/>
    <w:rsid w:val="008B70B7"/>
    <w:rsid w:val="008C054E"/>
    <w:rsid w:val="008C0AE9"/>
    <w:rsid w:val="008C0D33"/>
    <w:rsid w:val="008C186A"/>
    <w:rsid w:val="008C30A8"/>
    <w:rsid w:val="008C5910"/>
    <w:rsid w:val="008C7244"/>
    <w:rsid w:val="008D045B"/>
    <w:rsid w:val="008D2D1A"/>
    <w:rsid w:val="008D3BE8"/>
    <w:rsid w:val="008E10CE"/>
    <w:rsid w:val="008E32EA"/>
    <w:rsid w:val="008E39FE"/>
    <w:rsid w:val="008E3E30"/>
    <w:rsid w:val="008E7403"/>
    <w:rsid w:val="008F0928"/>
    <w:rsid w:val="008F1A98"/>
    <w:rsid w:val="008F1D64"/>
    <w:rsid w:val="009041B5"/>
    <w:rsid w:val="00905206"/>
    <w:rsid w:val="00906F27"/>
    <w:rsid w:val="00907079"/>
    <w:rsid w:val="00910448"/>
    <w:rsid w:val="00911735"/>
    <w:rsid w:val="00913617"/>
    <w:rsid w:val="00914821"/>
    <w:rsid w:val="009212B1"/>
    <w:rsid w:val="0092394A"/>
    <w:rsid w:val="009256FD"/>
    <w:rsid w:val="009267B0"/>
    <w:rsid w:val="00926F13"/>
    <w:rsid w:val="009305C6"/>
    <w:rsid w:val="009402FA"/>
    <w:rsid w:val="00940B35"/>
    <w:rsid w:val="0094277B"/>
    <w:rsid w:val="009461E5"/>
    <w:rsid w:val="00946300"/>
    <w:rsid w:val="0095023C"/>
    <w:rsid w:val="00951067"/>
    <w:rsid w:val="00951B93"/>
    <w:rsid w:val="0095249E"/>
    <w:rsid w:val="00953BB5"/>
    <w:rsid w:val="00960F02"/>
    <w:rsid w:val="00962016"/>
    <w:rsid w:val="009653AC"/>
    <w:rsid w:val="00965AF5"/>
    <w:rsid w:val="009662A2"/>
    <w:rsid w:val="0096770E"/>
    <w:rsid w:val="009679C5"/>
    <w:rsid w:val="00970602"/>
    <w:rsid w:val="00970FE4"/>
    <w:rsid w:val="00971B62"/>
    <w:rsid w:val="00971DAC"/>
    <w:rsid w:val="00980801"/>
    <w:rsid w:val="00980BA9"/>
    <w:rsid w:val="00990A8B"/>
    <w:rsid w:val="00991A6C"/>
    <w:rsid w:val="00997A2C"/>
    <w:rsid w:val="009A00EB"/>
    <w:rsid w:val="009A164C"/>
    <w:rsid w:val="009A22D9"/>
    <w:rsid w:val="009B29A3"/>
    <w:rsid w:val="009B2A32"/>
    <w:rsid w:val="009B375E"/>
    <w:rsid w:val="009B4457"/>
    <w:rsid w:val="009B5596"/>
    <w:rsid w:val="009B6792"/>
    <w:rsid w:val="009C0466"/>
    <w:rsid w:val="009C07C5"/>
    <w:rsid w:val="009C09F2"/>
    <w:rsid w:val="009C2F6D"/>
    <w:rsid w:val="009C3A11"/>
    <w:rsid w:val="009C4FE4"/>
    <w:rsid w:val="009C5A87"/>
    <w:rsid w:val="009C6819"/>
    <w:rsid w:val="009C6C7A"/>
    <w:rsid w:val="009D0042"/>
    <w:rsid w:val="009D0F31"/>
    <w:rsid w:val="009D3133"/>
    <w:rsid w:val="009D4A74"/>
    <w:rsid w:val="009D5D93"/>
    <w:rsid w:val="009D7AB5"/>
    <w:rsid w:val="009E1653"/>
    <w:rsid w:val="009E237D"/>
    <w:rsid w:val="009E3073"/>
    <w:rsid w:val="009E46FE"/>
    <w:rsid w:val="009E48F6"/>
    <w:rsid w:val="009E6015"/>
    <w:rsid w:val="009F0B5D"/>
    <w:rsid w:val="009F2585"/>
    <w:rsid w:val="009F3C30"/>
    <w:rsid w:val="009F4CC7"/>
    <w:rsid w:val="009F6E38"/>
    <w:rsid w:val="00A013AD"/>
    <w:rsid w:val="00A0180D"/>
    <w:rsid w:val="00A02EBA"/>
    <w:rsid w:val="00A043C4"/>
    <w:rsid w:val="00A04B67"/>
    <w:rsid w:val="00A12050"/>
    <w:rsid w:val="00A13D6E"/>
    <w:rsid w:val="00A142B5"/>
    <w:rsid w:val="00A1543C"/>
    <w:rsid w:val="00A1681A"/>
    <w:rsid w:val="00A200EB"/>
    <w:rsid w:val="00A20D86"/>
    <w:rsid w:val="00A21B1C"/>
    <w:rsid w:val="00A22339"/>
    <w:rsid w:val="00A249D9"/>
    <w:rsid w:val="00A25C1A"/>
    <w:rsid w:val="00A26FBB"/>
    <w:rsid w:val="00A32D26"/>
    <w:rsid w:val="00A34285"/>
    <w:rsid w:val="00A3554C"/>
    <w:rsid w:val="00A357CA"/>
    <w:rsid w:val="00A36567"/>
    <w:rsid w:val="00A36B0C"/>
    <w:rsid w:val="00A402BF"/>
    <w:rsid w:val="00A5044D"/>
    <w:rsid w:val="00A60100"/>
    <w:rsid w:val="00A601BC"/>
    <w:rsid w:val="00A60C8F"/>
    <w:rsid w:val="00A617C5"/>
    <w:rsid w:val="00A70B81"/>
    <w:rsid w:val="00A71880"/>
    <w:rsid w:val="00A721A0"/>
    <w:rsid w:val="00A7245C"/>
    <w:rsid w:val="00A76CDB"/>
    <w:rsid w:val="00A827E2"/>
    <w:rsid w:val="00A8596A"/>
    <w:rsid w:val="00A87D24"/>
    <w:rsid w:val="00A92B5E"/>
    <w:rsid w:val="00A96559"/>
    <w:rsid w:val="00A96EA6"/>
    <w:rsid w:val="00AA0CE0"/>
    <w:rsid w:val="00AA23B9"/>
    <w:rsid w:val="00AA3013"/>
    <w:rsid w:val="00AA4C48"/>
    <w:rsid w:val="00AA753A"/>
    <w:rsid w:val="00AB5B22"/>
    <w:rsid w:val="00AC063E"/>
    <w:rsid w:val="00AC277D"/>
    <w:rsid w:val="00AD2D58"/>
    <w:rsid w:val="00AD50F7"/>
    <w:rsid w:val="00AD6735"/>
    <w:rsid w:val="00AD6BFD"/>
    <w:rsid w:val="00AD7F8E"/>
    <w:rsid w:val="00AE087B"/>
    <w:rsid w:val="00AE1106"/>
    <w:rsid w:val="00AE39D6"/>
    <w:rsid w:val="00AE3EF4"/>
    <w:rsid w:val="00AE5E1D"/>
    <w:rsid w:val="00AE79BC"/>
    <w:rsid w:val="00AF0338"/>
    <w:rsid w:val="00AF0BD3"/>
    <w:rsid w:val="00AF120B"/>
    <w:rsid w:val="00AF1C4B"/>
    <w:rsid w:val="00AF2668"/>
    <w:rsid w:val="00AF3016"/>
    <w:rsid w:val="00AF42AB"/>
    <w:rsid w:val="00AF4CC4"/>
    <w:rsid w:val="00AF4DF8"/>
    <w:rsid w:val="00AF5D40"/>
    <w:rsid w:val="00B015AE"/>
    <w:rsid w:val="00B06337"/>
    <w:rsid w:val="00B06643"/>
    <w:rsid w:val="00B06CED"/>
    <w:rsid w:val="00B07479"/>
    <w:rsid w:val="00B1072F"/>
    <w:rsid w:val="00B11B45"/>
    <w:rsid w:val="00B11F89"/>
    <w:rsid w:val="00B134AB"/>
    <w:rsid w:val="00B175B7"/>
    <w:rsid w:val="00B2071F"/>
    <w:rsid w:val="00B23E2F"/>
    <w:rsid w:val="00B24A02"/>
    <w:rsid w:val="00B24C72"/>
    <w:rsid w:val="00B25CEA"/>
    <w:rsid w:val="00B27513"/>
    <w:rsid w:val="00B30CDF"/>
    <w:rsid w:val="00B336F1"/>
    <w:rsid w:val="00B34058"/>
    <w:rsid w:val="00B35849"/>
    <w:rsid w:val="00B373E3"/>
    <w:rsid w:val="00B41E44"/>
    <w:rsid w:val="00B447C9"/>
    <w:rsid w:val="00B52DA5"/>
    <w:rsid w:val="00B5455E"/>
    <w:rsid w:val="00B54DF8"/>
    <w:rsid w:val="00B5572D"/>
    <w:rsid w:val="00B56F44"/>
    <w:rsid w:val="00B66BAD"/>
    <w:rsid w:val="00B7442E"/>
    <w:rsid w:val="00B81472"/>
    <w:rsid w:val="00B84967"/>
    <w:rsid w:val="00B851D6"/>
    <w:rsid w:val="00B86F85"/>
    <w:rsid w:val="00B913C0"/>
    <w:rsid w:val="00B91709"/>
    <w:rsid w:val="00B9198D"/>
    <w:rsid w:val="00B93FB7"/>
    <w:rsid w:val="00B94612"/>
    <w:rsid w:val="00BA0166"/>
    <w:rsid w:val="00BA114A"/>
    <w:rsid w:val="00BA26F3"/>
    <w:rsid w:val="00BA280C"/>
    <w:rsid w:val="00BA3537"/>
    <w:rsid w:val="00BA3ACC"/>
    <w:rsid w:val="00BA4B6B"/>
    <w:rsid w:val="00BA52E8"/>
    <w:rsid w:val="00BA54F5"/>
    <w:rsid w:val="00BA5F8D"/>
    <w:rsid w:val="00BA6141"/>
    <w:rsid w:val="00BA698B"/>
    <w:rsid w:val="00BB241F"/>
    <w:rsid w:val="00BB7474"/>
    <w:rsid w:val="00BC2ABC"/>
    <w:rsid w:val="00BC3864"/>
    <w:rsid w:val="00BC41B8"/>
    <w:rsid w:val="00BC5207"/>
    <w:rsid w:val="00BC6084"/>
    <w:rsid w:val="00BD4DEE"/>
    <w:rsid w:val="00BD6D86"/>
    <w:rsid w:val="00BE076F"/>
    <w:rsid w:val="00BE35FB"/>
    <w:rsid w:val="00BE3CD1"/>
    <w:rsid w:val="00BE4B7E"/>
    <w:rsid w:val="00BE4CB9"/>
    <w:rsid w:val="00BE5614"/>
    <w:rsid w:val="00BE72CD"/>
    <w:rsid w:val="00BE7318"/>
    <w:rsid w:val="00BF0C35"/>
    <w:rsid w:val="00BF270A"/>
    <w:rsid w:val="00BF4E63"/>
    <w:rsid w:val="00BF5C0C"/>
    <w:rsid w:val="00BF7F8E"/>
    <w:rsid w:val="00C0069C"/>
    <w:rsid w:val="00C01AE8"/>
    <w:rsid w:val="00C023F4"/>
    <w:rsid w:val="00C02441"/>
    <w:rsid w:val="00C10C6E"/>
    <w:rsid w:val="00C219B9"/>
    <w:rsid w:val="00C21BF0"/>
    <w:rsid w:val="00C2405C"/>
    <w:rsid w:val="00C3002B"/>
    <w:rsid w:val="00C30A69"/>
    <w:rsid w:val="00C31CD5"/>
    <w:rsid w:val="00C3357B"/>
    <w:rsid w:val="00C347DE"/>
    <w:rsid w:val="00C34C88"/>
    <w:rsid w:val="00C35197"/>
    <w:rsid w:val="00C41891"/>
    <w:rsid w:val="00C436FF"/>
    <w:rsid w:val="00C45402"/>
    <w:rsid w:val="00C457BE"/>
    <w:rsid w:val="00C4582C"/>
    <w:rsid w:val="00C52C95"/>
    <w:rsid w:val="00C60053"/>
    <w:rsid w:val="00C6223A"/>
    <w:rsid w:val="00C63E5B"/>
    <w:rsid w:val="00C64293"/>
    <w:rsid w:val="00C655BD"/>
    <w:rsid w:val="00C703C7"/>
    <w:rsid w:val="00C70EF7"/>
    <w:rsid w:val="00C730A0"/>
    <w:rsid w:val="00C75AF7"/>
    <w:rsid w:val="00C76219"/>
    <w:rsid w:val="00C774FB"/>
    <w:rsid w:val="00C80455"/>
    <w:rsid w:val="00C81FB0"/>
    <w:rsid w:val="00C83F93"/>
    <w:rsid w:val="00C84907"/>
    <w:rsid w:val="00C8525D"/>
    <w:rsid w:val="00C92AB2"/>
    <w:rsid w:val="00C94F02"/>
    <w:rsid w:val="00C96E59"/>
    <w:rsid w:val="00C97231"/>
    <w:rsid w:val="00C973C1"/>
    <w:rsid w:val="00C978B2"/>
    <w:rsid w:val="00CA7542"/>
    <w:rsid w:val="00CA7C2B"/>
    <w:rsid w:val="00CB0DD2"/>
    <w:rsid w:val="00CB15B4"/>
    <w:rsid w:val="00CB44D7"/>
    <w:rsid w:val="00CB4B78"/>
    <w:rsid w:val="00CB5EAF"/>
    <w:rsid w:val="00CB76CB"/>
    <w:rsid w:val="00CC0690"/>
    <w:rsid w:val="00CC07D3"/>
    <w:rsid w:val="00CC08C9"/>
    <w:rsid w:val="00CC61F8"/>
    <w:rsid w:val="00CC63D1"/>
    <w:rsid w:val="00CC7925"/>
    <w:rsid w:val="00CD2AE0"/>
    <w:rsid w:val="00CD31D2"/>
    <w:rsid w:val="00CD423F"/>
    <w:rsid w:val="00CD6DB5"/>
    <w:rsid w:val="00CD71DD"/>
    <w:rsid w:val="00CD7986"/>
    <w:rsid w:val="00CE09D9"/>
    <w:rsid w:val="00CE0DB1"/>
    <w:rsid w:val="00CE26E1"/>
    <w:rsid w:val="00CE4829"/>
    <w:rsid w:val="00CE5F71"/>
    <w:rsid w:val="00CF213C"/>
    <w:rsid w:val="00CF3123"/>
    <w:rsid w:val="00CF3BD2"/>
    <w:rsid w:val="00CF6541"/>
    <w:rsid w:val="00CF7A6C"/>
    <w:rsid w:val="00D0006C"/>
    <w:rsid w:val="00D0248C"/>
    <w:rsid w:val="00D04489"/>
    <w:rsid w:val="00D06FBA"/>
    <w:rsid w:val="00D113AE"/>
    <w:rsid w:val="00D14602"/>
    <w:rsid w:val="00D1568D"/>
    <w:rsid w:val="00D16B33"/>
    <w:rsid w:val="00D17314"/>
    <w:rsid w:val="00D22236"/>
    <w:rsid w:val="00D2474B"/>
    <w:rsid w:val="00D25F76"/>
    <w:rsid w:val="00D26317"/>
    <w:rsid w:val="00D30D60"/>
    <w:rsid w:val="00D3133A"/>
    <w:rsid w:val="00D32608"/>
    <w:rsid w:val="00D3412B"/>
    <w:rsid w:val="00D348DB"/>
    <w:rsid w:val="00D40597"/>
    <w:rsid w:val="00D4300B"/>
    <w:rsid w:val="00D4354D"/>
    <w:rsid w:val="00D43D0C"/>
    <w:rsid w:val="00D447B8"/>
    <w:rsid w:val="00D453CA"/>
    <w:rsid w:val="00D550A0"/>
    <w:rsid w:val="00D55F04"/>
    <w:rsid w:val="00D56611"/>
    <w:rsid w:val="00D63E0B"/>
    <w:rsid w:val="00D65CF3"/>
    <w:rsid w:val="00D72D02"/>
    <w:rsid w:val="00D72F5E"/>
    <w:rsid w:val="00D752EA"/>
    <w:rsid w:val="00D80D7A"/>
    <w:rsid w:val="00D81B73"/>
    <w:rsid w:val="00D841CE"/>
    <w:rsid w:val="00D8677F"/>
    <w:rsid w:val="00D86AB9"/>
    <w:rsid w:val="00D8715B"/>
    <w:rsid w:val="00D911A1"/>
    <w:rsid w:val="00D922FE"/>
    <w:rsid w:val="00DB123E"/>
    <w:rsid w:val="00DB12FF"/>
    <w:rsid w:val="00DB47A6"/>
    <w:rsid w:val="00DB52CA"/>
    <w:rsid w:val="00DB5590"/>
    <w:rsid w:val="00DC2F6D"/>
    <w:rsid w:val="00DC42D4"/>
    <w:rsid w:val="00DC46A6"/>
    <w:rsid w:val="00DC7168"/>
    <w:rsid w:val="00DD29B7"/>
    <w:rsid w:val="00DD378D"/>
    <w:rsid w:val="00DD3F07"/>
    <w:rsid w:val="00DD597B"/>
    <w:rsid w:val="00DE127A"/>
    <w:rsid w:val="00DE3675"/>
    <w:rsid w:val="00DE387E"/>
    <w:rsid w:val="00DE705E"/>
    <w:rsid w:val="00DF45BC"/>
    <w:rsid w:val="00E009CF"/>
    <w:rsid w:val="00E00DBF"/>
    <w:rsid w:val="00E02519"/>
    <w:rsid w:val="00E02C2B"/>
    <w:rsid w:val="00E10901"/>
    <w:rsid w:val="00E10A6F"/>
    <w:rsid w:val="00E12150"/>
    <w:rsid w:val="00E12426"/>
    <w:rsid w:val="00E12F66"/>
    <w:rsid w:val="00E143CF"/>
    <w:rsid w:val="00E147A2"/>
    <w:rsid w:val="00E15FCD"/>
    <w:rsid w:val="00E25FFE"/>
    <w:rsid w:val="00E27373"/>
    <w:rsid w:val="00E344B8"/>
    <w:rsid w:val="00E34FB5"/>
    <w:rsid w:val="00E37026"/>
    <w:rsid w:val="00E40FB8"/>
    <w:rsid w:val="00E43D54"/>
    <w:rsid w:val="00E463DC"/>
    <w:rsid w:val="00E50994"/>
    <w:rsid w:val="00E55DD1"/>
    <w:rsid w:val="00E57A6A"/>
    <w:rsid w:val="00E6027E"/>
    <w:rsid w:val="00E6401B"/>
    <w:rsid w:val="00E65518"/>
    <w:rsid w:val="00E6631B"/>
    <w:rsid w:val="00E72952"/>
    <w:rsid w:val="00E81148"/>
    <w:rsid w:val="00E82CB0"/>
    <w:rsid w:val="00E834FD"/>
    <w:rsid w:val="00E84C20"/>
    <w:rsid w:val="00E86291"/>
    <w:rsid w:val="00E919D6"/>
    <w:rsid w:val="00E91D28"/>
    <w:rsid w:val="00E92984"/>
    <w:rsid w:val="00E95176"/>
    <w:rsid w:val="00EA040A"/>
    <w:rsid w:val="00EA20A1"/>
    <w:rsid w:val="00EA3D64"/>
    <w:rsid w:val="00EA4BED"/>
    <w:rsid w:val="00EA56A1"/>
    <w:rsid w:val="00EA7BCD"/>
    <w:rsid w:val="00EB1531"/>
    <w:rsid w:val="00EB6DB6"/>
    <w:rsid w:val="00EB7CE9"/>
    <w:rsid w:val="00EC16DC"/>
    <w:rsid w:val="00EC4300"/>
    <w:rsid w:val="00EC5CE6"/>
    <w:rsid w:val="00EC6B7F"/>
    <w:rsid w:val="00ED0142"/>
    <w:rsid w:val="00ED60FE"/>
    <w:rsid w:val="00ED6747"/>
    <w:rsid w:val="00ED6E7C"/>
    <w:rsid w:val="00EE1980"/>
    <w:rsid w:val="00EE5488"/>
    <w:rsid w:val="00EE7517"/>
    <w:rsid w:val="00EE774C"/>
    <w:rsid w:val="00EF023D"/>
    <w:rsid w:val="00EF250A"/>
    <w:rsid w:val="00EF5B2E"/>
    <w:rsid w:val="00F0084B"/>
    <w:rsid w:val="00F05016"/>
    <w:rsid w:val="00F060F1"/>
    <w:rsid w:val="00F109AD"/>
    <w:rsid w:val="00F1389E"/>
    <w:rsid w:val="00F14280"/>
    <w:rsid w:val="00F14F10"/>
    <w:rsid w:val="00F16F54"/>
    <w:rsid w:val="00F229D7"/>
    <w:rsid w:val="00F23919"/>
    <w:rsid w:val="00F25A3F"/>
    <w:rsid w:val="00F30C65"/>
    <w:rsid w:val="00F32DB0"/>
    <w:rsid w:val="00F34041"/>
    <w:rsid w:val="00F40886"/>
    <w:rsid w:val="00F414C8"/>
    <w:rsid w:val="00F45E83"/>
    <w:rsid w:val="00F46035"/>
    <w:rsid w:val="00F474F6"/>
    <w:rsid w:val="00F521D8"/>
    <w:rsid w:val="00F5455C"/>
    <w:rsid w:val="00F56A04"/>
    <w:rsid w:val="00F604CA"/>
    <w:rsid w:val="00F71657"/>
    <w:rsid w:val="00F7429E"/>
    <w:rsid w:val="00F80AD6"/>
    <w:rsid w:val="00F8107A"/>
    <w:rsid w:val="00F83FAA"/>
    <w:rsid w:val="00F85CE6"/>
    <w:rsid w:val="00F874D5"/>
    <w:rsid w:val="00F90F64"/>
    <w:rsid w:val="00F91B0A"/>
    <w:rsid w:val="00F92375"/>
    <w:rsid w:val="00F92450"/>
    <w:rsid w:val="00F926FC"/>
    <w:rsid w:val="00F9406E"/>
    <w:rsid w:val="00FA09BF"/>
    <w:rsid w:val="00FA0FCC"/>
    <w:rsid w:val="00FA2CD6"/>
    <w:rsid w:val="00FA505B"/>
    <w:rsid w:val="00FA54F9"/>
    <w:rsid w:val="00FA70C7"/>
    <w:rsid w:val="00FB1444"/>
    <w:rsid w:val="00FB2279"/>
    <w:rsid w:val="00FB3089"/>
    <w:rsid w:val="00FB4BD1"/>
    <w:rsid w:val="00FB5C86"/>
    <w:rsid w:val="00FB69C9"/>
    <w:rsid w:val="00FC0F7C"/>
    <w:rsid w:val="00FC192C"/>
    <w:rsid w:val="00FC299B"/>
    <w:rsid w:val="00FC3AE0"/>
    <w:rsid w:val="00FC3C6D"/>
    <w:rsid w:val="00FC4047"/>
    <w:rsid w:val="00FC4A1F"/>
    <w:rsid w:val="00FC7B73"/>
    <w:rsid w:val="00FD0997"/>
    <w:rsid w:val="00FD28C5"/>
    <w:rsid w:val="00FD4F80"/>
    <w:rsid w:val="00FE061D"/>
    <w:rsid w:val="00FE1679"/>
    <w:rsid w:val="00FE19A0"/>
    <w:rsid w:val="00FE5090"/>
    <w:rsid w:val="00FE5489"/>
    <w:rsid w:val="00FE60E5"/>
    <w:rsid w:val="00FE70FE"/>
    <w:rsid w:val="00FE7F44"/>
    <w:rsid w:val="00FF43E6"/>
    <w:rsid w:val="00FF4FCC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3FB740-DBBF-4605-87F2-CF7FBCBE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3BE8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1F11BA"/>
    <w:rPr>
      <w:rFonts w:ascii="Tahoma" w:hAnsi="Tahoma" w:cs="Tahoma"/>
      <w:sz w:val="16"/>
      <w:szCs w:val="16"/>
    </w:rPr>
  </w:style>
  <w:style w:type="character" w:styleId="a5">
    <w:name w:val="Hyperlink"/>
    <w:rsid w:val="00FD4F80"/>
    <w:rPr>
      <w:color w:val="0000FF"/>
      <w:u w:val="single"/>
    </w:rPr>
  </w:style>
  <w:style w:type="table" w:styleId="a6">
    <w:name w:val="Table Grid"/>
    <w:basedOn w:val="a1"/>
    <w:rsid w:val="00FD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1 Знак"/>
    <w:basedOn w:val="a"/>
    <w:rsid w:val="00FD4F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D6D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F521D8"/>
    <w:pPr>
      <w:ind w:left="720"/>
      <w:contextualSpacing/>
    </w:pPr>
  </w:style>
  <w:style w:type="paragraph" w:customStyle="1" w:styleId="Default">
    <w:name w:val="Default"/>
    <w:rsid w:val="001445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Знак Знак2 Знак Знак1 Знак Знак Знак Знак Знак Знак Знак Знак Знак Знак"/>
    <w:basedOn w:val="a"/>
    <w:rsid w:val="000820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footnote reference"/>
    <w:aliases w:val="текст сноски"/>
    <w:basedOn w:val="a0"/>
    <w:rsid w:val="00970602"/>
    <w:rPr>
      <w:vertAlign w:val="superscript"/>
    </w:rPr>
  </w:style>
  <w:style w:type="paragraph" w:styleId="a9">
    <w:name w:val="footnote text"/>
    <w:aliases w:val="Текст сноски Знак Знак,Footnote Text Char, Знак Знак Знак Знак,Текст сноски НИВ, Знак,Знак,Table_Footnote_last,Текст сноски-FN,Oaeno niinee-FN,Oaeno niinee Ciae,F1"/>
    <w:basedOn w:val="a"/>
    <w:link w:val="aa"/>
    <w:rsid w:val="00970602"/>
    <w:rPr>
      <w:sz w:val="20"/>
      <w:szCs w:val="20"/>
    </w:rPr>
  </w:style>
  <w:style w:type="character" w:customStyle="1" w:styleId="aa">
    <w:name w:val="Текст сноски Знак"/>
    <w:aliases w:val="Текст сноски Знак Знак Знак,Footnote Text Char Знак, Знак Знак Знак Знак Знак,Текст сноски НИВ Знак, Знак Знак,Знак Знак,Table_Footnote_last Знак,Текст сноски-FN Знак,Oaeno niinee-FN Знак,Oaeno niinee Ciae Знак,F1 Знак"/>
    <w:basedOn w:val="a0"/>
    <w:link w:val="a9"/>
    <w:rsid w:val="00970602"/>
  </w:style>
  <w:style w:type="paragraph" w:customStyle="1" w:styleId="2">
    <w:name w:val="Знак Знак2"/>
    <w:basedOn w:val="a"/>
    <w:rsid w:val="00FA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5F70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F700E"/>
    <w:rPr>
      <w:sz w:val="24"/>
      <w:szCs w:val="24"/>
    </w:rPr>
  </w:style>
  <w:style w:type="paragraph" w:customStyle="1" w:styleId="ad">
    <w:name w:val="Знак Знак Знак Знак"/>
    <w:basedOn w:val="a"/>
    <w:rsid w:val="00960F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0716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167A"/>
    <w:rPr>
      <w:sz w:val="24"/>
      <w:szCs w:val="24"/>
    </w:rPr>
  </w:style>
  <w:style w:type="paragraph" w:styleId="af0">
    <w:name w:val="footer"/>
    <w:basedOn w:val="a"/>
    <w:link w:val="af1"/>
    <w:uiPriority w:val="99"/>
    <w:rsid w:val="000716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167A"/>
    <w:rPr>
      <w:sz w:val="24"/>
      <w:szCs w:val="24"/>
    </w:rPr>
  </w:style>
  <w:style w:type="paragraph" w:customStyle="1" w:styleId="af2">
    <w:name w:val="Знак Знак Знак Знак"/>
    <w:basedOn w:val="a"/>
    <w:rsid w:val="003B64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rsid w:val="00023E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0">
    <w:name w:val="s_10"/>
    <w:basedOn w:val="a0"/>
    <w:rsid w:val="00A60C8F"/>
  </w:style>
  <w:style w:type="paragraph" w:styleId="af4">
    <w:name w:val="Normal (Web)"/>
    <w:basedOn w:val="a"/>
    <w:uiPriority w:val="99"/>
    <w:unhideWhenUsed/>
    <w:rsid w:val="005C7113"/>
    <w:pPr>
      <w:spacing w:before="100" w:beforeAutospacing="1" w:after="100" w:afterAutospacing="1"/>
    </w:pPr>
  </w:style>
  <w:style w:type="character" w:customStyle="1" w:styleId="credentials-blocklabel">
    <w:name w:val="credentials-block__label"/>
    <w:basedOn w:val="a0"/>
    <w:rsid w:val="005C7113"/>
  </w:style>
  <w:style w:type="character" w:customStyle="1" w:styleId="credentials-blockdata">
    <w:name w:val="credentials-block__data"/>
    <w:basedOn w:val="a0"/>
    <w:rsid w:val="005C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2D3D4"/>
                      </w:divBdr>
                      <w:divsChild>
                        <w:div w:id="18199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sp@mari-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8739-E438-4868-8F47-11DAD56F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Минюста России</vt:lpstr>
    </vt:vector>
  </TitlesOfParts>
  <Company>Other</Company>
  <LinksUpToDate>false</LinksUpToDate>
  <CharactersWithSpaces>6177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mailto:gsp@mari-el.ru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Минюста России</dc:title>
  <dc:subject/>
  <dc:creator>User</dc:creator>
  <cp:keywords/>
  <dc:description/>
  <cp:lastModifiedBy>Загайнова В.П.</cp:lastModifiedBy>
  <cp:revision>2</cp:revision>
  <cp:lastPrinted>2022-11-10T12:44:00Z</cp:lastPrinted>
  <dcterms:created xsi:type="dcterms:W3CDTF">2022-11-10T12:45:00Z</dcterms:created>
  <dcterms:modified xsi:type="dcterms:W3CDTF">2022-11-10T12:45:00Z</dcterms:modified>
</cp:coreProperties>
</file>