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1FD" w:rsidRPr="00FE41FD" w:rsidRDefault="00FE41FD" w:rsidP="00FE41FD">
      <w:pPr>
        <w:rPr>
          <w:rFonts w:ascii="Times New Roman" w:hAnsi="Times New Roman" w:cs="Times New Roman"/>
          <w:b/>
          <w:sz w:val="28"/>
          <w:szCs w:val="28"/>
        </w:rPr>
      </w:pPr>
      <w:r w:rsidRPr="00FE41FD">
        <w:rPr>
          <w:rFonts w:ascii="Times New Roman" w:hAnsi="Times New Roman" w:cs="Times New Roman"/>
          <w:b/>
          <w:sz w:val="28"/>
          <w:szCs w:val="28"/>
        </w:rPr>
        <w:t>ЧТО Т</w:t>
      </w:r>
      <w:r w:rsidRPr="00FE41FD">
        <w:rPr>
          <w:rFonts w:ascii="Times New Roman" w:hAnsi="Times New Roman" w:cs="Times New Roman"/>
          <w:b/>
          <w:sz w:val="28"/>
          <w:szCs w:val="28"/>
        </w:rPr>
        <w:t>АКОЕ ПРОТИВОДЕЙСТВИЕ КОРРУПЦИИ?</w:t>
      </w:r>
    </w:p>
    <w:p w:rsidR="00FE41FD" w:rsidRPr="00FE41FD" w:rsidRDefault="00FE41FD" w:rsidP="00FE41FD">
      <w:pPr>
        <w:jc w:val="both"/>
        <w:rPr>
          <w:rFonts w:ascii="Times New Roman" w:hAnsi="Times New Roman" w:cs="Times New Roman"/>
          <w:sz w:val="28"/>
          <w:szCs w:val="28"/>
        </w:rPr>
      </w:pPr>
      <w:r w:rsidRPr="00FE41FD">
        <w:rPr>
          <w:rFonts w:ascii="Times New Roman" w:hAnsi="Times New Roman" w:cs="Times New Roman"/>
          <w:sz w:val="28"/>
          <w:szCs w:val="28"/>
        </w:rPr>
        <w:t>ПРОТИВОДЕЙСТВИЕ КОРРУПЦИИ -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</w:t>
      </w:r>
      <w:r>
        <w:rPr>
          <w:rFonts w:ascii="Times New Roman" w:hAnsi="Times New Roman" w:cs="Times New Roman"/>
          <w:sz w:val="28"/>
          <w:szCs w:val="28"/>
        </w:rPr>
        <w:t xml:space="preserve">СТИТУТОВ ГРАЖДАНСКОГО ОБЩЕСТВА, </w:t>
      </w:r>
      <w:r w:rsidRPr="00FE41FD">
        <w:rPr>
          <w:rFonts w:ascii="Times New Roman" w:hAnsi="Times New Roman" w:cs="Times New Roman"/>
          <w:sz w:val="28"/>
          <w:szCs w:val="28"/>
        </w:rPr>
        <w:t>ОРГАНИЗАЦИЙ И ФИЗИЧЕСКИХ ЛИЦ в пределах полномочий:</w:t>
      </w:r>
    </w:p>
    <w:p w:rsidR="00FE41FD" w:rsidRPr="00FE41FD" w:rsidRDefault="00FE41FD" w:rsidP="00FE41FD">
      <w:pPr>
        <w:jc w:val="both"/>
        <w:rPr>
          <w:rFonts w:ascii="Times New Roman" w:hAnsi="Times New Roman" w:cs="Times New Roman"/>
          <w:sz w:val="28"/>
          <w:szCs w:val="28"/>
        </w:rPr>
      </w:pPr>
      <w:r w:rsidRPr="00FE41FD">
        <w:rPr>
          <w:rFonts w:ascii="Times New Roman" w:hAnsi="Times New Roman" w:cs="Times New Roman"/>
          <w:sz w:val="28"/>
          <w:szCs w:val="28"/>
        </w:rPr>
        <w:t>- по предупреждению коррупции, в том числе по выявлению и последующему устранению причин коррупции (профилактика коррупции);</w:t>
      </w:r>
    </w:p>
    <w:p w:rsidR="00FE41FD" w:rsidRPr="00FE41FD" w:rsidRDefault="00FE41FD" w:rsidP="00FE41FD">
      <w:pPr>
        <w:jc w:val="both"/>
        <w:rPr>
          <w:rFonts w:ascii="Times New Roman" w:hAnsi="Times New Roman" w:cs="Times New Roman"/>
          <w:sz w:val="28"/>
          <w:szCs w:val="28"/>
        </w:rPr>
      </w:pPr>
      <w:r w:rsidRPr="00FE41FD">
        <w:rPr>
          <w:rFonts w:ascii="Times New Roman" w:hAnsi="Times New Roman" w:cs="Times New Roman"/>
          <w:sz w:val="28"/>
          <w:szCs w:val="28"/>
        </w:rPr>
        <w:t>- по выявлению, предупреждению, пресечению раскрытию и расследованию коррупционных правонарушений (борьба с коррупцией);</w:t>
      </w:r>
    </w:p>
    <w:p w:rsidR="00FE41FD" w:rsidRPr="00FE41FD" w:rsidRDefault="00FE41FD" w:rsidP="00FE41FD">
      <w:pPr>
        <w:jc w:val="both"/>
        <w:rPr>
          <w:rFonts w:ascii="Times New Roman" w:hAnsi="Times New Roman" w:cs="Times New Roman"/>
          <w:sz w:val="28"/>
          <w:szCs w:val="28"/>
        </w:rPr>
      </w:pPr>
      <w:r w:rsidRPr="00FE41FD">
        <w:rPr>
          <w:rFonts w:ascii="Times New Roman" w:hAnsi="Times New Roman" w:cs="Times New Roman"/>
          <w:sz w:val="28"/>
          <w:szCs w:val="28"/>
        </w:rPr>
        <w:t>- по минимизации и (или) ликвидации последствий коррупционных правонарушений.</w:t>
      </w:r>
    </w:p>
    <w:p w:rsidR="00FE41FD" w:rsidRPr="00FE41FD" w:rsidRDefault="00FE41FD" w:rsidP="00FE41F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41FD">
        <w:rPr>
          <w:rFonts w:ascii="Times New Roman" w:hAnsi="Times New Roman" w:cs="Times New Roman"/>
          <w:b/>
          <w:i/>
          <w:sz w:val="28"/>
          <w:szCs w:val="28"/>
        </w:rPr>
        <w:t>(Федеральный закон от 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5 декабря 2008 года № 273-ФЗ «О </w:t>
      </w:r>
      <w:r w:rsidRPr="00FE41FD">
        <w:rPr>
          <w:rFonts w:ascii="Times New Roman" w:hAnsi="Times New Roman" w:cs="Times New Roman"/>
          <w:b/>
          <w:i/>
          <w:sz w:val="28"/>
          <w:szCs w:val="28"/>
        </w:rPr>
        <w:t>противодействии коррупции»).</w:t>
      </w:r>
    </w:p>
    <w:p w:rsidR="00FE41FD" w:rsidRDefault="00FE41FD" w:rsidP="00FE41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41FD" w:rsidRPr="00FE41FD" w:rsidRDefault="00FE41FD" w:rsidP="00FE41FD">
      <w:pPr>
        <w:jc w:val="both"/>
        <w:rPr>
          <w:rFonts w:ascii="Times New Roman" w:hAnsi="Times New Roman" w:cs="Times New Roman"/>
          <w:sz w:val="28"/>
          <w:szCs w:val="28"/>
        </w:rPr>
      </w:pPr>
      <w:r w:rsidRPr="00FE41FD">
        <w:rPr>
          <w:rFonts w:ascii="Times New Roman" w:hAnsi="Times New Roman" w:cs="Times New Roman"/>
          <w:sz w:val="28"/>
          <w:szCs w:val="28"/>
        </w:rPr>
        <w:t>ОСНОВНЫЕ ПРИНЦИПЫ ПРОТИВОДЕЙСТВИЯ КОРРУПЦИИ</w:t>
      </w:r>
    </w:p>
    <w:p w:rsidR="00FE41FD" w:rsidRPr="00FE41FD" w:rsidRDefault="00FE41FD" w:rsidP="00FE41FD">
      <w:pPr>
        <w:jc w:val="both"/>
        <w:rPr>
          <w:rFonts w:ascii="Times New Roman" w:hAnsi="Times New Roman" w:cs="Times New Roman"/>
          <w:sz w:val="28"/>
          <w:szCs w:val="28"/>
        </w:rPr>
      </w:pPr>
      <w:r w:rsidRPr="00FE41FD">
        <w:rPr>
          <w:rFonts w:ascii="Times New Roman" w:hAnsi="Times New Roman" w:cs="Times New Roman"/>
          <w:sz w:val="28"/>
          <w:szCs w:val="28"/>
        </w:rPr>
        <w:t>Противодействие коррупции в Российской Федерации основывается на следующих принципах:</w:t>
      </w:r>
    </w:p>
    <w:p w:rsidR="00FE41FD" w:rsidRPr="00FE41FD" w:rsidRDefault="00FE41FD" w:rsidP="00FE41FD">
      <w:pPr>
        <w:jc w:val="both"/>
        <w:rPr>
          <w:rFonts w:ascii="Times New Roman" w:hAnsi="Times New Roman" w:cs="Times New Roman"/>
          <w:sz w:val="28"/>
          <w:szCs w:val="28"/>
        </w:rPr>
      </w:pPr>
      <w:r w:rsidRPr="00FE41FD">
        <w:rPr>
          <w:rFonts w:ascii="Times New Roman" w:hAnsi="Times New Roman" w:cs="Times New Roman"/>
          <w:sz w:val="28"/>
          <w:szCs w:val="28"/>
        </w:rPr>
        <w:t>- признание, обеспечение и защита основных прав и свобод человека и гражданина;</w:t>
      </w:r>
    </w:p>
    <w:p w:rsidR="00FE41FD" w:rsidRPr="00FE41FD" w:rsidRDefault="00FE41FD" w:rsidP="00FE41FD">
      <w:pPr>
        <w:jc w:val="both"/>
        <w:rPr>
          <w:rFonts w:ascii="Times New Roman" w:hAnsi="Times New Roman" w:cs="Times New Roman"/>
          <w:sz w:val="28"/>
          <w:szCs w:val="28"/>
        </w:rPr>
      </w:pPr>
      <w:r w:rsidRPr="00FE41FD">
        <w:rPr>
          <w:rFonts w:ascii="Times New Roman" w:hAnsi="Times New Roman" w:cs="Times New Roman"/>
          <w:sz w:val="28"/>
          <w:szCs w:val="28"/>
        </w:rPr>
        <w:t>законность;</w:t>
      </w:r>
    </w:p>
    <w:p w:rsidR="00FE41FD" w:rsidRPr="00FE41FD" w:rsidRDefault="00FE41FD" w:rsidP="00FE41FD">
      <w:pPr>
        <w:jc w:val="both"/>
        <w:rPr>
          <w:rFonts w:ascii="Times New Roman" w:hAnsi="Times New Roman" w:cs="Times New Roman"/>
          <w:sz w:val="28"/>
          <w:szCs w:val="28"/>
        </w:rPr>
      </w:pPr>
      <w:r w:rsidRPr="00FE41FD">
        <w:rPr>
          <w:rFonts w:ascii="Times New Roman" w:hAnsi="Times New Roman" w:cs="Times New Roman"/>
          <w:sz w:val="28"/>
          <w:szCs w:val="28"/>
        </w:rPr>
        <w:t>- публичность и открытость деятельности государственных органов и органов местного самоуправления;</w:t>
      </w:r>
    </w:p>
    <w:p w:rsidR="00FE41FD" w:rsidRPr="00FE41FD" w:rsidRDefault="00FE41FD" w:rsidP="00FE41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41FD">
        <w:rPr>
          <w:rFonts w:ascii="Times New Roman" w:hAnsi="Times New Roman" w:cs="Times New Roman"/>
          <w:sz w:val="28"/>
          <w:szCs w:val="28"/>
        </w:rPr>
        <w:t>неотвратимость ответственности за совершение коррупционных правонарушений;</w:t>
      </w:r>
    </w:p>
    <w:p w:rsidR="00FE41FD" w:rsidRPr="00FE41FD" w:rsidRDefault="00FE41FD" w:rsidP="00FE41FD">
      <w:pPr>
        <w:jc w:val="both"/>
        <w:rPr>
          <w:rFonts w:ascii="Times New Roman" w:hAnsi="Times New Roman" w:cs="Times New Roman"/>
          <w:sz w:val="28"/>
          <w:szCs w:val="28"/>
        </w:rPr>
      </w:pPr>
      <w:r w:rsidRPr="00FE41FD">
        <w:rPr>
          <w:rFonts w:ascii="Times New Roman" w:hAnsi="Times New Roman" w:cs="Times New Roman"/>
          <w:sz w:val="28"/>
          <w:szCs w:val="28"/>
        </w:rPr>
        <w:t>-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FE41FD" w:rsidRPr="00FE41FD" w:rsidRDefault="00FE41FD" w:rsidP="00FE41FD">
      <w:pPr>
        <w:jc w:val="both"/>
        <w:rPr>
          <w:rFonts w:ascii="Times New Roman" w:hAnsi="Times New Roman" w:cs="Times New Roman"/>
          <w:sz w:val="28"/>
          <w:szCs w:val="28"/>
        </w:rPr>
      </w:pPr>
      <w:r w:rsidRPr="00FE41FD">
        <w:rPr>
          <w:rFonts w:ascii="Times New Roman" w:hAnsi="Times New Roman" w:cs="Times New Roman"/>
          <w:sz w:val="28"/>
          <w:szCs w:val="28"/>
        </w:rPr>
        <w:t>- приоритетное применение мер по предупреждению коррупции;</w:t>
      </w:r>
    </w:p>
    <w:p w:rsidR="00FE41FD" w:rsidRPr="00FE41FD" w:rsidRDefault="00FE41FD" w:rsidP="00FE41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41FD">
        <w:rPr>
          <w:rFonts w:ascii="Times New Roman" w:hAnsi="Times New Roman" w:cs="Times New Roman"/>
          <w:sz w:val="28"/>
          <w:szCs w:val="28"/>
        </w:rPr>
        <w:t>СОТРУДНИЧЕСТВО ГОСУДАРСТВА С ИНСТИТУТАМИ ГРАЖДАНСКОГО ОБЩЕСТВА, МЕЖДУНАРОДНЫМИ ОРГАНИЗАЦИЯМИ И ФИЗИЧЕСКИМИ ЛИЦАМИ.</w:t>
      </w:r>
    </w:p>
    <w:p w:rsidR="00FE41FD" w:rsidRPr="00FE41FD" w:rsidRDefault="00FE41FD" w:rsidP="00FE41F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41FD">
        <w:rPr>
          <w:rFonts w:ascii="Times New Roman" w:hAnsi="Times New Roman" w:cs="Times New Roman"/>
          <w:b/>
          <w:i/>
          <w:sz w:val="28"/>
          <w:szCs w:val="28"/>
        </w:rPr>
        <w:t>(Федеральный закон от 15 декабря 2008 года № 273-ФЗ «О противодействии коррупции»).</w:t>
      </w:r>
    </w:p>
    <w:p w:rsidR="00FE41FD" w:rsidRPr="00FE41FD" w:rsidRDefault="00FE41FD" w:rsidP="00FE41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41FD" w:rsidRPr="00FE41FD" w:rsidRDefault="00FE41FD" w:rsidP="00FE41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1FD">
        <w:rPr>
          <w:rFonts w:ascii="Times New Roman" w:hAnsi="Times New Roman" w:cs="Times New Roman"/>
          <w:sz w:val="28"/>
          <w:szCs w:val="28"/>
        </w:rPr>
        <w:t>СУБЪЕКТЫ КОРРУПЦИИ</w:t>
      </w:r>
    </w:p>
    <w:p w:rsidR="00FE41FD" w:rsidRPr="00FE41FD" w:rsidRDefault="00FE41FD" w:rsidP="00FE41FD">
      <w:pPr>
        <w:jc w:val="both"/>
        <w:rPr>
          <w:rFonts w:ascii="Times New Roman" w:hAnsi="Times New Roman" w:cs="Times New Roman"/>
          <w:sz w:val="28"/>
          <w:szCs w:val="28"/>
        </w:rPr>
      </w:pPr>
      <w:r w:rsidRPr="00FE41FD">
        <w:rPr>
          <w:rFonts w:ascii="Times New Roman" w:hAnsi="Times New Roman" w:cs="Times New Roman"/>
          <w:sz w:val="28"/>
          <w:szCs w:val="28"/>
        </w:rPr>
        <w:t>В коррупционном процессе всегда участвуют две стороны: взяткодатель и взяткополучатель.</w:t>
      </w:r>
    </w:p>
    <w:p w:rsidR="00FE41FD" w:rsidRPr="00FE41FD" w:rsidRDefault="00FE41FD" w:rsidP="00FE41FD">
      <w:pPr>
        <w:jc w:val="both"/>
        <w:rPr>
          <w:rFonts w:ascii="Times New Roman" w:hAnsi="Times New Roman" w:cs="Times New Roman"/>
          <w:sz w:val="28"/>
          <w:szCs w:val="28"/>
        </w:rPr>
      </w:pPr>
      <w:r w:rsidRPr="00FE41FD">
        <w:rPr>
          <w:rFonts w:ascii="Times New Roman" w:hAnsi="Times New Roman" w:cs="Times New Roman"/>
          <w:sz w:val="28"/>
          <w:szCs w:val="28"/>
        </w:rPr>
        <w:t>Взяткодатель — лицо, которое предоставляет взяткополучателю некую выгоду в обмен на возможность пользоваться его полномочиями в своих целях. Выгодой могут быть деньги, материальные ценности, услуги, льготы и прочее. При этом обязательным условием является наличие у взяткополучателя распорядительных или административных функций. Давать взятку ОПАСНО, поскольку законом на государственных и муниципальных служащих возложена обязанность уведомлять работодателя и органы прокуратуры о фактах его склонения к совершению коррупционного преступления. Если же взятку у вас ВЫМОГАЮТ, незамедлительно сообщите об этом в правоохранительные органы.</w:t>
      </w:r>
    </w:p>
    <w:p w:rsidR="00FE41FD" w:rsidRPr="00FE41FD" w:rsidRDefault="00FE41FD" w:rsidP="00FE41FD">
      <w:pPr>
        <w:jc w:val="both"/>
        <w:rPr>
          <w:rFonts w:ascii="Times New Roman" w:hAnsi="Times New Roman" w:cs="Times New Roman"/>
          <w:sz w:val="28"/>
          <w:szCs w:val="28"/>
        </w:rPr>
      </w:pPr>
      <w:r w:rsidRPr="00FE41FD">
        <w:rPr>
          <w:rFonts w:ascii="Times New Roman" w:hAnsi="Times New Roman" w:cs="Times New Roman"/>
          <w:b/>
          <w:i/>
          <w:sz w:val="28"/>
          <w:szCs w:val="28"/>
        </w:rPr>
        <w:t>ВАЖНО!</w:t>
      </w:r>
      <w:r w:rsidRPr="00FE41FD">
        <w:rPr>
          <w:rFonts w:ascii="Times New Roman" w:hAnsi="Times New Roman" w:cs="Times New Roman"/>
          <w:sz w:val="28"/>
          <w:szCs w:val="28"/>
        </w:rPr>
        <w:t xml:space="preserve"> Выполнив требования вымогателя и не заявив о факте дачи взятки в компетентные органы, вы можете быть привлеченным к уголовной ответственности наряду со взяточником при выявлении факта взятки правоохранительными органами. Взяткополучателем может быть должностное лицо, сотрудник частной фирмы, государственный и муниципальный служащий, который </w:t>
      </w:r>
      <w:proofErr w:type="spellStart"/>
      <w:r w:rsidRPr="00FE41FD"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 w:rsidRPr="00FE41FD">
        <w:rPr>
          <w:rFonts w:ascii="Times New Roman" w:hAnsi="Times New Roman" w:cs="Times New Roman"/>
          <w:sz w:val="28"/>
          <w:szCs w:val="28"/>
        </w:rPr>
        <w:t xml:space="preserve"> осуществляет свои полномочия для определенного лица (круга лиц). От него могут ожидать исполнения, а также неисполнения его обязанностей, передачи информации и т.д. При этом он может выполнять требования самостоятельно либо способствовать выполнению требования другими лицами, используя св</w:t>
      </w:r>
      <w:r>
        <w:rPr>
          <w:rFonts w:ascii="Times New Roman" w:hAnsi="Times New Roman" w:cs="Times New Roman"/>
          <w:sz w:val="28"/>
          <w:szCs w:val="28"/>
        </w:rPr>
        <w:t>ое положение, влияние и власть.</w:t>
      </w:r>
    </w:p>
    <w:p w:rsidR="00FE41FD" w:rsidRPr="00FE41FD" w:rsidRDefault="00FE41FD" w:rsidP="00FE41FD">
      <w:pPr>
        <w:jc w:val="both"/>
        <w:rPr>
          <w:rFonts w:ascii="Times New Roman" w:hAnsi="Times New Roman" w:cs="Times New Roman"/>
          <w:sz w:val="28"/>
          <w:szCs w:val="28"/>
        </w:rPr>
      </w:pPr>
      <w:r w:rsidRPr="00FE41FD">
        <w:rPr>
          <w:rFonts w:ascii="Times New Roman" w:hAnsi="Times New Roman" w:cs="Times New Roman"/>
          <w:sz w:val="28"/>
          <w:szCs w:val="28"/>
        </w:rPr>
        <w:t>К причинам коррупционного поведения можно отнести: толерантность населения к проявлением коррупции; отсутствие опасения потерять полученное благо в будущем при проверке оснований его приобретения; наличие у должностного лица выбора варианта поведения, когда он может решить поставленный перед ним вопрос как положительно, так и отрицательно; психологическая неуверенность гражданина при разговоре с должностным лицом; незнание гражданином своих прав, а также прав и обязанностей чиновника или лица, выполняющего управленческие функции в коммерческой или иной организации; отсутствие должного контроля со стороны руководства за поведением должностного лица.</w:t>
      </w:r>
    </w:p>
    <w:p w:rsidR="00FE41FD" w:rsidRPr="00FE41FD" w:rsidRDefault="00FE41FD" w:rsidP="00FE41F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41FD">
        <w:rPr>
          <w:rFonts w:ascii="Times New Roman" w:hAnsi="Times New Roman" w:cs="Times New Roman"/>
          <w:b/>
          <w:i/>
          <w:sz w:val="28"/>
          <w:szCs w:val="28"/>
        </w:rPr>
        <w:t>ФОРМЫ КОРРУПЦИИ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E41FD" w:rsidRDefault="00FE41FD" w:rsidP="00FE41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41FD" w:rsidRDefault="00FE41FD" w:rsidP="00FE41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41FD" w:rsidRDefault="00FE41FD" w:rsidP="00FE41FD">
      <w:pPr>
        <w:jc w:val="both"/>
        <w:rPr>
          <w:rFonts w:ascii="Times New Roman" w:hAnsi="Times New Roman" w:cs="Times New Roman"/>
          <w:sz w:val="28"/>
          <w:szCs w:val="28"/>
        </w:rPr>
      </w:pPr>
      <w:r w:rsidRPr="00FE41FD">
        <w:rPr>
          <w:rFonts w:ascii="Times New Roman" w:hAnsi="Times New Roman" w:cs="Times New Roman"/>
          <w:sz w:val="28"/>
          <w:szCs w:val="28"/>
        </w:rPr>
        <w:lastRenderedPageBreak/>
        <w:t>ВЗЯТКА</w:t>
      </w:r>
    </w:p>
    <w:p w:rsidR="00FE41FD" w:rsidRPr="00FE41FD" w:rsidRDefault="00FE41FD" w:rsidP="00FE41FD">
      <w:pPr>
        <w:jc w:val="both"/>
        <w:rPr>
          <w:rFonts w:ascii="Times New Roman" w:hAnsi="Times New Roman" w:cs="Times New Roman"/>
          <w:sz w:val="28"/>
          <w:szCs w:val="28"/>
        </w:rPr>
      </w:pPr>
      <w:r w:rsidRPr="00FE41FD">
        <w:rPr>
          <w:rFonts w:ascii="Times New Roman" w:hAnsi="Times New Roman" w:cs="Times New Roman"/>
          <w:sz w:val="28"/>
          <w:szCs w:val="28"/>
        </w:rPr>
        <w:t>Основным коррупционным деянием является получение и дача взятки. Взятка - это не только деньги, но и другие материальные и нематериальные ценности. Услуги, льготы, социальные выгоды, полученные за осуществление или неосуществление должностным лицом своих полномочий, тоже являются предметом взятки.</w:t>
      </w:r>
    </w:p>
    <w:p w:rsidR="00FE41FD" w:rsidRPr="00FE41FD" w:rsidRDefault="00FE41FD" w:rsidP="00FE41FD">
      <w:pPr>
        <w:jc w:val="both"/>
        <w:rPr>
          <w:rFonts w:ascii="Times New Roman" w:hAnsi="Times New Roman" w:cs="Times New Roman"/>
          <w:sz w:val="28"/>
          <w:szCs w:val="28"/>
        </w:rPr>
      </w:pPr>
      <w:r w:rsidRPr="00FE41FD">
        <w:rPr>
          <w:rFonts w:ascii="Times New Roman" w:hAnsi="Times New Roman" w:cs="Times New Roman"/>
          <w:sz w:val="28"/>
          <w:szCs w:val="28"/>
        </w:rPr>
        <w:t>ЗЛОУПОТРЕБЛЕНИЕ ПОЛНОМОЧИЯМИ</w:t>
      </w:r>
    </w:p>
    <w:p w:rsidR="00FE41FD" w:rsidRPr="00FE41FD" w:rsidRDefault="00FE41FD" w:rsidP="00FE41FD">
      <w:pPr>
        <w:jc w:val="both"/>
        <w:rPr>
          <w:rFonts w:ascii="Times New Roman" w:hAnsi="Times New Roman" w:cs="Times New Roman"/>
          <w:sz w:val="28"/>
          <w:szCs w:val="28"/>
        </w:rPr>
      </w:pPr>
      <w:r w:rsidRPr="00FE41FD">
        <w:rPr>
          <w:rFonts w:ascii="Times New Roman" w:hAnsi="Times New Roman" w:cs="Times New Roman"/>
          <w:sz w:val="28"/>
          <w:szCs w:val="28"/>
        </w:rPr>
        <w:t>Злоупотребление полномочиями - это использование коррупционером своего служебного положения вопреки интересам службы (организации), либо явно выходящее за пределы его полномочий, если такие действия (бездействие) совершены им из корыстной или иной личной заинтересованности и влекут существенное нарушение прав и законных интересов общества.</w:t>
      </w:r>
    </w:p>
    <w:p w:rsidR="00FE41FD" w:rsidRPr="00FE41FD" w:rsidRDefault="00FE41FD" w:rsidP="00FE41FD">
      <w:pPr>
        <w:jc w:val="both"/>
        <w:rPr>
          <w:rFonts w:ascii="Times New Roman" w:hAnsi="Times New Roman" w:cs="Times New Roman"/>
          <w:sz w:val="28"/>
          <w:szCs w:val="28"/>
        </w:rPr>
      </w:pPr>
      <w:r w:rsidRPr="00FE41FD">
        <w:rPr>
          <w:rFonts w:ascii="Times New Roman" w:hAnsi="Times New Roman" w:cs="Times New Roman"/>
          <w:sz w:val="28"/>
          <w:szCs w:val="28"/>
        </w:rPr>
        <w:t>КОММЕРЧЕСКИЙ ПОДКУП</w:t>
      </w:r>
    </w:p>
    <w:p w:rsidR="00FE41FD" w:rsidRPr="00FE41FD" w:rsidRDefault="00FE41FD" w:rsidP="00FE41FD">
      <w:pPr>
        <w:jc w:val="both"/>
        <w:rPr>
          <w:rFonts w:ascii="Times New Roman" w:hAnsi="Times New Roman" w:cs="Times New Roman"/>
          <w:sz w:val="28"/>
          <w:szCs w:val="28"/>
        </w:rPr>
      </w:pPr>
      <w:r w:rsidRPr="00FE41FD">
        <w:rPr>
          <w:rFonts w:ascii="Times New Roman" w:hAnsi="Times New Roman" w:cs="Times New Roman"/>
          <w:sz w:val="28"/>
          <w:szCs w:val="28"/>
        </w:rPr>
        <w:t>Схожим по своим признакам с составом таких преступлений, как дача взятки и получение взятки, является коммерческий подкуп, который также включен в понятие «коррупция». Различие этих преступлений заключается в том, что при коммерческом подкупе получение материальных ценностей, а равно незаконное пользование услугами имущественного характера за совершение действий (бездействия) в интересах дающего (оказывающего), осуществляется лицом, выполняющим управленческие функции в коммерческой или иной организации. В отличие от взятки, уголовной ответственности подлежит только тот коммерческий подкуп, который совершен по договоренности, вне зависимости от того, когда была осуществлена передача подкупа.</w:t>
      </w:r>
    </w:p>
    <w:p w:rsidR="00FE41FD" w:rsidRPr="00FE41FD" w:rsidRDefault="00FE41FD" w:rsidP="00FE41FD">
      <w:pPr>
        <w:jc w:val="both"/>
        <w:rPr>
          <w:rFonts w:ascii="Times New Roman" w:hAnsi="Times New Roman" w:cs="Times New Roman"/>
          <w:sz w:val="28"/>
          <w:szCs w:val="28"/>
        </w:rPr>
      </w:pPr>
      <w:r w:rsidRPr="00FE41FD">
        <w:rPr>
          <w:rFonts w:ascii="Times New Roman" w:hAnsi="Times New Roman" w:cs="Times New Roman"/>
          <w:sz w:val="28"/>
          <w:szCs w:val="28"/>
        </w:rPr>
        <w:t>ВЗЯТКА И ПОДАРОК</w:t>
      </w:r>
    </w:p>
    <w:p w:rsidR="00FE41FD" w:rsidRPr="00FE41FD" w:rsidRDefault="00FE41FD" w:rsidP="00FE41F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41FD">
        <w:rPr>
          <w:rFonts w:ascii="Times New Roman" w:hAnsi="Times New Roman" w:cs="Times New Roman"/>
          <w:sz w:val="28"/>
          <w:szCs w:val="28"/>
        </w:rPr>
        <w:t>Существует отличие взятки-вознаграждения от подарка. Должностному лицу органа власти и управления в связи с исполнением им должностных обязанностей запрещено получать вознаграждение от физических и юридических лиц: подарки, денежные выплаты, ссуды, любые услуги имущественного характера, оплату развлечений, отдыха, транспортных расходов и т.д.</w:t>
      </w:r>
    </w:p>
    <w:p w:rsidR="00A23800" w:rsidRPr="00FE41FD" w:rsidRDefault="00A23800" w:rsidP="00FE41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3800" w:rsidRPr="00FE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55"/>
    <w:rsid w:val="00162555"/>
    <w:rsid w:val="00A23800"/>
    <w:rsid w:val="00FE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463DA-AF2A-4556-8E61-3D72B212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804</Words>
  <Characters>4585</Characters>
  <Application>Microsoft Office Word</Application>
  <DocSecurity>0</DocSecurity>
  <Lines>38</Lines>
  <Paragraphs>10</Paragraphs>
  <ScaleCrop>false</ScaleCrop>
  <Company>HP</Company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2022-10-13T19:08:00Z</dcterms:created>
  <dcterms:modified xsi:type="dcterms:W3CDTF">2022-10-13T19:11:00Z</dcterms:modified>
</cp:coreProperties>
</file>