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0453DA" w:rsidTr="000453DA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0453DA" w:rsidRDefault="000453DA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0453DA" w:rsidRDefault="00045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0453DA" w:rsidRDefault="000453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0453DA" w:rsidRDefault="000453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0453DA" w:rsidRDefault="0004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0453DA" w:rsidRDefault="0004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860" cy="692785"/>
                  <wp:effectExtent l="19050" t="0" r="889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0453DA" w:rsidRDefault="0004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0453DA" w:rsidRDefault="000453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0453DA" w:rsidRDefault="000453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0453DA" w:rsidRDefault="0004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0453DA" w:rsidTr="000453DA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453DA" w:rsidRDefault="0004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0453DA" w:rsidRDefault="000453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0453DA" w:rsidRDefault="000453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0453DA" w:rsidRDefault="0004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453DA" w:rsidRDefault="0004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453DA" w:rsidRDefault="00045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0453DA" w:rsidRDefault="000453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0453DA" w:rsidRDefault="000453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0453DA" w:rsidRDefault="0004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5411A9" w:rsidRDefault="005411A9"/>
    <w:p w:rsidR="000453DA" w:rsidRDefault="000453DA" w:rsidP="00045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53DA" w:rsidRDefault="000453DA" w:rsidP="00045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44 от 9 июня 2022 года</w:t>
      </w:r>
    </w:p>
    <w:p w:rsidR="006F0826" w:rsidRDefault="006F0826" w:rsidP="00045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3DA" w:rsidRDefault="000453DA" w:rsidP="00045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предоставляемых через Автономное учреждение Республики Марий Эл «Дирекция многофункциональных центров предоставления государственных и муниципальных услуг в Республике Марий Эл»</w:t>
      </w:r>
    </w:p>
    <w:p w:rsidR="000453DA" w:rsidRDefault="000453DA" w:rsidP="00045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3DA" w:rsidRDefault="000453DA" w:rsidP="00DD7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</w:p>
    <w:p w:rsidR="000453DA" w:rsidRDefault="000453DA" w:rsidP="00DD7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 w:rsidRPr="000453D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453D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453D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453DA">
        <w:rPr>
          <w:rFonts w:ascii="Times New Roman" w:hAnsi="Times New Roman" w:cs="Times New Roman"/>
          <w:b/>
          <w:sz w:val="28"/>
          <w:szCs w:val="28"/>
        </w:rPr>
        <w:t xml:space="preserve"> о в и л 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453DA" w:rsidRDefault="000453DA" w:rsidP="00DD7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перечень муниципальных услуг,</w:t>
      </w:r>
      <w:r w:rsidR="006F0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предоставляемых через Автономное учреждение  Республики Марий Эл «Дирекция многофункциональных центров предоставления государственных и муниципальных услуг в Республике Марий Эл»</w:t>
      </w:r>
      <w:r w:rsidR="006F0826">
        <w:rPr>
          <w:rFonts w:ascii="Times New Roman" w:hAnsi="Times New Roman" w:cs="Times New Roman"/>
          <w:sz w:val="28"/>
          <w:szCs w:val="28"/>
        </w:rPr>
        <w:t>.</w:t>
      </w:r>
    </w:p>
    <w:p w:rsidR="006F0826" w:rsidRDefault="006F0826" w:rsidP="00DD7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Республики Марий Эл, страница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hyperlink r:id="rId10" w:history="1">
        <w:r w:rsidRPr="000F575D">
          <w:rPr>
            <w:rStyle w:val="a5"/>
            <w:rFonts w:ascii="Times New Roman" w:hAnsi="Times New Roman" w:cs="Times New Roman"/>
            <w:sz w:val="28"/>
            <w:szCs w:val="28"/>
          </w:rPr>
          <w:t>http://mari-el.gov.ru/morki/shinsha/»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F0826" w:rsidRDefault="006F0826" w:rsidP="000453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0826" w:rsidRDefault="006F0826" w:rsidP="000453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0826" w:rsidRDefault="006F0826" w:rsidP="000453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6F0826" w:rsidRDefault="006F0826" w:rsidP="000453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П.С.Иванова</w:t>
      </w:r>
    </w:p>
    <w:p w:rsidR="006F0826" w:rsidRDefault="006F0826" w:rsidP="000453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0826" w:rsidRDefault="006F0826" w:rsidP="006F08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6F0826" w:rsidRDefault="006F0826" w:rsidP="006F08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6F0826" w:rsidRDefault="006F0826" w:rsidP="006F08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09.06.2022 г. № 44</w:t>
      </w:r>
    </w:p>
    <w:p w:rsidR="006F0826" w:rsidRDefault="006F0826" w:rsidP="006F08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F0826" w:rsidRDefault="006F0826" w:rsidP="006F0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D7872" w:rsidRDefault="006F0826" w:rsidP="006F0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через Автономное учреждение Республики Марий Эл «Дирекция многофункциональных центров предоставления государственных и муниципальных услуг </w:t>
      </w:r>
    </w:p>
    <w:p w:rsidR="006F0826" w:rsidRDefault="006F0826" w:rsidP="006F0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Марий Эл»</w:t>
      </w:r>
    </w:p>
    <w:p w:rsidR="006F0826" w:rsidRDefault="006F0826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84"/>
        <w:gridCol w:w="8612"/>
      </w:tblGrid>
      <w:tr w:rsidR="00DD7872" w:rsidTr="00DD7872">
        <w:tc>
          <w:tcPr>
            <w:tcW w:w="1384" w:type="dxa"/>
          </w:tcPr>
          <w:p w:rsidR="00DD7872" w:rsidRDefault="00DD7872" w:rsidP="006F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8612" w:type="dxa"/>
          </w:tcPr>
          <w:p w:rsidR="00DD7872" w:rsidRDefault="00DD7872" w:rsidP="006F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DD7872" w:rsidTr="00DD7872">
        <w:tc>
          <w:tcPr>
            <w:tcW w:w="1384" w:type="dxa"/>
          </w:tcPr>
          <w:p w:rsidR="00DD7872" w:rsidRDefault="00DD7872" w:rsidP="006F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DD7872" w:rsidRDefault="00DD7872" w:rsidP="00DD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 объектам недвижимого имущества</w:t>
            </w:r>
          </w:p>
        </w:tc>
      </w:tr>
      <w:tr w:rsidR="00DD7872" w:rsidTr="00DD7872">
        <w:tc>
          <w:tcPr>
            <w:tcW w:w="1384" w:type="dxa"/>
          </w:tcPr>
          <w:p w:rsidR="00DD7872" w:rsidRDefault="00DD7872" w:rsidP="006F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DD7872" w:rsidRDefault="00DD7872" w:rsidP="00DD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 и многоквартирного дома аварийным и подлежащим сносу или реконструкции</w:t>
            </w:r>
          </w:p>
        </w:tc>
      </w:tr>
      <w:tr w:rsidR="00DD7872" w:rsidTr="00DD7872">
        <w:tc>
          <w:tcPr>
            <w:tcW w:w="1384" w:type="dxa"/>
          </w:tcPr>
          <w:p w:rsidR="00DD7872" w:rsidRDefault="00DD7872" w:rsidP="006F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DD7872" w:rsidRDefault="00DD7872" w:rsidP="00DD7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 о наличии у гражданина права на земельный участок</w:t>
            </w:r>
          </w:p>
        </w:tc>
      </w:tr>
    </w:tbl>
    <w:p w:rsidR="00DD7872" w:rsidRDefault="00DD7872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СОГЛАШЕНИЕ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взаимодействии между Автономным учреждением Республики Марий Эл 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«Дирекция многофункциональных центров предоставления государственных и муниципальных услуг в Республике Марий Эл»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сельской администрацией Моркинского муниципального района Республики Марий Эл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t>г. Йошкар-Ола</w:t>
      </w:r>
      <w:r w:rsidRPr="001D6BE0">
        <w:rPr>
          <w:rFonts w:ascii="Courier New" w:eastAsia="Times New Roman" w:hAnsi="Courier New" w:cs="Courier New"/>
          <w:sz w:val="24"/>
          <w:szCs w:val="24"/>
        </w:rPr>
        <w:t xml:space="preserve">              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№ _______                          </w:t>
      </w:r>
      <w:r w:rsidRPr="001D6BE0">
        <w:rPr>
          <w:rFonts w:ascii="Courier New" w:eastAsia="Times New Roman" w:hAnsi="Courier New" w:cs="Courier New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___» ___________ 20__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4"/>
          <w:szCs w:val="24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6BE0"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Автономное учреждение Республики Марий Эл «Дирекция многофункциональных центров предоставления государственных </w:t>
      </w:r>
      <w:r w:rsidRPr="001D6BE0">
        <w:rPr>
          <w:rFonts w:ascii="Times New Roman" w:eastAsia="Times New Roman" w:hAnsi="Times New Roman" w:cs="Times New Roman"/>
          <w:b/>
          <w:sz w:val="24"/>
          <w:szCs w:val="24"/>
        </w:rPr>
        <w:br/>
        <w:t>и муниципальных услуг в Республике Марий Эл»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 в лице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Мельник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 Оксаны Николаевны, действующей на основании Устава Автономного учреждения Республики Марий Эл «Дирекция многофункциональных центров предоставления государственных и муниципальных услуг в Республике Марий Эл», далее именуемое МФЦ, с одной стороны,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Шиньшинская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сельская администрация Моркинского муниципального района Республики Марий Эл</w:t>
      </w:r>
      <w:proofErr w:type="gramEnd"/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лице главы администрации </w:t>
      </w:r>
      <w:r w:rsidRPr="000A66BE">
        <w:rPr>
          <w:rFonts w:ascii="Times New Roman" w:eastAsia="Times New Roman" w:hAnsi="Times New Roman" w:cs="Times New Roman"/>
          <w:bCs/>
          <w:sz w:val="24"/>
          <w:szCs w:val="24"/>
        </w:rPr>
        <w:t>Ивановой Полины Сергеевны</w:t>
      </w:r>
      <w:r w:rsidRPr="000A66BE">
        <w:rPr>
          <w:rFonts w:ascii="Times New Roman" w:eastAsia="Times New Roman" w:hAnsi="Times New Roman" w:cs="Times New Roman"/>
          <w:sz w:val="24"/>
          <w:szCs w:val="24"/>
        </w:rPr>
        <w:t>, действующей на основании</w:t>
      </w:r>
      <w:r w:rsidRPr="000A66B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A66BE">
        <w:rPr>
          <w:rFonts w:ascii="Times New Roman" w:eastAsia="Times New Roman" w:hAnsi="Times New Roman" w:cs="Times New Roman"/>
          <w:sz w:val="24"/>
          <w:szCs w:val="24"/>
        </w:rPr>
        <w:t>Устава, далее именуемое Орган, с другой стороны, именуемые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Стороны, на основании </w:t>
      </w:r>
      <w:hyperlink r:id="rId11" w:history="1">
        <w:r w:rsidRPr="001D6BE0">
          <w:rPr>
            <w:rFonts w:ascii="Times New Roman" w:eastAsia="Times New Roman" w:hAnsi="Times New Roman" w:cs="Times New Roman"/>
            <w:sz w:val="24"/>
            <w:szCs w:val="24"/>
          </w:rPr>
          <w:t>статьи 18</w:t>
        </w:r>
      </w:hyperlink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 (далее - Федеральный закон № 210-ФЗ) заключили настоящее Соглашение о нижеследующем.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BE0">
        <w:rPr>
          <w:rFonts w:ascii="Times New Roman" w:eastAsia="Calibri" w:hAnsi="Times New Roman" w:cs="Times New Roman"/>
          <w:b/>
          <w:bCs/>
          <w:sz w:val="24"/>
          <w:szCs w:val="24"/>
        </w:rPr>
        <w:t>1. Предмет Соглашения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t>Предметом настоящего Соглашения является порядок взаимодействия МФЦ и Органа при организации предоставления заин</w:t>
      </w:r>
      <w:r>
        <w:rPr>
          <w:rFonts w:ascii="Times New Roman" w:eastAsia="Times New Roman" w:hAnsi="Times New Roman" w:cs="Times New Roman"/>
          <w:sz w:val="24"/>
          <w:szCs w:val="24"/>
        </w:rPr>
        <w:t>тересованным лицам государственных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 услуг, предоставляемых Органом (далее - Услуги).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b/>
          <w:bCs/>
          <w:sz w:val="24"/>
          <w:szCs w:val="24"/>
        </w:rPr>
        <w:t>2. Перечень Услуг, предоставляемых в МФЦ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Перечень Услуг Органа, предоставление которых осуществляется в МФЦ 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настоящим Соглашением, приведен в </w:t>
      </w:r>
      <w:hyperlink w:anchor="Par318" w:history="1">
        <w:r w:rsidRPr="001D6BE0">
          <w:rPr>
            <w:rFonts w:ascii="Times New Roman" w:eastAsia="Times New Roman" w:hAnsi="Times New Roman" w:cs="Times New Roman"/>
            <w:sz w:val="24"/>
            <w:szCs w:val="24"/>
          </w:rPr>
          <w:t>Приложении</w:t>
        </w:r>
      </w:hyperlink>
      <w:r w:rsidRPr="001D6BE0">
        <w:rPr>
          <w:rFonts w:ascii="Courier New" w:eastAsia="Times New Roman" w:hAnsi="Courier New" w:cs="Courier New"/>
          <w:sz w:val="20"/>
          <w:szCs w:val="20"/>
        </w:rPr>
        <w:t> 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№ 1 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br/>
        <w:t>к настоящему Соглашению.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 и обязанности Органа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t>3.1. Орган вправе: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>3.1.1. Направлять запросы в МФЦ по вопросам, относящимся к сфере деятельности МФЦ;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>3.1.2. Направлять в МФЦ предложения по совершенствованию деятельности МФЦ;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>3.1.3. Выступать с предложениями о пересмотре сроков и условий настоящего Соглашения.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>3.2. Орган обязан: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t>3.2.1. Обеспечивать предоставление Услуг, предусмотренных настоящим Соглашением, через МФЦ при условии соответствия МФЦ требованиям,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 декабря 2012 г. № 1376 (далее – Правила);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t>3.2.2. Обеспечивать предоставление на основании запросов МФЦ необходимых сведений по вопросам, относящимся к предоставлению Услуг, предусмотренных настоящим Соглашением;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lastRenderedPageBreak/>
        <w:t>3.2.3. Рассматривать запрос (в том числе межведомственный), полученный от МФЦ, в порядке, установленном нормативными правовыми актами, регулирующими порядок предоставления Услуг, предусмотренных настоящим Соглашением;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t>3.2.4. Передавать в МФЦ документы и информацию, необходимые для предоставления Услуг, предусмотренных настоящим Соглашением;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t>3.2.5. Обеспечивать информирование заявителей о возможности получения Услуг, предусмотренных настоящим Соглашением, в МФЦ;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3.2.6. Предоставлять на основании запросов МФЦ разъяснения 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br/>
        <w:t>по вопросам порядка организации и предоставления Услуг, предусмотренных настоящим Соглашением;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t>3.2.7. Обеспечивать участие своих представителей в проведении мероприятий, направленных на обучение и повышение квалификации сотрудников МФЦ по вопросам порядка и организации предоставления Услуг, предусмотренных настоящим Соглашением;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3.2.8. Определять лиц, ответственных за взаимодействие с МФЦ 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br/>
        <w:t>по вопросам порядка и организации предоставления Услуг, предусмотренных настоящим Соглашением;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3.2.9. Осуществлять </w:t>
      </w:r>
      <w:proofErr w:type="gramStart"/>
      <w:r w:rsidRPr="001D6BE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 правильностью, своевременностью </w:t>
      </w:r>
      <w:r w:rsidRPr="001D6BE0">
        <w:rPr>
          <w:rFonts w:ascii="Times New Roman" w:eastAsia="Calibri" w:hAnsi="Times New Roman" w:cs="Times New Roman"/>
          <w:sz w:val="24"/>
          <w:szCs w:val="24"/>
        </w:rPr>
        <w:br/>
        <w:t>и качеством организации предоставления Услуг, предусмотренных настоящим Соглашением, в МФЦ, перечень которых  приведен в Приложении №2 к  настоящему  Соглашению, при условии соответствия их требованиям, установленным Правилами;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>3.2.10. </w:t>
      </w:r>
      <w:proofErr w:type="gramStart"/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В рамках установленной компетенции обеспечивать прием от МФЦ полученных от заявителей запросов о предоставлении Услуг, а также передачу </w:t>
      </w:r>
      <w:r w:rsidRPr="001D6BE0">
        <w:rPr>
          <w:rFonts w:ascii="Times New Roman" w:eastAsia="Calibri" w:hAnsi="Times New Roman" w:cs="Times New Roman"/>
          <w:sz w:val="24"/>
          <w:szCs w:val="24"/>
        </w:rPr>
        <w:br/>
        <w:t xml:space="preserve">в МФЦ результата предоставленной Услуги (при его наличии) в соответствии </w:t>
      </w:r>
      <w:r w:rsidRPr="001D6BE0">
        <w:rPr>
          <w:rFonts w:ascii="Times New Roman" w:eastAsia="Calibri" w:hAnsi="Times New Roman" w:cs="Times New Roman"/>
          <w:sz w:val="24"/>
          <w:szCs w:val="24"/>
        </w:rPr>
        <w:br/>
        <w:t>с порядком и с помощью средств информационно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обмена, предусмотренных </w:t>
      </w:r>
      <w:r>
        <w:rPr>
          <w:rFonts w:ascii="Times New Roman" w:eastAsia="Calibri" w:hAnsi="Times New Roman" w:cs="Times New Roman"/>
          <w:sz w:val="24"/>
          <w:szCs w:val="24"/>
        </w:rPr>
        <w:br/>
        <w:t>п. 5</w:t>
      </w:r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.2. настоящего Соглашения; </w:t>
      </w:r>
      <w:proofErr w:type="gramEnd"/>
    </w:p>
    <w:p w:rsidR="007B6265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3.2.11. При реализации своих функций самостоятельно запрашивать документы и информацию, необходимые для предоставления Услуг, посредством направления межведомственного запроса в государственные органы и органы местного самоуправления в случае, если заявителем по собственной инициативе не были представлены документы, представление которых является для него необязательным в соответствии </w:t>
      </w:r>
      <w:r>
        <w:rPr>
          <w:rFonts w:ascii="Times New Roman" w:eastAsia="Calibri" w:hAnsi="Times New Roman" w:cs="Times New Roman"/>
          <w:sz w:val="24"/>
          <w:szCs w:val="24"/>
        </w:rPr>
        <w:t>с действующим законодательством;</w:t>
      </w:r>
    </w:p>
    <w:p w:rsidR="007B6265" w:rsidRPr="00AE046B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3.2.12. Уведомлять МФЦ</w:t>
      </w:r>
      <w:r w:rsidRPr="00AE046B">
        <w:rPr>
          <w:rFonts w:ascii="Times New Roman" w:eastAsia="Calibri" w:hAnsi="Times New Roman" w:cs="Times New Roman"/>
          <w:sz w:val="24"/>
          <w:szCs w:val="24"/>
        </w:rPr>
        <w:t xml:space="preserve"> об изменении нормативных правовых актов, регулирующих отношения, возникающие в связи с предоставлением государственных и муниципальных услуг</w:t>
      </w:r>
      <w:r>
        <w:rPr>
          <w:rFonts w:ascii="Times New Roman" w:eastAsia="Calibri" w:hAnsi="Times New Roman" w:cs="Times New Roman"/>
          <w:sz w:val="24"/>
          <w:szCs w:val="24"/>
        </w:rPr>
        <w:t>, не позднее 5 рабочих дней после их официального опубликования.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 обязанности МФЦ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>4.1. МФЦ вправе: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>4.1.1. Выступать с предложениями о пересмотре сроков и условий настоящего Соглашения;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4.1.2. Запрашивать и получать документы и информацию, необходимые для предоставления Услуг, предусмотренных в Приложении № 1 к настоящему Соглашению, в соответствии с </w:t>
      </w:r>
      <w:hyperlink r:id="rId12" w:history="1">
        <w:r w:rsidRPr="001D6BE0">
          <w:rPr>
            <w:rFonts w:ascii="Times New Roman" w:eastAsia="Times New Roman" w:hAnsi="Times New Roman" w:cs="Times New Roman"/>
            <w:sz w:val="24"/>
            <w:szCs w:val="24"/>
          </w:rPr>
          <w:t>частью 2 статьи 16</w:t>
        </w:r>
      </w:hyperlink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br/>
        <w:t>№ 210-ФЗ;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4.1.3. Заключать договоры между многофункциональными центрами 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br/>
        <w:t xml:space="preserve">в порядке, предусмотренном Правилами, с целью организации предоставления Услуг, предусмотренных настоящим Соглашением. 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>4.2. МФЦ обязан: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4.2.1. Предоставлять на основании запросов (обращений) Органа </w:t>
      </w:r>
      <w:r w:rsidRPr="001D6BE0">
        <w:rPr>
          <w:rFonts w:ascii="Times New Roman" w:eastAsia="Calibri" w:hAnsi="Times New Roman" w:cs="Times New Roman"/>
          <w:sz w:val="24"/>
          <w:szCs w:val="24"/>
        </w:rPr>
        <w:br/>
        <w:t>и заявителей необходимые сведения по вопросам, относящимся к установленной сфере деятельности МФЦ;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4.2.2. Обеспечивать защиту информации, доступ к которой ограничен </w:t>
      </w:r>
      <w:r w:rsidRPr="001D6BE0">
        <w:rPr>
          <w:rFonts w:ascii="Times New Roman" w:eastAsia="Calibri" w:hAnsi="Times New Roman" w:cs="Times New Roman"/>
          <w:sz w:val="24"/>
          <w:szCs w:val="24"/>
        </w:rPr>
        <w:br/>
      </w:r>
      <w:r w:rsidRPr="001D6B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соответствии с федеральными законами, а также соблюдать режим обработки </w:t>
      </w:r>
      <w:r w:rsidRPr="001D6BE0">
        <w:rPr>
          <w:rFonts w:ascii="Times New Roman" w:eastAsia="Calibri" w:hAnsi="Times New Roman" w:cs="Times New Roman"/>
          <w:sz w:val="24"/>
          <w:szCs w:val="24"/>
        </w:rPr>
        <w:br/>
        <w:t>и использования персональных данных;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4.2.3. Осуществлять в соответствии с настоящим Соглашением взаимодействие с Органом.  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t>4.2.4. Проводить мероприятия, направленные на обучение и повышение квалификации сотрудников МФЦ по вопросам порядка и организации предоставления ими Услуг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настоящим Соглашением;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4.2.5. Соблюдать при предоставлении Услуг, указанных в Приложении № 1 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br/>
        <w:t>к настоящему Соглашению, требования нормативных правовых актов, регулирующих порядок их предоставления;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4.2.6. Обеспечивать доступ заявителей к сведениям, размещенным </w:t>
      </w:r>
      <w:r w:rsidRPr="001D6BE0">
        <w:rPr>
          <w:rFonts w:ascii="Times New Roman" w:eastAsia="Calibri" w:hAnsi="Times New Roman" w:cs="Times New Roman"/>
          <w:sz w:val="24"/>
          <w:szCs w:val="24"/>
        </w:rPr>
        <w:br/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>4.2.7. </w:t>
      </w:r>
      <w:proofErr w:type="gramStart"/>
      <w:r w:rsidRPr="001D6BE0">
        <w:rPr>
          <w:rFonts w:ascii="Times New Roman" w:eastAsia="Calibri" w:hAnsi="Times New Roman" w:cs="Times New Roman"/>
          <w:sz w:val="24"/>
          <w:szCs w:val="24"/>
        </w:rPr>
        <w:t>Обеспечивать защиту передаваемых в Орган документов (содержащихся в них сведений)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документов (содержащихся в них сведений) в МФЦ, в том числе в автоматизированную информационную систему МФЦ, и до момента их поступления в Орган, в том числе в информационную систему Органа, либо до момента их передачи заявителю</w:t>
      </w:r>
      <w:proofErr w:type="gramEnd"/>
      <w:r w:rsidRPr="001D6BE0">
        <w:rPr>
          <w:rFonts w:ascii="Times New Roman" w:eastAsia="Calibri" w:hAnsi="Times New Roman" w:cs="Times New Roman"/>
          <w:sz w:val="24"/>
          <w:szCs w:val="24"/>
        </w:rPr>
        <w:t>, в соответствии со статьей 5 Федерального закона от 27 июля 2006 № 152-ФЗ «О персональных данных» (далее - Федеральный закон № 152-ФЗ);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4.2.8. Обеспечивать соблюдение стандартов комфортности, требований </w:t>
      </w:r>
      <w:r w:rsidRPr="001D6BE0">
        <w:rPr>
          <w:rFonts w:ascii="Times New Roman" w:eastAsia="Calibri" w:hAnsi="Times New Roman" w:cs="Times New Roman"/>
          <w:sz w:val="24"/>
          <w:szCs w:val="24"/>
        </w:rPr>
        <w:br/>
        <w:t xml:space="preserve">к организации взаимодействия с заявителями, установленных Правилами, административными регламентами предоставления муниципальных услуг, настоящим Соглашением, а также методическими рекомендациями по созданию </w:t>
      </w:r>
      <w:r w:rsidRPr="001D6BE0">
        <w:rPr>
          <w:rFonts w:ascii="Times New Roman" w:eastAsia="Calibri" w:hAnsi="Times New Roman" w:cs="Times New Roman"/>
          <w:sz w:val="24"/>
          <w:szCs w:val="24"/>
        </w:rPr>
        <w:br/>
        <w:t xml:space="preserve">и обеспечению деятельности многофункциональных центров, утверждаемыми </w:t>
      </w:r>
      <w:r w:rsidRPr="001D6BE0">
        <w:rPr>
          <w:rFonts w:ascii="Times New Roman" w:eastAsia="Calibri" w:hAnsi="Times New Roman" w:cs="Times New Roman"/>
          <w:sz w:val="24"/>
          <w:szCs w:val="24"/>
        </w:rPr>
        <w:br/>
        <w:t>в установленном порядке;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t>4.2.9. Размещать информацию о порядке предоставления Услуг, предусмотренных настоящим Соглашением, с использованием доступных средств информирования заявителей (информационные стенды, сайт в информационно-телекоммуникационной сети «Интернет», средства массовой информации);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>4.2.10. </w:t>
      </w:r>
      <w:proofErr w:type="gramStart"/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Формировать и представлять в Орган сводную отчетность </w:t>
      </w:r>
      <w:r w:rsidRPr="001D6BE0">
        <w:rPr>
          <w:rFonts w:ascii="Times New Roman" w:eastAsia="Calibri" w:hAnsi="Times New Roman" w:cs="Times New Roman"/>
          <w:sz w:val="24"/>
          <w:szCs w:val="24"/>
        </w:rPr>
        <w:br/>
        <w:t>о деятельности МФЦ, указанных в Приложении № 2 к настоящему Соглашению, по организации предоставления Услуг в соответствии с настоящим Соглашением, в соответствии с абзацем седьмым подпункта «в» пункта 4 постановления Правительства Российской Федерации от 27 сентября 2011 г. № 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</w:t>
      </w:r>
      <w:proofErr w:type="gramEnd"/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4.2.11. Обеспечивать передачу в Орган жалоб на нарушение порядка </w:t>
      </w:r>
      <w:r w:rsidRPr="001D6BE0">
        <w:rPr>
          <w:rFonts w:ascii="Times New Roman" w:eastAsia="Calibri" w:hAnsi="Times New Roman" w:cs="Times New Roman"/>
          <w:sz w:val="24"/>
          <w:szCs w:val="24"/>
        </w:rPr>
        <w:br/>
        <w:t xml:space="preserve">и организации предоставления Услуг, предусмотренных настоящим Соглашением, </w:t>
      </w:r>
      <w:proofErr w:type="gramStart"/>
      <w:r w:rsidRPr="001D6BE0">
        <w:rPr>
          <w:rFonts w:ascii="Times New Roman" w:eastAsia="Calibri" w:hAnsi="Times New Roman" w:cs="Times New Roman"/>
          <w:sz w:val="24"/>
          <w:szCs w:val="24"/>
        </w:rPr>
        <w:t>указанными</w:t>
      </w:r>
      <w:proofErr w:type="gramEnd"/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 в Приложении № 2 к настоящему Соглашению, в соответствии с действующим законодательством Российской Федерации.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информационного обмена. Порядок участия МФЦ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b/>
          <w:bCs/>
          <w:sz w:val="24"/>
          <w:szCs w:val="24"/>
        </w:rPr>
        <w:t>в предоставлении Услуг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208"/>
      <w:bookmarkEnd w:id="0"/>
      <w:r w:rsidRPr="001D6BE0">
        <w:rPr>
          <w:rFonts w:ascii="Times New Roman" w:eastAsia="Times New Roman" w:hAnsi="Times New Roman" w:cs="Times New Roman"/>
          <w:sz w:val="24"/>
          <w:szCs w:val="24"/>
        </w:rPr>
        <w:t>5.1. </w:t>
      </w:r>
      <w:proofErr w:type="gramStart"/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между МФЦ, указанными в Приложении № 2 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br/>
        <w:t xml:space="preserve">к настоящему Соглашению, и Органом осуществляется в соответствии 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br/>
        <w:t>с нормативными правовыми актами.</w:t>
      </w:r>
      <w:proofErr w:type="gramEnd"/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5.2. Информационный обмен между МФЦ, </w:t>
      </w:r>
      <w:proofErr w:type="gramStart"/>
      <w:r w:rsidRPr="001D6BE0">
        <w:rPr>
          <w:rFonts w:ascii="Times New Roman" w:eastAsia="Times New Roman" w:hAnsi="Times New Roman" w:cs="Times New Roman"/>
          <w:sz w:val="24"/>
          <w:szCs w:val="24"/>
        </w:rPr>
        <w:t>указанными</w:t>
      </w:r>
      <w:proofErr w:type="gramEnd"/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 2 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br/>
      </w:r>
      <w:r w:rsidRPr="001D6B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настоящему Соглашению, и Органом при предоставлении Услуг из Приложения № 1 к настоящему Соглашению, осуществляется в электронной форме 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br/>
        <w:t xml:space="preserve">с использованием автоматизированной информационной системы МФЦ 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br/>
        <w:t xml:space="preserve">и системы межведомственного электронного взаимодействия (далее - СМЭВ) 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br/>
        <w:t>и (или) на бумажном носителе.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5.3. При реализации своих функций МФЦ вправе запрашивать сведения (информацию), необходимые для предоставления Услуг из Приложения № 1 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br/>
        <w:t>к настоящему Соглашению, в рамках межведомственного информационного взаимодействия при направлении межведомственного запроса.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>5.4. В рамках настоящего Соглашения устанавливаются следующие особенности взаимодействия между Сторонами настоящего Соглашения: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t>5.4.1. </w:t>
      </w:r>
      <w:proofErr w:type="gramStart"/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Орган передает (направляет) документы (сведения), являющиеся результатом предоставления Услуг, предусмотренных настоящим Соглашением, 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br/>
        <w:t xml:space="preserve">в МФЦ, направившие запрос заявителя о предоставлении Услуги, предусмотренной настоящим Соглашением в срок не позднее одного рабочего дня следующего за днем окончания срока предоставления результатов Услуги заявителю, предусмотренного нормативными правовыми актами, регулирующими предоставление соответствующей Услуги. </w:t>
      </w:r>
      <w:proofErr w:type="gramEnd"/>
    </w:p>
    <w:p w:rsidR="007B6265" w:rsidRPr="001D6BE0" w:rsidRDefault="007B6265" w:rsidP="007B626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>С учётом особенностей предоставления Услуги документы, предназначенные для выдачи заявителю по результатам оказания Услуги в бумажной форме, передаются МФЦ в другие обособленные подразделения МФЦ в срок не позднее 5 рабочих дней.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5.4.2. МФЦ передают (направляют) в Орган полученные от заявителя запрос и другие документы (при наличии) о предоставлении Услуги, предусмотренной настоящим Соглашением, в срок не позднее 5 рабочих дней, следующих за днем получения указанного запроса заявителя. 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217"/>
      <w:bookmarkStart w:id="2" w:name="Par223"/>
      <w:bookmarkEnd w:id="1"/>
      <w:bookmarkEnd w:id="2"/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5.4.3. МФЦ несет ответственность за идентификацию (достоверность) подписи обратившегося заявителя. 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t>5.5. Стороны обязаны соблюдать требования к обработке персональных данных и иной информации, необходимой для предоставления Услуг, предусмотренных настоящим Соглашением и требованиями Федерального закона № 152-ФЗ, в частности: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>5.5.1. При обработке персональных данных в информационной системе Сторонами должно быть обеспечено: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а) проведение мероприятий, направленных на предотвращение несанкционированного доступа к персональным данным и (или) передачи </w:t>
      </w:r>
      <w:r w:rsidRPr="001D6BE0">
        <w:rPr>
          <w:rFonts w:ascii="Times New Roman" w:eastAsia="Calibri" w:hAnsi="Times New Roman" w:cs="Times New Roman"/>
          <w:sz w:val="24"/>
          <w:szCs w:val="24"/>
        </w:rPr>
        <w:br/>
        <w:t>их лицам, не имеющим права доступа к такой информации;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б) своевременное обнаружение фактов несанкционированного доступа </w:t>
      </w:r>
      <w:r w:rsidRPr="001D6BE0">
        <w:rPr>
          <w:rFonts w:ascii="Times New Roman" w:eastAsia="Calibri" w:hAnsi="Times New Roman" w:cs="Times New Roman"/>
          <w:sz w:val="24"/>
          <w:szCs w:val="24"/>
        </w:rPr>
        <w:br/>
        <w:t>к персональным данным и их обработки;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в) недопущение воздействия на технические средства автоматизированной обработки персональных данных, в результате которого может быть нарушено </w:t>
      </w:r>
      <w:r w:rsidRPr="001D6BE0">
        <w:rPr>
          <w:rFonts w:ascii="Times New Roman" w:eastAsia="Calibri" w:hAnsi="Times New Roman" w:cs="Times New Roman"/>
          <w:sz w:val="24"/>
          <w:szCs w:val="24"/>
        </w:rPr>
        <w:br/>
        <w:t>их функционирование;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>г) незамедлительное восстановление персональных данных, модифицированных или уничтоженных вследствие несанкционированной их обработки;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6BE0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) осуществление </w:t>
      </w:r>
      <w:proofErr w:type="gramStart"/>
      <w:r w:rsidRPr="001D6BE0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 обеспечением уровня защищенности персональных данных;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>5.5.2. Стороны обязаны проводить мероприятия по обеспечению безопасности персональных данных при их обработке в информационных системах, в том числе включающие в себя: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>а) определение угроз безопасности персональных данных при их обработке, формирование на их основе модели угроз;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>б) 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в) проверку готовности средств защиты информации к использованию </w:t>
      </w:r>
      <w:r w:rsidRPr="001D6BE0">
        <w:rPr>
          <w:rFonts w:ascii="Times New Roman" w:eastAsia="Calibri" w:hAnsi="Times New Roman" w:cs="Times New Roman"/>
          <w:sz w:val="24"/>
          <w:szCs w:val="24"/>
        </w:rPr>
        <w:br/>
        <w:t>с составлением заключений о возможности их эксплуатации;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г) установку и ввод в эксплуатацию средств защиты информации </w:t>
      </w:r>
      <w:r w:rsidRPr="001D6BE0">
        <w:rPr>
          <w:rFonts w:ascii="Times New Roman" w:eastAsia="Calibri" w:hAnsi="Times New Roman" w:cs="Times New Roman"/>
          <w:sz w:val="24"/>
          <w:szCs w:val="24"/>
        </w:rPr>
        <w:br/>
        <w:t>в соответствии с эксплуатационной и технической документацией;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6BE0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1D6BE0">
        <w:rPr>
          <w:rFonts w:ascii="Times New Roman" w:eastAsia="Calibri" w:hAnsi="Times New Roman" w:cs="Times New Roman"/>
          <w:sz w:val="24"/>
          <w:szCs w:val="24"/>
        </w:rPr>
        <w:t>) инструктаж лиц, использующих средства защиты информации, применяемые в информационных системах, правилам работы с ними;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е) учет применяемых средств защиты информации, эксплуатационной </w:t>
      </w:r>
      <w:r w:rsidRPr="001D6BE0">
        <w:rPr>
          <w:rFonts w:ascii="Times New Roman" w:eastAsia="Calibri" w:hAnsi="Times New Roman" w:cs="Times New Roman"/>
          <w:sz w:val="24"/>
          <w:szCs w:val="24"/>
        </w:rPr>
        <w:br/>
        <w:t>и технической документации к ним, носителей персональных данных;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>ж) учет лиц, допущенных к работе с персональными данными в информационной системе;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6BE0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1D6BE0">
        <w:rPr>
          <w:rFonts w:ascii="Times New Roman" w:eastAsia="Calibri" w:hAnsi="Times New Roman" w:cs="Times New Roman"/>
          <w:sz w:val="24"/>
          <w:szCs w:val="24"/>
        </w:rPr>
        <w:t>) </w:t>
      </w:r>
      <w:proofErr w:type="gramStart"/>
      <w:r w:rsidRPr="001D6BE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>и) 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данных.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6265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Перечень многофункциональных центров, 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1D6BE0">
        <w:rPr>
          <w:rFonts w:ascii="Times New Roman" w:eastAsia="Calibri" w:hAnsi="Times New Roman" w:cs="Times New Roman"/>
          <w:b/>
          <w:bCs/>
          <w:sz w:val="24"/>
          <w:szCs w:val="24"/>
        </w:rPr>
        <w:t>в которых организуется предоставление Услуг</w:t>
      </w:r>
      <w:proofErr w:type="gramEnd"/>
    </w:p>
    <w:p w:rsidR="007B6265" w:rsidRPr="001D6BE0" w:rsidRDefault="007B6265" w:rsidP="007B6265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B6265" w:rsidRPr="001D6BE0" w:rsidRDefault="007B6265" w:rsidP="007B626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BE0">
        <w:rPr>
          <w:rFonts w:ascii="Times New Roman" w:eastAsia="Calibri" w:hAnsi="Times New Roman" w:cs="Times New Roman"/>
          <w:bCs/>
          <w:sz w:val="24"/>
          <w:szCs w:val="24"/>
        </w:rPr>
        <w:t>Перечень МФЦ</w:t>
      </w:r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 и (или) иных организаций, указанных в части 1.1 статьи 16 Федерального закона № 210-ФЗ, при условии соответствия их требованиям, установленным Правилами, </w:t>
      </w:r>
      <w:r w:rsidRPr="001D6BE0">
        <w:rPr>
          <w:rFonts w:ascii="Times New Roman" w:eastAsia="Calibri" w:hAnsi="Times New Roman" w:cs="Times New Roman"/>
          <w:bCs/>
          <w:sz w:val="24"/>
          <w:szCs w:val="24"/>
        </w:rPr>
        <w:t>в которых организуется предоставление Услуг, предусмотренных настоящим Соглашением (далее - Перечень)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приведен </w:t>
      </w:r>
      <w:r w:rsidRPr="001D6BE0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hyperlink w:anchor="_Приложение_№_2" w:history="1">
        <w:r w:rsidRPr="001D6BE0">
          <w:rPr>
            <w:rFonts w:ascii="Times New Roman" w:eastAsia="Calibri" w:hAnsi="Times New Roman" w:cs="Times New Roman"/>
            <w:bCs/>
            <w:sz w:val="24"/>
            <w:szCs w:val="24"/>
          </w:rPr>
          <w:t>Приложении № 2</w:t>
        </w:r>
      </w:hyperlink>
      <w:r w:rsidRPr="001D6BE0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Соглашению.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Осуществление контроля Органом порядка и условий организации предоставления Услуг в многофункциональных центрах 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sub_1701"/>
      <w:r w:rsidRPr="001D6BE0">
        <w:rPr>
          <w:rFonts w:ascii="Times New Roman" w:eastAsia="Calibri" w:hAnsi="Times New Roman" w:cs="Times New Roman"/>
          <w:bCs/>
          <w:sz w:val="24"/>
          <w:szCs w:val="24"/>
        </w:rPr>
        <w:t>7.1. Контроль порядка и условий организации предоставления</w:t>
      </w:r>
      <w:bookmarkEnd w:id="3"/>
      <w:r w:rsidRPr="001D6BE0">
        <w:rPr>
          <w:rFonts w:ascii="Times New Roman" w:eastAsia="Calibri" w:hAnsi="Times New Roman" w:cs="Times New Roman"/>
          <w:bCs/>
          <w:sz w:val="24"/>
          <w:szCs w:val="24"/>
        </w:rPr>
        <w:t xml:space="preserve"> Услуг Органа осуществляется посредством представления МФЦ Органу сводной отчетности о деятельности многофункциональных центров по организации предоставления Услуг Органа.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4" w:name="sub_1702"/>
      <w:r w:rsidRPr="001D6BE0">
        <w:rPr>
          <w:rFonts w:ascii="Times New Roman" w:eastAsia="Calibri" w:hAnsi="Times New Roman" w:cs="Times New Roman"/>
          <w:bCs/>
          <w:sz w:val="24"/>
          <w:szCs w:val="24"/>
        </w:rPr>
        <w:t>7.2. </w:t>
      </w:r>
      <w:bookmarkEnd w:id="4"/>
      <w:proofErr w:type="gramStart"/>
      <w:r w:rsidRPr="00A90D94">
        <w:rPr>
          <w:rFonts w:ascii="Times New Roman" w:eastAsia="Calibri" w:hAnsi="Times New Roman" w:cs="Times New Roman"/>
          <w:bCs/>
          <w:sz w:val="24"/>
          <w:szCs w:val="24"/>
        </w:rPr>
        <w:t xml:space="preserve">Сводная отчетность о деятельности многофункциональных центров </w:t>
      </w:r>
      <w:r w:rsidRPr="00A90D94">
        <w:rPr>
          <w:rFonts w:ascii="Times New Roman" w:eastAsia="Calibri" w:hAnsi="Times New Roman" w:cs="Times New Roman"/>
          <w:bCs/>
          <w:sz w:val="24"/>
          <w:szCs w:val="24"/>
        </w:rPr>
        <w:br/>
        <w:t>по организации предоставления Услуг Органа  представляется МФЦ в Орган в соответствии с постановлением №797 по форме и срокам, утвержденным дополнительным соглашением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5" w:name="sub_1703"/>
      <w:r w:rsidRPr="001D6BE0">
        <w:rPr>
          <w:rFonts w:ascii="Times New Roman" w:eastAsia="Calibri" w:hAnsi="Times New Roman" w:cs="Times New Roman"/>
          <w:bCs/>
          <w:sz w:val="24"/>
          <w:szCs w:val="24"/>
        </w:rPr>
        <w:t xml:space="preserve">7.3. В случае выявления нарушений требований, установленных </w:t>
      </w:r>
      <w:bookmarkEnd w:id="5"/>
      <w:r w:rsidRPr="001D6BE0">
        <w:rPr>
          <w:rFonts w:ascii="Times New Roman" w:eastAsia="Calibri" w:hAnsi="Times New Roman" w:cs="Times New Roman"/>
          <w:bCs/>
          <w:sz w:val="24"/>
          <w:szCs w:val="24"/>
        </w:rPr>
        <w:fldChar w:fldCharType="begin"/>
      </w:r>
      <w:r w:rsidRPr="001D6BE0">
        <w:rPr>
          <w:rFonts w:ascii="Times New Roman" w:eastAsia="Calibri" w:hAnsi="Times New Roman" w:cs="Times New Roman"/>
          <w:bCs/>
          <w:sz w:val="24"/>
          <w:szCs w:val="24"/>
        </w:rPr>
        <w:instrText>HYPERLINK "garantF1://70190064.1000"</w:instrText>
      </w:r>
      <w:r w:rsidRPr="001D6BE0">
        <w:rPr>
          <w:rFonts w:ascii="Times New Roman" w:eastAsia="Calibri" w:hAnsi="Times New Roman" w:cs="Times New Roman"/>
          <w:bCs/>
          <w:sz w:val="24"/>
          <w:szCs w:val="24"/>
        </w:rPr>
        <w:fldChar w:fldCharType="separate"/>
      </w:r>
      <w:r w:rsidRPr="001D6BE0">
        <w:rPr>
          <w:rFonts w:ascii="Times New Roman" w:eastAsia="Calibri" w:hAnsi="Times New Roman" w:cs="Times New Roman"/>
          <w:bCs/>
          <w:sz w:val="24"/>
          <w:szCs w:val="24"/>
        </w:rPr>
        <w:t>Правилами</w:t>
      </w:r>
      <w:r w:rsidRPr="001D6BE0">
        <w:rPr>
          <w:rFonts w:ascii="Times New Roman" w:eastAsia="Calibri" w:hAnsi="Times New Roman" w:cs="Times New Roman"/>
          <w:bCs/>
          <w:sz w:val="24"/>
          <w:szCs w:val="24"/>
        </w:rPr>
        <w:fldChar w:fldCharType="end"/>
      </w:r>
      <w:r w:rsidRPr="001D6BE0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административными регламентами предоставления муниципальных услуг и настоящим Соглашением, Орган: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6" w:name="sub_1731"/>
      <w:proofErr w:type="gramStart"/>
      <w:r w:rsidRPr="001D6BE0">
        <w:rPr>
          <w:rFonts w:ascii="Times New Roman" w:eastAsia="Calibri" w:hAnsi="Times New Roman" w:cs="Times New Roman"/>
          <w:bCs/>
          <w:sz w:val="24"/>
          <w:szCs w:val="24"/>
        </w:rPr>
        <w:t xml:space="preserve">а) устанавливает сроки устранения нарушений и направляет </w:t>
      </w:r>
      <w:bookmarkEnd w:id="6"/>
      <w:r w:rsidRPr="001D6BE0">
        <w:rPr>
          <w:rFonts w:ascii="Times New Roman" w:eastAsia="Calibri" w:hAnsi="Times New Roman" w:cs="Times New Roman"/>
          <w:bCs/>
          <w:sz w:val="24"/>
          <w:szCs w:val="24"/>
        </w:rPr>
        <w:t>соответствующее уведомление в МФЦ;</w:t>
      </w:r>
      <w:proofErr w:type="gramEnd"/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7" w:name="sub_1732"/>
      <w:r w:rsidRPr="001D6BE0">
        <w:rPr>
          <w:rFonts w:ascii="Times New Roman" w:eastAsia="Calibri" w:hAnsi="Times New Roman" w:cs="Times New Roman"/>
          <w:bCs/>
          <w:sz w:val="24"/>
          <w:szCs w:val="24"/>
        </w:rPr>
        <w:t xml:space="preserve">б) в случае, если допущенные нарушения не были устранены </w:t>
      </w:r>
      <w:r w:rsidRPr="001D6BE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в </w:t>
      </w:r>
      <w:bookmarkEnd w:id="7"/>
      <w:r w:rsidRPr="001D6BE0">
        <w:rPr>
          <w:rFonts w:ascii="Times New Roman" w:eastAsia="Calibri" w:hAnsi="Times New Roman" w:cs="Times New Roman"/>
          <w:bCs/>
          <w:sz w:val="24"/>
          <w:szCs w:val="24"/>
        </w:rPr>
        <w:t xml:space="preserve">установленный срок, инициирует исключение из Перечня МФЦ, в </w:t>
      </w:r>
      <w:proofErr w:type="gramStart"/>
      <w:r w:rsidRPr="001D6BE0">
        <w:rPr>
          <w:rFonts w:ascii="Times New Roman" w:eastAsia="Calibri" w:hAnsi="Times New Roman" w:cs="Times New Roman"/>
          <w:bCs/>
          <w:sz w:val="24"/>
          <w:szCs w:val="24"/>
        </w:rPr>
        <w:t>которых</w:t>
      </w:r>
      <w:proofErr w:type="gramEnd"/>
      <w:r w:rsidRPr="001D6BE0">
        <w:rPr>
          <w:rFonts w:ascii="Times New Roman" w:eastAsia="Calibri" w:hAnsi="Times New Roman" w:cs="Times New Roman"/>
          <w:bCs/>
          <w:sz w:val="24"/>
          <w:szCs w:val="24"/>
        </w:rPr>
        <w:t xml:space="preserve"> не устранены нарушения.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BE0">
        <w:rPr>
          <w:rFonts w:ascii="Times New Roman" w:eastAsia="Calibri" w:hAnsi="Times New Roman" w:cs="Times New Roman"/>
          <w:bCs/>
          <w:sz w:val="24"/>
          <w:szCs w:val="24"/>
        </w:rPr>
        <w:t>Внесение изменений в Перечень осуществляется путем заключения дополнительного соглашения к настоящему Соглашению.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BE0">
        <w:rPr>
          <w:rFonts w:ascii="Times New Roman" w:eastAsia="Calibri" w:hAnsi="Times New Roman" w:cs="Times New Roman"/>
          <w:b/>
          <w:bCs/>
          <w:sz w:val="24"/>
          <w:szCs w:val="24"/>
        </w:rPr>
        <w:t>8. Ответственность сторон за неисполнение или ненадлежащее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1D6BE0">
        <w:rPr>
          <w:rFonts w:ascii="Times New Roman" w:eastAsia="Calibri" w:hAnsi="Times New Roman" w:cs="Times New Roman"/>
          <w:b/>
          <w:bCs/>
          <w:sz w:val="24"/>
          <w:szCs w:val="24"/>
        </w:rPr>
        <w:t>исполнение возложенных на них обязанностей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t xml:space="preserve">За неисполнение или ненадлежащее исполнение обязанностей 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br/>
        <w:t xml:space="preserve">по настоящему Соглашению, а также за невыполнение и (или) ненадлежащее выполнение требований к обработке персональных данных и (или) иной информации, необходимой для предоставления Услуг, предусмотренных настоящим Соглашением, Стороны несут </w:t>
      </w:r>
      <w:r w:rsidRPr="001D6BE0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ответственность, предусмотренную законодательством Российской Федерации.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BE0">
        <w:rPr>
          <w:rFonts w:ascii="Times New Roman" w:eastAsia="Calibri" w:hAnsi="Times New Roman" w:cs="Times New Roman"/>
          <w:b/>
          <w:bCs/>
          <w:sz w:val="24"/>
          <w:szCs w:val="24"/>
        </w:rPr>
        <w:t>9. Срок действия Соглашения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B6265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9.1. Настоящее Соглашение вступает в силу </w:t>
      </w:r>
      <w:proofErr w:type="gramStart"/>
      <w:r w:rsidRPr="001D6BE0">
        <w:rPr>
          <w:rFonts w:ascii="Times New Roman" w:eastAsia="Calibri" w:hAnsi="Times New Roman" w:cs="Times New Roman"/>
          <w:sz w:val="24"/>
          <w:szCs w:val="24"/>
        </w:rPr>
        <w:t>с даты подписания</w:t>
      </w:r>
      <w:proofErr w:type="gramEnd"/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 обеими Сторонами </w:t>
      </w:r>
      <w:r>
        <w:rPr>
          <w:rFonts w:ascii="Times New Roman" w:eastAsia="Calibri" w:hAnsi="Times New Roman" w:cs="Times New Roman"/>
          <w:sz w:val="24"/>
          <w:szCs w:val="24"/>
        </w:rPr>
        <w:t>и действует до «___»   __________________ 2025</w:t>
      </w:r>
      <w:r w:rsidRPr="001D6BE0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1D6BE0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7B6265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9.2. В связи с заключением настоящего Соглашения признать утратившим свою юридическую силу Соглашение о взаимодействии между </w:t>
      </w:r>
      <w:r>
        <w:rPr>
          <w:rFonts w:ascii="Times New Roman" w:eastAsia="Calibri" w:hAnsi="Times New Roman" w:cs="Calibri"/>
          <w:bCs/>
          <w:sz w:val="24"/>
          <w:szCs w:val="24"/>
        </w:rPr>
        <w:t xml:space="preserve">АУ Республики Марий Эл «Дирекция МФЦ» и </w:t>
      </w:r>
      <w:proofErr w:type="spellStart"/>
      <w:r>
        <w:rPr>
          <w:rFonts w:ascii="Times New Roman" w:eastAsia="Calibri" w:hAnsi="Times New Roman" w:cs="Calibri"/>
          <w:bCs/>
          <w:sz w:val="24"/>
          <w:szCs w:val="24"/>
        </w:rPr>
        <w:t>Шалинской</w:t>
      </w:r>
      <w:proofErr w:type="spellEnd"/>
      <w:r>
        <w:rPr>
          <w:rFonts w:ascii="Times New Roman" w:eastAsia="Calibri" w:hAnsi="Times New Roman" w:cs="Calibri"/>
          <w:bCs/>
          <w:sz w:val="24"/>
          <w:szCs w:val="24"/>
        </w:rPr>
        <w:t xml:space="preserve"> сельской администрацией </w:t>
      </w:r>
      <w:r>
        <w:rPr>
          <w:rFonts w:ascii="Times New Roman" w:eastAsia="Calibri" w:hAnsi="Times New Roman" w:cs="Calibri"/>
          <w:sz w:val="24"/>
          <w:szCs w:val="24"/>
        </w:rPr>
        <w:t>Моркинского муниципального района Республики Марий Эл от 22 апреля 2015 года.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E0"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D6BE0">
        <w:rPr>
          <w:rFonts w:ascii="Times New Roman" w:eastAsia="Calibri" w:hAnsi="Times New Roman" w:cs="Times New Roman"/>
          <w:sz w:val="24"/>
          <w:szCs w:val="24"/>
        </w:rPr>
        <w:t>. Настоящее Соглашение может быть расторгнуто в одностороннем порядке по инициативе одной из Сторон путем письменного извещения другой Стороны о расторжении настоящего Соглашения не менее чем за 30 календарных дней до прекращения срока его действия.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BE0">
        <w:rPr>
          <w:rFonts w:ascii="Times New Roman" w:eastAsia="Calibri" w:hAnsi="Times New Roman" w:cs="Times New Roman"/>
          <w:b/>
          <w:bCs/>
          <w:sz w:val="24"/>
          <w:szCs w:val="24"/>
        </w:rPr>
        <w:t>10. Материально-техническое и финансовое обеспечение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BE0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предоставления Услуг в МФЦ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Times New Roman"/>
          <w:sz w:val="20"/>
          <w:szCs w:val="20"/>
        </w:rPr>
      </w:pPr>
      <w:r w:rsidRPr="001D6BE0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 постановления № 797, материально-техническое и финансовое обеспечение деятельности МФЦ осуществляется учредителем МФЦ за счет средств соответствующего бюджета.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BE0">
        <w:rPr>
          <w:rFonts w:ascii="Times New Roman" w:eastAsia="Calibri" w:hAnsi="Times New Roman" w:cs="Times New Roman"/>
          <w:b/>
          <w:bCs/>
          <w:sz w:val="24"/>
          <w:szCs w:val="24"/>
        </w:rPr>
        <w:t>11. Реквизиты и подписи Сторон</w:t>
      </w:r>
    </w:p>
    <w:p w:rsidR="007B6265" w:rsidRPr="001D6BE0" w:rsidRDefault="007B6265" w:rsidP="007B6265">
      <w:pPr>
        <w:spacing w:after="0" w:line="240" w:lineRule="auto"/>
        <w:rPr>
          <w:rFonts w:ascii="Calibri" w:eastAsia="Calibri" w:hAnsi="Calibri" w:cs="Calibri"/>
          <w:sz w:val="25"/>
          <w:szCs w:val="25"/>
        </w:rPr>
      </w:pPr>
    </w:p>
    <w:tbl>
      <w:tblPr>
        <w:tblW w:w="8897" w:type="dxa"/>
        <w:tblLayout w:type="fixed"/>
        <w:tblLook w:val="04A0"/>
      </w:tblPr>
      <w:tblGrid>
        <w:gridCol w:w="4503"/>
        <w:gridCol w:w="4394"/>
      </w:tblGrid>
      <w:tr w:rsidR="007B6265" w:rsidRPr="001D6BE0" w:rsidTr="00EA357E">
        <w:trPr>
          <w:trHeight w:val="873"/>
        </w:trPr>
        <w:tc>
          <w:tcPr>
            <w:tcW w:w="4503" w:type="dxa"/>
            <w:hideMark/>
          </w:tcPr>
          <w:p w:rsidR="007B6265" w:rsidRPr="001D6BE0" w:rsidRDefault="007B6265" w:rsidP="00EA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1D6BE0">
              <w:rPr>
                <w:rFonts w:ascii="Times New Roman" w:eastAsia="Calibri" w:hAnsi="Times New Roman" w:cs="Calibri"/>
                <w:b/>
                <w:sz w:val="25"/>
                <w:szCs w:val="25"/>
              </w:rPr>
              <w:t xml:space="preserve">АУ Республики Марий Эл </w:t>
            </w:r>
          </w:p>
          <w:p w:rsidR="007B6265" w:rsidRPr="001D6BE0" w:rsidRDefault="007B6265" w:rsidP="00EA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5"/>
                <w:szCs w:val="25"/>
              </w:rPr>
            </w:pPr>
            <w:r w:rsidRPr="001D6BE0">
              <w:rPr>
                <w:rFonts w:ascii="Times New Roman" w:eastAsia="Calibri" w:hAnsi="Times New Roman" w:cs="Calibri"/>
                <w:b/>
                <w:sz w:val="25"/>
                <w:szCs w:val="25"/>
              </w:rPr>
              <w:t xml:space="preserve">«Дирекция МФЦ» </w:t>
            </w:r>
          </w:p>
        </w:tc>
        <w:tc>
          <w:tcPr>
            <w:tcW w:w="4394" w:type="dxa"/>
            <w:hideMark/>
          </w:tcPr>
          <w:p w:rsidR="007B6265" w:rsidRPr="001D6BE0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eastAsia="Calibri" w:hAnsi="Times New Roman" w:cs="Calibri"/>
                <w:b/>
                <w:sz w:val="25"/>
                <w:szCs w:val="25"/>
              </w:rPr>
              <w:t>Шиньшинская</w:t>
            </w:r>
            <w:proofErr w:type="spellEnd"/>
            <w:r>
              <w:rPr>
                <w:rFonts w:ascii="Times New Roman" w:eastAsia="Calibri" w:hAnsi="Times New Roman" w:cs="Calibri"/>
                <w:b/>
                <w:sz w:val="25"/>
                <w:szCs w:val="25"/>
              </w:rPr>
              <w:t xml:space="preserve"> сельская администрация Моркинского муниципального района Республики Марий Эл</w:t>
            </w:r>
          </w:p>
        </w:tc>
      </w:tr>
      <w:tr w:rsidR="007B6265" w:rsidRPr="007B6265" w:rsidTr="00EA357E">
        <w:tc>
          <w:tcPr>
            <w:tcW w:w="4503" w:type="dxa"/>
            <w:hideMark/>
          </w:tcPr>
          <w:p w:rsidR="007B6265" w:rsidRPr="001D6BE0" w:rsidRDefault="007B6265" w:rsidP="00EA357E">
            <w:pPr>
              <w:tabs>
                <w:tab w:val="left" w:pos="2340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D6BE0">
              <w:rPr>
                <w:rFonts w:ascii="Times New Roman" w:eastAsia="Times New Roman" w:hAnsi="Times New Roman" w:cs="Calibri"/>
                <w:sz w:val="25"/>
                <w:szCs w:val="25"/>
              </w:rPr>
              <w:t xml:space="preserve">Юридический адрес: 424033, Республика Марий Эл, г. Йошкар-Ола, </w:t>
            </w:r>
            <w:proofErr w:type="spellStart"/>
            <w:r w:rsidRPr="001D6BE0">
              <w:rPr>
                <w:rFonts w:ascii="Times New Roman" w:eastAsia="Times New Roman" w:hAnsi="Times New Roman" w:cs="Calibri"/>
                <w:sz w:val="25"/>
                <w:szCs w:val="25"/>
              </w:rPr>
              <w:t>Эшкинина</w:t>
            </w:r>
            <w:proofErr w:type="spellEnd"/>
            <w:r w:rsidRPr="001D6BE0">
              <w:rPr>
                <w:rFonts w:ascii="Times New Roman" w:eastAsia="Times New Roman" w:hAnsi="Times New Roman" w:cs="Calibri"/>
                <w:sz w:val="25"/>
                <w:szCs w:val="25"/>
              </w:rPr>
              <w:t>, д. 8</w:t>
            </w:r>
          </w:p>
          <w:p w:rsidR="007B6265" w:rsidRPr="001D6BE0" w:rsidRDefault="007B6265" w:rsidP="00EA357E">
            <w:pPr>
              <w:tabs>
                <w:tab w:val="left" w:pos="2340"/>
              </w:tabs>
              <w:spacing w:after="0" w:line="240" w:lineRule="auto"/>
              <w:ind w:right="175"/>
              <w:rPr>
                <w:rFonts w:ascii="Times New Roman" w:eastAsia="Times New Roman" w:hAnsi="Times New Roman" w:cs="Calibri"/>
                <w:sz w:val="25"/>
                <w:szCs w:val="25"/>
              </w:rPr>
            </w:pPr>
            <w:r w:rsidRPr="001D6BE0">
              <w:rPr>
                <w:rFonts w:ascii="Times New Roman" w:eastAsia="Times New Roman" w:hAnsi="Times New Roman" w:cs="Calibri"/>
                <w:sz w:val="25"/>
                <w:szCs w:val="25"/>
              </w:rPr>
              <w:t xml:space="preserve">Почтовый адрес: 424033, Республика Марий Эл, г. Йошкар-Ола, </w:t>
            </w:r>
            <w:proofErr w:type="spellStart"/>
            <w:r w:rsidRPr="001D6BE0">
              <w:rPr>
                <w:rFonts w:ascii="Times New Roman" w:eastAsia="Times New Roman" w:hAnsi="Times New Roman" w:cs="Calibri"/>
                <w:sz w:val="25"/>
                <w:szCs w:val="25"/>
              </w:rPr>
              <w:t>Эшкинина</w:t>
            </w:r>
            <w:proofErr w:type="spellEnd"/>
            <w:r w:rsidRPr="001D6BE0">
              <w:rPr>
                <w:rFonts w:ascii="Times New Roman" w:eastAsia="Times New Roman" w:hAnsi="Times New Roman" w:cs="Calibri"/>
                <w:sz w:val="25"/>
                <w:szCs w:val="25"/>
              </w:rPr>
              <w:t>, д. 8</w:t>
            </w:r>
          </w:p>
          <w:p w:rsidR="007B6265" w:rsidRPr="001D6BE0" w:rsidRDefault="007B6265" w:rsidP="00EA357E">
            <w:pPr>
              <w:tabs>
                <w:tab w:val="left" w:pos="2340"/>
              </w:tabs>
              <w:spacing w:after="0" w:line="240" w:lineRule="auto"/>
              <w:ind w:right="175"/>
              <w:jc w:val="both"/>
              <w:rPr>
                <w:rFonts w:ascii="Times New Roman" w:eastAsia="Times New Roman" w:hAnsi="Times New Roman" w:cs="Calibri"/>
                <w:sz w:val="25"/>
                <w:szCs w:val="25"/>
              </w:rPr>
            </w:pPr>
            <w:r w:rsidRPr="001D6BE0">
              <w:rPr>
                <w:rFonts w:ascii="Times New Roman" w:eastAsia="Times New Roman" w:hAnsi="Times New Roman" w:cs="Calibri"/>
                <w:sz w:val="25"/>
                <w:szCs w:val="25"/>
              </w:rPr>
              <w:t>ИНН 1215165815</w:t>
            </w:r>
          </w:p>
          <w:p w:rsidR="007B6265" w:rsidRPr="001D6BE0" w:rsidRDefault="007B6265" w:rsidP="00EA357E">
            <w:pPr>
              <w:tabs>
                <w:tab w:val="left" w:pos="2340"/>
              </w:tabs>
              <w:spacing w:after="0" w:line="240" w:lineRule="auto"/>
              <w:ind w:right="175"/>
              <w:jc w:val="both"/>
              <w:rPr>
                <w:rFonts w:ascii="Times New Roman" w:eastAsia="Times New Roman" w:hAnsi="Times New Roman" w:cs="Calibri"/>
                <w:sz w:val="25"/>
                <w:szCs w:val="25"/>
              </w:rPr>
            </w:pPr>
            <w:r w:rsidRPr="001D6BE0">
              <w:rPr>
                <w:rFonts w:ascii="Times New Roman" w:eastAsia="Times New Roman" w:hAnsi="Times New Roman" w:cs="Calibri"/>
                <w:sz w:val="25"/>
                <w:szCs w:val="25"/>
              </w:rPr>
              <w:t>ОГРН 1121215005636</w:t>
            </w:r>
          </w:p>
          <w:p w:rsidR="007B6265" w:rsidRPr="001D6BE0" w:rsidRDefault="007B6265" w:rsidP="00EA357E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Calibri"/>
                <w:sz w:val="25"/>
                <w:szCs w:val="25"/>
              </w:rPr>
            </w:pPr>
            <w:r w:rsidRPr="001D6BE0">
              <w:rPr>
                <w:rFonts w:ascii="Times New Roman" w:eastAsia="Times New Roman" w:hAnsi="Times New Roman" w:cs="Calibri"/>
                <w:sz w:val="25"/>
                <w:szCs w:val="25"/>
              </w:rPr>
              <w:t>Тел./факс 45-19-44</w:t>
            </w:r>
          </w:p>
          <w:p w:rsidR="007B6265" w:rsidRPr="00201A6A" w:rsidRDefault="007B6265" w:rsidP="00EA357E">
            <w:pPr>
              <w:spacing w:after="0" w:line="240" w:lineRule="auto"/>
              <w:ind w:right="175"/>
              <w:rPr>
                <w:rFonts w:ascii="Times New Roman" w:eastAsia="Calibri" w:hAnsi="Times New Roman" w:cs="Calibri"/>
                <w:sz w:val="25"/>
                <w:szCs w:val="25"/>
              </w:rPr>
            </w:pPr>
            <w:r w:rsidRPr="001D6BE0">
              <w:rPr>
                <w:rFonts w:ascii="Times New Roman" w:eastAsia="Times New Roman" w:hAnsi="Times New Roman" w:cs="Calibri"/>
                <w:sz w:val="25"/>
                <w:szCs w:val="25"/>
                <w:lang w:val="en-US"/>
              </w:rPr>
              <w:t>E</w:t>
            </w:r>
            <w:r w:rsidRPr="00201A6A">
              <w:rPr>
                <w:rFonts w:ascii="Times New Roman" w:eastAsia="Times New Roman" w:hAnsi="Times New Roman" w:cs="Calibri"/>
                <w:sz w:val="25"/>
                <w:szCs w:val="25"/>
              </w:rPr>
              <w:t>-</w:t>
            </w:r>
            <w:r w:rsidRPr="001D6BE0">
              <w:rPr>
                <w:rFonts w:ascii="Times New Roman" w:eastAsia="Times New Roman" w:hAnsi="Times New Roman" w:cs="Calibri"/>
                <w:sz w:val="25"/>
                <w:szCs w:val="25"/>
                <w:lang w:val="en-US"/>
              </w:rPr>
              <w:t>mail</w:t>
            </w:r>
            <w:r w:rsidRPr="00201A6A">
              <w:rPr>
                <w:rFonts w:ascii="Times New Roman" w:eastAsia="Times New Roman" w:hAnsi="Times New Roman" w:cs="Calibri"/>
                <w:sz w:val="25"/>
                <w:szCs w:val="25"/>
              </w:rPr>
              <w:t xml:space="preserve">: </w:t>
            </w:r>
            <w:hyperlink r:id="rId13" w:history="1">
              <w:r w:rsidRPr="001D6BE0">
                <w:rPr>
                  <w:rFonts w:ascii="Times New Roman" w:eastAsia="Times New Roman" w:hAnsi="Times New Roman" w:cs="Calibri"/>
                  <w:sz w:val="25"/>
                  <w:szCs w:val="25"/>
                  <w:lang w:val="en-US"/>
                </w:rPr>
                <w:t>mfc</w:t>
              </w:r>
              <w:r w:rsidRPr="00201A6A">
                <w:rPr>
                  <w:rFonts w:ascii="Times New Roman" w:eastAsia="Times New Roman" w:hAnsi="Times New Roman" w:cs="Calibri"/>
                  <w:sz w:val="25"/>
                  <w:szCs w:val="25"/>
                </w:rPr>
                <w:t>@</w:t>
              </w:r>
              <w:r w:rsidRPr="001D6BE0">
                <w:rPr>
                  <w:rFonts w:ascii="Times New Roman" w:eastAsia="Times New Roman" w:hAnsi="Times New Roman" w:cs="Calibri"/>
                  <w:sz w:val="25"/>
                  <w:szCs w:val="25"/>
                  <w:lang w:val="en-US"/>
                </w:rPr>
                <w:t>gov</w:t>
              </w:r>
              <w:r w:rsidRPr="00201A6A">
                <w:rPr>
                  <w:rFonts w:ascii="Times New Roman" w:eastAsia="Times New Roman" w:hAnsi="Times New Roman" w:cs="Calibri"/>
                  <w:sz w:val="25"/>
                  <w:szCs w:val="25"/>
                </w:rPr>
                <w:t>.</w:t>
              </w:r>
              <w:r w:rsidRPr="001D6BE0">
                <w:rPr>
                  <w:rFonts w:ascii="Times New Roman" w:eastAsia="Times New Roman" w:hAnsi="Times New Roman" w:cs="Calibri"/>
                  <w:sz w:val="25"/>
                  <w:szCs w:val="25"/>
                  <w:lang w:val="en-US"/>
                </w:rPr>
                <w:t>mari</w:t>
              </w:r>
              <w:r w:rsidRPr="00201A6A">
                <w:rPr>
                  <w:rFonts w:ascii="Times New Roman" w:eastAsia="Times New Roman" w:hAnsi="Times New Roman" w:cs="Calibri"/>
                  <w:sz w:val="25"/>
                  <w:szCs w:val="25"/>
                </w:rPr>
                <w:t>.</w:t>
              </w:r>
              <w:r w:rsidRPr="001D6BE0">
                <w:rPr>
                  <w:rFonts w:ascii="Times New Roman" w:eastAsia="Times New Roman" w:hAnsi="Times New Roman" w:cs="Calibri"/>
                  <w:sz w:val="25"/>
                  <w:szCs w:val="25"/>
                  <w:lang w:val="en-US"/>
                </w:rPr>
                <w:t>ru</w:t>
              </w:r>
            </w:hyperlink>
            <w:r w:rsidRPr="00201A6A">
              <w:rPr>
                <w:rFonts w:ascii="Times New Roman" w:eastAsia="Times New Roman" w:hAnsi="Times New Roman" w:cs="Calibri"/>
                <w:sz w:val="25"/>
                <w:szCs w:val="25"/>
              </w:rPr>
              <w:t xml:space="preserve"> </w:t>
            </w:r>
          </w:p>
        </w:tc>
        <w:tc>
          <w:tcPr>
            <w:tcW w:w="4394" w:type="dxa"/>
          </w:tcPr>
          <w:p w:rsidR="007B6265" w:rsidRPr="000A66BE" w:rsidRDefault="007B6265" w:rsidP="00EA357E">
            <w:pPr>
              <w:spacing w:after="0" w:line="240" w:lineRule="auto"/>
              <w:rPr>
                <w:rFonts w:ascii="Times New Roman" w:eastAsia="Calibri" w:hAnsi="Times New Roman" w:cs="Calibri"/>
                <w:iCs/>
                <w:sz w:val="25"/>
                <w:szCs w:val="25"/>
              </w:rPr>
            </w:pPr>
            <w:r w:rsidRPr="001D6BE0">
              <w:rPr>
                <w:rFonts w:ascii="Times New Roman" w:eastAsia="Calibri" w:hAnsi="Times New Roman" w:cs="Calibri"/>
                <w:sz w:val="25"/>
                <w:szCs w:val="25"/>
              </w:rPr>
              <w:t>Юридичес</w:t>
            </w:r>
            <w:r w:rsidRPr="000A66BE">
              <w:rPr>
                <w:rFonts w:ascii="Times New Roman" w:eastAsia="Calibri" w:hAnsi="Times New Roman" w:cs="Calibri"/>
                <w:iCs/>
                <w:sz w:val="25"/>
                <w:szCs w:val="25"/>
              </w:rPr>
              <w:t>кий адрес: РМЭ, Моркинский район, с.</w:t>
            </w:r>
            <w:r>
              <w:rPr>
                <w:rFonts w:ascii="Times New Roman" w:eastAsia="Calibri" w:hAnsi="Times New Roman" w:cs="Calibri"/>
                <w:iCs/>
                <w:sz w:val="25"/>
                <w:szCs w:val="25"/>
              </w:rPr>
              <w:t xml:space="preserve"> </w:t>
            </w:r>
            <w:proofErr w:type="spellStart"/>
            <w:r w:rsidRPr="000A66BE">
              <w:rPr>
                <w:rFonts w:ascii="Times New Roman" w:eastAsia="Calibri" w:hAnsi="Times New Roman" w:cs="Calibri"/>
                <w:iCs/>
                <w:sz w:val="25"/>
                <w:szCs w:val="25"/>
              </w:rPr>
              <w:t>Шиньша</w:t>
            </w:r>
            <w:proofErr w:type="spellEnd"/>
            <w:r w:rsidRPr="000A66BE">
              <w:rPr>
                <w:rFonts w:ascii="Times New Roman" w:eastAsia="Calibri" w:hAnsi="Times New Roman" w:cs="Calibri"/>
                <w:iCs/>
                <w:sz w:val="25"/>
                <w:szCs w:val="25"/>
              </w:rPr>
              <w:t xml:space="preserve">, </w:t>
            </w:r>
            <w:r>
              <w:rPr>
                <w:rFonts w:ascii="Times New Roman" w:eastAsia="Calibri" w:hAnsi="Times New Roman" w:cs="Calibri"/>
                <w:iCs/>
                <w:sz w:val="25"/>
                <w:szCs w:val="25"/>
              </w:rPr>
              <w:br/>
            </w:r>
            <w:r w:rsidRPr="000A66BE">
              <w:rPr>
                <w:rFonts w:ascii="Times New Roman" w:eastAsia="Calibri" w:hAnsi="Times New Roman" w:cs="Calibri"/>
                <w:iCs/>
                <w:sz w:val="25"/>
                <w:szCs w:val="25"/>
              </w:rPr>
              <w:t>ул. Петрова 1 "В"</w:t>
            </w:r>
          </w:p>
          <w:p w:rsidR="007B6265" w:rsidRPr="000A66BE" w:rsidRDefault="007B6265" w:rsidP="00EA357E">
            <w:pPr>
              <w:spacing w:after="0" w:line="240" w:lineRule="auto"/>
              <w:rPr>
                <w:rFonts w:ascii="Times New Roman" w:eastAsia="Calibri" w:hAnsi="Times New Roman" w:cs="Calibri"/>
                <w:iCs/>
                <w:sz w:val="25"/>
                <w:szCs w:val="25"/>
              </w:rPr>
            </w:pPr>
            <w:r w:rsidRPr="000A66BE">
              <w:rPr>
                <w:rFonts w:ascii="Times New Roman" w:eastAsia="Calibri" w:hAnsi="Times New Roman" w:cs="Calibri"/>
                <w:iCs/>
                <w:sz w:val="25"/>
                <w:szCs w:val="25"/>
              </w:rPr>
              <w:t>ОГРН 1091225000976  </w:t>
            </w:r>
          </w:p>
          <w:p w:rsidR="007B6265" w:rsidRPr="000A66BE" w:rsidRDefault="007B6265" w:rsidP="00EA357E">
            <w:pPr>
              <w:spacing w:after="0" w:line="240" w:lineRule="auto"/>
              <w:rPr>
                <w:rFonts w:ascii="Times New Roman" w:eastAsia="Calibri" w:hAnsi="Times New Roman" w:cs="Calibri"/>
                <w:iCs/>
                <w:sz w:val="25"/>
                <w:szCs w:val="25"/>
              </w:rPr>
            </w:pPr>
            <w:r w:rsidRPr="000A66BE">
              <w:rPr>
                <w:rFonts w:ascii="Times New Roman" w:eastAsia="Calibri" w:hAnsi="Times New Roman" w:cs="Calibri"/>
                <w:iCs/>
                <w:sz w:val="25"/>
                <w:szCs w:val="25"/>
              </w:rPr>
              <w:t>ИНН 1208007159  </w:t>
            </w:r>
          </w:p>
          <w:p w:rsidR="007B6265" w:rsidRPr="000A66BE" w:rsidRDefault="007B6265" w:rsidP="00EA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iCs/>
                <w:sz w:val="25"/>
                <w:szCs w:val="25"/>
              </w:rPr>
            </w:pPr>
            <w:r w:rsidRPr="000A66BE">
              <w:rPr>
                <w:rFonts w:ascii="Times New Roman" w:eastAsia="Calibri" w:hAnsi="Times New Roman" w:cs="Calibri"/>
                <w:iCs/>
                <w:sz w:val="25"/>
                <w:szCs w:val="25"/>
              </w:rPr>
              <w:t>КПП 120801001 </w:t>
            </w:r>
          </w:p>
          <w:p w:rsidR="007B6265" w:rsidRPr="007B6265" w:rsidRDefault="007B6265" w:rsidP="00EA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iCs/>
                <w:sz w:val="25"/>
                <w:szCs w:val="25"/>
                <w:lang w:val="en-US"/>
              </w:rPr>
            </w:pPr>
            <w:r w:rsidRPr="000A66BE">
              <w:rPr>
                <w:rFonts w:ascii="Times New Roman" w:eastAsia="Calibri" w:hAnsi="Times New Roman" w:cs="Calibri"/>
                <w:iCs/>
                <w:sz w:val="25"/>
                <w:szCs w:val="25"/>
              </w:rPr>
              <w:t>Тел</w:t>
            </w:r>
            <w:r w:rsidRPr="007B6265">
              <w:rPr>
                <w:rFonts w:ascii="Times New Roman" w:eastAsia="Calibri" w:hAnsi="Times New Roman" w:cs="Calibri"/>
                <w:iCs/>
                <w:sz w:val="25"/>
                <w:szCs w:val="25"/>
                <w:lang w:val="en-US"/>
              </w:rPr>
              <w:t>. 8 (83635) 9-61-97 </w:t>
            </w:r>
          </w:p>
          <w:p w:rsidR="007B6265" w:rsidRPr="000A66BE" w:rsidRDefault="007B6265" w:rsidP="00EA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25"/>
                <w:szCs w:val="25"/>
                <w:lang w:val="en-US"/>
              </w:rPr>
            </w:pPr>
            <w:r w:rsidRPr="007B6265">
              <w:rPr>
                <w:rFonts w:ascii="Times New Roman" w:eastAsia="Calibri" w:hAnsi="Times New Roman" w:cs="Calibri"/>
                <w:iCs/>
                <w:sz w:val="25"/>
                <w:szCs w:val="25"/>
                <w:lang w:val="en-US"/>
              </w:rPr>
              <w:t xml:space="preserve">E-mail: </w:t>
            </w:r>
            <w:r w:rsidRPr="007B6265">
              <w:rPr>
                <w:rFonts w:ascii="Times New Roman" w:eastAsia="Calibri" w:hAnsi="Times New Roman" w:cs="Calibri"/>
                <w:sz w:val="25"/>
                <w:szCs w:val="25"/>
                <w:lang w:val="en-US"/>
              </w:rPr>
              <w:t>shinshaadm@mail.ru</w:t>
            </w:r>
          </w:p>
        </w:tc>
      </w:tr>
      <w:tr w:rsidR="007B6265" w:rsidRPr="001D6BE0" w:rsidTr="00EA357E">
        <w:trPr>
          <w:trHeight w:val="70"/>
        </w:trPr>
        <w:tc>
          <w:tcPr>
            <w:tcW w:w="4503" w:type="dxa"/>
          </w:tcPr>
          <w:p w:rsidR="007B6265" w:rsidRPr="001D6BE0" w:rsidRDefault="007B6265" w:rsidP="00EA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D6BE0">
              <w:rPr>
                <w:rFonts w:ascii="Times New Roman" w:eastAsia="Calibri" w:hAnsi="Times New Roman" w:cs="Calibri"/>
                <w:sz w:val="25"/>
                <w:szCs w:val="25"/>
              </w:rPr>
              <w:t>Директор</w:t>
            </w:r>
          </w:p>
          <w:p w:rsidR="007B6265" w:rsidRPr="001D6BE0" w:rsidRDefault="007B6265" w:rsidP="00EA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5"/>
                <w:szCs w:val="25"/>
              </w:rPr>
            </w:pPr>
            <w:r w:rsidRPr="001D6BE0">
              <w:rPr>
                <w:rFonts w:ascii="Times New Roman" w:eastAsia="Calibri" w:hAnsi="Times New Roman" w:cs="Calibri"/>
                <w:sz w:val="25"/>
                <w:szCs w:val="25"/>
              </w:rPr>
              <w:t xml:space="preserve"> </w:t>
            </w:r>
          </w:p>
          <w:p w:rsidR="007B6265" w:rsidRPr="001D6BE0" w:rsidRDefault="007B6265" w:rsidP="00EA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5"/>
                <w:szCs w:val="25"/>
              </w:rPr>
            </w:pPr>
            <w:r w:rsidRPr="001D6BE0">
              <w:rPr>
                <w:rFonts w:ascii="Times New Roman" w:eastAsia="Calibri" w:hAnsi="Times New Roman" w:cs="Calibri"/>
                <w:sz w:val="25"/>
                <w:szCs w:val="25"/>
              </w:rPr>
              <w:t>______________ О.Н.</w:t>
            </w:r>
            <w:r>
              <w:rPr>
                <w:rFonts w:ascii="Times New Roman" w:eastAsia="Calibri" w:hAnsi="Times New Roman" w:cs="Calibri"/>
                <w:sz w:val="25"/>
                <w:szCs w:val="25"/>
              </w:rPr>
              <w:t xml:space="preserve"> Мельник</w:t>
            </w:r>
            <w:r w:rsidRPr="001D6BE0">
              <w:rPr>
                <w:rFonts w:ascii="Times New Roman" w:eastAsia="Calibri" w:hAnsi="Times New Roman" w:cs="Calibri"/>
                <w:sz w:val="25"/>
                <w:szCs w:val="25"/>
              </w:rPr>
              <w:t xml:space="preserve"> </w:t>
            </w:r>
          </w:p>
          <w:p w:rsidR="007B6265" w:rsidRPr="001D6BE0" w:rsidRDefault="007B6265" w:rsidP="00EA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5"/>
                <w:szCs w:val="25"/>
              </w:rPr>
            </w:pPr>
          </w:p>
        </w:tc>
        <w:tc>
          <w:tcPr>
            <w:tcW w:w="4394" w:type="dxa"/>
          </w:tcPr>
          <w:p w:rsidR="007B6265" w:rsidRPr="001D6BE0" w:rsidRDefault="007B6265" w:rsidP="00EA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Calibri"/>
                <w:sz w:val="25"/>
                <w:szCs w:val="25"/>
              </w:rPr>
              <w:t>Глава администрации</w:t>
            </w:r>
          </w:p>
          <w:p w:rsidR="007B6265" w:rsidRPr="001D6BE0" w:rsidRDefault="007B6265" w:rsidP="00EA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5"/>
                <w:szCs w:val="25"/>
              </w:rPr>
            </w:pPr>
          </w:p>
          <w:p w:rsidR="007B6265" w:rsidRPr="001D6BE0" w:rsidRDefault="007B6265" w:rsidP="00EA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5"/>
                <w:szCs w:val="25"/>
              </w:rPr>
            </w:pPr>
            <w:r w:rsidRPr="001D6BE0">
              <w:rPr>
                <w:rFonts w:ascii="Times New Roman" w:eastAsia="Times New Roman" w:hAnsi="Times New Roman" w:cs="Courier New"/>
                <w:sz w:val="25"/>
                <w:szCs w:val="25"/>
              </w:rPr>
              <w:t>________________</w:t>
            </w:r>
            <w:r>
              <w:rPr>
                <w:rFonts w:ascii="Times New Roman" w:eastAsia="Times New Roman" w:hAnsi="Times New Roman" w:cs="Courier New"/>
                <w:sz w:val="25"/>
                <w:szCs w:val="25"/>
              </w:rPr>
              <w:t>П.С. Иванова</w:t>
            </w:r>
          </w:p>
        </w:tc>
      </w:tr>
    </w:tbl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D6BE0">
        <w:rPr>
          <w:rFonts w:ascii="Calibri" w:eastAsia="Calibri" w:hAnsi="Calibri" w:cs="Calibri"/>
          <w:sz w:val="24"/>
          <w:szCs w:val="24"/>
        </w:rPr>
        <w:br w:type="page"/>
      </w:r>
    </w:p>
    <w:p w:rsidR="007B6265" w:rsidRPr="001D6BE0" w:rsidRDefault="007B6265" w:rsidP="007B626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</w:rPr>
      </w:pPr>
      <w:r w:rsidRPr="001D6BE0">
        <w:rPr>
          <w:rFonts w:ascii="Times New Roman" w:eastAsia="Times New Roman" w:hAnsi="Times New Roman" w:cs="Times New Roman"/>
          <w:bCs/>
          <w:kern w:val="32"/>
        </w:rPr>
        <w:lastRenderedPageBreak/>
        <w:t xml:space="preserve">Приложение </w:t>
      </w:r>
      <w:hyperlink r:id="rId14" w:history="1">
        <w:r w:rsidRPr="001D6BE0">
          <w:rPr>
            <w:rFonts w:ascii="Times New Roman" w:eastAsia="Times New Roman" w:hAnsi="Times New Roman" w:cs="Times New Roman"/>
            <w:bCs/>
            <w:kern w:val="32"/>
          </w:rPr>
          <w:t>№ 1</w:t>
        </w:r>
      </w:hyperlink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alibri"/>
          <w:bCs/>
        </w:rPr>
      </w:pPr>
      <w:r w:rsidRPr="001D6BE0">
        <w:rPr>
          <w:rFonts w:ascii="Times New Roman" w:eastAsia="Calibri" w:hAnsi="Times New Roman" w:cs="Calibri"/>
        </w:rPr>
        <w:t xml:space="preserve">к Соглашению о взаимодействии </w:t>
      </w:r>
      <w:r w:rsidRPr="001D6BE0">
        <w:rPr>
          <w:rFonts w:ascii="Times New Roman" w:eastAsia="Calibri" w:hAnsi="Times New Roman" w:cs="Calibri"/>
          <w:bCs/>
        </w:rPr>
        <w:t xml:space="preserve">между АУ Республики Марий Эл «Дирекция МФЦ» 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alibri"/>
        </w:rPr>
      </w:pPr>
      <w:r w:rsidRPr="001D6BE0">
        <w:rPr>
          <w:rFonts w:ascii="Times New Roman" w:eastAsia="Calibri" w:hAnsi="Times New Roman" w:cs="Calibri"/>
          <w:bCs/>
        </w:rPr>
        <w:t xml:space="preserve">и </w:t>
      </w:r>
      <w:proofErr w:type="spellStart"/>
      <w:r>
        <w:rPr>
          <w:rFonts w:ascii="Times New Roman" w:eastAsia="Calibri" w:hAnsi="Times New Roman" w:cs="Calibri"/>
          <w:bCs/>
        </w:rPr>
        <w:t>Шиньшинской</w:t>
      </w:r>
      <w:proofErr w:type="spellEnd"/>
      <w:r>
        <w:rPr>
          <w:rFonts w:ascii="Times New Roman" w:eastAsia="Calibri" w:hAnsi="Times New Roman" w:cs="Calibri"/>
          <w:bCs/>
        </w:rPr>
        <w:t xml:space="preserve"> </w:t>
      </w:r>
      <w:r>
        <w:rPr>
          <w:rFonts w:ascii="Times New Roman" w:eastAsia="Calibri" w:hAnsi="Times New Roman" w:cs="Calibri"/>
        </w:rPr>
        <w:t>сельской администрацией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alibri"/>
        </w:rPr>
      </w:pPr>
      <w:r w:rsidRPr="001D6BE0">
        <w:rPr>
          <w:rFonts w:ascii="Times New Roman" w:eastAsia="Calibri" w:hAnsi="Times New Roman" w:cs="Calibri"/>
        </w:rPr>
        <w:t>от «___» ____________ 20</w:t>
      </w:r>
      <w:r>
        <w:rPr>
          <w:rFonts w:ascii="Times New Roman" w:eastAsia="Calibri" w:hAnsi="Times New Roman" w:cs="Calibri"/>
        </w:rPr>
        <w:t>22</w:t>
      </w:r>
      <w:r w:rsidRPr="001D6BE0">
        <w:rPr>
          <w:rFonts w:ascii="Times New Roman" w:eastAsia="Calibri" w:hAnsi="Times New Roman" w:cs="Calibri"/>
        </w:rPr>
        <w:t xml:space="preserve"> г. № __________ 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Par441"/>
      <w:bookmarkEnd w:id="8"/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1D6BE0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Услуг, предоставляемых в соответствии с Соглашением </w:t>
      </w:r>
      <w:r w:rsidRPr="001D6BE0">
        <w:rPr>
          <w:rFonts w:ascii="Times New Roman" w:eastAsia="Times New Roman" w:hAnsi="Times New Roman" w:cs="Times New Roman"/>
          <w:b/>
          <w:sz w:val="24"/>
          <w:szCs w:val="24"/>
        </w:rPr>
        <w:br/>
        <w:t>о взаимодейств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ии от «____» ______________ 2022</w:t>
      </w:r>
      <w:r w:rsidRPr="001D6BE0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______________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8781"/>
      </w:tblGrid>
      <w:tr w:rsidR="007B6265" w:rsidRPr="001D6BE0" w:rsidTr="00EA3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5" w:rsidRPr="001D6BE0" w:rsidRDefault="007B6265" w:rsidP="00EA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6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6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D6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5" w:rsidRPr="001D6BE0" w:rsidRDefault="007B6265" w:rsidP="00EA3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B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</w:tr>
      <w:tr w:rsidR="007B6265" w:rsidRPr="00DF47D9" w:rsidTr="00EA3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Pr="00DF47D9" w:rsidRDefault="007B6265" w:rsidP="00EA357E">
            <w:pPr>
              <w:widowControl w:val="0"/>
              <w:autoSpaceDE w:val="0"/>
              <w:autoSpaceDN w:val="0"/>
              <w:adjustRightInd w:val="0"/>
              <w:ind w:left="644" w:hanging="360"/>
              <w:jc w:val="center"/>
              <w:rPr>
                <w:rFonts w:ascii="Times New Roman" w:eastAsia="Calibri" w:hAnsi="Times New Roman" w:cs="Calibri"/>
              </w:rPr>
            </w:pPr>
            <w:r w:rsidRPr="00DF47D9">
              <w:rPr>
                <w:rFonts w:ascii="Times New Roman" w:eastAsia="Calibri" w:hAnsi="Times New Roman" w:cs="Calibri"/>
              </w:rPr>
              <w:t>1.       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Pr="00DF47D9" w:rsidRDefault="007B6265" w:rsidP="00EA357E">
            <w:pPr>
              <w:spacing w:before="100" w:beforeAutospacing="1"/>
              <w:jc w:val="both"/>
              <w:rPr>
                <w:rFonts w:ascii="Times New Roman" w:eastAsia="Calibri" w:hAnsi="Times New Roman" w:cs="Calibri"/>
              </w:rPr>
            </w:pPr>
          </w:p>
        </w:tc>
      </w:tr>
      <w:tr w:rsidR="007B6265" w:rsidRPr="00DF47D9" w:rsidTr="00EA3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Pr="00DF47D9" w:rsidRDefault="007B6265" w:rsidP="00EA357E">
            <w:pPr>
              <w:widowControl w:val="0"/>
              <w:autoSpaceDE w:val="0"/>
              <w:autoSpaceDN w:val="0"/>
              <w:adjustRightInd w:val="0"/>
              <w:ind w:left="644" w:hanging="360"/>
              <w:jc w:val="center"/>
              <w:rPr>
                <w:rFonts w:ascii="Times New Roman" w:eastAsia="Calibri" w:hAnsi="Times New Roman" w:cs="Calibri"/>
              </w:rPr>
            </w:pPr>
            <w:r w:rsidRPr="00DF47D9">
              <w:rPr>
                <w:rFonts w:ascii="Times New Roman" w:eastAsia="Calibri" w:hAnsi="Times New Roman" w:cs="Calibri"/>
              </w:rPr>
              <w:t>2.       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Pr="00DF47D9" w:rsidRDefault="007B6265" w:rsidP="00EA357E">
            <w:pPr>
              <w:spacing w:before="100" w:beforeAutospacing="1"/>
              <w:jc w:val="both"/>
              <w:rPr>
                <w:rFonts w:ascii="Times New Roman" w:eastAsia="Calibri" w:hAnsi="Times New Roman" w:cs="Calibri"/>
              </w:rPr>
            </w:pPr>
          </w:p>
        </w:tc>
      </w:tr>
      <w:tr w:rsidR="007B6265" w:rsidRPr="00DF47D9" w:rsidTr="00EA35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Pr="00DF47D9" w:rsidRDefault="007B6265" w:rsidP="00EA357E">
            <w:pPr>
              <w:widowControl w:val="0"/>
              <w:autoSpaceDE w:val="0"/>
              <w:autoSpaceDN w:val="0"/>
              <w:adjustRightInd w:val="0"/>
              <w:ind w:left="644" w:hanging="360"/>
              <w:jc w:val="center"/>
              <w:rPr>
                <w:rFonts w:ascii="Times New Roman" w:eastAsia="Calibri" w:hAnsi="Times New Roman" w:cs="Calibri"/>
              </w:rPr>
            </w:pPr>
            <w:r w:rsidRPr="00DF47D9">
              <w:rPr>
                <w:rFonts w:ascii="Times New Roman" w:eastAsia="Calibri" w:hAnsi="Times New Roman" w:cs="Calibri"/>
              </w:rPr>
              <w:t>3.       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Pr="00DF47D9" w:rsidRDefault="007B6265" w:rsidP="00EA357E">
            <w:pPr>
              <w:spacing w:before="100" w:beforeAutospacing="1"/>
              <w:jc w:val="both"/>
              <w:rPr>
                <w:rFonts w:ascii="Times New Roman" w:eastAsia="Calibri" w:hAnsi="Times New Roman" w:cs="Calibri"/>
              </w:rPr>
            </w:pPr>
          </w:p>
        </w:tc>
      </w:tr>
    </w:tbl>
    <w:p w:rsidR="007B6265" w:rsidRPr="00DF47D9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Calibri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Arial"/>
          <w:sz w:val="25"/>
          <w:szCs w:val="25"/>
        </w:rPr>
      </w:pPr>
    </w:p>
    <w:p w:rsidR="007B6265" w:rsidRPr="001D6BE0" w:rsidRDefault="007B6265" w:rsidP="007B6265">
      <w:pPr>
        <w:spacing w:after="0" w:line="240" w:lineRule="auto"/>
        <w:ind w:firstLine="426"/>
        <w:jc w:val="right"/>
        <w:rPr>
          <w:rFonts w:ascii="Times New Roman" w:eastAsia="Calibri" w:hAnsi="Times New Roman" w:cs="Calibri"/>
          <w:b/>
        </w:rPr>
      </w:pPr>
      <w:r w:rsidRPr="001D6BE0">
        <w:rPr>
          <w:rFonts w:ascii="Times New Roman" w:eastAsia="Calibri" w:hAnsi="Times New Roman" w:cs="Calibri"/>
        </w:rPr>
        <w:br w:type="page"/>
      </w:r>
      <w:r w:rsidRPr="001D6BE0">
        <w:rPr>
          <w:rFonts w:ascii="Times New Roman" w:eastAsia="Calibri" w:hAnsi="Times New Roman" w:cs="Calibri"/>
        </w:rPr>
        <w:lastRenderedPageBreak/>
        <w:t xml:space="preserve">Приложение № 2 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alibri"/>
          <w:bCs/>
        </w:rPr>
      </w:pPr>
      <w:r w:rsidRPr="001D6BE0">
        <w:rPr>
          <w:rFonts w:ascii="Times New Roman" w:eastAsia="Calibri" w:hAnsi="Times New Roman" w:cs="Calibri"/>
        </w:rPr>
        <w:t xml:space="preserve">к Соглашению о взаимодействии </w:t>
      </w:r>
      <w:r w:rsidRPr="001D6BE0">
        <w:rPr>
          <w:rFonts w:ascii="Times New Roman" w:eastAsia="Calibri" w:hAnsi="Times New Roman" w:cs="Calibri"/>
          <w:bCs/>
        </w:rPr>
        <w:t xml:space="preserve">между АУ Республики Марий Эл «Дирекция МФЦ» 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alibri"/>
        </w:rPr>
      </w:pPr>
      <w:r w:rsidRPr="001D6BE0">
        <w:rPr>
          <w:rFonts w:ascii="Times New Roman" w:eastAsia="Calibri" w:hAnsi="Times New Roman" w:cs="Calibri"/>
          <w:bCs/>
        </w:rPr>
        <w:t xml:space="preserve">и </w:t>
      </w:r>
      <w:proofErr w:type="spellStart"/>
      <w:r>
        <w:rPr>
          <w:rFonts w:ascii="Times New Roman" w:eastAsia="Calibri" w:hAnsi="Times New Roman" w:cs="Calibri"/>
        </w:rPr>
        <w:t>Шиньшинской</w:t>
      </w:r>
      <w:proofErr w:type="spellEnd"/>
      <w:r>
        <w:rPr>
          <w:rFonts w:ascii="Times New Roman" w:eastAsia="Calibri" w:hAnsi="Times New Roman" w:cs="Calibri"/>
        </w:rPr>
        <w:t xml:space="preserve"> сельской администрацией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alibri"/>
        </w:rPr>
      </w:pPr>
      <w:r w:rsidRPr="001D6BE0">
        <w:rPr>
          <w:rFonts w:ascii="Times New Roman" w:eastAsia="Calibri" w:hAnsi="Times New Roman" w:cs="Calibri"/>
        </w:rPr>
        <w:t>от «___» ____________ 20</w:t>
      </w:r>
      <w:r>
        <w:rPr>
          <w:rFonts w:ascii="Times New Roman" w:eastAsia="Calibri" w:hAnsi="Times New Roman" w:cs="Calibri"/>
        </w:rPr>
        <w:t>22</w:t>
      </w:r>
      <w:r w:rsidRPr="001D6BE0">
        <w:rPr>
          <w:rFonts w:ascii="Times New Roman" w:eastAsia="Calibri" w:hAnsi="Times New Roman" w:cs="Calibri"/>
        </w:rPr>
        <w:t xml:space="preserve"> г. № __________ 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bookmarkStart w:id="9" w:name="Par462"/>
      <w:bookmarkEnd w:id="9"/>
      <w:r w:rsidRPr="001D6BE0">
        <w:rPr>
          <w:rFonts w:ascii="Times New Roman" w:eastAsia="Calibri" w:hAnsi="Times New Roman" w:cs="Calibri"/>
          <w:b/>
          <w:bCs/>
          <w:sz w:val="24"/>
          <w:szCs w:val="24"/>
        </w:rPr>
        <w:t>Перечень многофункциональных центров, в которых организуется предоставление Услуг, предусмотренных настоящим Соглашением</w:t>
      </w:r>
    </w:p>
    <w:p w:rsidR="007B6265" w:rsidRPr="001D6BE0" w:rsidRDefault="007B6265" w:rsidP="007B6265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7B6265" w:rsidRPr="001D6BE0" w:rsidRDefault="007B6265" w:rsidP="007B6265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2"/>
        <w:gridCol w:w="3969"/>
      </w:tblGrid>
      <w:tr w:rsidR="007B6265" w:rsidRPr="001D6BE0" w:rsidTr="00EA3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5" w:rsidRPr="001D6BE0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</w:rPr>
            </w:pPr>
            <w:r w:rsidRPr="001D6BE0">
              <w:rPr>
                <w:rFonts w:ascii="Times New Roman" w:eastAsia="Calibri" w:hAnsi="Times New Roman" w:cs="Calibri"/>
                <w:b/>
              </w:rPr>
              <w:t>№</w:t>
            </w:r>
          </w:p>
          <w:p w:rsidR="007B6265" w:rsidRPr="001D6BE0" w:rsidRDefault="007B6265" w:rsidP="00EA357E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kern w:val="2"/>
                <w:lang w:eastAsia="zh-CN"/>
              </w:rPr>
            </w:pPr>
            <w:proofErr w:type="spellStart"/>
            <w:proofErr w:type="gramStart"/>
            <w:r w:rsidRPr="001D6BE0">
              <w:rPr>
                <w:rFonts w:ascii="Times New Roman" w:eastAsia="Calibri" w:hAnsi="Times New Roman" w:cs="Calibri"/>
                <w:b/>
              </w:rPr>
              <w:t>п</w:t>
            </w:r>
            <w:proofErr w:type="spellEnd"/>
            <w:proofErr w:type="gramEnd"/>
            <w:r w:rsidRPr="001D6BE0">
              <w:rPr>
                <w:rFonts w:ascii="Times New Roman" w:eastAsia="Calibri" w:hAnsi="Times New Roman" w:cs="Calibri"/>
                <w:b/>
              </w:rPr>
              <w:t>/</w:t>
            </w:r>
            <w:proofErr w:type="spellStart"/>
            <w:r w:rsidRPr="001D6BE0">
              <w:rPr>
                <w:rFonts w:ascii="Times New Roman" w:eastAsia="Calibri" w:hAnsi="Times New Roman" w:cs="Calibri"/>
                <w:b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5" w:rsidRPr="001D6BE0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</w:rPr>
            </w:pPr>
            <w:r w:rsidRPr="001D6BE0">
              <w:rPr>
                <w:rFonts w:ascii="Times New Roman" w:eastAsia="Calibri" w:hAnsi="Times New Roman" w:cs="Calibri"/>
                <w:b/>
              </w:rPr>
              <w:t xml:space="preserve">Наименование многофункционального центра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Pr="001D6BE0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</w:rPr>
            </w:pPr>
            <w:r w:rsidRPr="001D6BE0">
              <w:rPr>
                <w:rFonts w:ascii="Times New Roman" w:eastAsia="Calibri" w:hAnsi="Times New Roman" w:cs="Calibri"/>
                <w:b/>
              </w:rPr>
              <w:t xml:space="preserve">Местонахождения многофункционального центра </w:t>
            </w:r>
          </w:p>
          <w:p w:rsidR="007B6265" w:rsidRPr="001D6BE0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</w:rPr>
            </w:pPr>
          </w:p>
        </w:tc>
      </w:tr>
      <w:tr w:rsidR="007B6265" w:rsidRPr="001D6BE0" w:rsidTr="00EA357E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Pr="001D6BE0" w:rsidRDefault="007B6265" w:rsidP="00EA35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5" w:rsidRPr="008F4C02" w:rsidRDefault="007B6265" w:rsidP="00EA35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8F4C02">
              <w:rPr>
                <w:rFonts w:ascii="Times New Roman" w:hAnsi="Times New Roman"/>
              </w:rPr>
              <w:t>Шиньшинское</w:t>
            </w:r>
            <w:proofErr w:type="spellEnd"/>
            <w:r w:rsidRPr="008F4C02">
              <w:rPr>
                <w:rFonts w:ascii="Times New Roman" w:hAnsi="Times New Roman"/>
              </w:rPr>
              <w:t xml:space="preserve"> обособленное подразделение АУ Республики Марий Эл «Дирекция МФЦ»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65" w:rsidRPr="008F4C02" w:rsidRDefault="007B6265" w:rsidP="00EA35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4C02">
              <w:rPr>
                <w:rFonts w:ascii="Times New Roman" w:hAnsi="Times New Roman"/>
              </w:rPr>
              <w:t xml:space="preserve">Республика Марий Эл, Моркинский район, с. </w:t>
            </w:r>
            <w:proofErr w:type="spellStart"/>
            <w:r w:rsidRPr="008F4C02">
              <w:rPr>
                <w:rFonts w:ascii="Times New Roman" w:hAnsi="Times New Roman"/>
              </w:rPr>
              <w:t>Шиньша</w:t>
            </w:r>
            <w:proofErr w:type="spellEnd"/>
            <w:r w:rsidRPr="008F4C02">
              <w:rPr>
                <w:rFonts w:ascii="Times New Roman" w:hAnsi="Times New Roman"/>
              </w:rPr>
              <w:t>, ул. Петрова, д.1б</w:t>
            </w:r>
          </w:p>
        </w:tc>
      </w:tr>
    </w:tbl>
    <w:p w:rsidR="007B6265" w:rsidRPr="001D6BE0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Pr="001D6BE0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Pr="001D6BE0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Pr="001D6BE0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Pr="001D6BE0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Pr="001D6BE0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Pr="001D6BE0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Pr="001D6BE0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Pr="001D6BE0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Pr="001D6BE0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Pr="001D6BE0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Pr="001D6BE0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Pr="001D6BE0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Pr="001D6BE0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Pr="001D6BE0" w:rsidRDefault="007B6265" w:rsidP="007B6265">
      <w:pPr>
        <w:spacing w:after="0" w:line="240" w:lineRule="auto"/>
        <w:ind w:firstLine="426"/>
        <w:jc w:val="right"/>
        <w:rPr>
          <w:rFonts w:ascii="Times New Roman" w:eastAsia="Calibri" w:hAnsi="Times New Roman" w:cs="Calibri"/>
          <w:b/>
        </w:rPr>
      </w:pPr>
      <w:r w:rsidRPr="001D6BE0">
        <w:rPr>
          <w:rFonts w:ascii="Times New Roman" w:eastAsia="Calibri" w:hAnsi="Times New Roman" w:cs="Calibri"/>
        </w:rPr>
        <w:t xml:space="preserve">Приложение № </w:t>
      </w:r>
      <w:r>
        <w:rPr>
          <w:rFonts w:ascii="Times New Roman" w:eastAsia="Calibri" w:hAnsi="Times New Roman" w:cs="Calibri"/>
        </w:rPr>
        <w:t>3</w:t>
      </w:r>
      <w:r w:rsidRPr="001D6BE0">
        <w:rPr>
          <w:rFonts w:ascii="Times New Roman" w:eastAsia="Calibri" w:hAnsi="Times New Roman" w:cs="Calibri"/>
        </w:rPr>
        <w:t xml:space="preserve"> 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alibri"/>
          <w:bCs/>
        </w:rPr>
      </w:pPr>
      <w:r w:rsidRPr="001D6BE0">
        <w:rPr>
          <w:rFonts w:ascii="Times New Roman" w:eastAsia="Calibri" w:hAnsi="Times New Roman" w:cs="Calibri"/>
        </w:rPr>
        <w:t xml:space="preserve">к Соглашению о взаимодействии </w:t>
      </w:r>
      <w:r w:rsidRPr="001D6BE0">
        <w:rPr>
          <w:rFonts w:ascii="Times New Roman" w:eastAsia="Calibri" w:hAnsi="Times New Roman" w:cs="Calibri"/>
          <w:bCs/>
        </w:rPr>
        <w:t xml:space="preserve">между АУ Республики Марий Эл «Дирекция МФЦ» 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alibri"/>
        </w:rPr>
      </w:pPr>
      <w:r w:rsidRPr="001D6BE0">
        <w:rPr>
          <w:rFonts w:ascii="Times New Roman" w:eastAsia="Calibri" w:hAnsi="Times New Roman" w:cs="Calibri"/>
          <w:bCs/>
        </w:rPr>
        <w:t xml:space="preserve">и </w:t>
      </w:r>
      <w:proofErr w:type="spellStart"/>
      <w:r>
        <w:rPr>
          <w:rFonts w:ascii="Times New Roman" w:eastAsia="Calibri" w:hAnsi="Times New Roman" w:cs="Calibri"/>
          <w:bCs/>
        </w:rPr>
        <w:t>Шиньшинской</w:t>
      </w:r>
      <w:proofErr w:type="spellEnd"/>
      <w:r>
        <w:rPr>
          <w:rFonts w:ascii="Times New Roman" w:eastAsia="Calibri" w:hAnsi="Times New Roman" w:cs="Calibri"/>
          <w:bCs/>
        </w:rPr>
        <w:t xml:space="preserve"> сельской администрацией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Calibri"/>
        </w:rPr>
      </w:pPr>
      <w:r w:rsidRPr="001D6BE0">
        <w:rPr>
          <w:rFonts w:ascii="Times New Roman" w:eastAsia="Calibri" w:hAnsi="Times New Roman" w:cs="Calibri"/>
        </w:rPr>
        <w:t>от «___» ____________ 20</w:t>
      </w:r>
      <w:r>
        <w:rPr>
          <w:rFonts w:ascii="Times New Roman" w:eastAsia="Calibri" w:hAnsi="Times New Roman" w:cs="Calibri"/>
        </w:rPr>
        <w:t>22</w:t>
      </w:r>
      <w:r w:rsidRPr="001D6BE0">
        <w:rPr>
          <w:rFonts w:ascii="Times New Roman" w:eastAsia="Calibri" w:hAnsi="Times New Roman" w:cs="Calibri"/>
        </w:rPr>
        <w:t xml:space="preserve"> г. № __________ </w:t>
      </w: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7B6265" w:rsidRPr="001D6BE0" w:rsidRDefault="007B6265" w:rsidP="007B6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7B6265" w:rsidRPr="000F251B" w:rsidRDefault="007B6265" w:rsidP="007B6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1B">
        <w:rPr>
          <w:rFonts w:ascii="Times New Roman" w:eastAsia="Calibri" w:hAnsi="Times New Roman" w:cs="Calibri"/>
          <w:b/>
          <w:bCs/>
          <w:sz w:val="24"/>
          <w:szCs w:val="24"/>
        </w:rPr>
        <w:t xml:space="preserve">Перечень населенных пунктов, </w:t>
      </w:r>
      <w:r w:rsidRPr="000F251B">
        <w:rPr>
          <w:rFonts w:ascii="Times New Roman" w:hAnsi="Times New Roman" w:cs="Times New Roman"/>
          <w:b/>
          <w:sz w:val="24"/>
          <w:szCs w:val="24"/>
        </w:rPr>
        <w:t xml:space="preserve">входящих в состав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Шиньшинское</w:t>
      </w:r>
      <w:bookmarkStart w:id="10" w:name="_GoBack"/>
      <w:bookmarkEnd w:id="10"/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Моркинского </w:t>
      </w:r>
      <w:r w:rsidRPr="000F251B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7B6265" w:rsidRPr="001D6BE0" w:rsidRDefault="007B6265" w:rsidP="007B6265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392"/>
      </w:tblGrid>
      <w:tr w:rsidR="007B6265" w:rsidRPr="001D6BE0" w:rsidTr="00EA3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5" w:rsidRPr="001D6BE0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Calibri"/>
                <w:b/>
              </w:rPr>
            </w:pPr>
            <w:r w:rsidRPr="001D6BE0">
              <w:rPr>
                <w:rFonts w:ascii="Times New Roman" w:eastAsia="Calibri" w:hAnsi="Times New Roman" w:cs="Calibri"/>
                <w:b/>
              </w:rPr>
              <w:t>№</w:t>
            </w:r>
          </w:p>
          <w:p w:rsidR="007B6265" w:rsidRPr="001D6BE0" w:rsidRDefault="007B6265" w:rsidP="00EA357E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kern w:val="2"/>
                <w:lang w:eastAsia="zh-CN"/>
              </w:rPr>
            </w:pPr>
            <w:proofErr w:type="spellStart"/>
            <w:proofErr w:type="gramStart"/>
            <w:r w:rsidRPr="001D6BE0">
              <w:rPr>
                <w:rFonts w:ascii="Times New Roman" w:eastAsia="Calibri" w:hAnsi="Times New Roman" w:cs="Calibri"/>
                <w:b/>
              </w:rPr>
              <w:t>п</w:t>
            </w:r>
            <w:proofErr w:type="spellEnd"/>
            <w:proofErr w:type="gramEnd"/>
            <w:r w:rsidRPr="001D6BE0">
              <w:rPr>
                <w:rFonts w:ascii="Times New Roman" w:eastAsia="Calibri" w:hAnsi="Times New Roman" w:cs="Calibri"/>
                <w:b/>
              </w:rPr>
              <w:t>/</w:t>
            </w:r>
            <w:proofErr w:type="spellStart"/>
            <w:r w:rsidRPr="001D6BE0">
              <w:rPr>
                <w:rFonts w:ascii="Times New Roman" w:eastAsia="Calibri" w:hAnsi="Times New Roman" w:cs="Calibri"/>
                <w:b/>
              </w:rPr>
              <w:t>п</w:t>
            </w:r>
            <w:proofErr w:type="spellEnd"/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5" w:rsidRPr="001D6BE0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b/>
              </w:rPr>
            </w:pPr>
            <w:r w:rsidRPr="001D6BE0">
              <w:rPr>
                <w:rFonts w:ascii="Times New Roman" w:eastAsia="Calibri" w:hAnsi="Times New Roman" w:cs="Calibri"/>
                <w:b/>
              </w:rPr>
              <w:t xml:space="preserve">Наименование </w:t>
            </w:r>
            <w:r>
              <w:rPr>
                <w:rFonts w:ascii="Times New Roman" w:eastAsia="Calibri" w:hAnsi="Times New Roman" w:cs="Calibri"/>
                <w:b/>
              </w:rPr>
              <w:t>населенного пункта</w:t>
            </w:r>
            <w:r w:rsidRPr="001D6BE0">
              <w:rPr>
                <w:rFonts w:ascii="Times New Roman" w:eastAsia="Calibri" w:hAnsi="Times New Roman" w:cs="Calibri"/>
                <w:b/>
              </w:rPr>
              <w:t xml:space="preserve">  </w:t>
            </w:r>
          </w:p>
        </w:tc>
      </w:tr>
      <w:tr w:rsidR="007B6265" w:rsidRPr="001D6BE0" w:rsidTr="00EA357E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Pr="001D6BE0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Шиньша</w:t>
            </w:r>
            <w:proofErr w:type="spellEnd"/>
          </w:p>
        </w:tc>
      </w:tr>
      <w:tr w:rsidR="007B6265" w:rsidRPr="001D6BE0" w:rsidTr="00EA357E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Варангуж</w:t>
            </w:r>
            <w:proofErr w:type="spellEnd"/>
          </w:p>
        </w:tc>
      </w:tr>
      <w:tr w:rsidR="007B6265" w:rsidRPr="001D6BE0" w:rsidTr="00EA357E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3.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Досметкино</w:t>
            </w:r>
            <w:proofErr w:type="spellEnd"/>
          </w:p>
        </w:tc>
      </w:tr>
      <w:tr w:rsidR="007B6265" w:rsidRPr="001D6BE0" w:rsidTr="00EA357E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4.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Ишли-Пичуш</w:t>
            </w:r>
            <w:proofErr w:type="spellEnd"/>
          </w:p>
        </w:tc>
      </w:tr>
      <w:tr w:rsidR="007B6265" w:rsidRPr="001D6BE0" w:rsidTr="00EA357E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5.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Кораксола</w:t>
            </w:r>
            <w:proofErr w:type="spellEnd"/>
          </w:p>
        </w:tc>
      </w:tr>
      <w:tr w:rsidR="007B6265" w:rsidRPr="001D6BE0" w:rsidTr="00EA357E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6.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Кубыш-Ключ</w:t>
            </w:r>
            <w:proofErr w:type="spellEnd"/>
          </w:p>
        </w:tc>
      </w:tr>
      <w:tr w:rsidR="007B6265" w:rsidRPr="001D6BE0" w:rsidTr="00EA357E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7.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Макаркино</w:t>
            </w:r>
            <w:proofErr w:type="spellEnd"/>
          </w:p>
        </w:tc>
      </w:tr>
      <w:tr w:rsidR="007B6265" w:rsidRPr="001D6BE0" w:rsidTr="00EA357E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8.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Мамайкино</w:t>
            </w:r>
            <w:proofErr w:type="spellEnd"/>
          </w:p>
        </w:tc>
      </w:tr>
      <w:tr w:rsidR="007B6265" w:rsidRPr="001D6BE0" w:rsidTr="00EA357E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9.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Миклино</w:t>
            </w:r>
            <w:proofErr w:type="spellEnd"/>
          </w:p>
        </w:tc>
      </w:tr>
      <w:tr w:rsidR="007B6265" w:rsidRPr="001D6BE0" w:rsidTr="00EA357E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10.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Новый Юрт</w:t>
            </w:r>
          </w:p>
        </w:tc>
      </w:tr>
      <w:tr w:rsidR="007B6265" w:rsidRPr="001D6BE0" w:rsidTr="00EA357E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11.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Нуж-Ключ</w:t>
            </w:r>
            <w:proofErr w:type="spellEnd"/>
          </w:p>
        </w:tc>
      </w:tr>
      <w:tr w:rsidR="007B6265" w:rsidRPr="001D6BE0" w:rsidTr="00EA357E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12.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Пертылга</w:t>
            </w:r>
            <w:proofErr w:type="spellEnd"/>
          </w:p>
        </w:tc>
      </w:tr>
      <w:tr w:rsidR="007B6265" w:rsidRPr="001D6BE0" w:rsidTr="00EA357E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13.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Русский </w:t>
            </w:r>
            <w:proofErr w:type="spellStart"/>
            <w:r>
              <w:rPr>
                <w:rFonts w:ascii="Times New Roman" w:hAnsi="Times New Roman" w:cs="Times New Roman"/>
              </w:rPr>
              <w:t>Уртем</w:t>
            </w:r>
            <w:proofErr w:type="spellEnd"/>
          </w:p>
        </w:tc>
      </w:tr>
      <w:tr w:rsidR="007B6265" w:rsidRPr="001D6BE0" w:rsidTr="00EA357E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14.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Тат-Чодраял</w:t>
            </w:r>
            <w:proofErr w:type="spellEnd"/>
          </w:p>
        </w:tc>
      </w:tr>
      <w:tr w:rsidR="007B6265" w:rsidRPr="001D6BE0" w:rsidTr="00EA357E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15.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Токпердино</w:t>
            </w:r>
            <w:proofErr w:type="spellEnd"/>
          </w:p>
        </w:tc>
      </w:tr>
      <w:tr w:rsidR="007B6265" w:rsidRPr="001D6BE0" w:rsidTr="00EA357E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</w:rPr>
              <w:t>16.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65" w:rsidRDefault="007B6265" w:rsidP="00EA3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Чепаково</w:t>
            </w:r>
            <w:proofErr w:type="spellEnd"/>
          </w:p>
        </w:tc>
      </w:tr>
    </w:tbl>
    <w:p w:rsidR="007B6265" w:rsidRDefault="007B6265" w:rsidP="007B6265"/>
    <w:p w:rsidR="007B6265" w:rsidRPr="001D6BE0" w:rsidRDefault="007B6265" w:rsidP="007B6265">
      <w:pPr>
        <w:spacing w:after="0" w:line="240" w:lineRule="auto"/>
        <w:rPr>
          <w:rFonts w:ascii="Times New Roman" w:eastAsia="Calibri" w:hAnsi="Times New Roman" w:cs="Calibri"/>
        </w:rPr>
      </w:pPr>
    </w:p>
    <w:p w:rsidR="007B6265" w:rsidRPr="006F0826" w:rsidRDefault="007B6265" w:rsidP="006F08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7B6265" w:rsidRPr="006F0826" w:rsidSect="000453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A1" w:rsidRDefault="009707A1" w:rsidP="007B6265">
      <w:pPr>
        <w:spacing w:after="0" w:line="240" w:lineRule="auto"/>
      </w:pPr>
      <w:r>
        <w:separator/>
      </w:r>
    </w:p>
  </w:endnote>
  <w:endnote w:type="continuationSeparator" w:id="0">
    <w:p w:rsidR="009707A1" w:rsidRDefault="009707A1" w:rsidP="007B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A1" w:rsidRDefault="009707A1" w:rsidP="007B6265">
      <w:pPr>
        <w:spacing w:after="0" w:line="240" w:lineRule="auto"/>
      </w:pPr>
      <w:r>
        <w:separator/>
      </w:r>
    </w:p>
  </w:footnote>
  <w:footnote w:type="continuationSeparator" w:id="0">
    <w:p w:rsidR="009707A1" w:rsidRDefault="009707A1" w:rsidP="007B6265">
      <w:pPr>
        <w:spacing w:after="0" w:line="240" w:lineRule="auto"/>
      </w:pPr>
      <w:r>
        <w:continuationSeparator/>
      </w:r>
    </w:p>
  </w:footnote>
  <w:footnote w:id="1">
    <w:p w:rsidR="007B6265" w:rsidRDefault="007B6265" w:rsidP="007B6265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F336C">
        <w:rPr>
          <w:rFonts w:ascii="Times New Roman" w:hAnsi="Times New Roman"/>
        </w:rPr>
        <w:t xml:space="preserve">Срок действия Соглашения до 3 лет в соответствии с </w:t>
      </w:r>
      <w:hyperlink r:id="rId1" w:history="1">
        <w:r w:rsidRPr="00AF336C">
          <w:rPr>
            <w:rFonts w:ascii="Times New Roman" w:hAnsi="Times New Roman"/>
          </w:rPr>
          <w:t>пунктом 10</w:t>
        </w:r>
      </w:hyperlink>
      <w:r w:rsidRPr="00AF336C">
        <w:rPr>
          <w:rFonts w:ascii="Times New Roman" w:hAnsi="Times New Roman"/>
        </w:rPr>
        <w:t xml:space="preserve"> Положения о требованиях к заключению соглашений о взаимодействии между многофункциональными центрами предоставления государственных </w:t>
      </w:r>
      <w:r>
        <w:rPr>
          <w:rFonts w:ascii="Times New Roman" w:hAnsi="Times New Roman"/>
        </w:rPr>
        <w:t xml:space="preserve">и </w:t>
      </w:r>
      <w:r w:rsidRPr="00AF336C">
        <w:rPr>
          <w:rFonts w:ascii="Times New Roman" w:hAnsi="Times New Roman"/>
        </w:rPr>
        <w:t>муниципальных услуг и федеральными органами исполнительной власти, органами государственных</w:t>
      </w:r>
      <w:r w:rsidRPr="00007923">
        <w:rPr>
          <w:rFonts w:ascii="Times New Roman" w:hAnsi="Times New Roman"/>
        </w:rPr>
        <w:t xml:space="preserve">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/>
        </w:rPr>
        <w:t>, утвержденного постановлением №</w:t>
      </w:r>
      <w:r w:rsidRPr="00007923">
        <w:rPr>
          <w:rFonts w:ascii="Times New Roman" w:hAnsi="Times New Roman"/>
        </w:rPr>
        <w:t xml:space="preserve"> 797.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1AF8"/>
    <w:multiLevelType w:val="hybridMultilevel"/>
    <w:tmpl w:val="B62EB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3DA"/>
    <w:rsid w:val="000453DA"/>
    <w:rsid w:val="005411A9"/>
    <w:rsid w:val="006F0826"/>
    <w:rsid w:val="007B6265"/>
    <w:rsid w:val="009707A1"/>
    <w:rsid w:val="00B53B4D"/>
    <w:rsid w:val="00B76141"/>
    <w:rsid w:val="00DD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5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53D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3D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F082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D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7B626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B6265"/>
    <w:rPr>
      <w:sz w:val="20"/>
      <w:szCs w:val="20"/>
    </w:rPr>
  </w:style>
  <w:style w:type="character" w:styleId="a9">
    <w:name w:val="footnote reference"/>
    <w:uiPriority w:val="99"/>
    <w:semiHidden/>
    <w:unhideWhenUsed/>
    <w:rsid w:val="007B62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fc@gov.mar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5FF80CD7416FADE935AB4B7995AC5ED5C4B54AB1A90B43ACB5E9FE8F2BE34D7FA5EE34CD565B6AjCb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5FF80CD7416FADE935AB4B7995AC5ED5C4B54AB1A90B43ACB5E9FE8F2BE34D7FA5EE34CD56596EjCb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ri-el.gov.ru/morki/shinsha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4" Type="http://schemas.openxmlformats.org/officeDocument/2006/relationships/hyperlink" Target="consultantplus://offline/ref=4429B8DA63CD96C73E32F0B8D8DAB9170D51C3D16CBC0BA7BD73768D091DB04B79D5BD73C56DF75C4FL1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05FF80CD7416FADE935AB4B7995AC5ED5C6BF47BBA90B43ACB5E9FE8F2BE34D7FA5EE34CD56586DjCb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00A1A-27F4-49C7-92CE-ED7A6245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2022-06-10T05:35:00Z</cp:lastPrinted>
  <dcterms:created xsi:type="dcterms:W3CDTF">2022-06-10T05:10:00Z</dcterms:created>
  <dcterms:modified xsi:type="dcterms:W3CDTF">2022-06-16T11:46:00Z</dcterms:modified>
</cp:coreProperties>
</file>