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F65D5C" w:rsidRPr="00F65D5C" w:rsidTr="00F65D5C">
        <w:tc>
          <w:tcPr>
            <w:tcW w:w="4928" w:type="dxa"/>
          </w:tcPr>
          <w:p w:rsidR="00F65D5C" w:rsidRPr="00F65D5C" w:rsidRDefault="00F65D5C" w:rsidP="00F65D5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5C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 РЕСПУБЛИКЫСЕ</w:t>
            </w:r>
          </w:p>
          <w:p w:rsidR="00F65D5C" w:rsidRPr="00F65D5C" w:rsidRDefault="00F65D5C" w:rsidP="00F65D5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МАРИ-ТУРЕК </w:t>
            </w:r>
          </w:p>
          <w:p w:rsidR="00F65D5C" w:rsidRPr="00F65D5C" w:rsidRDefault="00F65D5C" w:rsidP="00F65D5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5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F65D5C" w:rsidRPr="00F65D5C" w:rsidRDefault="00F65D5C" w:rsidP="00F65D5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5C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F65D5C" w:rsidRPr="00F65D5C" w:rsidRDefault="00F65D5C" w:rsidP="00F65D5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5C">
              <w:rPr>
                <w:rFonts w:ascii="Times New Roman" w:hAnsi="Times New Roman" w:cs="Times New Roman"/>
                <w:b/>
                <w:sz w:val="28"/>
                <w:szCs w:val="28"/>
              </w:rPr>
              <w:t>КУНДЕМ</w:t>
            </w:r>
          </w:p>
          <w:p w:rsidR="00F65D5C" w:rsidRPr="00F65D5C" w:rsidRDefault="00F65D5C" w:rsidP="00F65D5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F65D5C" w:rsidRPr="00F65D5C" w:rsidRDefault="00F65D5C" w:rsidP="00F65D5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D5C" w:rsidRPr="00F65D5C" w:rsidRDefault="00F65D5C" w:rsidP="00F65D5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5C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F65D5C" w:rsidRPr="00F65D5C" w:rsidRDefault="00F65D5C" w:rsidP="00F65D5C">
            <w:pPr>
              <w:pStyle w:val="a9"/>
              <w:ind w:righ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5C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F65D5C" w:rsidRPr="00F65D5C" w:rsidRDefault="00F65D5C" w:rsidP="00F65D5C">
            <w:pPr>
              <w:pStyle w:val="a9"/>
              <w:ind w:righ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F65D5C" w:rsidRPr="00F65D5C" w:rsidRDefault="00F65D5C" w:rsidP="00F65D5C">
            <w:pPr>
              <w:pStyle w:val="a9"/>
              <w:ind w:righ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  <w:p w:rsidR="00F65D5C" w:rsidRPr="00F65D5C" w:rsidRDefault="00F65D5C" w:rsidP="00F65D5C">
            <w:pPr>
              <w:pStyle w:val="a9"/>
              <w:ind w:righ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5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F65D5C" w:rsidRPr="00F65D5C" w:rsidRDefault="00F65D5C" w:rsidP="00F65D5C">
            <w:pPr>
              <w:pStyle w:val="a9"/>
              <w:ind w:righ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D5C" w:rsidRPr="00F65D5C" w:rsidRDefault="00F65D5C" w:rsidP="00F65D5C">
            <w:pPr>
              <w:pStyle w:val="a9"/>
              <w:ind w:righ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5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65D5C" w:rsidRPr="00F65D5C" w:rsidRDefault="00F65D5C" w:rsidP="00F65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D5C" w:rsidRPr="00F65D5C" w:rsidRDefault="00F65D5C" w:rsidP="00F65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D5C" w:rsidRPr="00F65D5C" w:rsidRDefault="00F65D5C" w:rsidP="00F65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D5C" w:rsidRPr="00F65D5C" w:rsidRDefault="00F65D5C" w:rsidP="00F6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5C"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65D5C">
        <w:rPr>
          <w:rFonts w:ascii="Times New Roman" w:hAnsi="Times New Roman" w:cs="Times New Roman"/>
          <w:b/>
          <w:sz w:val="28"/>
          <w:szCs w:val="28"/>
        </w:rPr>
        <w:t xml:space="preserve"> декабря 2021 года № </w:t>
      </w:r>
      <w:r>
        <w:rPr>
          <w:rFonts w:ascii="Times New Roman" w:hAnsi="Times New Roman" w:cs="Times New Roman"/>
          <w:b/>
          <w:sz w:val="28"/>
          <w:szCs w:val="28"/>
        </w:rPr>
        <w:t>101</w:t>
      </w:r>
    </w:p>
    <w:p w:rsidR="00F65D5C" w:rsidRPr="00F65D5C" w:rsidRDefault="00F65D5C" w:rsidP="00F65D5C">
      <w:pPr>
        <w:spacing w:after="0" w:line="240" w:lineRule="auto"/>
        <w:rPr>
          <w:sz w:val="28"/>
          <w:szCs w:val="28"/>
        </w:rPr>
      </w:pPr>
    </w:p>
    <w:p w:rsidR="00A667F2" w:rsidRDefault="00A667F2" w:rsidP="00F65D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5C" w:rsidRPr="00F65D5C" w:rsidRDefault="00F65D5C" w:rsidP="00F65D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EB" w:rsidRPr="00F65D5C" w:rsidRDefault="00A667F2" w:rsidP="00F65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590851" w:rsidRPr="00F65D5C" w:rsidRDefault="00A667F2" w:rsidP="00F65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«Принятие на учет граждан </w:t>
      </w:r>
    </w:p>
    <w:p w:rsidR="00C941EB" w:rsidRPr="00F65D5C" w:rsidRDefault="00A667F2" w:rsidP="00C94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качестве нуждающихся в жилых помещениях»</w:t>
      </w:r>
      <w:proofErr w:type="gramEnd"/>
    </w:p>
    <w:p w:rsidR="00A667F2" w:rsidRDefault="00A667F2" w:rsidP="00C941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5C" w:rsidRDefault="00F65D5C" w:rsidP="00C941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5C" w:rsidRPr="00F65D5C" w:rsidRDefault="00F65D5C" w:rsidP="00C941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F2" w:rsidRPr="00F65D5C" w:rsidRDefault="00A667F2" w:rsidP="00A66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90695" w:rsidRPr="00F65D5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 с </w:t>
      </w:r>
      <w:hyperlink r:id="rId5" w:anchor="7D20K3" w:history="1">
        <w:r w:rsidR="00D90695" w:rsidRPr="00F65D5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Жилищным кодексом Российской Федерации</w:t>
        </w:r>
      </w:hyperlink>
      <w:r w:rsidR="00D90695" w:rsidRPr="00F65D5C">
        <w:rPr>
          <w:rFonts w:ascii="Times New Roman" w:hAnsi="Times New Roman" w:cs="Times New Roman"/>
          <w:sz w:val="28"/>
          <w:szCs w:val="28"/>
        </w:rPr>
        <w:t>,</w:t>
      </w:r>
      <w:r w:rsidR="00D90695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г. № 210-ФЗ «Об организации предоставления государственных и муниципальных услуг», Федеральным законом от 06.10.2003</w:t>
      </w:r>
      <w:r w:rsidR="00A239D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B03FB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Марийская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B03FB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B03FB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B03FB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B03FB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B03FB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A667F2" w:rsidRPr="00F65D5C" w:rsidRDefault="00A667F2" w:rsidP="00A66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F65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  <w:r w:rsidR="005277A0" w:rsidRPr="00F65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3FBC" w:rsidRPr="00F65D5C" w:rsidRDefault="00284311" w:rsidP="00284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03FB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B03FBC" w:rsidRPr="00F65D5C" w:rsidRDefault="00B03FBC" w:rsidP="00B03F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5C">
        <w:rPr>
          <w:rFonts w:ascii="Times New Roman" w:hAnsi="Times New Roman" w:cs="Times New Roman"/>
          <w:sz w:val="28"/>
          <w:szCs w:val="28"/>
          <w:lang w:eastAsia="ru-RU"/>
        </w:rPr>
        <w:t>- Постановление администрации муниципального образования «Марийское сельское поселение от 04.06.2012 года № 62 «</w:t>
      </w:r>
      <w:r w:rsidRPr="00F65D5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муниципальной услуги»;</w:t>
      </w:r>
    </w:p>
    <w:p w:rsidR="00A34325" w:rsidRPr="00F65D5C" w:rsidRDefault="00A34325" w:rsidP="00A343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5C">
        <w:rPr>
          <w:rFonts w:ascii="Times New Roman" w:hAnsi="Times New Roman" w:cs="Times New Roman"/>
          <w:sz w:val="28"/>
          <w:szCs w:val="28"/>
        </w:rPr>
        <w:t xml:space="preserve">- 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«Марийское сельское поселение от 29.10.2012 года № 95 «</w:t>
      </w:r>
      <w:r w:rsidRPr="00F65D5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«Марийское сельское поселение» № 62 от 04.06.2012 года «Об утверждении административного регламента  предоставления муниципальной услуги»</w:t>
      </w:r>
    </w:p>
    <w:p w:rsidR="00284311" w:rsidRPr="00F65D5C" w:rsidRDefault="00B03FBC" w:rsidP="00B03FB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5D5C">
        <w:rPr>
          <w:rFonts w:ascii="Times New Roman" w:hAnsi="Times New Roman" w:cs="Times New Roman"/>
          <w:sz w:val="28"/>
          <w:szCs w:val="28"/>
          <w:lang w:eastAsia="ru-RU"/>
        </w:rPr>
        <w:t>- Постановление администрации муниципального образования «Марийское сельское поселение от 19.11.2012 года № 107 «</w:t>
      </w:r>
      <w:r w:rsidRPr="00F65D5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Административный  регламент предоставления муниципальной услуги «Принятие граждан на учет  в качестве нуждающихся в жилых помещениях», </w:t>
      </w:r>
      <w:r w:rsidRPr="00F65D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утвержденный постановлением администрации </w:t>
      </w:r>
      <w:r w:rsidRPr="00F65D5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муниципального образования «Марийское сельское поселение» № 62 от 4 июня 2012 года»;</w:t>
      </w:r>
    </w:p>
    <w:p w:rsidR="00A34325" w:rsidRPr="00F65D5C" w:rsidRDefault="00A34325" w:rsidP="00A34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«Марийское сельское поселение от 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№ 26 «</w:t>
      </w:r>
      <w:r w:rsidRPr="00F65D5C">
        <w:rPr>
          <w:rFonts w:ascii="Times New Roman" w:hAnsi="Times New Roman" w:cs="Times New Roman"/>
          <w:sz w:val="28"/>
          <w:szCs w:val="28"/>
        </w:rPr>
        <w:t>О внесении изменения в Административный регламент по предоставлению муниципальной услуги «Принятие граждан на учёт в качестве нуждающихся в жилых помещениях»;</w:t>
      </w:r>
    </w:p>
    <w:p w:rsidR="00B03FBC" w:rsidRPr="00F65D5C" w:rsidRDefault="00B03FBC" w:rsidP="00B03F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5D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«Марийское сельское поселение от 0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№ 63 «</w:t>
      </w:r>
      <w:r w:rsidRPr="00F65D5C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Административный регламент по предоставлению муниципальной услуги «Принятие граждан на учет в качестве нуждающихся в жилых помещениях»;</w:t>
      </w:r>
    </w:p>
    <w:p w:rsidR="00940E95" w:rsidRPr="00F65D5C" w:rsidRDefault="00B03FBC" w:rsidP="00940E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5D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«Марийское сельское поселение от 24.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№ 18 «</w:t>
      </w:r>
      <w:r w:rsidR="00940E95" w:rsidRPr="00F65D5C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Административный регламент по предоставлению муниципальной услуги «Принятие граждан на учет в качестве нуждающихся в жилых помещениях», утвержденный постановлением администрации муниципального образования «Марийское сельское поселение» №62 от 4 июля 2012 г.»;</w:t>
      </w:r>
    </w:p>
    <w:p w:rsidR="00940E95" w:rsidRPr="00F65D5C" w:rsidRDefault="00940E95" w:rsidP="00940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«Марийское сельское поселение от 15.03.2016 года № 29 «</w:t>
      </w:r>
      <w:r w:rsidRPr="00F65D5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F65D5C">
        <w:rPr>
          <w:rFonts w:ascii="Times New Roman" w:hAnsi="Times New Roman" w:cs="Times New Roman"/>
          <w:sz w:val="28"/>
          <w:szCs w:val="28"/>
        </w:rPr>
        <w:t>Административный  регламент  предоставления муниципальной услуги «Принятие граждан на учет в качестве нуждающихся в жилых помещениях»;</w:t>
      </w:r>
    </w:p>
    <w:p w:rsidR="00940E95" w:rsidRPr="00F65D5C" w:rsidRDefault="00940E95" w:rsidP="00940E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«Марийское сельское поселение от 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№ 26 «</w:t>
      </w:r>
      <w:r w:rsidRPr="00F65D5C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 регламент предоставления муниципальной услуги «Принятие граждан на учет в качестве нуждающихся в жилых помещениях», утвержденный постановлением администрации муниципального образования «Марийское сельское поселение» № 62 от 4 июня 2012 года»;</w:t>
      </w:r>
    </w:p>
    <w:p w:rsidR="00A34325" w:rsidRPr="00F65D5C" w:rsidRDefault="00A34325" w:rsidP="00A34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5C">
        <w:rPr>
          <w:rFonts w:ascii="Times New Roman" w:hAnsi="Times New Roman" w:cs="Times New Roman"/>
          <w:sz w:val="28"/>
          <w:szCs w:val="28"/>
        </w:rPr>
        <w:t xml:space="preserve">-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Марийской сельской администрации от 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 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№ 96 «</w:t>
      </w:r>
      <w:r w:rsidRPr="00F65D5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F65D5C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Pr="00F65D5C">
        <w:rPr>
          <w:rFonts w:ascii="Times New Roman" w:hAnsi="Times New Roman" w:cs="Times New Roman"/>
          <w:sz w:val="28"/>
          <w:szCs w:val="28"/>
        </w:rPr>
        <w:t>от 4 июня  2012 года № 62 «Об утверждении административного регламента предоставления муниципальной услуги».</w:t>
      </w:r>
    </w:p>
    <w:p w:rsidR="00940E95" w:rsidRPr="00F65D5C" w:rsidRDefault="00940E95" w:rsidP="00A343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5D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Марийской сельской администрации от 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№ 47 «</w:t>
      </w:r>
      <w:r w:rsidRPr="00F65D5C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и дополнений в Административный  регламент предоставления муниципальной услуги «</w:t>
      </w:r>
      <w:r w:rsidRPr="00F65D5C">
        <w:rPr>
          <w:rFonts w:ascii="Times New Roman" w:hAnsi="Times New Roman"/>
          <w:bCs/>
          <w:sz w:val="28"/>
          <w:szCs w:val="28"/>
        </w:rPr>
        <w:t>Принятие граждан на учет в качестве нуждающихся в жилых помещениях</w:t>
      </w:r>
      <w:r w:rsidRPr="00F65D5C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A34325" w:rsidRPr="00F65D5C" w:rsidRDefault="00940E95" w:rsidP="00A34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Марийской сельской администрации от 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года </w:t>
      </w:r>
      <w:r w:rsidRPr="00F65D5C">
        <w:rPr>
          <w:rFonts w:ascii="Times New Roman" w:hAnsi="Times New Roman" w:cs="Times New Roman"/>
          <w:sz w:val="28"/>
          <w:szCs w:val="28"/>
          <w:lang w:eastAsia="ru-RU"/>
        </w:rPr>
        <w:t>№ 19 «</w:t>
      </w:r>
      <w:r w:rsidR="00A34325" w:rsidRPr="00F65D5C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«Принятие граждан на учет в качестве нуждающихся в жилых помещениях», утвержденный постановлением муниципального образования «Марийское сельское поселение» от 4 июня 2012 года № 62»</w:t>
      </w:r>
    </w:p>
    <w:p w:rsidR="00B3736D" w:rsidRPr="00F65D5C" w:rsidRDefault="00284311" w:rsidP="00B3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A667F2" w:rsidRPr="00F65D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Настоящее постановление вступает в силу после его официального обнародования и подлежит размещению на </w:t>
      </w:r>
      <w:proofErr w:type="spellStart"/>
      <w:proofErr w:type="gramStart"/>
      <w:r w:rsidR="00B3736D" w:rsidRPr="00F65D5C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B3736D" w:rsidRPr="00F65D5C">
        <w:rPr>
          <w:rFonts w:ascii="Times New Roman" w:hAnsi="Times New Roman" w:cs="Times New Roman"/>
          <w:sz w:val="28"/>
          <w:szCs w:val="28"/>
        </w:rPr>
        <w:t xml:space="preserve">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A667F2" w:rsidRPr="00F65D5C" w:rsidRDefault="00284311" w:rsidP="00284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A667F2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67F2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90695" w:rsidRDefault="00D90695" w:rsidP="00A66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5C" w:rsidRDefault="00F65D5C" w:rsidP="00A66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5C" w:rsidRPr="00F65D5C" w:rsidRDefault="00F65D5C" w:rsidP="00A66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6D" w:rsidRPr="00F65D5C" w:rsidRDefault="00284311" w:rsidP="00C94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B3736D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</w:t>
      </w:r>
      <w:proofErr w:type="gramEnd"/>
    </w:p>
    <w:p w:rsidR="00A667F2" w:rsidRPr="00F65D5C" w:rsidRDefault="00B3736D" w:rsidP="00C94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="00A667F2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</w:t>
      </w:r>
      <w:r w:rsidR="00C941EB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7F2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84311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667F2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О.Г.Фадеева</w:t>
      </w: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A9" w:rsidRPr="00F65D5C" w:rsidRDefault="007708BE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Административный регламент</w:t>
      </w: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предоставления </w:t>
      </w:r>
      <w:r w:rsidR="005277A0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</w:t>
      </w:r>
      <w:r w:rsidR="00590851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Принятие на учет граждан </w:t>
      </w:r>
    </w:p>
    <w:p w:rsidR="00C941EB" w:rsidRPr="00F65D5C" w:rsidRDefault="007708BE" w:rsidP="0077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качестве нуждающихся в жилых помещениях</w:t>
      </w:r>
      <w:r w:rsidR="00590851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7708BE" w:rsidRPr="00F65D5C" w:rsidRDefault="007708BE" w:rsidP="00187E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187EA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708BE" w:rsidRPr="00F65D5C" w:rsidRDefault="007708BE" w:rsidP="00187E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187EA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187EA2" w:rsidRPr="00F65D5C" w:rsidRDefault="00187EA2" w:rsidP="00187EA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E50" w:rsidRPr="00F65D5C" w:rsidRDefault="007708BE" w:rsidP="00A873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Административный регламент предоставления </w:t>
      </w:r>
      <w:r w:rsidR="005277A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590851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="00590851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E50" w:rsidRPr="00F65D5C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регламент), (далее - муниципальная услуга),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 повышения качеств</w:t>
      </w:r>
      <w:r w:rsidR="005277A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доступности предоставления  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определяет стандарт, сроки и последовательность действий (административных процедур) при </w:t>
      </w:r>
      <w:r w:rsidR="00F15E5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услуги. </w:t>
      </w:r>
    </w:p>
    <w:p w:rsidR="00F15E50" w:rsidRPr="00F65D5C" w:rsidRDefault="00F15E50" w:rsidP="00187E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r w:rsidR="00B3736D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</w:t>
      </w:r>
      <w:r w:rsidR="00B3736D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Мари-Турекского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(далее — Администрация).</w:t>
      </w:r>
    </w:p>
    <w:p w:rsidR="00C17B09" w:rsidRPr="00F65D5C" w:rsidRDefault="007708BE" w:rsidP="00187E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регулирует отношения</w:t>
      </w:r>
      <w:r w:rsidR="00CC153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возникающие на основании </w:t>
      </w:r>
      <w:hyperlink r:id="rId6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 </w:t>
      </w:r>
      <w:hyperlink r:id="rId7" w:history="1">
        <w:r w:rsidR="00F15E50"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Жилищного </w:t>
        </w:r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="00F15E5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 </w:t>
      </w:r>
      <w:hyperlink r:id="rId8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 </w:t>
      </w:r>
      <w:hyperlink r:id="rId9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27 июля 2010 г. N 210-ФЗ "Об организации предоставления государственных и муниципальных услуг", </w:t>
      </w:r>
      <w:r w:rsidR="00C17B09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Республики Марий Эл от 11.05.2005г. N </w:t>
      </w:r>
      <w:r w:rsidR="00E47FA4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13-З</w:t>
      </w:r>
      <w:r w:rsidR="001E016D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регулировании отдельных жилищных отношений в Республике Марий Эл»</w:t>
      </w:r>
      <w:r w:rsid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17B09" w:rsidRPr="00F65D5C" w:rsidRDefault="00C17B09" w:rsidP="00187E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BE" w:rsidRPr="00F65D5C" w:rsidRDefault="007708BE" w:rsidP="00C9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Заявителей</w:t>
      </w:r>
    </w:p>
    <w:p w:rsidR="00C941EB" w:rsidRPr="00F65D5C" w:rsidRDefault="00C941EB" w:rsidP="00C9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16D" w:rsidRPr="00F65D5C" w:rsidRDefault="007708BE" w:rsidP="001E016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 на получение </w:t>
      </w:r>
      <w:r w:rsidR="00F15E5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7708BE" w:rsidRPr="00F65D5C" w:rsidRDefault="007708BE" w:rsidP="001E016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Интересы заявителей, указанных в </w:t>
      </w:r>
      <w:hyperlink r:id="rId10" w:anchor="block_2012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 1.2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7708BE" w:rsidRPr="00F65D5C" w:rsidRDefault="007708BE" w:rsidP="00527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7708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1.4. Информирование о порядке предоставления </w:t>
      </w:r>
      <w:r w:rsidR="00F15E5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непосредственно при личном приеме заявителя в</w:t>
      </w:r>
      <w:r w:rsidR="00CC153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 предоставления государственных и муниципальных услуг (далее - многофункциональный центр);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телефону в </w:t>
      </w:r>
      <w:r w:rsidR="00CC153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письменно, в том числе посредством электронной почты, факсимильной связи;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размещения в открытой и доступной форме информации:</w:t>
      </w:r>
    </w:p>
    <w:p w:rsidR="00CC153C" w:rsidRPr="00F65D5C" w:rsidRDefault="007708BE" w:rsidP="004667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"Единый портал государственных и муниципальных услуг (функций)" (https://www</w:t>
      </w:r>
      <w:r w:rsidR="00CC153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.gosuslugi.ru/) (далее - ЕПГУ);</w:t>
      </w:r>
    </w:p>
    <w:p w:rsidR="00B3736D" w:rsidRPr="00F65D5C" w:rsidRDefault="00CC153C" w:rsidP="00B3736D">
      <w:pPr>
        <w:spacing w:after="0" w:line="240" w:lineRule="auto"/>
        <w:ind w:firstLine="709"/>
        <w:jc w:val="both"/>
        <w:rPr>
          <w:sz w:val="28"/>
          <w:szCs w:val="28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B3736D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 сельской а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3736D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Мари-Турекского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Марий Эл </w:t>
      </w:r>
      <w:r w:rsidR="006D4BD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736D" w:rsidRPr="00F65D5C">
        <w:rPr>
          <w:rFonts w:ascii="Times New Roman" w:hAnsi="Times New Roman" w:cs="Times New Roman"/>
          <w:sz w:val="28"/>
          <w:szCs w:val="28"/>
        </w:rPr>
        <w:t>https://mari-el.gov.ru/municipality/mturek/sp_mariets/);</w:t>
      </w:r>
    </w:p>
    <w:p w:rsidR="00187EA2" w:rsidRPr="00F65D5C" w:rsidRDefault="00CC153C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посредством размещения информации на информационных стендах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Информирование осуществляется по вопросам, касающимся: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способов подачи заявления о предоставлении </w:t>
      </w:r>
      <w:r w:rsidR="00CC153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адресов </w:t>
      </w:r>
      <w:r w:rsidR="00472CB6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многофункциональных центров, обращение в которые необходимо для предоставления </w:t>
      </w:r>
      <w:r w:rsidR="00472CB6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справочной информации о работе </w:t>
      </w:r>
      <w:r w:rsidR="00472CB6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необходимых для предоставления </w:t>
      </w:r>
      <w:r w:rsidR="00472CB6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муниципальной услуги;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</w:t>
      </w:r>
      <w:r w:rsidR="00472CB6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заявления о предоставлении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72CB6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о результатах предоставления муниципальной услуги;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187EA2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187EA2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по вопросам предоставления </w:t>
      </w:r>
      <w:r w:rsidR="00187EA2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При устном обращении Заявителя (лично или по телефону) должностное лицо </w:t>
      </w:r>
      <w:r w:rsidR="00187EA2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интересующим вопросам.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должностное лицо </w:t>
      </w:r>
      <w:r w:rsidR="00187EA2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обращение в письменной форме;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187EA2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осуществлять информирование, выходящее за рамки стандартных про</w:t>
      </w:r>
      <w:r w:rsidR="00187EA2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 и условий предоставления  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влияющее прямо или косвенно на принимаемое решение.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письменному обращению должностное лицо </w:t>
      </w:r>
      <w:r w:rsidR="00187EA2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</w:t>
      </w:r>
      <w:r w:rsidR="00187EA2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подробно в письменной форме разъясняет гражданину сведения по вопросам, указанным в </w:t>
      </w:r>
      <w:hyperlink r:id="rId11" w:anchor="block_2015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 1.5.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 в порядке, установленном </w:t>
      </w:r>
      <w:hyperlink r:id="rId12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 мая 2006 г. N 59-ФЗ "О порядке рассмотрения обращений граждан Российской Федерации" (далее - Федеральный закон N 59-ФЗ).</w:t>
      </w:r>
      <w:proofErr w:type="gramEnd"/>
    </w:p>
    <w:p w:rsidR="00187EA2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 ЕПГУ размещаются сведения, предусмотренные </w:t>
      </w:r>
      <w:hyperlink r:id="rId13" w:anchor="block_1000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федеральной государственной информационной системе "Федеральный реестр государственных и муниципальных услуг (функций)", утвержденным </w:t>
      </w:r>
      <w:hyperlink r:id="rId14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24 октября 2011 года N 861.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</w:t>
      </w:r>
      <w:r w:rsidR="00187EA2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На официальном сайте </w:t>
      </w:r>
      <w:r w:rsidR="00AE40C3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AE40C3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 в местах предоставления 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 и графике работы </w:t>
      </w:r>
      <w:r w:rsidR="00AE40C3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многофункциональных центров;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справочные телефоны структурных подразделений </w:t>
      </w:r>
      <w:r w:rsidR="00AE40C3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предоставление </w:t>
      </w:r>
      <w:r w:rsidR="00AE40C3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номер телефона-автоинформатора (при наличии);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сайта, а также электронной почты и (или) формы обратной связи </w:t>
      </w:r>
      <w:r w:rsidR="00AE40C3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"Интернет".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В залах ожидания </w:t>
      </w:r>
      <w:r w:rsidR="005270B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Размещение информации о порядке предоставления муниципальной</w:t>
      </w:r>
      <w:r w:rsidR="005270B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5270B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к информированию, установленных Административным регламентом.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Информация о ходе рассмотрения заявления о предоставлении </w:t>
      </w:r>
      <w:r w:rsidR="005270B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о результатах предоставления </w:t>
      </w:r>
      <w:r w:rsidR="005270B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5270B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заявителя лично, по телефону посредством электронной почты.</w:t>
      </w:r>
    </w:p>
    <w:p w:rsidR="007708BE" w:rsidRPr="00F65D5C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7708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Стандарт предоставления </w:t>
      </w:r>
      <w:r w:rsidR="005C4078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7708BE" w:rsidRPr="00F65D5C" w:rsidRDefault="007708BE" w:rsidP="005C4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</w:t>
      </w:r>
      <w:r w:rsidR="005C4078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6B1431" w:rsidRPr="00F65D5C" w:rsidRDefault="006B1431" w:rsidP="005C4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8BE" w:rsidRPr="00F65D5C" w:rsidRDefault="007708BE" w:rsidP="00A873F1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C4078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</w:t>
      </w:r>
      <w:r w:rsidR="00590851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="00590851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8BE" w:rsidRPr="00F65D5C" w:rsidRDefault="007708BE" w:rsidP="005C4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</w:t>
      </w:r>
      <w:r w:rsidR="005C4078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органа местного самоуправления, </w:t>
      </w: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предоставляющего </w:t>
      </w:r>
      <w:r w:rsidR="005C4078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услугу</w:t>
      </w:r>
    </w:p>
    <w:p w:rsidR="007708BE" w:rsidRPr="00F65D5C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4078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C4078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услуга предоставляется </w:t>
      </w:r>
      <w:r w:rsidR="00B3736D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</w:t>
      </w:r>
      <w:r w:rsidR="005C4078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</w:t>
      </w:r>
      <w:r w:rsidR="00B3736D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Мари-Турекского</w:t>
      </w:r>
      <w:r w:rsidR="005C4078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7708BE" w:rsidRPr="00F65D5C" w:rsidRDefault="00A873F1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5C4078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5C4078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</w:t>
      </w:r>
      <w:proofErr w:type="gramStart"/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Федеральной налоговой службой в части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Министерством внутренних дел Российской Федерации в части получения сведений, подтверждающих действительность паспорта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</w:t>
      </w:r>
      <w:r w:rsidR="005C4078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жащим сносу или реконструкции.</w:t>
      </w:r>
    </w:p>
    <w:p w:rsidR="00501BBC" w:rsidRPr="00F65D5C" w:rsidRDefault="00C46EB4" w:rsidP="00C46E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Отделами записи актов гражданского состояния в</w:t>
      </w:r>
      <w:r w:rsidR="00501BB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получения сведений из Единого государственного реестра записей актов гражданского состояния о рождении, о заключении брака;</w:t>
      </w:r>
    </w:p>
    <w:p w:rsidR="007708BE" w:rsidRPr="00F65D5C" w:rsidRDefault="005C4078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предоставлении муниципальной 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</w:t>
      </w:r>
      <w:r w:rsidR="00A67B1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 муниципальной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4667A7" w:rsidRPr="00F65D5C" w:rsidRDefault="004667A7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8BE" w:rsidRPr="00F65D5C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результата предоставления </w:t>
      </w:r>
      <w:r w:rsidR="00C941EB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7708BE" w:rsidRPr="00F65D5C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7708BE" w:rsidRPr="00F65D5C" w:rsidRDefault="007708BE" w:rsidP="00466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7B1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Решение о предоставлении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форме, согласно </w:t>
      </w:r>
      <w:hyperlink r:id="rId15" w:anchor="block_21000" w:history="1">
        <w:r w:rsidR="001E016D"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</w:t>
      </w:r>
      <w:r w:rsidR="001E016D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Административному регламенту</w:t>
      </w:r>
      <w:r w:rsidR="001E016D" w:rsidRPr="00F65D5C">
        <w:rPr>
          <w:rFonts w:ascii="Times New Roman" w:hAnsi="Times New Roman" w:cs="Times New Roman"/>
          <w:sz w:val="28"/>
          <w:szCs w:val="28"/>
        </w:rPr>
        <w:t xml:space="preserve"> (для цели обращения «Постановка на учет граждан, нуждающихся в предоставлении жилого помещения»).</w:t>
      </w:r>
    </w:p>
    <w:p w:rsidR="001E016D" w:rsidRPr="00F65D5C" w:rsidRDefault="001E016D" w:rsidP="00466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Уведомление об учете граждан, нуждающихся в жилых помещениях, по форме, согласно </w:t>
      </w:r>
      <w:hyperlink r:id="rId16" w:anchor="block_22000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 2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Административному регламенту</w:t>
      </w:r>
      <w:r w:rsidRPr="00F65D5C">
        <w:rPr>
          <w:rFonts w:ascii="Times New Roman" w:hAnsi="Times New Roman" w:cs="Times New Roman"/>
          <w:sz w:val="28"/>
          <w:szCs w:val="28"/>
        </w:rPr>
        <w:t xml:space="preserve"> (для цели обращений «Внесение изменений в сведения о гражданах,</w:t>
      </w:r>
      <w:r w:rsidR="00D96B5B" w:rsidRPr="00F65D5C">
        <w:rPr>
          <w:rFonts w:ascii="Times New Roman" w:hAnsi="Times New Roman" w:cs="Times New Roman"/>
          <w:sz w:val="28"/>
          <w:szCs w:val="28"/>
        </w:rPr>
        <w:t xml:space="preserve"> </w:t>
      </w:r>
      <w:r w:rsidRPr="00F65D5C">
        <w:rPr>
          <w:rFonts w:ascii="Times New Roman" w:hAnsi="Times New Roman" w:cs="Times New Roman"/>
          <w:sz w:val="28"/>
          <w:szCs w:val="28"/>
        </w:rPr>
        <w:t>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1E016D" w:rsidRPr="00F65D5C" w:rsidRDefault="00D96B5B" w:rsidP="00466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5C">
        <w:rPr>
          <w:rFonts w:ascii="Times New Roman" w:hAnsi="Times New Roman" w:cs="Times New Roman"/>
          <w:sz w:val="28"/>
          <w:szCs w:val="28"/>
        </w:rPr>
        <w:t>2.5.3.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снятии с учета граждан, нуждающихся в жилых помещениях по форме, согласно </w:t>
      </w:r>
      <w:hyperlink r:id="rId17" w:anchor="block_23000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 3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Административному регламенту.</w:t>
      </w:r>
      <w:r w:rsidRPr="00F65D5C">
        <w:rPr>
          <w:rFonts w:ascii="Times New Roman" w:hAnsi="Times New Roman" w:cs="Times New Roman"/>
          <w:sz w:val="28"/>
          <w:szCs w:val="28"/>
        </w:rPr>
        <w:t xml:space="preserve"> (для целей обращений «Внесение изменений в сведения о гражданах, нуждающихся в предоставлении жилого помещения»</w:t>
      </w:r>
      <w:proofErr w:type="gramStart"/>
      <w:r w:rsidRPr="00F65D5C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F65D5C">
        <w:rPr>
          <w:rFonts w:ascii="Times New Roman" w:hAnsi="Times New Roman" w:cs="Times New Roman"/>
          <w:sz w:val="28"/>
          <w:szCs w:val="28"/>
        </w:rPr>
        <w:t>Снятие с учета граждан, нуждающихся в предоставлении жилого помещения»).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</w:t>
      </w:r>
      <w:r w:rsidR="00D96B5B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предоставлении </w:t>
      </w:r>
      <w:r w:rsidR="00A67B1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по форме,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18" w:anchor="block_25000" w:history="1">
        <w:r w:rsidR="00D96B5B"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5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Административному регламенту.</w:t>
      </w:r>
    </w:p>
    <w:p w:rsidR="00666CA9" w:rsidRPr="00F65D5C" w:rsidRDefault="00666CA9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1EB" w:rsidRPr="00F65D5C" w:rsidRDefault="007708BE" w:rsidP="00666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="00A67B1C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</w:t>
      </w:r>
    </w:p>
    <w:p w:rsidR="007708BE" w:rsidRPr="00F65D5C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43475F" w:rsidRPr="00F65D5C" w:rsidRDefault="0043475F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="0062116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2707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и документов, необходимых для предоставления муниципальной услуги в </w:t>
      </w:r>
      <w:r w:rsidR="001D01A4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 заявителю способом указанном в заявлении один из результатов, указанных в </w:t>
      </w:r>
      <w:hyperlink r:id="rId19" w:anchor="block_2025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 2.5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регламента.</w:t>
      </w:r>
      <w:proofErr w:type="gramEnd"/>
    </w:p>
    <w:p w:rsidR="001D01A4" w:rsidRPr="00F65D5C" w:rsidRDefault="007708BE" w:rsidP="00434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Нормативные правовые акты, регулирующие </w:t>
      </w:r>
      <w:r w:rsidR="001D01A4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</w:t>
      </w:r>
    </w:p>
    <w:p w:rsidR="007708BE" w:rsidRPr="00F65D5C" w:rsidRDefault="007708BE" w:rsidP="004667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7708BE" w:rsidRPr="00F65D5C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Перечень нормативных правовых актов, регулирующих предоставление </w:t>
      </w:r>
      <w:r w:rsidR="001D01A4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в федеральной государственной информационной системе "Федеральный реестр государственных и муниципальных услуг (функций)" и на ЕПГУ.</w:t>
      </w:r>
    </w:p>
    <w:p w:rsidR="004667A7" w:rsidRPr="00F65D5C" w:rsidRDefault="004667A7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1EB" w:rsidRPr="00F65D5C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F7591A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F7591A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</w:t>
      </w:r>
    </w:p>
    <w:p w:rsidR="007708BE" w:rsidRPr="00F65D5C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их представления</w:t>
      </w:r>
    </w:p>
    <w:p w:rsidR="00F7591A" w:rsidRPr="00F65D5C" w:rsidRDefault="00F7591A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Для получения </w:t>
      </w:r>
      <w:r w:rsidR="00F7591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представляет: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Заявление о предоставлении муниципально</w:t>
      </w:r>
      <w:r w:rsidR="00F7591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форме, согласно </w:t>
      </w:r>
      <w:hyperlink r:id="rId20" w:anchor="block_26000" w:history="1">
        <w:r w:rsidR="00D96B5B"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6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Административному регламенту.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также указывается один из следующих способов направления результата предоставления </w:t>
      </w:r>
      <w:r w:rsidR="00F7591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 на бумажном носителе в виде распечатанного экземпляра электронного документа в </w:t>
      </w:r>
      <w:r w:rsidR="00F7591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многофункциональном центре.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Документ, удостоверяющий личность заявителя, представителя.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 </w:t>
      </w:r>
      <w:hyperlink r:id="rId21" w:anchor="block_21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уполномоченного лица, выдавшего документ.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 </w:t>
      </w:r>
      <w:hyperlink r:id="rId22" w:anchor="block_21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индивидуального предпринимателя.</w:t>
      </w:r>
    </w:p>
    <w:p w:rsidR="007708BE" w:rsidRPr="00F65D5C" w:rsidRDefault="007708BE" w:rsidP="00466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документ, подтверждающий полномочия заявителя выдано нотариусом - должен быть подписан усиленной квалификационной </w:t>
      </w:r>
      <w:hyperlink r:id="rId23" w:anchor="block_21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нотариуса, в иных случаях - подписанный простой электронной подписью.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 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2.8.5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2.8.7. Документ о гражданах, зарегистрированных по месту жительства заявителя.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2.8.8.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96B5B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8.10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7708BE" w:rsidRPr="00F65D5C" w:rsidRDefault="00D96B5B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Заявления и прилагаемые документы, указанные в </w:t>
      </w:r>
      <w:hyperlink r:id="rId24" w:anchor="block_2029" w:history="1">
        <w:r w:rsidR="007708BE"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 2.9 - 2.18</w:t>
        </w:r>
      </w:hyperlink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Административного регламента, направляются (подаются) в </w:t>
      </w:r>
      <w:r w:rsidR="00F7591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путем заполнения формы запроса через личный кабинет на ЕПГУ.</w:t>
      </w:r>
    </w:p>
    <w:p w:rsidR="007708BE" w:rsidRPr="00F65D5C" w:rsidRDefault="007708BE" w:rsidP="00466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667A7" w:rsidRPr="00F65D5C" w:rsidRDefault="004667A7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96B5B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документов и сведений, необходимых в соответствии с нормативными правовыми актами для предоставления </w:t>
      </w:r>
      <w:r w:rsidR="00F7591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подтверждающие действительность паспорта гражданина Российской Федерации;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инвалидности;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реабилитации лица, репрессированного по политическим мотивам;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подтверждающие наличие действующего удостоверения многодетной семьи;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государственного реестра юридических лиц;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государственного реестра индивидуальных предпринимателей.</w:t>
      </w:r>
    </w:p>
    <w:p w:rsidR="007708BE" w:rsidRPr="00F65D5C" w:rsidRDefault="00D96B5B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</w:t>
      </w:r>
      <w:r w:rsidR="00F7591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запрещается требовать от заявителя: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</w:t>
      </w:r>
      <w:r w:rsidR="00F7591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F7591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Марий Эл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 w:rsidR="00D6338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Марийской </w:t>
      </w:r>
      <w:r w:rsidR="00F7591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  <w:r w:rsidR="00D6338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Мари-Турекского</w:t>
      </w:r>
      <w:r w:rsidR="00F7591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 </w:t>
      </w:r>
      <w:hyperlink r:id="rId25" w:anchor="block_706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 7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 июля 2010 года N 210-ФЗ "Об организации предоставления государственных и муниципальных услуг" (далее - Федеральный закон N 210-ФЗ);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="00F7591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за исключением следующих случаев: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требований нормативных правовых актов, касающихся предоставления </w:t>
      </w:r>
      <w:r w:rsidR="00F7591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после первоначальной подачи заявления о предоставлении </w:t>
      </w:r>
      <w:r w:rsidR="00F7591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F7591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либо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предоставлении </w:t>
      </w:r>
      <w:r w:rsidR="00F7591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не включенных в представленный ранее комплект документов;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r w:rsidR="00F7591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муниципальной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FC7066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C7066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служащего, работника многофункционального центра, работника организации, предусмотренной </w:t>
      </w:r>
      <w:hyperlink r:id="rId26" w:anchor="block_16011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1.1 статьи 16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N 210-ФЗ, при первоначальном отказе в приеме документов, необходимых для предоставления </w:t>
      </w:r>
      <w:r w:rsidR="00FC7066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муници</w:t>
      </w:r>
      <w:r w:rsidR="00FC7066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документов, необходимых для предоставления </w:t>
      </w:r>
      <w:r w:rsidR="00FC7066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руководителя организации, предусмотренной частью 1.1 статьи 16 Федерального закона N 210-ФЗ, уведомляется заявитель, а также приносятся извинения за доставленные неудобства.</w:t>
      </w:r>
    </w:p>
    <w:p w:rsidR="007708BE" w:rsidRPr="00F65D5C" w:rsidRDefault="007708BE" w:rsidP="00466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1431" w:rsidRPr="00F65D5C" w:rsidRDefault="006B1431" w:rsidP="00911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8C2" w:rsidRPr="00F65D5C" w:rsidRDefault="007708BE" w:rsidP="00911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документов, </w:t>
      </w:r>
    </w:p>
    <w:p w:rsidR="007708BE" w:rsidRPr="00F65D5C" w:rsidRDefault="007708BE" w:rsidP="00911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</w:t>
      </w:r>
      <w:proofErr w:type="gramEnd"/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предоставления </w:t>
      </w:r>
      <w:r w:rsidR="00260823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6B1431" w:rsidRPr="00F65D5C" w:rsidRDefault="006B1431" w:rsidP="00911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96B5B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отказа в приеме к рассмотрению документов, необходимых для предоставления </w:t>
      </w:r>
      <w:r w:rsidR="00FC7066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являются: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неполное заполнение обязательных полей в форме запроса о предоставлении услуги (недостоверное, неправильное);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представление неполного комплекта документов;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и сведения, содержащиеся в документах для предоставления услуги;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заявление подано лицом, не имеющим полномочий представлять интересы заявителя.</w:t>
      </w:r>
    </w:p>
    <w:p w:rsidR="007708BE" w:rsidRPr="00F65D5C" w:rsidRDefault="007708BE" w:rsidP="00466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8C2" w:rsidRPr="00F65D5C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оснований для приостановления </w:t>
      </w:r>
    </w:p>
    <w:p w:rsidR="007708BE" w:rsidRPr="00F65D5C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отказа в предоставлении муниципальной услуги</w:t>
      </w:r>
    </w:p>
    <w:p w:rsidR="004667A7" w:rsidRPr="00F65D5C" w:rsidRDefault="004667A7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96B5B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Оснований для приостановления предоставления </w:t>
      </w:r>
      <w:r w:rsidR="00FC7066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законодательством Российской Федерации не предусмотрено.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96B5B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отказа в предоставлении </w:t>
      </w:r>
      <w:r w:rsidR="00FC7066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2707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представлены документы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707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по представлению которых возложена на заявителя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истек срок совершения действий, предусмотренных </w:t>
      </w:r>
      <w:hyperlink r:id="rId27" w:anchor="block_53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53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Жилищного кодекса, которые приве</w:t>
      </w:r>
      <w:r w:rsidR="00FC7066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 ухудшению жилищных условий.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96B5B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обращения по </w:t>
      </w:r>
      <w:proofErr w:type="spell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подуслуге</w:t>
      </w:r>
      <w:proofErr w:type="spell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"Внесение изменений в сведения о гражданах, нуждающихся в предоставлении жилого помещения" основаниями для отказа в предоставлении </w:t>
      </w:r>
      <w:proofErr w:type="spell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7708BE" w:rsidRPr="00F65D5C" w:rsidRDefault="00D96B5B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обращения по </w:t>
      </w:r>
      <w:proofErr w:type="spellStart"/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подуслуге</w:t>
      </w:r>
      <w:proofErr w:type="spellEnd"/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"Предоставление информации о движении в очереди граждан, нуждающихся в предоставлении жилого помещения" основаниями для отказа в предоставлении </w:t>
      </w:r>
      <w:proofErr w:type="spellStart"/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708BE" w:rsidRPr="00F65D5C" w:rsidRDefault="00D96B5B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обращения по </w:t>
      </w:r>
      <w:proofErr w:type="spellStart"/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подуслуге</w:t>
      </w:r>
      <w:proofErr w:type="spellEnd"/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"Снятие с учета граждан, нуждающихся в предоставлении жилого помещения" основаниями для отказа в предоставлении </w:t>
      </w:r>
      <w:proofErr w:type="spellStart"/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708BE" w:rsidRPr="00F65D5C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708BE" w:rsidRPr="00F65D5C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D96B5B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Услуги, необходимые и о</w:t>
      </w:r>
      <w:r w:rsidR="00FC7066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бязательные для предоставления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отсутствуют. </w:t>
      </w:r>
    </w:p>
    <w:p w:rsidR="004667A7" w:rsidRPr="00F65D5C" w:rsidRDefault="004667A7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BE" w:rsidRPr="00F65D5C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708BE" w:rsidRPr="00F65D5C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D96B5B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бесплатно.</w:t>
      </w:r>
    </w:p>
    <w:p w:rsidR="007708BE" w:rsidRPr="00F65D5C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FC7066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услуги, включая информацию о методике расчета размера такой платы</w:t>
      </w:r>
    </w:p>
    <w:p w:rsidR="007708BE" w:rsidRPr="00F65D5C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D96B5B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Услуги, необходимые и </w:t>
      </w:r>
      <w:r w:rsidR="00FC7066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для предоставления 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отсутствуют.</w:t>
      </w:r>
    </w:p>
    <w:p w:rsidR="007708BE" w:rsidRPr="00F65D5C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67A7" w:rsidRPr="00F65D5C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7708BE" w:rsidRPr="00F65D5C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7708BE" w:rsidRPr="00F65D5C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D96B5B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</w:t>
      </w:r>
      <w:r w:rsidR="00FC7066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чении результата предоставления 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в </w:t>
      </w:r>
      <w:r w:rsidR="00260823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 составляет не более 15 минут. </w:t>
      </w:r>
    </w:p>
    <w:p w:rsidR="004667A7" w:rsidRPr="00F65D5C" w:rsidRDefault="004667A7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7A7" w:rsidRPr="00F65D5C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и порядок регистрации запроса заявителя о предоставлении </w:t>
      </w:r>
    </w:p>
    <w:p w:rsidR="007708BE" w:rsidRPr="00F65D5C" w:rsidRDefault="00FC7066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7708BE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в электронной форме</w:t>
      </w:r>
    </w:p>
    <w:p w:rsidR="004667A7" w:rsidRPr="00F65D5C" w:rsidRDefault="004667A7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41E0B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регистрации заявления о предоставлении </w:t>
      </w:r>
      <w:r w:rsidR="0004753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подлежат регистрации в </w:t>
      </w:r>
      <w:r w:rsidR="00260823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</w:t>
      </w:r>
      <w:r w:rsidR="00C8679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указанных в </w:t>
      </w:r>
      <w:hyperlink r:id="rId28" w:anchor="block_2214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 2.14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Административного регламента, </w:t>
      </w:r>
      <w:r w:rsidR="00C8679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C8679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форме, приведенной в </w:t>
      </w:r>
      <w:hyperlink r:id="rId29" w:anchor="block_24000" w:history="1">
        <w:r w:rsidR="00F41E0B"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№ </w:t>
        </w:r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proofErr w:type="gramEnd"/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Административному регламенту.</w:t>
      </w:r>
    </w:p>
    <w:p w:rsidR="007708BE" w:rsidRPr="00F65D5C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D5C" w:rsidRDefault="00F65D5C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5C" w:rsidRDefault="00F65D5C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823" w:rsidRPr="00F65D5C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Требования к помещениям, в которых предоставляется </w:t>
      </w:r>
    </w:p>
    <w:p w:rsidR="007708BE" w:rsidRPr="00F65D5C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услуга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41E0B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86790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</w:t>
      </w:r>
      <w:r w:rsidR="00C8679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 плата не взимается.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C8679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вход в здание </w:t>
      </w:r>
      <w:r w:rsidR="00C8679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оборудован информационной табличкой (вывеской), содержащей информацию: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7708BE" w:rsidRPr="00F65D5C" w:rsidRDefault="00E00DF3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приема;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</w:t>
      </w:r>
      <w:r w:rsidR="00C8679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услуга, должны соответствовать санитарно-эпидемиологическим правилам и нормативам.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</w:t>
      </w:r>
      <w:r w:rsidR="00C8679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услуга, оснащаются: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и наименования отдела;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приема Заявителей.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C8679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инвалидам обеспечиваются: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679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C8679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услуга, и к муниципальной услуге с учетом ограничений их жизнедеятельности;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</w:t>
      </w:r>
      <w:r w:rsidR="00C8679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ния), в которых предоставляются 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708BE" w:rsidRPr="00F65D5C" w:rsidRDefault="007708BE" w:rsidP="0046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43475F" w:rsidRPr="00F65D5C" w:rsidRDefault="0043475F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41E0B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показател</w:t>
      </w:r>
      <w:r w:rsidR="00DF6F3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доступности предоставления 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являются: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уведомлений о предоставлении муниципальной услуги с помощью ЕПГУ;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41E0B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показателями качества предоставления муниципальной услуги являются: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предоставления </w:t>
      </w:r>
      <w:r w:rsidR="00DF6F3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F6F3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заявлений об оспаривании решений, действий (бездействия) </w:t>
      </w:r>
      <w:r w:rsidR="00DF6F3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118C2" w:rsidRPr="00F65D5C" w:rsidRDefault="007708BE" w:rsidP="00D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="00264901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по экстерриториальному принципу и особенности предоставления муниципальной услуги в электронной форме</w:t>
      </w:r>
    </w:p>
    <w:p w:rsidR="004667A7" w:rsidRPr="00F65D5C" w:rsidRDefault="004667A7" w:rsidP="00466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8BE" w:rsidRPr="00F65D5C" w:rsidRDefault="00F41E0B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2.26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</w:t>
      </w:r>
      <w:r w:rsidR="00F41E0B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</w:t>
      </w:r>
      <w:r w:rsidR="00264901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 использованием интерактивной формы в электронном виде.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 </w:t>
      </w:r>
      <w:hyperlink r:id="rId30" w:anchor="block_21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заявителя, представителя, уполномоченного на подписание заявления.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государственной (муниципальной) услуги, указанные в </w:t>
      </w:r>
      <w:hyperlink r:id="rId31" w:anchor="block_2025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 2.5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 </w:t>
      </w:r>
      <w:hyperlink r:id="rId32" w:anchor="block_21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уполномоченного должностного лица Уполномоченного органа в случае направления заявления посредством ЕПГУ.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посредством ЕПГУ результат предоставления </w:t>
      </w:r>
      <w:r w:rsidR="00264901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также может быть выдан заявителю на бумажном носителе в многофункциональном центре в порядке, предусмотренном </w:t>
      </w:r>
      <w:hyperlink r:id="rId33" w:anchor="block_2064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6.4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регламента.</w:t>
      </w:r>
    </w:p>
    <w:p w:rsidR="007708BE" w:rsidRPr="00F65D5C" w:rsidRDefault="00F41E0B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2.28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Электронные документы представляются в следующих форматах: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формализованных документов;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 </w:t>
      </w:r>
      <w:hyperlink r:id="rId34" w:anchor="block_22293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 "в"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пункта);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документов, содержащих расчеты;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 </w:t>
      </w:r>
      <w:hyperlink r:id="rId35" w:anchor="block_22293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 "в"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пункта), а также документов с графическим содержанием.</w:t>
      </w:r>
    </w:p>
    <w:p w:rsidR="00F41E0B" w:rsidRPr="00F65D5C" w:rsidRDefault="00F41E0B" w:rsidP="00466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D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5D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65D5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65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D5C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65D5C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</w:t>
      </w:r>
    </w:p>
    <w:p w:rsidR="00F41E0B" w:rsidRPr="00F65D5C" w:rsidRDefault="00F41E0B" w:rsidP="004667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5D5C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65D5C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65D5C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7708BE" w:rsidRPr="00F65D5C" w:rsidRDefault="007708BE" w:rsidP="004667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- "черно-белый" (при отсутствии в документе графических изображений и (или) цветного текста);</w:t>
      </w:r>
    </w:p>
    <w:p w:rsidR="007708BE" w:rsidRPr="00F65D5C" w:rsidRDefault="007708BE" w:rsidP="004667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"оттенки серого" (при наличии в документе графических изображений, отличных от цветного графического изображения);</w:t>
      </w:r>
    </w:p>
    <w:p w:rsidR="007708BE" w:rsidRPr="00F65D5C" w:rsidRDefault="007708BE" w:rsidP="004667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7708BE" w:rsidRPr="00F65D5C" w:rsidRDefault="007708BE" w:rsidP="004667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7708BE" w:rsidRPr="00F65D5C" w:rsidRDefault="007708BE" w:rsidP="004667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7708BE" w:rsidRPr="00F65D5C" w:rsidRDefault="007708BE" w:rsidP="004667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7708BE" w:rsidRPr="00F65D5C" w:rsidRDefault="007708BE" w:rsidP="004667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708BE" w:rsidRPr="00F65D5C" w:rsidRDefault="007708BE" w:rsidP="00466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7708BE" w:rsidRPr="00F65D5C" w:rsidRDefault="007708BE" w:rsidP="00264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462" w:rsidRDefault="007708BE" w:rsidP="00911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</w:p>
    <w:p w:rsidR="007708BE" w:rsidRPr="00F65D5C" w:rsidRDefault="007708BE" w:rsidP="00911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260823" w:rsidRPr="00F65D5C" w:rsidRDefault="00260823" w:rsidP="0026082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8BE" w:rsidRPr="00F65D5C" w:rsidRDefault="007708BE" w:rsidP="007D4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</w:p>
    <w:p w:rsidR="007708BE" w:rsidRPr="00F65D5C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документов и регистрация заявления;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посредством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сведений;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результата муниципальной услуги в реестр юридически значимых записей.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представлено в </w:t>
      </w:r>
      <w:hyperlink r:id="rId36" w:anchor="block_26000" w:history="1">
        <w:r w:rsidR="00AF4179"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</w:t>
        </w:r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6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Административному регламенту.</w:t>
      </w:r>
    </w:p>
    <w:p w:rsidR="007708BE" w:rsidRPr="00F65D5C" w:rsidRDefault="007708BE" w:rsidP="00D059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D059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708BE" w:rsidRPr="00F65D5C" w:rsidRDefault="007708BE" w:rsidP="00D059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предоставлении </w:t>
      </w:r>
      <w:r w:rsidR="00273E8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 заявителю обеспечиваются: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</w:t>
      </w:r>
      <w:r w:rsidR="00273E8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и сроках предоставления  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заявления;</w:t>
      </w:r>
    </w:p>
    <w:p w:rsidR="007708BE" w:rsidRPr="00F65D5C" w:rsidRDefault="007708BE" w:rsidP="00D059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</w:t>
      </w:r>
      <w:r w:rsidR="00273E8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иных документов, необходимых для предоставления муниципальной услуги;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рассмотрения заявления;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</w:t>
      </w:r>
      <w:bookmarkStart w:id="0" w:name="_GoBack"/>
      <w:bookmarkEnd w:id="0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273E8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действия (бездействие) должностных лиц </w:t>
      </w:r>
      <w:r w:rsidR="00273E8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либо муниципального служащего.</w:t>
      </w:r>
    </w:p>
    <w:p w:rsidR="007708BE" w:rsidRPr="00F65D5C" w:rsidRDefault="007708BE" w:rsidP="00D059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8C2" w:rsidRPr="00F65D5C" w:rsidRDefault="007708BE" w:rsidP="00911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административных процедур (действий)</w:t>
      </w:r>
      <w:r w:rsidR="009118C2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08BE" w:rsidRPr="00F65D5C" w:rsidRDefault="007708BE" w:rsidP="009118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7708BE" w:rsidRPr="00F65D5C" w:rsidRDefault="007708BE" w:rsidP="00D059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Формирование заявления.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копирования и сохранения заявления и иных документов, указанных в </w:t>
      </w:r>
      <w:hyperlink r:id="rId37" w:anchor="block_2029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2.9 - 2.11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регламента, необходимых для предоставления государственной (муниципальной) услуги;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 года, а также частично сформированных заявлений - в течение не менее 3 месяцев.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Сформированное и подписанное заявление</w:t>
      </w:r>
      <w:r w:rsidR="00D474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необходимые для предоставления государственной (муниципальной) услуги, направляются в </w:t>
      </w:r>
      <w:r w:rsidR="00976E99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ЕПГУ.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F41E0B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прием документов, необходимых для предоставления </w:t>
      </w:r>
      <w:r w:rsidR="00976E99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направление заявителю электронного сообщения о поступлении заявления;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регистрацию заявления и направление заявителю уведомления о регистрации заявления либо об отказе в приеме документов, </w:t>
      </w:r>
      <w:r w:rsidR="00976E99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Электронное заявление становится доступным для должностного лица </w:t>
      </w:r>
      <w:r w:rsidR="00976E99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976E99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 w:rsidR="00976E99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(далее - ГИС).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лицо: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 </w:t>
      </w:r>
      <w:hyperlink r:id="rId38" w:anchor="block_2034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3.4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квалифицированной </w:t>
      </w:r>
      <w:hyperlink r:id="rId39" w:anchor="block_21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уполномоченного должностного лица </w:t>
      </w:r>
      <w:r w:rsidR="00976E99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 заявителю в личный кабинет на ЕПГУ;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976E99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 заявителю направляется: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уведомление о приеме и регистрации заявления и иных документов, необходимых для предоставления </w:t>
      </w:r>
      <w:r w:rsidR="00976E99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содержащее сведения о факте приема заявления и документов, необходимых для предоставления му</w:t>
      </w:r>
      <w:r w:rsidR="00976E99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начале процедуры предоставления муниципальной услуги, а также сведения о дате и времени окончания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уведомление о результатах рассмотрения документов, необходимых для предоставления </w:t>
      </w:r>
      <w:r w:rsidR="00976E99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содержащее сведения о принятии положительного решения о предоставлении </w:t>
      </w:r>
      <w:r w:rsidR="00976E99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Оценка качества предоставления муниципальной услуги.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</w:t>
      </w:r>
      <w:r w:rsidR="00F71EC5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в соответствии с </w:t>
      </w:r>
      <w:hyperlink r:id="rId40" w:anchor="block_1000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 </w:t>
      </w:r>
      <w:hyperlink r:id="rId41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12 декабря 2012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N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 досрочном прекращении исполнения соответствующими руководителями своих должностных обязанностей".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</w:t>
      </w:r>
      <w:r w:rsidR="00F71EC5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F71EC5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муниципального служащего в соответствии со </w:t>
      </w:r>
      <w:hyperlink r:id="rId42" w:anchor="block_1102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 11.2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N 210-ФЗ и в </w:t>
      </w:r>
      <w:hyperlink r:id="rId43" w:anchor="block_48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 </w:t>
      </w:r>
      <w:hyperlink r:id="rId44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20 ноября 2012 года N 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услуг.</w:t>
      </w:r>
    </w:p>
    <w:p w:rsidR="007708BE" w:rsidRPr="00F65D5C" w:rsidRDefault="007708BE" w:rsidP="00D059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D059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118C2" w:rsidRPr="00F65D5C" w:rsidRDefault="009118C2" w:rsidP="00D059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8BE" w:rsidRPr="00F65D5C" w:rsidRDefault="007708BE" w:rsidP="009118C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 случае выявления опечаток и ошибок заявитель вправе обратиться в </w:t>
      </w:r>
      <w:r w:rsidR="00F71EC5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с приложением документов, указанных в </w:t>
      </w:r>
      <w:hyperlink r:id="rId45" w:anchor="block_2029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 2.9.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3.11. Основания отказа в приеме заявления об исправлении опечаток и ошибок указаны в </w:t>
      </w:r>
      <w:hyperlink r:id="rId46" w:anchor="block_2213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 2.13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F71EC5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необходимости исправления опечаток и ошибок, в котором содержится указание на их описание.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3.13.2. </w:t>
      </w:r>
      <w:r w:rsidR="00F71EC5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заявления, указанного в </w:t>
      </w:r>
      <w:hyperlink r:id="rId47" w:anchor="block_23131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 3.13.1 пункта 3.13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F71EC5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3.13.3. </w:t>
      </w:r>
      <w:r w:rsidR="00F71EC5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указанного в </w:t>
      </w:r>
      <w:hyperlink r:id="rId48" w:anchor="block_23131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 3.13.1 пункта 3.13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подраздела.</w:t>
      </w:r>
    </w:p>
    <w:p w:rsidR="007708BE" w:rsidRPr="00F65D5C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7708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Формы </w:t>
      </w:r>
      <w:proofErr w:type="gramStart"/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7708BE" w:rsidRPr="00F65D5C" w:rsidRDefault="007708BE" w:rsidP="00F71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71EC5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а также принятием ими решений</w:t>
      </w:r>
    </w:p>
    <w:p w:rsidR="007708BE" w:rsidRPr="00F65D5C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7C5" w:rsidRPr="00F65D5C" w:rsidRDefault="007708BE" w:rsidP="00A873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7708BE" w:rsidRPr="00F65D5C" w:rsidRDefault="007708BE" w:rsidP="005757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7708BE" w:rsidRPr="00F65D5C" w:rsidRDefault="007708BE" w:rsidP="005757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7708BE" w:rsidRPr="00F65D5C" w:rsidRDefault="007708BE" w:rsidP="005757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5757C5" w:rsidRPr="00F65D5C" w:rsidRDefault="007708BE" w:rsidP="005757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7708BE" w:rsidRPr="00F65D5C" w:rsidRDefault="007708BE" w:rsidP="005757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08BE" w:rsidRPr="00F65D5C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7708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7708BE" w:rsidRPr="00F65D5C" w:rsidRDefault="007708BE" w:rsidP="00A873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5757C5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AA0ABA" w:rsidRPr="00F65D5C" w:rsidRDefault="007708BE" w:rsidP="00A873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</w:t>
      </w:r>
      <w:r w:rsidR="005757C5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утверждаемых </w:t>
      </w:r>
      <w:r w:rsidR="00F41E0B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AB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8BE" w:rsidRPr="00F65D5C" w:rsidRDefault="007708BE" w:rsidP="00AA0AB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плановой проверке полноты и качества предоставления </w:t>
      </w:r>
      <w:r w:rsidR="00AA0AB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7708BE" w:rsidRPr="00F65D5C" w:rsidRDefault="007708BE" w:rsidP="00AA0AB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AA0AB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708BE" w:rsidRPr="00F65D5C" w:rsidRDefault="007708BE" w:rsidP="00AA0AB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7708BE" w:rsidRPr="00F65D5C" w:rsidRDefault="007708BE" w:rsidP="00AA0AB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7708BE" w:rsidRPr="00F65D5C" w:rsidRDefault="007708BE" w:rsidP="00AA0AB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7708BE" w:rsidRPr="00F65D5C" w:rsidRDefault="007708BE" w:rsidP="00AA0AB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A0AB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нормативных правовых актов органов местного самоуправления</w:t>
      </w:r>
      <w:r w:rsidR="00AA0AB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38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</w:t>
      </w:r>
      <w:r w:rsidR="00AA0AB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  <w:r w:rsidR="00D6338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Мари-Турекского</w:t>
      </w:r>
      <w:r w:rsidR="00AA0AB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8BE" w:rsidRPr="00F65D5C" w:rsidRDefault="007708BE" w:rsidP="00AA0AB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08BE" w:rsidRPr="00F65D5C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7708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708BE" w:rsidRPr="00F65D5C" w:rsidRDefault="00421B1F" w:rsidP="00D059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 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нормативных правовых актов </w:t>
      </w:r>
      <w:r w:rsidR="00D6338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  <w:r w:rsidR="00D6338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Мари-Турекского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</w:t>
      </w:r>
      <w:r w:rsidR="00421B1F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(об отказе в предоставлении)  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7708BE" w:rsidRPr="00F65D5C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7708B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Требования к порядку и формам </w:t>
      </w:r>
      <w:proofErr w:type="gramStart"/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21B1F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Граждане, их объединения и организации имеют право осуществлять 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21B1F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</w:t>
      </w:r>
      <w:r w:rsidR="00421B1F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08BE" w:rsidRPr="00F65D5C" w:rsidRDefault="007708BE" w:rsidP="00D059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0823" w:rsidRPr="00F65D5C" w:rsidRDefault="007708BE" w:rsidP="0026082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7708BE" w:rsidRPr="00F65D5C" w:rsidRDefault="007708BE" w:rsidP="0026082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их должностных лиц, </w:t>
      </w:r>
      <w:r w:rsidR="00421B1F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служащих</w:t>
      </w:r>
    </w:p>
    <w:p w:rsidR="00260823" w:rsidRPr="00F65D5C" w:rsidRDefault="00260823" w:rsidP="0026082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8BE" w:rsidRPr="00F65D5C" w:rsidRDefault="007708BE" w:rsidP="0042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73F1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0677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обжалование решения и (или) действий (бездействия) </w:t>
      </w:r>
      <w:r w:rsidR="00421B1F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 </w:t>
      </w:r>
      <w:r w:rsidR="00421B1F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служащих, многофункционального центра, а также работника многофункционального центра при предоставлении </w:t>
      </w:r>
      <w:r w:rsidR="00421B1F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досудебном (внесудебном) порядке (далее - жалоба).</w:t>
      </w:r>
      <w:proofErr w:type="gramEnd"/>
    </w:p>
    <w:p w:rsidR="007708BE" w:rsidRPr="00F65D5C" w:rsidRDefault="007708BE" w:rsidP="0042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846D1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421B1F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осудебном (внесудебном) порядке</w:t>
      </w:r>
    </w:p>
    <w:p w:rsidR="00F41E0B" w:rsidRPr="00F65D5C" w:rsidRDefault="007708BE" w:rsidP="00260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73F1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1E0B" w:rsidRPr="00F65D5C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41E0B" w:rsidRPr="00F65D5C" w:rsidRDefault="00F41E0B" w:rsidP="00F4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D5C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на решение и действия (бездействие) Администрации;</w:t>
      </w:r>
      <w:proofErr w:type="gramEnd"/>
    </w:p>
    <w:p w:rsidR="00F41E0B" w:rsidRPr="00F65D5C" w:rsidRDefault="00F41E0B" w:rsidP="00F4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5C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 Администрации;</w:t>
      </w:r>
    </w:p>
    <w:p w:rsidR="00F41E0B" w:rsidRPr="00F65D5C" w:rsidRDefault="00F41E0B" w:rsidP="00F4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5C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41E0B" w:rsidRPr="00F65D5C" w:rsidRDefault="00F41E0B" w:rsidP="00F4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5C">
        <w:rPr>
          <w:rFonts w:ascii="Times New Roman" w:hAnsi="Times New Roman" w:cs="Times New Roman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F41E0B" w:rsidRPr="00F65D5C" w:rsidRDefault="00F41E0B" w:rsidP="00F4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5C">
        <w:rPr>
          <w:rFonts w:ascii="Times New Roman" w:hAnsi="Times New Roman" w:cs="Times New Roman"/>
          <w:sz w:val="28"/>
          <w:szCs w:val="28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46D1F" w:rsidRPr="00F65D5C" w:rsidRDefault="00846D1F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C2" w:rsidRPr="00F65D5C" w:rsidRDefault="007708BE" w:rsidP="00260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информирования заявителей о порядке подачи </w:t>
      </w:r>
    </w:p>
    <w:p w:rsidR="009118C2" w:rsidRPr="00F65D5C" w:rsidRDefault="007708BE" w:rsidP="00911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рассмотрения жалобы, в том числе с использованием </w:t>
      </w:r>
    </w:p>
    <w:p w:rsidR="007708BE" w:rsidRPr="00F65D5C" w:rsidRDefault="007708BE" w:rsidP="00911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Единого портала государственных и муниципальных услуг (функций)</w:t>
      </w:r>
    </w:p>
    <w:p w:rsidR="007708BE" w:rsidRPr="00F65D5C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ED43B4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A32A63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8BE" w:rsidRPr="00F65D5C" w:rsidRDefault="007708BE" w:rsidP="00260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60823" w:rsidRPr="00F65D5C" w:rsidRDefault="00260823" w:rsidP="00260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8BE" w:rsidRPr="00F65D5C" w:rsidRDefault="007708BE" w:rsidP="00260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5.4. Порядок досудебного (внесудебного) обжалования решений и действий (бездействия) </w:t>
      </w:r>
      <w:r w:rsidR="00A32A63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регулируется:</w:t>
      </w:r>
    </w:p>
    <w:p w:rsidR="007708BE" w:rsidRPr="00F65D5C" w:rsidRDefault="002C13B1" w:rsidP="00D059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history="1">
        <w:r w:rsidR="007708BE"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организации предоставления государственных и муниципальных услуг";</w:t>
      </w:r>
    </w:p>
    <w:p w:rsidR="00A239D0" w:rsidRPr="00F65D5C" w:rsidRDefault="00EE23C5" w:rsidP="00D059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A239D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30.12.2019г. № 255 «О порядке </w:t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и рассмотрения жалоб на решения и действия (бездействие) </w:t>
      </w:r>
      <w:r w:rsidR="00D6338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</w:t>
      </w:r>
      <w:r w:rsidR="00A239D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</w:t>
      </w:r>
      <w:proofErr w:type="gramStart"/>
      <w:r w:rsidR="00A239D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A239D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 </w:t>
      </w:r>
      <w:r w:rsidR="00D6338C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</w:t>
      </w:r>
      <w:r w:rsidR="00A239D0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при предоставлении муниципальных услуг»</w:t>
      </w:r>
    </w:p>
    <w:p w:rsidR="007708BE" w:rsidRPr="00F65D5C" w:rsidRDefault="00EE23C5" w:rsidP="00D059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C13B1" w:rsidRPr="00F65D5C">
        <w:rPr>
          <w:rFonts w:ascii="Times New Roman" w:hAnsi="Times New Roman" w:cs="Times New Roman"/>
          <w:sz w:val="28"/>
          <w:szCs w:val="28"/>
        </w:rPr>
        <w:fldChar w:fldCharType="begin"/>
      </w:r>
      <w:r w:rsidR="00B24B23" w:rsidRPr="00F65D5C">
        <w:rPr>
          <w:rFonts w:ascii="Times New Roman" w:hAnsi="Times New Roman" w:cs="Times New Roman"/>
          <w:sz w:val="28"/>
          <w:szCs w:val="28"/>
        </w:rPr>
        <w:instrText xml:space="preserve"> HYPERLINK "https://base.garant.ru/70262414/" </w:instrText>
      </w:r>
      <w:r w:rsidR="002C13B1" w:rsidRPr="00F65D5C">
        <w:rPr>
          <w:rFonts w:ascii="Times New Roman" w:hAnsi="Times New Roman" w:cs="Times New Roman"/>
          <w:sz w:val="28"/>
          <w:szCs w:val="28"/>
        </w:rPr>
        <w:fldChar w:fldCharType="separate"/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2C13B1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708BE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20 ноября 2012 года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7708BE" w:rsidRPr="00F65D5C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593A" w:rsidRPr="00F65D5C" w:rsidRDefault="007708BE" w:rsidP="0043475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Особенности выполнения административных процедур (действий) </w:t>
      </w:r>
      <w:r w:rsidR="0043475F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многофункциональных центрах предоставления </w:t>
      </w:r>
    </w:p>
    <w:p w:rsidR="007708BE" w:rsidRPr="00F65D5C" w:rsidRDefault="007708BE" w:rsidP="00D059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 и муниципальных услуг</w:t>
      </w:r>
    </w:p>
    <w:p w:rsidR="00260823" w:rsidRPr="00F65D5C" w:rsidRDefault="00260823" w:rsidP="00A3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93A" w:rsidRPr="00F65D5C" w:rsidRDefault="007708BE" w:rsidP="00A3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административных процедур (действий) </w:t>
      </w:r>
    </w:p>
    <w:p w:rsidR="00D0593A" w:rsidRPr="00F65D5C" w:rsidRDefault="007708BE" w:rsidP="00A3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пре</w:t>
      </w:r>
      <w:r w:rsidR="00A32A63"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доставлении муниципальной</w:t>
      </w: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</w:t>
      </w:r>
    </w:p>
    <w:p w:rsidR="007708BE" w:rsidRPr="00F65D5C" w:rsidRDefault="007708BE" w:rsidP="00A3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выполняемых</w:t>
      </w:r>
      <w:proofErr w:type="gramEnd"/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многофункциональными центрами</w:t>
      </w:r>
    </w:p>
    <w:p w:rsidR="007708BE" w:rsidRPr="00F65D5C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708BE" w:rsidRPr="00F65D5C" w:rsidRDefault="007708BE" w:rsidP="00EE23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6.1 Многофункциональный центр осуществляет:</w:t>
      </w:r>
    </w:p>
    <w:p w:rsidR="007708BE" w:rsidRPr="00F65D5C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7708BE" w:rsidRPr="00F65D5C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7708BE" w:rsidRPr="00F65D5C" w:rsidRDefault="007708BE" w:rsidP="00260B8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процедуры и действия, предусмотренные </w:t>
      </w:r>
      <w:hyperlink r:id="rId50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N 210-ФЗ.</w:t>
      </w:r>
    </w:p>
    <w:p w:rsidR="007708BE" w:rsidRPr="00F65D5C" w:rsidRDefault="007708BE" w:rsidP="00260B8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1" w:anchor="block_16011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1.1 статьи 16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N 210-ФЗ для реализации своих функций многофункциональные центры вправе привлекать иные организации.</w:t>
      </w:r>
    </w:p>
    <w:p w:rsidR="007708BE" w:rsidRPr="00F65D5C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A32A6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Информирование заявителей</w:t>
      </w:r>
    </w:p>
    <w:p w:rsidR="007708BE" w:rsidRPr="00F65D5C" w:rsidRDefault="007708BE" w:rsidP="00EE23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Информирование заявителя многофункциональными центрами осуществляется следующими способами:</w:t>
      </w:r>
    </w:p>
    <w:p w:rsidR="007708BE" w:rsidRPr="00F65D5C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708BE" w:rsidRPr="00F65D5C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708BE" w:rsidRPr="00F65D5C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08BE" w:rsidRPr="00F65D5C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7708BE" w:rsidRPr="00F65D5C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индивидуальное устное консультирование по телефону, может предложить заявителю:</w:t>
      </w:r>
    </w:p>
    <w:p w:rsidR="007708BE" w:rsidRPr="00F65D5C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708BE" w:rsidRPr="00F65D5C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:rsidR="007708BE" w:rsidRPr="00F65D5C" w:rsidRDefault="007708BE" w:rsidP="00A32A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7708BE" w:rsidRPr="00F65D5C" w:rsidRDefault="007708BE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8BE" w:rsidRPr="00F65D5C" w:rsidRDefault="007708BE" w:rsidP="00A32A6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7708BE" w:rsidRPr="00F65D5C" w:rsidRDefault="007708BE" w:rsidP="00D0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593A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2A63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A32A63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многофункциональным центром в </w:t>
      </w:r>
      <w:hyperlink r:id="rId52" w:anchor="block_1000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 </w:t>
      </w:r>
      <w:hyperlink r:id="rId53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N 797.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передачи </w:t>
      </w:r>
      <w:r w:rsidR="00A32A63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документов в многофункциональный центр определяются соглашением о взаимодействии, заключенным ими в </w:t>
      </w:r>
      <w:hyperlink r:id="rId54" w:anchor="block_1000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 </w:t>
      </w:r>
      <w:hyperlink r:id="rId55" w:history="1">
        <w:r w:rsidRPr="00F65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N 797.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Прием заявителей для выдачи доку</w:t>
      </w:r>
      <w:r w:rsidR="00A32A63"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являющихся результатом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08BE" w:rsidRPr="00F65D5C" w:rsidRDefault="007708BE" w:rsidP="00D059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статус исполнения заявления заявителя в ГИС;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708BE" w:rsidRPr="00F65D5C" w:rsidRDefault="007708BE" w:rsidP="00D059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708BE" w:rsidRPr="00F65D5C" w:rsidRDefault="007708BE" w:rsidP="00A32A6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2A63" w:rsidRPr="00F65D5C" w:rsidRDefault="00A32A6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23" w:rsidRPr="00F65D5C" w:rsidRDefault="0026082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23" w:rsidRPr="00395310" w:rsidRDefault="0026082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38C" w:rsidRPr="00395310" w:rsidRDefault="00D6338C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38C" w:rsidRPr="00395310" w:rsidRDefault="00D6338C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462" w:rsidRDefault="00D47462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462" w:rsidRDefault="00D47462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462" w:rsidRDefault="00D47462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462" w:rsidRDefault="00D47462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462" w:rsidRDefault="00D47462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462" w:rsidRDefault="00D47462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462" w:rsidRDefault="00D47462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462" w:rsidRDefault="00D47462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462" w:rsidRDefault="00D47462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462" w:rsidRDefault="00D47462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462" w:rsidRDefault="00D47462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462" w:rsidRDefault="00D47462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462" w:rsidRDefault="00D47462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462" w:rsidRDefault="00D47462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462" w:rsidRDefault="00D47462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462" w:rsidRDefault="00D47462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462" w:rsidRDefault="00D47462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462" w:rsidRDefault="00D47462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462" w:rsidRDefault="00D47462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310" w:rsidRDefault="00395310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CA9" w:rsidRPr="00EE23C5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</w:t>
      </w:r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56" w:anchor="block_2000" w:history="1">
        <w:r w:rsidRPr="00EE23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предоставлению </w:t>
      </w:r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муниципальной услуги</w:t>
      </w:r>
    </w:p>
    <w:p w:rsidR="00666CA9" w:rsidRPr="005277A0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 принятии на учет граждан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1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качестве нуждающихся в жилых помещениях</w:t>
      </w:r>
      <w:proofErr w:type="gramEnd"/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</w:t>
      </w:r>
    </w:p>
    <w:p w:rsidR="00666CA9" w:rsidRPr="00384E01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384E0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уполномоченного органа исполнительной власти субъекта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4E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Российской Федерации или органа местного самоуправления</w:t>
      </w:r>
    </w:p>
    <w:p w:rsidR="00666CA9" w:rsidRPr="00A1347F" w:rsidRDefault="00666CA9" w:rsidP="00666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Кому____________________________________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</w:t>
      </w: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________________________________________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________________________________________</w:t>
      </w:r>
    </w:p>
    <w:p w:rsidR="00666CA9" w:rsidRPr="00384E01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4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(телефон и адрес электронной почты)</w:t>
      </w: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принятии граждан на учет в качестве нуждающихся в жилых помещениях</w:t>
      </w: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 _______________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N__________</w:t>
      </w: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По результатам рассмотрения заявления </w:t>
      </w:r>
      <w:proofErr w:type="spellStart"/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от____________N</w:t>
      </w:r>
      <w:proofErr w:type="spellEnd"/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приложенных к нему документов,   в   соответствии со </w:t>
      </w:r>
      <w:hyperlink r:id="rId57" w:anchor="block_52" w:history="1">
        <w:r w:rsidRPr="00A1347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статьей 52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Жилищного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кодекса Российской Федерации принято решен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ие поставить на учет в качестве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нуждающихся в жилых помещениях: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заявителя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и совместно проживающих членов семьи: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1.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2.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3.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4.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принятия на учет:_____ 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 в очереди:</w:t>
      </w: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proofErr w:type="gramStart"/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(подпись)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  <w:proofErr w:type="gramEnd"/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>сотрудника органа власти,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proofErr w:type="gramStart"/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принявшего</w:t>
      </w:r>
      <w:proofErr w:type="gramEnd"/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"____" _______________20____г.</w:t>
      </w: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М.П.</w:t>
      </w:r>
    </w:p>
    <w:p w:rsidR="00666CA9" w:rsidRPr="005277A0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Pr="00EE23C5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</w:t>
      </w:r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58" w:anchor="block_2000" w:history="1">
        <w:r w:rsidRPr="00EE23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предоставлению муниципальной услуги</w:t>
      </w:r>
    </w:p>
    <w:p w:rsidR="00666CA9" w:rsidRPr="005277A0" w:rsidRDefault="00666CA9" w:rsidP="00666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уведомления об учете граждан,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1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нуждающихся в жилых помещениях</w:t>
      </w:r>
      <w:proofErr w:type="gramEnd"/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Наименование уполномоченного органа исполнительной власти субъекта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Российской Федерации или органа местного самоуправления</w:t>
      </w:r>
    </w:p>
    <w:p w:rsidR="00666CA9" w:rsidRPr="00A1347F" w:rsidRDefault="00666CA9" w:rsidP="00666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Кому____________________________________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</w:t>
      </w: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________________________________________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________________________________________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</w:t>
      </w: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(телефон и адрес электронной почты)</w:t>
      </w:r>
    </w:p>
    <w:p w:rsidR="00666CA9" w:rsidRPr="00A1347F" w:rsidRDefault="00666CA9" w:rsidP="00666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учете граждан, нуждающихся в жилых помещениях</w:t>
      </w: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 ______________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N_______________</w:t>
      </w: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proofErr w:type="gramStart"/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результатам рассмотрения заявления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от__________N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информируем    о  нахождении на учете   в качестве   нуждающихся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жилых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помещениях:</w:t>
      </w:r>
      <w:proofErr w:type="gramEnd"/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заявителя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Да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 принятия на учет:_______ 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 в очереди: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</w:p>
    <w:p w:rsidR="00666CA9" w:rsidRPr="00A1347F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</w:t>
      </w: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proofErr w:type="gramStart"/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(подпись)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  <w:proofErr w:type="gramEnd"/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сотрудника органа власти,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proofErr w:type="gramStart"/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принявшего</w:t>
      </w:r>
      <w:proofErr w:type="gramEnd"/>
      <w:r w:rsidRPr="00A13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решение)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CA9" w:rsidRPr="00A1347F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47F">
        <w:rPr>
          <w:rFonts w:ascii="Times New Roman" w:eastAsia="Times New Roman" w:hAnsi="Times New Roman" w:cs="Times New Roman"/>
          <w:sz w:val="23"/>
          <w:szCs w:val="23"/>
          <w:lang w:eastAsia="ru-RU"/>
        </w:rPr>
        <w:t>"______"______________20____г.</w:t>
      </w:r>
    </w:p>
    <w:p w:rsidR="00666CA9" w:rsidRPr="005277A0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277A0">
        <w:rPr>
          <w:rFonts w:ascii="Courier New" w:eastAsia="Times New Roman" w:hAnsi="Courier New" w:cs="Courier New"/>
          <w:sz w:val="23"/>
          <w:szCs w:val="23"/>
          <w:lang w:eastAsia="ru-RU"/>
        </w:rPr>
        <w:t>М.П.</w:t>
      </w: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5277A0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EE23C5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3</w:t>
      </w:r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59" w:anchor="block_2000" w:history="1">
        <w:r w:rsidRPr="00EE23C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предоставлению государственной</w:t>
      </w:r>
      <w:r w:rsidRPr="00EE2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(муниципальной) услуги</w:t>
      </w:r>
    </w:p>
    <w:p w:rsidR="00666CA9" w:rsidRPr="005277A0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2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уведомления о снятии с учета граждан,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F2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нуждающихся в жилых помещениях</w:t>
      </w:r>
      <w:proofErr w:type="gramEnd"/>
    </w:p>
    <w:p w:rsidR="00666CA9" w:rsidRPr="001F25A3" w:rsidRDefault="00666CA9" w:rsidP="00666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Наименование уполномоченного органа исполнительной власти субъекта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Российской Федерации или органа местного самоуправления</w:t>
      </w:r>
    </w:p>
    <w:p w:rsidR="00666CA9" w:rsidRPr="001F25A3" w:rsidRDefault="00666CA9" w:rsidP="00666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Кому____________________________________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(фамилия, имя, отчество)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(телефон и адрес электронной почты)</w:t>
      </w:r>
    </w:p>
    <w:p w:rsidR="00666CA9" w:rsidRPr="001F25A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снятии с учета граждан, нуждающихся в жилых помещениях</w:t>
      </w:r>
    </w:p>
    <w:p w:rsidR="00666CA9" w:rsidRPr="001F25A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N_____________________</w:t>
      </w:r>
    </w:p>
    <w:p w:rsidR="00666CA9" w:rsidRPr="001F25A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результатам рассмотрения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  о снятии   с учета граждан в качестве нуждающихся    в жилых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помещениях: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заявителя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66CA9" w:rsidRPr="001F25A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proofErr w:type="gramStart"/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  <w:proofErr w:type="gramEnd"/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сотрудника органа власти,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proofErr w:type="gramStart"/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принявшего</w:t>
      </w:r>
      <w:proofErr w:type="gramEnd"/>
      <w:r w:rsidRPr="001F25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решение)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________________20____г.</w:t>
      </w:r>
    </w:p>
    <w:p w:rsidR="00666CA9" w:rsidRPr="001F25A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CA9" w:rsidRPr="001F25A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66CA9" w:rsidRPr="001F25A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Pr="004D1291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Pr="004D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4</w:t>
      </w:r>
      <w:r w:rsidRPr="004D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60" w:anchor="block_2000" w:history="1">
        <w:r w:rsidRPr="004D12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4D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предоставлению </w:t>
      </w:r>
      <w:r w:rsidRPr="004D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муниципальной услуги</w:t>
      </w:r>
    </w:p>
    <w:p w:rsidR="00666CA9" w:rsidRPr="00CB6E9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об отказе в приеме документов, необходимых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предоставления государственной (муниципальной) услуги</w:t>
      </w:r>
    </w:p>
    <w:p w:rsidR="00666CA9" w:rsidRPr="00CB6E9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уполномоченного органа исполнительной власти субъекта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Российской Федерации или органа местного самоуправления</w:t>
      </w:r>
    </w:p>
    <w:p w:rsidR="00666CA9" w:rsidRPr="00CB6E93" w:rsidRDefault="00666CA9" w:rsidP="00666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Кому____________________________________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(фамилия, имя, отчество)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________________________________________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________________________________________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(телефон и адрес электронной почты)</w:t>
      </w:r>
    </w:p>
    <w:p w:rsidR="00666CA9" w:rsidRPr="00CB6E93" w:rsidRDefault="00666CA9" w:rsidP="00666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отказе в приеме документов, необходимых для предоставления услуги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"Принятие на учет граждан в качестве нуждающихся в жилых помещениях"</w:t>
      </w:r>
    </w:p>
    <w:p w:rsidR="00666CA9" w:rsidRPr="00CB6E9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Дата_______________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</w:t>
      </w: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N___________________</w:t>
      </w:r>
    </w:p>
    <w:p w:rsidR="00666CA9" w:rsidRPr="00CB6E9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По результатам рассмотрения заявления </w:t>
      </w:r>
      <w:proofErr w:type="spellStart"/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от_____________N</w:t>
      </w:r>
      <w:proofErr w:type="spellEnd"/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  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приложенных к   нему   документов,  в соответствии  с   </w:t>
      </w:r>
      <w:hyperlink r:id="rId61" w:history="1">
        <w:r w:rsidRPr="00CB6E9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Жилищным кодексом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 Федерации   принято   решение 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тказать   в приеме  документов, </w:t>
      </w: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необходимых для предоставления услуги, по следующим основаниям:</w:t>
      </w:r>
    </w:p>
    <w:p w:rsidR="00666CA9" w:rsidRPr="00CB6E9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2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4253"/>
        <w:gridCol w:w="2693"/>
      </w:tblGrid>
      <w:tr w:rsidR="00666CA9" w:rsidRPr="00916B32" w:rsidTr="006B1431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b/>
                <w:lang w:eastAsia="ru-RU"/>
              </w:rPr>
              <w:t>№ пункта </w:t>
            </w:r>
          </w:p>
          <w:p w:rsidR="00666CA9" w:rsidRPr="00916B32" w:rsidRDefault="002C13B1" w:rsidP="006B143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2" w:anchor="block_2000" w:history="1">
              <w:r w:rsidR="00666CA9" w:rsidRPr="00916B32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b/>
                <w:lang w:eastAsia="ru-RU"/>
              </w:rPr>
              <w:t>Разъяснение причин отказа в предоставлении услуги</w:t>
            </w:r>
          </w:p>
        </w:tc>
      </w:tr>
      <w:tr w:rsidR="00666CA9" w:rsidRPr="00CB6E93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Указываются основания такого вывода</w:t>
            </w:r>
          </w:p>
        </w:tc>
      </w:tr>
      <w:tr w:rsidR="00666CA9" w:rsidRPr="00CB6E93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Указываются основания такого вывода</w:t>
            </w:r>
          </w:p>
        </w:tc>
      </w:tr>
      <w:tr w:rsidR="00666CA9" w:rsidRPr="00CB6E93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66CA9" w:rsidRPr="00CB6E93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666CA9" w:rsidRPr="00CB6E93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66CA9" w:rsidRPr="00CB6E93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</w:t>
            </w: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666CA9" w:rsidRPr="00CB6E93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666CA9" w:rsidRPr="00CB6E93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916B32" w:rsidRDefault="00666CA9" w:rsidP="006B1431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lang w:eastAsia="ru-RU"/>
              </w:rPr>
              <w:t>Указываются основания такого вывода</w:t>
            </w:r>
          </w:p>
        </w:tc>
      </w:tr>
    </w:tbl>
    <w:p w:rsidR="00666CA9" w:rsidRPr="00CB6E9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Вы вправе повторно обратиться в уполномоченный орган с заявлением  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предоставлении услуги после устранения указанных нарушений.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Данный   отказ   может быть обжалован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досудебном   порядке   путем направления жалобы в </w:t>
      </w:r>
      <w:r w:rsidR="00D6338C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Марийскую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сельскую администрацию </w:t>
      </w:r>
      <w:r w:rsidR="00D6338C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Мари-Турекского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района Республики Марий Эл</w:t>
      </w: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в судебном порядке.</w:t>
      </w:r>
    </w:p>
    <w:p w:rsidR="00666CA9" w:rsidRPr="00CB6E93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</w:t>
      </w: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proofErr w:type="gramStart"/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(расшифровка подписи)</w:t>
      </w:r>
      <w:proofErr w:type="gramEnd"/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сотрудника органа власти,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proofErr w:type="gramStart"/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принявшего</w:t>
      </w:r>
      <w:proofErr w:type="gramEnd"/>
      <w:r w:rsidRPr="00CB6E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решение)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"______"_________________20____г.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sz w:val="23"/>
          <w:szCs w:val="23"/>
          <w:lang w:eastAsia="ru-RU"/>
        </w:rPr>
        <w:t>М.П.</w:t>
      </w:r>
    </w:p>
    <w:p w:rsidR="00666CA9" w:rsidRPr="005277A0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Pr="004D1291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Pr="004D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5</w:t>
      </w:r>
      <w:r w:rsidRPr="004D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63" w:anchor="block_2000" w:history="1">
        <w:r w:rsidRPr="004D12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4D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предоставлению </w:t>
      </w:r>
      <w:r w:rsidRPr="004D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муниципальной услуги</w:t>
      </w:r>
    </w:p>
    <w:p w:rsidR="00666CA9" w:rsidRPr="005277A0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CB6E93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решения об отказе в предоставлении муниципальной услуги</w:t>
      </w:r>
    </w:p>
    <w:p w:rsidR="00666CA9" w:rsidRPr="005277A0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уполномоченного органа исполнительной власти субъекта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Российской Федерации или органа местного самоуправления</w:t>
      </w:r>
    </w:p>
    <w:p w:rsidR="00666CA9" w:rsidRPr="009C6375" w:rsidRDefault="00666CA9" w:rsidP="00666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Кому____________________________________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(фамилия, имя, отчество)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________________________________________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________________________________________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(телефон и адрес электронной почты)</w:t>
      </w:r>
    </w:p>
    <w:p w:rsidR="00666CA9" w:rsidRPr="009C6375" w:rsidRDefault="00666CA9" w:rsidP="00666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отказе в предоставлении услуги "Принятие на учет граждан в качестве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9C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нуждающихся в жилых помещениях"</w:t>
      </w:r>
      <w:proofErr w:type="gramEnd"/>
    </w:p>
    <w:p w:rsidR="00666CA9" w:rsidRPr="009C6375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Дата_________________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</w:t>
      </w: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N_____________</w:t>
      </w:r>
    </w:p>
    <w:p w:rsidR="00666CA9" w:rsidRPr="009C6375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По результатам рассмотрения заявления </w:t>
      </w:r>
      <w:proofErr w:type="spellStart"/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от_____________N</w:t>
      </w:r>
      <w:proofErr w:type="spellEnd"/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приложенных к нему   документов, в   соответствии с </w:t>
      </w:r>
      <w:hyperlink r:id="rId64" w:history="1">
        <w:r w:rsidRPr="009C637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Жилищным   кодексом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Российской Федерации  принято   решение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отказать в приеме   документов, н</w:t>
      </w: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еобходимых для предоставления услуги, по следующим основаниям:</w:t>
      </w:r>
    </w:p>
    <w:p w:rsidR="00666CA9" w:rsidRPr="009C6375" w:rsidRDefault="00666CA9" w:rsidP="0066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3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4253"/>
        <w:gridCol w:w="2835"/>
      </w:tblGrid>
      <w:tr w:rsidR="00666CA9" w:rsidRPr="0059683D" w:rsidTr="006B1431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b/>
                <w:lang w:eastAsia="ru-RU"/>
              </w:rPr>
              <w:t>№ пункта</w:t>
            </w:r>
          </w:p>
          <w:p w:rsidR="00666CA9" w:rsidRPr="0059683D" w:rsidRDefault="00666CA9" w:rsidP="006B1431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hyperlink r:id="rId65" w:anchor="block_2000" w:history="1">
              <w:r w:rsidRPr="0059683D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b/>
                <w:lang w:eastAsia="ru-RU"/>
              </w:rPr>
              <w:t>Разъяснение причин отказа в предоставлении услуги</w:t>
            </w:r>
          </w:p>
        </w:tc>
      </w:tr>
      <w:tr w:rsidR="00666CA9" w:rsidRPr="0059683D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Указываются основания такого вывода</w:t>
            </w:r>
          </w:p>
        </w:tc>
      </w:tr>
      <w:tr w:rsidR="00666CA9" w:rsidRPr="0059683D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Указываются основания такого вывода</w:t>
            </w:r>
          </w:p>
        </w:tc>
      </w:tr>
      <w:tr w:rsidR="00666CA9" w:rsidRPr="0059683D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Указываются основания такого вывода</w:t>
            </w:r>
          </w:p>
        </w:tc>
      </w:tr>
      <w:tr w:rsidR="00666CA9" w:rsidRPr="0059683D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Не истек срок совершения действий, предусмотренных </w:t>
            </w:r>
            <w:hyperlink r:id="rId66" w:anchor="block_53" w:history="1">
              <w:r w:rsidRPr="0059683D">
                <w:rPr>
                  <w:rFonts w:ascii="Times New Roman" w:eastAsia="Times New Roman" w:hAnsi="Times New Roman" w:cs="Times New Roman"/>
                  <w:lang w:eastAsia="ru-RU"/>
                </w:rPr>
                <w:t>статьей 53</w:t>
              </w:r>
            </w:hyperlink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 Жилищного кодекса Российской Федерации, которые привели к ухудшению жилищных условий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Указываются основания такого вывода</w:t>
            </w:r>
          </w:p>
        </w:tc>
      </w:tr>
      <w:tr w:rsidR="00666CA9" w:rsidRPr="0059683D" w:rsidTr="006B1431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CA9" w:rsidRPr="0059683D" w:rsidRDefault="00666CA9" w:rsidP="006B143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D">
              <w:rPr>
                <w:rFonts w:ascii="Times New Roman" w:eastAsia="Times New Roman" w:hAnsi="Times New Roman" w:cs="Times New Roman"/>
                <w:lang w:eastAsia="ru-RU"/>
              </w:rPr>
              <w:t>Указываются основания такого вывода</w:t>
            </w:r>
          </w:p>
        </w:tc>
      </w:tr>
    </w:tbl>
    <w:p w:rsidR="00666CA9" w:rsidRPr="009C6375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Разъяснение причин отказа:__________________________________________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Дополнительно информируем:__________________________________________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_________________________________________________________________________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Вы вправе повторно обратиться в уполномоченный орган с заявлением  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предоставлении услуги после устранения указанных нарушений.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Данный   отказ может быть  обжалован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досудебном   порядке   путем </w:t>
      </w: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направления жалобы в </w:t>
      </w:r>
      <w:r w:rsidR="00D6338C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Марийскую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сельскую администрацию </w:t>
      </w:r>
      <w:r w:rsidR="00395310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Мари-Турекского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района Республики Марий Эл</w:t>
      </w: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в судебном порядке.</w:t>
      </w:r>
    </w:p>
    <w:p w:rsidR="00666CA9" w:rsidRPr="009C6375" w:rsidRDefault="00666CA9" w:rsidP="0066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gramStart"/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  <w:proofErr w:type="gramEnd"/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сотрудника органа власти,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proofErr w:type="gramStart"/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принявшего</w:t>
      </w:r>
      <w:proofErr w:type="gramEnd"/>
      <w:r w:rsidRPr="009C63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решение)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"_____" ________________20____г.</w:t>
      </w:r>
    </w:p>
    <w:p w:rsidR="00666CA9" w:rsidRPr="009C6375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6375">
        <w:rPr>
          <w:rFonts w:ascii="Times New Roman" w:eastAsia="Times New Roman" w:hAnsi="Times New Roman" w:cs="Times New Roman"/>
          <w:sz w:val="23"/>
          <w:szCs w:val="23"/>
          <w:lang w:eastAsia="ru-RU"/>
        </w:rPr>
        <w:t>М.П.</w:t>
      </w:r>
    </w:p>
    <w:p w:rsidR="00666CA9" w:rsidRPr="005277A0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Pr="00D0593A" w:rsidRDefault="00666CA9" w:rsidP="00666CA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 6</w:t>
      </w:r>
      <w:r w:rsidRPr="00D0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67" w:anchor="block_2000" w:history="1">
        <w:r w:rsidRPr="00D059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D0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предоставлению</w:t>
      </w:r>
      <w:r w:rsidRPr="00D0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муниципальной услуги</w:t>
      </w:r>
    </w:p>
    <w:p w:rsidR="00666CA9" w:rsidRPr="005277A0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7A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о предоставлении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337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9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(наименование органа, уполномоченного для предоставления услуги)</w:t>
      </w:r>
    </w:p>
    <w:p w:rsidR="00666CA9" w:rsidRPr="0033797E" w:rsidRDefault="00666CA9" w:rsidP="00666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постановке на учет граждан, нуждающихся в предоставлении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жилого помещения</w:t>
      </w:r>
    </w:p>
    <w:p w:rsidR="00666CA9" w:rsidRPr="0033797E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Заявитель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97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 дата рождения, СНИЛС)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Телефон: 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 заявителя: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наименование:__________________________________________________________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серия,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номер___________________________дата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выдачи:______________________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кем </w:t>
      </w:r>
      <w:proofErr w:type="gram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выдан</w:t>
      </w:r>
      <w:proofErr w:type="gram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:_______________________________________________________________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код подразделения:___________________________________________________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регистрации по месту жительства:_________________________________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Представитель заявителя:</w:t>
      </w:r>
    </w:p>
    <w:p w:rsidR="00666CA9" w:rsidRPr="008B587C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</w:t>
      </w:r>
      <w:r w:rsidRPr="008B58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Физическое лицо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представителе:________________________________________________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3797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</w:t>
      </w:r>
      <w:proofErr w:type="gramEnd"/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 представителя заявителя: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наименование:____________________________________________________________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серия,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номер________________________дата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выдачи:_________________________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Контактные данные________________________________________________________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97E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(телефон, адрес электронной почты)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подтверждающий полномочия представителя заявителя: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</w:t>
      </w: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Индивидуальный предприниматель           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об индивидуальном предпринимателе: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Полное наименование______________________________________________________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ОГРНИП___________________________________________________________________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ИНН______________________________________________________________________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Контактные данные________________________________________________________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97E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(телефон, адрес электронной почты)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подтверждающий полномочия представителя заявителя: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</w:t>
      </w:r>
      <w:r w:rsidRPr="00916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Юридическое лицо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юридическом лице: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Полное наименование______________________________________________________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ОГРН_____________________________________________________________________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ИНН______________________________________________________________________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Контактные данные________________________________________________________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97E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(телефон, адрес электронной почты)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</w:t>
      </w: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Сотрудник организации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представителе:________________________________________________</w:t>
      </w:r>
    </w:p>
    <w:p w:rsidR="00666CA9" w:rsidRPr="00EE0798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E079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</w:t>
      </w:r>
      <w:proofErr w:type="gramEnd"/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 представителя заявителя: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наименование:____________________________________________________________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серия,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номер______________________дата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выдачи:___________________________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Контактные данные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Pr="00EE0798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0798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(телефон, адрес электронной почты)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подтверждающий полномочия представителя заявителя: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-</w:t>
      </w: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Руководитель организации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 представителя заявителя: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наименование:____________________________________________________________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серия,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номер_____________________дата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выдачи:____________________________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Контактные данные________________________________________________________</w:t>
      </w:r>
    </w:p>
    <w:p w:rsidR="00666CA9" w:rsidRPr="00B377FB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77FB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(телефон, адрес электронной почты)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подтверждающий полномочия представителя заявителя: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Категория заявителя: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Малоимущие гра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ждане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Наличие льготной категории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Причина отнесения к льготной категории: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4.1. Наличие инвалидности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Инвалиды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Се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мьи, имеющие детей-инвалидов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ребенке-инвалиде: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Pr="00B377FB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377F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</w:t>
      </w:r>
      <w:proofErr w:type="gramEnd"/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рождения____________________________________________________________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СНИЛС____________________________________________________________________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4.2. Участие   в войне, боевых действиях,   особые   заслуги   перед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государством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Участник событий (лицо, имеющее засл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уги)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Член семьи (умершего) участника 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Удостоверение____________________________________________________________</w:t>
      </w:r>
    </w:p>
    <w:p w:rsidR="006B1431" w:rsidRDefault="006B1431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B1431" w:rsidRDefault="006B1431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</w:t>
      </w: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4.3. Ликвидация радиационных аварий, служба в подразделении  особого риска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Участник событий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Член семьи (умершего) участника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Удостоверение____________________________________________________________</w:t>
      </w:r>
    </w:p>
    <w:p w:rsidR="00666CA9" w:rsidRPr="0033797E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4.4. Политические репрессии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- Реабилитированные лица 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Лица, признанные пострадавши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 от политических репрессий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 о признании пострадавшим от политических репрессий______________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4.5. Многодетная семья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Реквизиты удостоверения многодетной семьи:_______________________________</w:t>
      </w:r>
    </w:p>
    <w:p w:rsidR="00666CA9" w:rsidRPr="00B377FB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(номер, дата выдачи, орган </w:t>
      </w:r>
      <w:r w:rsidRPr="00B377FB">
        <w:rPr>
          <w:rFonts w:ascii="Times New Roman" w:eastAsia="Times New Roman" w:hAnsi="Times New Roman" w:cs="Times New Roman"/>
          <w:sz w:val="18"/>
          <w:szCs w:val="18"/>
          <w:lang w:eastAsia="ru-RU"/>
        </w:rPr>
        <w:t>(МФЦ) выдавший удостоверение)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4.6. Категории, связанные с трудовой деятельностью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подтверждающий отнесение к категории___________________________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4.7. Дети-сироты или дети, оставшиеся без попечения родителей                                        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подтверждающий утрату (отсутствие) родителей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Дата, когда необходимо получить жилое помещение__________________________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4.8. Граждане, страдающие хроническими заболеваниями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Заключение медицинской комиссии о наличии хронического заболевания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Основание   для   постановки на учет заявителя    (указать  один    из вариантов):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5.1. Заявитель не является нанимателем  (собственником)   или членом семьи нанимателя (собственника) жилого помещения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5.2. Заявитель является   нанимателем  или членом семьи   нанимателя жилого помещения   по   договору социального найма,  обеспеченным   общей площадью на одного члена семьи меньше учетной нормы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</w:p>
    <w:p w:rsidR="00666CA9" w:rsidRPr="0033797E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 Реквизиты договора социального найма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77FB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(номер, дата выдачи, орган, с которым заключен договор)</w:t>
      </w:r>
    </w:p>
    <w:p w:rsidR="00666CA9" w:rsidRPr="00B377FB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5.3. Заявитель   является нанимателем или членом   семьи  нанимателя жилого помещения социального использования, обеспеченным общей   площадью на одного члена семьи меньше учетной нормы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Наймодатель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жилого помещения: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Орган гос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ударственной власти           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рган местного самоуправления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- Организация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Реквизиты договора найма жилого помещения______________________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3E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033E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(номер, дата выдачи, орган, с </w:t>
      </w:r>
      <w:r w:rsidRPr="00033E71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которым заключен договор)</w:t>
      </w:r>
    </w:p>
    <w:p w:rsidR="00666CA9" w:rsidRPr="00033E71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</w:t>
      </w: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5.4. Заявитель является собственником или членом семьи  собственника жилого помещения,   обеспеченным   общей площадью   на одного члена семьи меньше учетной нормы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 собственности на жилое помещение: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- Зарегистрировано в ЕГРН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Не зарегистрировано в ЕГРН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подтверждающий право собственности на жилое помещение________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Кадастровый номер жилого помещения_______________________________________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- Заявитель проживает  в помещении, 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 отвечающем по   установленным 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жилых помещений требованиям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Семейное положение: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Проживаю один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Прожив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аю совместно с членами семьи 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7. Состою в браке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Супруг:__________________________________________________________________</w:t>
      </w:r>
    </w:p>
    <w:p w:rsidR="00666CA9" w:rsidRPr="00033E71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3E7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 дата рождения, СНИЛС)</w:t>
      </w:r>
    </w:p>
    <w:p w:rsidR="00666CA9" w:rsidRPr="0033797E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наименование:____________________________________________________________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серия,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номер___________________________дата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выдачи:______________________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кем </w:t>
      </w:r>
      <w:proofErr w:type="gram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выдан</w:t>
      </w:r>
      <w:proofErr w:type="gram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:_______________________________________________________________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код подразделения:_______________________________________________________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регистрации по месту жительства:___________________________________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Реквизиты актовой записи о заключении брака______________________________</w:t>
      </w:r>
    </w:p>
    <w:p w:rsidR="00666CA9" w:rsidRPr="00831C5B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(номер, дата, орган, место </w:t>
      </w:r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государственной регистрации)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8. Проживаю с родителями (родителями супруга)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8.1. ФИО родителя________________________________________________________</w:t>
      </w:r>
    </w:p>
    <w:p w:rsidR="00666CA9" w:rsidRPr="00831C5B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(при наличии), дата рождения, </w:t>
      </w:r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СНИЛС)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наименование:____________________________________________________________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серия,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номер________________________дата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выдачи:_________________________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кем </w:t>
      </w:r>
      <w:proofErr w:type="gram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выдан</w:t>
      </w:r>
      <w:proofErr w:type="gram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:_______________________________________________________________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регистрации по месту жительства: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8.2. ФИО родителя________________________________________________________</w:t>
      </w:r>
    </w:p>
    <w:p w:rsidR="00666CA9" w:rsidRPr="00831C5B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(при наличии), дата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рождения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НИЛС</w:t>
      </w:r>
      <w:proofErr w:type="spellEnd"/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наименование:____________________________________________________________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серия,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номер______________________дата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выдачи:___________________________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кем </w:t>
      </w:r>
      <w:proofErr w:type="gram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выдан</w:t>
      </w:r>
      <w:proofErr w:type="gram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:_______________________________________________________________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регистрации по месту жительства: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9. Имеются дети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ФИО ребенка______________________________________________________________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(фамилия, имя, отчество (при наличии), дата рождения, СНИЛС)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наименование:____________________________________________________________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серия,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номер_______________________дата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выдачи:__________________________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кем </w:t>
      </w:r>
      <w:proofErr w:type="gram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выдан</w:t>
      </w:r>
      <w:proofErr w:type="gram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:_______________________________________________________________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Реквизиты актовой записи о рождении ребенка______________________________</w:t>
      </w:r>
    </w:p>
    <w:p w:rsidR="00666CA9" w:rsidRPr="00831C5B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(номер, дата, орган, место </w:t>
      </w:r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государственной регистрации)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</w:p>
    <w:p w:rsidR="00666CA9" w:rsidRPr="00916B32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Имеются иные родственники, проживающие совместно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ФИО родственника_________________________________________________________</w:t>
      </w:r>
    </w:p>
    <w:p w:rsidR="00666CA9" w:rsidRPr="00831C5B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рождения, </w:t>
      </w:r>
      <w:r w:rsidRPr="00831C5B">
        <w:rPr>
          <w:rFonts w:ascii="Times New Roman" w:eastAsia="Times New Roman" w:hAnsi="Times New Roman" w:cs="Times New Roman"/>
          <w:sz w:val="18"/>
          <w:szCs w:val="18"/>
          <w:lang w:eastAsia="ru-RU"/>
        </w:rPr>
        <w:t>СНИЛС)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наименование:____________________________________________________________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серия, </w:t>
      </w:r>
      <w:proofErr w:type="spell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номер________________________дата</w:t>
      </w:r>
      <w:proofErr w:type="spell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выдачи:_________________________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кем </w:t>
      </w:r>
      <w:proofErr w:type="gramStart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выдан</w:t>
      </w:r>
      <w:proofErr w:type="gramEnd"/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:_______________________________________________________________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регистрации по месту жительства: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Полноту и достоверность представленных в запросе сведений подтверждаю.</w:t>
      </w: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Даю  свое   согласие на получение, обработ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ку и передачу моих персональных 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данных   согласно   </w:t>
      </w:r>
      <w:hyperlink r:id="rId68" w:history="1">
        <w:r w:rsidRPr="0033797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Федеральному    закону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от 27.07.2006    N 152-ФЗ "О 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персональных данных".</w:t>
      </w: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6CA9" w:rsidRPr="0033797E" w:rsidRDefault="00666CA9" w:rsidP="00666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 заявителя_____________</w:t>
      </w: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66CA9" w:rsidRPr="0033797E" w:rsidRDefault="00666CA9" w:rsidP="0066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97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66CA9" w:rsidRDefault="00666CA9" w:rsidP="00666CA9">
      <w:pPr>
        <w:rPr>
          <w:rFonts w:ascii="Times New Roman" w:hAnsi="Times New Roman" w:cs="Times New Roman"/>
        </w:rPr>
      </w:pPr>
    </w:p>
    <w:p w:rsidR="00666CA9" w:rsidRDefault="00666CA9" w:rsidP="00666CA9">
      <w:pPr>
        <w:rPr>
          <w:rFonts w:ascii="Times New Roman" w:hAnsi="Times New Roman" w:cs="Times New Roman"/>
        </w:rPr>
      </w:pPr>
    </w:p>
    <w:p w:rsidR="00666CA9" w:rsidRDefault="00666CA9" w:rsidP="00666CA9">
      <w:pPr>
        <w:rPr>
          <w:rFonts w:ascii="Times New Roman" w:hAnsi="Times New Roman" w:cs="Times New Roman"/>
        </w:rPr>
      </w:pPr>
    </w:p>
    <w:p w:rsidR="00666CA9" w:rsidRDefault="00666CA9" w:rsidP="00666CA9">
      <w:pPr>
        <w:rPr>
          <w:rFonts w:ascii="Times New Roman" w:hAnsi="Times New Roman" w:cs="Times New Roman"/>
        </w:rPr>
      </w:pPr>
    </w:p>
    <w:p w:rsidR="00666CA9" w:rsidRDefault="00666CA9" w:rsidP="00666CA9">
      <w:pPr>
        <w:rPr>
          <w:rFonts w:ascii="Times New Roman" w:hAnsi="Times New Roman" w:cs="Times New Roman"/>
        </w:rPr>
      </w:pPr>
    </w:p>
    <w:p w:rsidR="00666CA9" w:rsidRDefault="00666CA9" w:rsidP="00666CA9">
      <w:pPr>
        <w:rPr>
          <w:rFonts w:ascii="Times New Roman" w:hAnsi="Times New Roman" w:cs="Times New Roman"/>
        </w:rPr>
      </w:pPr>
    </w:p>
    <w:p w:rsidR="00666CA9" w:rsidRDefault="00666CA9" w:rsidP="00666CA9">
      <w:pPr>
        <w:rPr>
          <w:rFonts w:ascii="Times New Roman" w:hAnsi="Times New Roman" w:cs="Times New Roman"/>
        </w:rPr>
      </w:pPr>
    </w:p>
    <w:p w:rsidR="00260823" w:rsidRDefault="0026082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23" w:rsidRDefault="0026082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23" w:rsidRDefault="0026082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23" w:rsidRDefault="0026082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23" w:rsidRDefault="0026082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23" w:rsidRDefault="0026082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23" w:rsidRDefault="00260823" w:rsidP="0077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0823" w:rsidSect="00A6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084"/>
    <w:rsid w:val="00033E71"/>
    <w:rsid w:val="00047530"/>
    <w:rsid w:val="00187EA2"/>
    <w:rsid w:val="001D01A4"/>
    <w:rsid w:val="001E016D"/>
    <w:rsid w:val="001E2CB5"/>
    <w:rsid w:val="001F25A3"/>
    <w:rsid w:val="00260823"/>
    <w:rsid w:val="00260B82"/>
    <w:rsid w:val="00264901"/>
    <w:rsid w:val="00273E8A"/>
    <w:rsid w:val="00284311"/>
    <w:rsid w:val="002C13B1"/>
    <w:rsid w:val="0033797E"/>
    <w:rsid w:val="00384E01"/>
    <w:rsid w:val="00395310"/>
    <w:rsid w:val="003B0547"/>
    <w:rsid w:val="00421B1F"/>
    <w:rsid w:val="0043475F"/>
    <w:rsid w:val="004667A7"/>
    <w:rsid w:val="00472CB6"/>
    <w:rsid w:val="004D1291"/>
    <w:rsid w:val="00501BBC"/>
    <w:rsid w:val="00520A6C"/>
    <w:rsid w:val="005270BC"/>
    <w:rsid w:val="005277A0"/>
    <w:rsid w:val="00562718"/>
    <w:rsid w:val="00570797"/>
    <w:rsid w:val="005757C5"/>
    <w:rsid w:val="00590851"/>
    <w:rsid w:val="00590B15"/>
    <w:rsid w:val="0059683D"/>
    <w:rsid w:val="005A74DB"/>
    <w:rsid w:val="005C4078"/>
    <w:rsid w:val="00621160"/>
    <w:rsid w:val="00627070"/>
    <w:rsid w:val="00666CA9"/>
    <w:rsid w:val="006B1431"/>
    <w:rsid w:val="006B1F9A"/>
    <w:rsid w:val="006B3F02"/>
    <w:rsid w:val="006D4BD0"/>
    <w:rsid w:val="006E5CC4"/>
    <w:rsid w:val="007708BE"/>
    <w:rsid w:val="007D1AB7"/>
    <w:rsid w:val="007D4C95"/>
    <w:rsid w:val="007E0EAA"/>
    <w:rsid w:val="00826FFD"/>
    <w:rsid w:val="00831C5B"/>
    <w:rsid w:val="00846D1F"/>
    <w:rsid w:val="0086317A"/>
    <w:rsid w:val="00876421"/>
    <w:rsid w:val="008B587C"/>
    <w:rsid w:val="009118C2"/>
    <w:rsid w:val="00913A41"/>
    <w:rsid w:val="00916B32"/>
    <w:rsid w:val="00940E95"/>
    <w:rsid w:val="009523EE"/>
    <w:rsid w:val="00976E99"/>
    <w:rsid w:val="009C6375"/>
    <w:rsid w:val="009E0677"/>
    <w:rsid w:val="00A1347F"/>
    <w:rsid w:val="00A21012"/>
    <w:rsid w:val="00A239D0"/>
    <w:rsid w:val="00A32A63"/>
    <w:rsid w:val="00A34325"/>
    <w:rsid w:val="00A652A7"/>
    <w:rsid w:val="00A667F2"/>
    <w:rsid w:val="00A67B1C"/>
    <w:rsid w:val="00A873F1"/>
    <w:rsid w:val="00AA0ABA"/>
    <w:rsid w:val="00AA212B"/>
    <w:rsid w:val="00AE40C3"/>
    <w:rsid w:val="00AF4179"/>
    <w:rsid w:val="00B03FBC"/>
    <w:rsid w:val="00B15031"/>
    <w:rsid w:val="00B24B23"/>
    <w:rsid w:val="00B3736D"/>
    <w:rsid w:val="00B377FB"/>
    <w:rsid w:val="00B54349"/>
    <w:rsid w:val="00BE2D21"/>
    <w:rsid w:val="00C17B09"/>
    <w:rsid w:val="00C41B7E"/>
    <w:rsid w:val="00C46EB4"/>
    <w:rsid w:val="00C73CF1"/>
    <w:rsid w:val="00C86790"/>
    <w:rsid w:val="00C941EB"/>
    <w:rsid w:val="00C94E19"/>
    <w:rsid w:val="00CB6E93"/>
    <w:rsid w:val="00CC153C"/>
    <w:rsid w:val="00CF53AB"/>
    <w:rsid w:val="00D0593A"/>
    <w:rsid w:val="00D26084"/>
    <w:rsid w:val="00D47462"/>
    <w:rsid w:val="00D6338C"/>
    <w:rsid w:val="00D90695"/>
    <w:rsid w:val="00D96B5B"/>
    <w:rsid w:val="00DF6F30"/>
    <w:rsid w:val="00E00DF3"/>
    <w:rsid w:val="00E47FA4"/>
    <w:rsid w:val="00E542FB"/>
    <w:rsid w:val="00ED43B4"/>
    <w:rsid w:val="00EE0798"/>
    <w:rsid w:val="00EE23C5"/>
    <w:rsid w:val="00F15E50"/>
    <w:rsid w:val="00F41E0B"/>
    <w:rsid w:val="00F65D5C"/>
    <w:rsid w:val="00F71EC5"/>
    <w:rsid w:val="00F7591A"/>
    <w:rsid w:val="00FC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08BE"/>
  </w:style>
  <w:style w:type="paragraph" w:customStyle="1" w:styleId="s3">
    <w:name w:val="s_3"/>
    <w:basedOn w:val="a"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08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08BE"/>
    <w:rPr>
      <w:color w:val="800080"/>
      <w:u w:val="single"/>
    </w:rPr>
  </w:style>
  <w:style w:type="paragraph" w:customStyle="1" w:styleId="s9">
    <w:name w:val="s_9"/>
    <w:basedOn w:val="a"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708BE"/>
  </w:style>
  <w:style w:type="paragraph" w:styleId="HTML">
    <w:name w:val="HTML Preformatted"/>
    <w:basedOn w:val="a"/>
    <w:link w:val="HTML0"/>
    <w:uiPriority w:val="99"/>
    <w:semiHidden/>
    <w:unhideWhenUsed/>
    <w:rsid w:val="00770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8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67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7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3F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qFormat/>
    <w:rsid w:val="00940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08BE"/>
  </w:style>
  <w:style w:type="paragraph" w:customStyle="1" w:styleId="s3">
    <w:name w:val="s_3"/>
    <w:basedOn w:val="a"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08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08BE"/>
    <w:rPr>
      <w:color w:val="800080"/>
      <w:u w:val="single"/>
    </w:rPr>
  </w:style>
  <w:style w:type="paragraph" w:customStyle="1" w:styleId="s9">
    <w:name w:val="s_9"/>
    <w:basedOn w:val="a"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708BE"/>
  </w:style>
  <w:style w:type="paragraph" w:styleId="HTML">
    <w:name w:val="HTML Preformatted"/>
    <w:basedOn w:val="a"/>
    <w:link w:val="HTML0"/>
    <w:uiPriority w:val="99"/>
    <w:semiHidden/>
    <w:unhideWhenUsed/>
    <w:rsid w:val="00770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8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77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67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4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4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0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9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91208/27f4f9a5144d21d2dc6a53b1ab0158cd/" TargetMode="External"/><Relationship Id="rId18" Type="http://schemas.openxmlformats.org/officeDocument/2006/relationships/hyperlink" Target="https://base.garant.ru/403702078/ed9c7113f065dbd68d0f6d2732e13de7/" TargetMode="External"/><Relationship Id="rId26" Type="http://schemas.openxmlformats.org/officeDocument/2006/relationships/hyperlink" Target="https://base.garant.ru/12177515/7a58987b486424ad79b62aa427dab1df/" TargetMode="External"/><Relationship Id="rId39" Type="http://schemas.openxmlformats.org/officeDocument/2006/relationships/hyperlink" Target="https://base.garant.ru/12184522/741609f9002bd54a24e5c49cb5af953b/" TargetMode="External"/><Relationship Id="rId21" Type="http://schemas.openxmlformats.org/officeDocument/2006/relationships/hyperlink" Target="https://base.garant.ru/12184522/741609f9002bd54a24e5c49cb5af953b/" TargetMode="External"/><Relationship Id="rId34" Type="http://schemas.openxmlformats.org/officeDocument/2006/relationships/hyperlink" Target="https://base.garant.ru/403702078/ed9c7113f065dbd68d0f6d2732e13de7/" TargetMode="External"/><Relationship Id="rId42" Type="http://schemas.openxmlformats.org/officeDocument/2006/relationships/hyperlink" Target="https://base.garant.ru/12177515/b9c7cbfdab6a21af84c1bed4716cdd79/" TargetMode="External"/><Relationship Id="rId47" Type="http://schemas.openxmlformats.org/officeDocument/2006/relationships/hyperlink" Target="https://base.garant.ru/403702078/ed9c7113f065dbd68d0f6d2732e13de7/" TargetMode="External"/><Relationship Id="rId50" Type="http://schemas.openxmlformats.org/officeDocument/2006/relationships/hyperlink" Target="https://base.garant.ru/12177515/" TargetMode="External"/><Relationship Id="rId55" Type="http://schemas.openxmlformats.org/officeDocument/2006/relationships/hyperlink" Target="https://base.garant.ru/55172242/" TargetMode="External"/><Relationship Id="rId63" Type="http://schemas.openxmlformats.org/officeDocument/2006/relationships/hyperlink" Target="https://base.garant.ru/403702078/ed9c7113f065dbd68d0f6d2732e13de7/" TargetMode="External"/><Relationship Id="rId68" Type="http://schemas.openxmlformats.org/officeDocument/2006/relationships/hyperlink" Target="https://base.garant.ru/12148567/" TargetMode="External"/><Relationship Id="rId7" Type="http://schemas.openxmlformats.org/officeDocument/2006/relationships/hyperlink" Target="https://base.garant.ru/1213829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403702078/ed9c7113f065dbd68d0f6d2732e13de7/" TargetMode="External"/><Relationship Id="rId29" Type="http://schemas.openxmlformats.org/officeDocument/2006/relationships/hyperlink" Target="https://base.garant.ru/403702078/ed9c7113f065dbd68d0f6d2732e13de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0103000/" TargetMode="External"/><Relationship Id="rId11" Type="http://schemas.openxmlformats.org/officeDocument/2006/relationships/hyperlink" Target="https://base.garant.ru/403702078/ed9c7113f065dbd68d0f6d2732e13de7/" TargetMode="External"/><Relationship Id="rId24" Type="http://schemas.openxmlformats.org/officeDocument/2006/relationships/hyperlink" Target="https://base.garant.ru/403702078/ed9c7113f065dbd68d0f6d2732e13de7/" TargetMode="External"/><Relationship Id="rId32" Type="http://schemas.openxmlformats.org/officeDocument/2006/relationships/hyperlink" Target="https://base.garant.ru/12184522/741609f9002bd54a24e5c49cb5af953b/" TargetMode="External"/><Relationship Id="rId37" Type="http://schemas.openxmlformats.org/officeDocument/2006/relationships/hyperlink" Target="https://base.garant.ru/403702078/ed9c7113f065dbd68d0f6d2732e13de7/" TargetMode="External"/><Relationship Id="rId40" Type="http://schemas.openxmlformats.org/officeDocument/2006/relationships/hyperlink" Target="https://base.garant.ru/70282224/9de05c2f3a5cb0e7daae005d53123eaf/" TargetMode="External"/><Relationship Id="rId45" Type="http://schemas.openxmlformats.org/officeDocument/2006/relationships/hyperlink" Target="https://base.garant.ru/403702078/ed9c7113f065dbd68d0f6d2732e13de7/" TargetMode="External"/><Relationship Id="rId53" Type="http://schemas.openxmlformats.org/officeDocument/2006/relationships/hyperlink" Target="https://base.garant.ru/55172242/" TargetMode="External"/><Relationship Id="rId58" Type="http://schemas.openxmlformats.org/officeDocument/2006/relationships/hyperlink" Target="https://base.garant.ru/403702078/ed9c7113f065dbd68d0f6d2732e13de7/" TargetMode="External"/><Relationship Id="rId66" Type="http://schemas.openxmlformats.org/officeDocument/2006/relationships/hyperlink" Target="https://base.garant.ru/12138291/9d6506b7354f91b33cd5839dca900db1/" TargetMode="External"/><Relationship Id="rId5" Type="http://schemas.openxmlformats.org/officeDocument/2006/relationships/hyperlink" Target="https://docs.cntd.ru/document/901919946" TargetMode="External"/><Relationship Id="rId15" Type="http://schemas.openxmlformats.org/officeDocument/2006/relationships/hyperlink" Target="https://base.garant.ru/403702078/ed9c7113f065dbd68d0f6d2732e13de7/" TargetMode="External"/><Relationship Id="rId23" Type="http://schemas.openxmlformats.org/officeDocument/2006/relationships/hyperlink" Target="https://base.garant.ru/12184522/741609f9002bd54a24e5c49cb5af953b/" TargetMode="External"/><Relationship Id="rId28" Type="http://schemas.openxmlformats.org/officeDocument/2006/relationships/hyperlink" Target="https://base.garant.ru/403702078/ed9c7113f065dbd68d0f6d2732e13de7/" TargetMode="External"/><Relationship Id="rId36" Type="http://schemas.openxmlformats.org/officeDocument/2006/relationships/hyperlink" Target="https://base.garant.ru/403702078/ed9c7113f065dbd68d0f6d2732e13de7/" TargetMode="External"/><Relationship Id="rId49" Type="http://schemas.openxmlformats.org/officeDocument/2006/relationships/hyperlink" Target="https://base.garant.ru/12177515/" TargetMode="External"/><Relationship Id="rId57" Type="http://schemas.openxmlformats.org/officeDocument/2006/relationships/hyperlink" Target="https://base.garant.ru/12138291/5f8ae450aa10a78f0b0005a38b5989df/" TargetMode="External"/><Relationship Id="rId61" Type="http://schemas.openxmlformats.org/officeDocument/2006/relationships/hyperlink" Target="https://base.garant.ru/12138291/" TargetMode="External"/><Relationship Id="rId10" Type="http://schemas.openxmlformats.org/officeDocument/2006/relationships/hyperlink" Target="https://base.garant.ru/403702078/ed9c7113f065dbd68d0f6d2732e13de7/" TargetMode="External"/><Relationship Id="rId19" Type="http://schemas.openxmlformats.org/officeDocument/2006/relationships/hyperlink" Target="https://base.garant.ru/403702078/ed9c7113f065dbd68d0f6d2732e13de7/" TargetMode="External"/><Relationship Id="rId31" Type="http://schemas.openxmlformats.org/officeDocument/2006/relationships/hyperlink" Target="https://base.garant.ru/403702078/ed9c7113f065dbd68d0f6d2732e13de7/" TargetMode="External"/><Relationship Id="rId44" Type="http://schemas.openxmlformats.org/officeDocument/2006/relationships/hyperlink" Target="https://base.garant.ru/70262414/" TargetMode="External"/><Relationship Id="rId52" Type="http://schemas.openxmlformats.org/officeDocument/2006/relationships/hyperlink" Target="https://base.garant.ru/55172242/930837f314b9fbd5cc39becf0058318d/" TargetMode="External"/><Relationship Id="rId60" Type="http://schemas.openxmlformats.org/officeDocument/2006/relationships/hyperlink" Target="https://base.garant.ru/403702078/ed9c7113f065dbd68d0f6d2732e13de7/" TargetMode="External"/><Relationship Id="rId65" Type="http://schemas.openxmlformats.org/officeDocument/2006/relationships/hyperlink" Target="https://base.garant.ru/403702078/ed9c7113f065dbd68d0f6d2732e13de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77515/" TargetMode="External"/><Relationship Id="rId14" Type="http://schemas.openxmlformats.org/officeDocument/2006/relationships/hyperlink" Target="https://base.garant.ru/12191208/" TargetMode="External"/><Relationship Id="rId22" Type="http://schemas.openxmlformats.org/officeDocument/2006/relationships/hyperlink" Target="https://base.garant.ru/12184522/741609f9002bd54a24e5c49cb5af953b/" TargetMode="External"/><Relationship Id="rId27" Type="http://schemas.openxmlformats.org/officeDocument/2006/relationships/hyperlink" Target="https://base.garant.ru/12138291/9d6506b7354f91b33cd5839dca900db1/" TargetMode="External"/><Relationship Id="rId30" Type="http://schemas.openxmlformats.org/officeDocument/2006/relationships/hyperlink" Target="https://base.garant.ru/12184522/741609f9002bd54a24e5c49cb5af953b/" TargetMode="External"/><Relationship Id="rId35" Type="http://schemas.openxmlformats.org/officeDocument/2006/relationships/hyperlink" Target="https://base.garant.ru/403702078/ed9c7113f065dbd68d0f6d2732e13de7/" TargetMode="External"/><Relationship Id="rId43" Type="http://schemas.openxmlformats.org/officeDocument/2006/relationships/hyperlink" Target="https://base.garant.ru/70262414/391668a2e7a2586d0ec98b1c399eef49/" TargetMode="External"/><Relationship Id="rId48" Type="http://schemas.openxmlformats.org/officeDocument/2006/relationships/hyperlink" Target="https://base.garant.ru/403702078/ed9c7113f065dbd68d0f6d2732e13de7/" TargetMode="External"/><Relationship Id="rId56" Type="http://schemas.openxmlformats.org/officeDocument/2006/relationships/hyperlink" Target="https://base.garant.ru/403702078/ed9c7113f065dbd68d0f6d2732e13de7/" TargetMode="External"/><Relationship Id="rId64" Type="http://schemas.openxmlformats.org/officeDocument/2006/relationships/hyperlink" Target="https://base.garant.ru/12138291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base.garant.ru/10900200/" TargetMode="External"/><Relationship Id="rId51" Type="http://schemas.openxmlformats.org/officeDocument/2006/relationships/hyperlink" Target="https://base.garant.ru/12177515/7a58987b486424ad79b62aa427dab1df/" TargetMode="External"/><Relationship Id="rId72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base.garant.ru/12146661/" TargetMode="External"/><Relationship Id="rId17" Type="http://schemas.openxmlformats.org/officeDocument/2006/relationships/hyperlink" Target="https://base.garant.ru/403702078/ed9c7113f065dbd68d0f6d2732e13de7/" TargetMode="External"/><Relationship Id="rId25" Type="http://schemas.openxmlformats.org/officeDocument/2006/relationships/hyperlink" Target="https://base.garant.ru/12177515/e88847e78ccd9fdb54482c7fa15982bf/" TargetMode="External"/><Relationship Id="rId33" Type="http://schemas.openxmlformats.org/officeDocument/2006/relationships/hyperlink" Target="https://base.garant.ru/403702078/ed9c7113f065dbd68d0f6d2732e13de7/" TargetMode="External"/><Relationship Id="rId38" Type="http://schemas.openxmlformats.org/officeDocument/2006/relationships/hyperlink" Target="https://base.garant.ru/403702078/ed9c7113f065dbd68d0f6d2732e13de7/" TargetMode="External"/><Relationship Id="rId46" Type="http://schemas.openxmlformats.org/officeDocument/2006/relationships/hyperlink" Target="https://base.garant.ru/403702078/ed9c7113f065dbd68d0f6d2732e13de7/" TargetMode="External"/><Relationship Id="rId59" Type="http://schemas.openxmlformats.org/officeDocument/2006/relationships/hyperlink" Target="https://base.garant.ru/403702078/ed9c7113f065dbd68d0f6d2732e13de7/" TargetMode="External"/><Relationship Id="rId67" Type="http://schemas.openxmlformats.org/officeDocument/2006/relationships/hyperlink" Target="https://base.garant.ru/403702078/ed9c7113f065dbd68d0f6d2732e13de7/" TargetMode="External"/><Relationship Id="rId20" Type="http://schemas.openxmlformats.org/officeDocument/2006/relationships/hyperlink" Target="https://base.garant.ru/403702078/ed9c7113f065dbd68d0f6d2732e13de7/" TargetMode="External"/><Relationship Id="rId41" Type="http://schemas.openxmlformats.org/officeDocument/2006/relationships/hyperlink" Target="https://base.garant.ru/70282224/" TargetMode="External"/><Relationship Id="rId54" Type="http://schemas.openxmlformats.org/officeDocument/2006/relationships/hyperlink" Target="https://base.garant.ru/55172242/930837f314b9fbd5cc39becf0058318d/" TargetMode="External"/><Relationship Id="rId62" Type="http://schemas.openxmlformats.org/officeDocument/2006/relationships/hyperlink" Target="https://base.garant.ru/403702078/ed9c7113f065dbd68d0f6d2732e13de7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A4E7-148F-4AAB-A268-DBE401AC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14074</Words>
  <Characters>80227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2022-12-28T13:32:00Z</cp:lastPrinted>
  <dcterms:created xsi:type="dcterms:W3CDTF">2022-12-28T13:38:00Z</dcterms:created>
  <dcterms:modified xsi:type="dcterms:W3CDTF">2022-12-28T13:38:00Z</dcterms:modified>
</cp:coreProperties>
</file>