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F2" w:rsidRPr="007B1BA4" w:rsidRDefault="006017F2" w:rsidP="006017F2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1BA4"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 w:rsidRPr="007B1BA4">
        <w:rPr>
          <w:rFonts w:ascii="Times New Roman" w:hAnsi="Times New Roman" w:cs="Times New Roman"/>
          <w:b/>
          <w:sz w:val="28"/>
          <w:szCs w:val="28"/>
        </w:rPr>
        <w:t xml:space="preserve"> ФЕДЕРАЦИЙ                 РОССИЙСКАЯ ФЕДЕРАЦИЯ</w:t>
      </w:r>
    </w:p>
    <w:p w:rsidR="006017F2" w:rsidRPr="007B1BA4" w:rsidRDefault="00762478" w:rsidP="006017F2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017F2" w:rsidRPr="007B1BA4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proofErr w:type="spellStart"/>
      <w:r w:rsidR="006017F2" w:rsidRPr="007B1BA4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r w:rsidR="006017F2" w:rsidRPr="007B1BA4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6017F2" w:rsidRPr="007B1BA4" w:rsidRDefault="006017F2" w:rsidP="0076247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B1BA4">
        <w:rPr>
          <w:rFonts w:ascii="Times New Roman" w:hAnsi="Times New Roman" w:cs="Times New Roman"/>
          <w:b/>
          <w:sz w:val="28"/>
          <w:szCs w:val="28"/>
        </w:rPr>
        <w:t xml:space="preserve">                    МОРКО                                              МОРКИНСКИЙ      </w:t>
      </w:r>
      <w:r w:rsidR="0076247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7B1BA4">
        <w:rPr>
          <w:rFonts w:ascii="Times New Roman" w:hAnsi="Times New Roman" w:cs="Times New Roman"/>
          <w:b/>
          <w:sz w:val="28"/>
          <w:szCs w:val="28"/>
        </w:rPr>
        <w:t>МУНИЦИПАЛЬНЫЙ РАЙОНЫН           МУНИЦИПАЛЬНЫЙ РАЙОН</w:t>
      </w:r>
    </w:p>
    <w:p w:rsidR="006017F2" w:rsidRPr="007B1BA4" w:rsidRDefault="006017F2" w:rsidP="006017F2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7B1BA4"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 w:rsidRPr="007B1BA4"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  <w:r w:rsidRPr="007B1B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6017F2" w:rsidRPr="007B1BA4" w:rsidRDefault="006017F2" w:rsidP="006017F2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7B1BA4"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6017F2" w:rsidRPr="007B1BA4" w:rsidRDefault="006017F2" w:rsidP="006017F2">
      <w:pPr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6017F2" w:rsidRPr="007B1BA4" w:rsidRDefault="006017F2" w:rsidP="006017F2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7B1BA4"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 w:rsidRPr="007B1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B1BA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17F2" w:rsidRPr="007B1BA4" w:rsidRDefault="006017F2" w:rsidP="006017F2">
      <w:pPr>
        <w:pStyle w:val="ab"/>
        <w:ind w:hanging="567"/>
        <w:rPr>
          <w:sz w:val="28"/>
          <w:szCs w:val="28"/>
        </w:rPr>
      </w:pPr>
      <w:r w:rsidRPr="007B1BA4">
        <w:rPr>
          <w:sz w:val="28"/>
          <w:szCs w:val="28"/>
        </w:rPr>
        <w:t>_______________________________________________</w:t>
      </w:r>
      <w:r w:rsidR="007B1BA4">
        <w:rPr>
          <w:sz w:val="28"/>
          <w:szCs w:val="28"/>
        </w:rPr>
        <w:t>______________________</w:t>
      </w:r>
    </w:p>
    <w:p w:rsidR="006017F2" w:rsidRDefault="006017F2" w:rsidP="006017F2">
      <w:pPr>
        <w:tabs>
          <w:tab w:val="left" w:pos="5355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17F2" w:rsidRPr="007B1BA4" w:rsidRDefault="006017F2" w:rsidP="006017F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1BA4">
        <w:rPr>
          <w:rFonts w:ascii="Times New Roman" w:hAnsi="Times New Roman" w:cs="Times New Roman"/>
          <w:b/>
          <w:sz w:val="27"/>
          <w:szCs w:val="27"/>
        </w:rPr>
        <w:t xml:space="preserve">от  </w:t>
      </w:r>
      <w:r w:rsidR="00EE22B0">
        <w:rPr>
          <w:rFonts w:ascii="Times New Roman" w:hAnsi="Times New Roman" w:cs="Times New Roman"/>
          <w:b/>
          <w:sz w:val="27"/>
          <w:szCs w:val="27"/>
        </w:rPr>
        <w:t>01</w:t>
      </w:r>
      <w:r w:rsidRPr="007B1B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E22B0">
        <w:rPr>
          <w:rFonts w:ascii="Times New Roman" w:hAnsi="Times New Roman" w:cs="Times New Roman"/>
          <w:b/>
          <w:sz w:val="27"/>
          <w:szCs w:val="27"/>
        </w:rPr>
        <w:t>апреля</w:t>
      </w:r>
      <w:r w:rsidRPr="007B1BA4">
        <w:rPr>
          <w:rFonts w:ascii="Times New Roman" w:hAnsi="Times New Roman" w:cs="Times New Roman"/>
          <w:b/>
          <w:sz w:val="27"/>
          <w:szCs w:val="27"/>
        </w:rPr>
        <w:t xml:space="preserve">  202</w:t>
      </w:r>
      <w:r w:rsidR="00EE22B0">
        <w:rPr>
          <w:rFonts w:ascii="Times New Roman" w:hAnsi="Times New Roman" w:cs="Times New Roman"/>
          <w:b/>
          <w:sz w:val="27"/>
          <w:szCs w:val="27"/>
        </w:rPr>
        <w:t>2</w:t>
      </w:r>
      <w:r w:rsidRPr="007B1BA4">
        <w:rPr>
          <w:rFonts w:ascii="Times New Roman" w:hAnsi="Times New Roman" w:cs="Times New Roman"/>
          <w:b/>
          <w:sz w:val="27"/>
          <w:szCs w:val="27"/>
        </w:rPr>
        <w:t xml:space="preserve"> года  №  </w:t>
      </w:r>
      <w:r w:rsidR="00D34219" w:rsidRPr="007B1BA4">
        <w:rPr>
          <w:rFonts w:ascii="Times New Roman" w:hAnsi="Times New Roman" w:cs="Times New Roman"/>
          <w:b/>
          <w:sz w:val="27"/>
          <w:szCs w:val="27"/>
        </w:rPr>
        <w:t>2</w:t>
      </w:r>
      <w:r w:rsidR="00EE22B0">
        <w:rPr>
          <w:rFonts w:ascii="Times New Roman" w:hAnsi="Times New Roman" w:cs="Times New Roman"/>
          <w:b/>
          <w:sz w:val="27"/>
          <w:szCs w:val="27"/>
        </w:rPr>
        <w:t>9</w:t>
      </w:r>
    </w:p>
    <w:p w:rsidR="006017F2" w:rsidRPr="009F57A3" w:rsidRDefault="006017F2" w:rsidP="006017F2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</w:p>
    <w:p w:rsidR="00BA4274" w:rsidRPr="009F57A3" w:rsidRDefault="00B47C80" w:rsidP="00D34219">
      <w:pPr>
        <w:pStyle w:val="1"/>
        <w:ind w:firstLine="1260"/>
        <w:jc w:val="center"/>
        <w:rPr>
          <w:b/>
          <w:bCs/>
          <w:sz w:val="27"/>
          <w:szCs w:val="27"/>
        </w:rPr>
      </w:pPr>
      <w:r w:rsidRPr="009F57A3">
        <w:rPr>
          <w:b/>
          <w:bCs/>
          <w:sz w:val="27"/>
          <w:szCs w:val="27"/>
        </w:rPr>
        <w:t>О в</w:t>
      </w:r>
      <w:r w:rsidR="00EE22B0">
        <w:rPr>
          <w:b/>
          <w:bCs/>
          <w:sz w:val="27"/>
          <w:szCs w:val="27"/>
        </w:rPr>
        <w:t xml:space="preserve">несении изменений в постановление Шалинской сельской администрации № 92 от 07.10.2021 года </w:t>
      </w:r>
    </w:p>
    <w:p w:rsidR="004141B2" w:rsidRPr="009F57A3" w:rsidRDefault="004141B2" w:rsidP="00BF3FB0">
      <w:pPr>
        <w:pStyle w:val="1"/>
        <w:ind w:left="600" w:firstLine="660"/>
        <w:jc w:val="center"/>
        <w:rPr>
          <w:b/>
          <w:bCs/>
          <w:sz w:val="27"/>
          <w:szCs w:val="27"/>
        </w:rPr>
      </w:pPr>
    </w:p>
    <w:p w:rsidR="00EE22B0" w:rsidRPr="00EE22B0" w:rsidRDefault="00B47C80" w:rsidP="00EE22B0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22B0">
        <w:rPr>
          <w:rFonts w:ascii="Times New Roman" w:hAnsi="Times New Roman" w:cs="Times New Roman"/>
          <w:sz w:val="26"/>
          <w:szCs w:val="26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E22B0" w:rsidRPr="00EE22B0">
        <w:rPr>
          <w:rFonts w:ascii="Times New Roman" w:hAnsi="Times New Roman" w:cs="Times New Roman"/>
          <w:sz w:val="26"/>
          <w:szCs w:val="26"/>
        </w:rPr>
        <w:t xml:space="preserve">Уставом Шалинского сельского поселения, Шалинская сельская администрация  </w:t>
      </w:r>
      <w:r w:rsidR="00EE22B0" w:rsidRPr="00EE22B0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EE22B0" w:rsidRPr="00EE22B0">
        <w:rPr>
          <w:rFonts w:ascii="Times New Roman" w:hAnsi="Times New Roman" w:cs="Times New Roman"/>
          <w:sz w:val="26"/>
          <w:szCs w:val="26"/>
        </w:rPr>
        <w:t>:</w:t>
      </w:r>
    </w:p>
    <w:p w:rsidR="00EE22B0" w:rsidRPr="00EE22B0" w:rsidRDefault="004141B2" w:rsidP="00EE22B0">
      <w:pPr>
        <w:pStyle w:val="1"/>
        <w:tabs>
          <w:tab w:val="left" w:pos="1082"/>
        </w:tabs>
        <w:ind w:firstLine="720"/>
        <w:rPr>
          <w:sz w:val="26"/>
          <w:szCs w:val="26"/>
        </w:rPr>
      </w:pPr>
      <w:bookmarkStart w:id="0" w:name="bookmark0"/>
      <w:bookmarkEnd w:id="0"/>
      <w:r w:rsidRPr="00EE22B0">
        <w:rPr>
          <w:sz w:val="26"/>
          <w:szCs w:val="26"/>
        </w:rPr>
        <w:t xml:space="preserve">1. </w:t>
      </w:r>
      <w:bookmarkStart w:id="1" w:name="bookmark3"/>
      <w:bookmarkEnd w:id="1"/>
      <w:r w:rsidR="00EE22B0" w:rsidRPr="00EE22B0">
        <w:rPr>
          <w:sz w:val="26"/>
          <w:szCs w:val="26"/>
        </w:rPr>
        <w:t xml:space="preserve">Внести в постановление </w:t>
      </w:r>
      <w:r w:rsidR="00EE22B0">
        <w:rPr>
          <w:sz w:val="26"/>
          <w:szCs w:val="26"/>
        </w:rPr>
        <w:t>Шалинской сельской</w:t>
      </w:r>
      <w:r w:rsidR="00EE22B0" w:rsidRPr="00EE22B0">
        <w:rPr>
          <w:bCs/>
          <w:sz w:val="26"/>
          <w:szCs w:val="26"/>
        </w:rPr>
        <w:t xml:space="preserve"> администрации от 0</w:t>
      </w:r>
      <w:r w:rsidR="00EE22B0">
        <w:rPr>
          <w:bCs/>
          <w:sz w:val="26"/>
          <w:szCs w:val="26"/>
        </w:rPr>
        <w:t>7</w:t>
      </w:r>
      <w:r w:rsidR="00EE22B0" w:rsidRPr="00EE22B0">
        <w:rPr>
          <w:bCs/>
          <w:sz w:val="26"/>
          <w:szCs w:val="26"/>
        </w:rPr>
        <w:t>.10.2021 г № 9</w:t>
      </w:r>
      <w:r w:rsidR="00EE22B0">
        <w:rPr>
          <w:bCs/>
          <w:sz w:val="26"/>
          <w:szCs w:val="26"/>
        </w:rPr>
        <w:t>2</w:t>
      </w:r>
      <w:r w:rsidR="00EE22B0" w:rsidRPr="00EE22B0">
        <w:rPr>
          <w:sz w:val="26"/>
          <w:szCs w:val="26"/>
        </w:rPr>
        <w:t xml:space="preserve"> </w:t>
      </w:r>
      <w:r w:rsidR="00EE22B0">
        <w:rPr>
          <w:sz w:val="26"/>
          <w:szCs w:val="26"/>
        </w:rPr>
        <w:t>«</w:t>
      </w:r>
      <w:r w:rsidR="00EE22B0" w:rsidRPr="00EE22B0">
        <w:rPr>
          <w:bCs/>
          <w:sz w:val="27"/>
          <w:szCs w:val="27"/>
        </w:rPr>
        <w:t>О временной передаче  ООО «</w:t>
      </w:r>
      <w:proofErr w:type="spellStart"/>
      <w:r w:rsidR="00EE22B0" w:rsidRPr="00EE22B0">
        <w:rPr>
          <w:bCs/>
          <w:sz w:val="27"/>
          <w:szCs w:val="27"/>
        </w:rPr>
        <w:t>Моркинская</w:t>
      </w:r>
      <w:proofErr w:type="spellEnd"/>
      <w:r w:rsidR="00EE22B0" w:rsidRPr="00EE22B0">
        <w:rPr>
          <w:bCs/>
          <w:sz w:val="27"/>
          <w:szCs w:val="27"/>
        </w:rPr>
        <w:t xml:space="preserve"> жилищная компания»    функций</w:t>
      </w:r>
      <w:r w:rsidR="00EE22B0">
        <w:rPr>
          <w:bCs/>
          <w:sz w:val="27"/>
          <w:szCs w:val="27"/>
        </w:rPr>
        <w:t xml:space="preserve"> </w:t>
      </w:r>
      <w:r w:rsidR="00EE22B0" w:rsidRPr="00EE22B0">
        <w:rPr>
          <w:bCs/>
          <w:sz w:val="27"/>
          <w:szCs w:val="27"/>
        </w:rPr>
        <w:t xml:space="preserve"> по управлению общим имуществом многоквартирных домов, расположенных на территории Шалинской сельской администрации</w:t>
      </w:r>
      <w:r w:rsidR="00EE22B0">
        <w:rPr>
          <w:sz w:val="26"/>
          <w:szCs w:val="26"/>
        </w:rPr>
        <w:t>»</w:t>
      </w:r>
      <w:r w:rsidR="00EE22B0" w:rsidRPr="00EE22B0">
        <w:rPr>
          <w:sz w:val="26"/>
          <w:szCs w:val="26"/>
        </w:rPr>
        <w:t xml:space="preserve">  следующее изменение:</w:t>
      </w:r>
      <w:bookmarkStart w:id="2" w:name="bookmark1"/>
      <w:bookmarkEnd w:id="2"/>
    </w:p>
    <w:p w:rsidR="00EE22B0" w:rsidRPr="00EE22B0" w:rsidRDefault="00EE22B0" w:rsidP="00EE22B0">
      <w:pPr>
        <w:pStyle w:val="1"/>
        <w:tabs>
          <w:tab w:val="left" w:pos="1082"/>
        </w:tabs>
        <w:ind w:firstLine="720"/>
        <w:jc w:val="both"/>
        <w:rPr>
          <w:sz w:val="26"/>
          <w:szCs w:val="26"/>
        </w:rPr>
      </w:pPr>
      <w:r w:rsidRPr="00EE22B0">
        <w:rPr>
          <w:sz w:val="26"/>
          <w:szCs w:val="26"/>
        </w:rPr>
        <w:t>- приложение № 2  к постановлению изложить в новой редакции</w:t>
      </w:r>
      <w:r>
        <w:rPr>
          <w:sz w:val="26"/>
          <w:szCs w:val="26"/>
        </w:rPr>
        <w:t xml:space="preserve"> </w:t>
      </w:r>
      <w:r w:rsidRPr="00EE22B0">
        <w:rPr>
          <w:sz w:val="26"/>
          <w:szCs w:val="26"/>
        </w:rPr>
        <w:t>(прилагается).</w:t>
      </w:r>
    </w:p>
    <w:p w:rsidR="00EE22B0" w:rsidRPr="00EE22B0" w:rsidRDefault="00EE22B0" w:rsidP="00EE22B0">
      <w:pPr>
        <w:pStyle w:val="1"/>
        <w:tabs>
          <w:tab w:val="left" w:pos="1075"/>
        </w:tabs>
        <w:ind w:firstLine="720"/>
        <w:jc w:val="both"/>
        <w:rPr>
          <w:sz w:val="26"/>
          <w:szCs w:val="26"/>
        </w:rPr>
      </w:pPr>
      <w:bookmarkStart w:id="3" w:name="bookmark2"/>
      <w:bookmarkEnd w:id="3"/>
      <w:r w:rsidRPr="00EE22B0">
        <w:rPr>
          <w:sz w:val="26"/>
          <w:szCs w:val="26"/>
        </w:rPr>
        <w:t xml:space="preserve">2. Настоящее постановление вступает в силу со дня </w:t>
      </w:r>
      <w:r>
        <w:rPr>
          <w:sz w:val="26"/>
          <w:szCs w:val="26"/>
        </w:rPr>
        <w:t>подписани</w:t>
      </w:r>
      <w:r w:rsidR="005648BB">
        <w:rPr>
          <w:sz w:val="26"/>
          <w:szCs w:val="26"/>
        </w:rPr>
        <w:t>я</w:t>
      </w:r>
      <w:r w:rsidRPr="00EE22B0">
        <w:rPr>
          <w:sz w:val="26"/>
          <w:szCs w:val="26"/>
        </w:rPr>
        <w:t xml:space="preserve"> и  распространяется </w:t>
      </w:r>
      <w:r w:rsidR="005648BB">
        <w:rPr>
          <w:sz w:val="26"/>
          <w:szCs w:val="26"/>
        </w:rPr>
        <w:t>на правоотношения возникшие с  7.10.2021 года</w:t>
      </w:r>
      <w:r w:rsidRPr="00EE22B0">
        <w:rPr>
          <w:sz w:val="26"/>
          <w:szCs w:val="26"/>
        </w:rPr>
        <w:t>.</w:t>
      </w:r>
    </w:p>
    <w:p w:rsidR="00BA4274" w:rsidRPr="00EE22B0" w:rsidRDefault="00EE22B0" w:rsidP="00EE22B0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141B2" w:rsidRPr="00EE22B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47C80" w:rsidRPr="00EE22B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B47C80" w:rsidRPr="00EE22B0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</w:t>
      </w:r>
      <w:r w:rsidR="004141B2" w:rsidRPr="00EE22B0">
        <w:rPr>
          <w:rFonts w:ascii="Times New Roman" w:hAnsi="Times New Roman" w:cs="Times New Roman"/>
          <w:sz w:val="26"/>
          <w:szCs w:val="26"/>
        </w:rPr>
        <w:t>Шалинской</w:t>
      </w:r>
      <w:r w:rsidR="00BF3FB0" w:rsidRPr="00EE22B0">
        <w:rPr>
          <w:rFonts w:ascii="Times New Roman" w:hAnsi="Times New Roman" w:cs="Times New Roman"/>
          <w:sz w:val="26"/>
          <w:szCs w:val="26"/>
        </w:rPr>
        <w:t xml:space="preserve"> </w:t>
      </w:r>
      <w:r w:rsidR="004141B2" w:rsidRPr="00EE22B0">
        <w:rPr>
          <w:rFonts w:ascii="Times New Roman" w:hAnsi="Times New Roman" w:cs="Times New Roman"/>
          <w:sz w:val="26"/>
          <w:szCs w:val="26"/>
        </w:rPr>
        <w:t>сельской</w:t>
      </w:r>
      <w:r w:rsidR="00BF3FB0" w:rsidRPr="00EE22B0">
        <w:rPr>
          <w:rFonts w:ascii="Times New Roman" w:hAnsi="Times New Roman" w:cs="Times New Roman"/>
          <w:sz w:val="26"/>
          <w:szCs w:val="26"/>
        </w:rPr>
        <w:t xml:space="preserve"> </w:t>
      </w:r>
      <w:r w:rsidR="00B47C80" w:rsidRPr="00EE22B0">
        <w:rPr>
          <w:rFonts w:ascii="Times New Roman" w:hAnsi="Times New Roman" w:cs="Times New Roman"/>
          <w:sz w:val="26"/>
          <w:szCs w:val="26"/>
        </w:rPr>
        <w:t>администрации в информационно</w:t>
      </w:r>
      <w:r w:rsidR="000738DF" w:rsidRPr="00EE22B0">
        <w:rPr>
          <w:rFonts w:ascii="Times New Roman" w:hAnsi="Times New Roman" w:cs="Times New Roman"/>
          <w:sz w:val="26"/>
          <w:szCs w:val="26"/>
        </w:rPr>
        <w:t xml:space="preserve"> </w:t>
      </w:r>
      <w:r w:rsidR="00B47C80" w:rsidRPr="00EE22B0">
        <w:rPr>
          <w:rFonts w:ascii="Times New Roman" w:hAnsi="Times New Roman" w:cs="Times New Roman"/>
          <w:sz w:val="26"/>
          <w:szCs w:val="26"/>
        </w:rPr>
        <w:t>-</w:t>
      </w:r>
      <w:r w:rsidR="000738DF" w:rsidRPr="00EE22B0">
        <w:rPr>
          <w:rFonts w:ascii="Times New Roman" w:hAnsi="Times New Roman" w:cs="Times New Roman"/>
          <w:sz w:val="26"/>
          <w:szCs w:val="26"/>
        </w:rPr>
        <w:t xml:space="preserve"> </w:t>
      </w:r>
      <w:r w:rsidR="00B47C80" w:rsidRPr="00EE22B0">
        <w:rPr>
          <w:rFonts w:ascii="Times New Roman" w:hAnsi="Times New Roman" w:cs="Times New Roman"/>
          <w:sz w:val="26"/>
          <w:szCs w:val="26"/>
        </w:rPr>
        <w:t>телекоммуникационной сети «Интернет».</w:t>
      </w:r>
    </w:p>
    <w:p w:rsidR="004141B2" w:rsidRPr="00EE22B0" w:rsidRDefault="00EE22B0" w:rsidP="009F57A3">
      <w:pPr>
        <w:pStyle w:val="1"/>
        <w:tabs>
          <w:tab w:val="left" w:pos="1102"/>
        </w:tabs>
        <w:ind w:firstLine="720"/>
        <w:jc w:val="both"/>
        <w:rPr>
          <w:sz w:val="26"/>
          <w:szCs w:val="26"/>
        </w:rPr>
      </w:pPr>
      <w:bookmarkStart w:id="4" w:name="bookmark4"/>
      <w:bookmarkEnd w:id="4"/>
      <w:r>
        <w:rPr>
          <w:sz w:val="26"/>
          <w:szCs w:val="26"/>
        </w:rPr>
        <w:t>4</w:t>
      </w:r>
      <w:r w:rsidR="004141B2" w:rsidRPr="00EE22B0">
        <w:rPr>
          <w:sz w:val="26"/>
          <w:szCs w:val="26"/>
        </w:rPr>
        <w:t xml:space="preserve">. </w:t>
      </w:r>
      <w:proofErr w:type="gramStart"/>
      <w:r w:rsidR="00B47C80" w:rsidRPr="00EE22B0">
        <w:rPr>
          <w:sz w:val="26"/>
          <w:szCs w:val="26"/>
        </w:rPr>
        <w:t>Контроль за</w:t>
      </w:r>
      <w:proofErr w:type="gramEnd"/>
      <w:r w:rsidR="00B47C80" w:rsidRPr="00EE22B0">
        <w:rPr>
          <w:sz w:val="26"/>
          <w:szCs w:val="26"/>
        </w:rPr>
        <w:t xml:space="preserve"> исполнением настоящего постановления </w:t>
      </w:r>
      <w:r w:rsidR="009F57A3" w:rsidRPr="00EE22B0">
        <w:rPr>
          <w:sz w:val="26"/>
          <w:szCs w:val="26"/>
        </w:rPr>
        <w:t xml:space="preserve"> оставляю за собой.</w:t>
      </w:r>
    </w:p>
    <w:p w:rsidR="009F57A3" w:rsidRPr="00EE22B0" w:rsidRDefault="009F57A3" w:rsidP="004141B2">
      <w:pPr>
        <w:pStyle w:val="1"/>
        <w:tabs>
          <w:tab w:val="left" w:pos="1102"/>
        </w:tabs>
        <w:ind w:left="720" w:firstLine="0"/>
        <w:jc w:val="both"/>
        <w:rPr>
          <w:sz w:val="26"/>
          <w:szCs w:val="26"/>
        </w:rPr>
      </w:pPr>
    </w:p>
    <w:p w:rsidR="00BA4274" w:rsidRPr="00EE22B0" w:rsidRDefault="00622497" w:rsidP="004141B2">
      <w:pPr>
        <w:pStyle w:val="1"/>
        <w:tabs>
          <w:tab w:val="left" w:pos="1102"/>
        </w:tabs>
        <w:ind w:left="720" w:firstLine="0"/>
        <w:jc w:val="both"/>
        <w:rPr>
          <w:sz w:val="26"/>
          <w:szCs w:val="26"/>
        </w:rPr>
        <w:sectPr w:rsidR="00BA4274" w:rsidRPr="00EE22B0" w:rsidSect="009F57A3">
          <w:headerReference w:type="default" r:id="rId7"/>
          <w:headerReference w:type="first" r:id="rId8"/>
          <w:pgSz w:w="11900" w:h="16840"/>
          <w:pgMar w:top="568" w:right="812" w:bottom="568" w:left="1954" w:header="0" w:footer="3" w:gutter="0"/>
          <w:pgNumType w:start="1"/>
          <w:cols w:space="720"/>
          <w:noEndnote/>
          <w:titlePg/>
          <w:docGrid w:linePitch="360"/>
        </w:sectPr>
      </w:pPr>
      <w:r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58.25pt;margin-top:1pt;width:94.5pt;height:17.05pt;z-index:-125829373;mso-position-horizontal-relative:page" filled="f" stroked="f">
            <v:textbox style="mso-next-textbox:#_x0000_s1031" inset="0,0,0,0">
              <w:txbxContent>
                <w:p w:rsidR="00BA4274" w:rsidRPr="00EE22B0" w:rsidRDefault="00EE22B0" w:rsidP="009F57A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E22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С.Л.Николае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</w:t>
                  </w:r>
                </w:p>
              </w:txbxContent>
            </v:textbox>
            <w10:wrap type="square" side="left" anchorx="page"/>
          </v:shape>
        </w:pict>
      </w:r>
      <w:r w:rsidR="00EE22B0">
        <w:rPr>
          <w:sz w:val="26"/>
          <w:szCs w:val="26"/>
        </w:rPr>
        <w:t>Г</w:t>
      </w:r>
      <w:r w:rsidR="00BF3FB0" w:rsidRPr="00EE22B0">
        <w:rPr>
          <w:sz w:val="26"/>
          <w:szCs w:val="26"/>
        </w:rPr>
        <w:t>лав</w:t>
      </w:r>
      <w:r w:rsidR="00EE22B0">
        <w:rPr>
          <w:sz w:val="26"/>
          <w:szCs w:val="26"/>
        </w:rPr>
        <w:t>а</w:t>
      </w:r>
      <w:r w:rsidR="00BF3FB0" w:rsidRPr="00EE22B0">
        <w:rPr>
          <w:sz w:val="26"/>
          <w:szCs w:val="26"/>
        </w:rPr>
        <w:t xml:space="preserve"> </w:t>
      </w:r>
      <w:r w:rsidR="004141B2" w:rsidRPr="00EE22B0">
        <w:rPr>
          <w:sz w:val="26"/>
          <w:szCs w:val="26"/>
        </w:rPr>
        <w:t xml:space="preserve">Шалинской </w:t>
      </w:r>
      <w:r w:rsidR="00BF3FB0" w:rsidRPr="00EE22B0">
        <w:rPr>
          <w:sz w:val="26"/>
          <w:szCs w:val="26"/>
        </w:rPr>
        <w:t xml:space="preserve"> </w:t>
      </w:r>
      <w:r w:rsidR="004141B2" w:rsidRPr="00EE22B0">
        <w:rPr>
          <w:sz w:val="26"/>
          <w:szCs w:val="26"/>
        </w:rPr>
        <w:t xml:space="preserve">сельской </w:t>
      </w:r>
      <w:r w:rsidR="00BF3FB0" w:rsidRPr="00EE22B0">
        <w:rPr>
          <w:sz w:val="26"/>
          <w:szCs w:val="26"/>
        </w:rPr>
        <w:t xml:space="preserve"> администрации</w:t>
      </w:r>
    </w:p>
    <w:p w:rsidR="00BE7E97" w:rsidRDefault="00BF1DF3" w:rsidP="00914F96">
      <w:pPr>
        <w:jc w:val="right"/>
        <w:rPr>
          <w:b/>
          <w:bCs/>
        </w:rPr>
      </w:pPr>
      <w:r>
        <w:lastRenderedPageBreak/>
        <w:tab/>
      </w:r>
    </w:p>
    <w:p w:rsidR="00914F96" w:rsidRDefault="00914F96" w:rsidP="00914F96">
      <w:pPr>
        <w:pStyle w:val="1"/>
        <w:ind w:firstLine="0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 № 2</w:t>
      </w:r>
    </w:p>
    <w:p w:rsidR="00914F96" w:rsidRDefault="00622497" w:rsidP="00914F96">
      <w:pPr>
        <w:pStyle w:val="1"/>
        <w:ind w:firstLine="0"/>
        <w:jc w:val="right"/>
        <w:rPr>
          <w:sz w:val="27"/>
          <w:szCs w:val="27"/>
        </w:rPr>
      </w:pPr>
      <w:r w:rsidRPr="00622497">
        <w:rPr>
          <w:lang w:eastAsia="en-US"/>
        </w:rPr>
        <w:pict>
          <v:shape id="_x0000_s1039" type="#_x0000_t202" style="position:absolute;left:0;text-align:left;margin-left:230.25pt;margin-top:1.9pt;width:337.5pt;height:86.4pt;z-index:-125827325;mso-wrap-distance-left:0;mso-wrap-distance-right:0;mso-position-horizontal-relative:page" filled="f" stroked="f">
            <v:textbox style="mso-next-textbox:#_x0000_s1039" inset="0,0,0,0">
              <w:txbxContent>
                <w:p w:rsidR="00914F96" w:rsidRDefault="00914F96" w:rsidP="00914F96">
                  <w:pPr>
                    <w:jc w:val="righ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к постановлению  Шалинской </w:t>
                  </w:r>
                </w:p>
                <w:p w:rsidR="00914F96" w:rsidRDefault="00914F96" w:rsidP="00914F96">
                  <w:pPr>
                    <w:jc w:val="righ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сельской администрации  </w:t>
                  </w:r>
                </w:p>
                <w:p w:rsidR="00914F96" w:rsidRPr="00C80FCE" w:rsidRDefault="00914F96" w:rsidP="00914F96">
                  <w:pPr>
                    <w:jc w:val="righ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(в редакции от  01.04.2022 № 29)</w:t>
                  </w:r>
                </w:p>
              </w:txbxContent>
            </v:textbox>
            <w10:wrap type="square" anchorx="page"/>
          </v:shape>
        </w:pict>
      </w:r>
      <w:r w:rsidR="00914F96">
        <w:rPr>
          <w:sz w:val="27"/>
          <w:szCs w:val="27"/>
        </w:rPr>
        <w:t xml:space="preserve">      </w:t>
      </w:r>
      <w:r w:rsidR="00914F96">
        <w:rPr>
          <w:sz w:val="27"/>
          <w:szCs w:val="27"/>
        </w:rPr>
        <w:tab/>
        <w:t xml:space="preserve"> </w:t>
      </w:r>
    </w:p>
    <w:p w:rsidR="00914F96" w:rsidRDefault="00914F96" w:rsidP="00914F96">
      <w:pPr>
        <w:pStyle w:val="1"/>
        <w:spacing w:after="320"/>
        <w:ind w:left="5660" w:firstLine="0"/>
        <w:rPr>
          <w:sz w:val="27"/>
          <w:szCs w:val="27"/>
        </w:rPr>
      </w:pPr>
    </w:p>
    <w:p w:rsidR="00914F96" w:rsidRDefault="00914F96" w:rsidP="00914F96">
      <w:pPr>
        <w:pStyle w:val="1"/>
        <w:jc w:val="center"/>
        <w:rPr>
          <w:b/>
          <w:bCs/>
          <w:sz w:val="27"/>
          <w:szCs w:val="27"/>
        </w:rPr>
      </w:pPr>
    </w:p>
    <w:p w:rsidR="00914F96" w:rsidRDefault="00914F96" w:rsidP="00914F96">
      <w:pPr>
        <w:pStyle w:val="1"/>
        <w:jc w:val="center"/>
        <w:rPr>
          <w:b/>
          <w:bCs/>
          <w:sz w:val="27"/>
          <w:szCs w:val="27"/>
        </w:rPr>
      </w:pPr>
    </w:p>
    <w:p w:rsidR="00914F96" w:rsidRDefault="00914F96" w:rsidP="00914F96">
      <w:pPr>
        <w:pStyle w:val="1"/>
        <w:jc w:val="center"/>
        <w:rPr>
          <w:b/>
          <w:bCs/>
          <w:sz w:val="27"/>
          <w:szCs w:val="27"/>
        </w:rPr>
      </w:pPr>
    </w:p>
    <w:p w:rsidR="00914F96" w:rsidRDefault="00914F96" w:rsidP="00914F96">
      <w:pPr>
        <w:pStyle w:val="1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Стоимость и перечень работ и (или) услуг по управлению многоквартирными домами  ( руб</w:t>
      </w:r>
      <w:proofErr w:type="gramStart"/>
      <w:r>
        <w:rPr>
          <w:b/>
          <w:bCs/>
          <w:sz w:val="27"/>
          <w:szCs w:val="27"/>
        </w:rPr>
        <w:t>.к</w:t>
      </w:r>
      <w:proofErr w:type="gramEnd"/>
      <w:r>
        <w:rPr>
          <w:b/>
          <w:bCs/>
          <w:sz w:val="27"/>
          <w:szCs w:val="27"/>
        </w:rPr>
        <w:t>оп. на 1 кв.м. в месяц)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62"/>
        <w:gridCol w:w="3552"/>
      </w:tblGrid>
      <w:tr w:rsidR="00914F96" w:rsidTr="00E06110">
        <w:trPr>
          <w:trHeight w:val="907"/>
          <w:jc w:val="center"/>
        </w:trPr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F96" w:rsidRDefault="00914F96" w:rsidP="00E06110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 Работы, выполняемые в целях надлежащего содержания несущих и ненесущих конструкций многоквартирного дома </w:t>
            </w:r>
            <w:r>
              <w:rPr>
                <w:b/>
                <w:sz w:val="27"/>
                <w:szCs w:val="27"/>
              </w:rPr>
              <w:t>(0,48 руб</w:t>
            </w:r>
            <w:proofErr w:type="gramStart"/>
            <w:r>
              <w:rPr>
                <w:b/>
                <w:sz w:val="27"/>
                <w:szCs w:val="27"/>
              </w:rPr>
              <w:t>.к</w:t>
            </w:r>
            <w:proofErr w:type="gramEnd"/>
            <w:r>
              <w:rPr>
                <w:b/>
                <w:sz w:val="27"/>
                <w:szCs w:val="27"/>
              </w:rPr>
              <w:t>оп. на 1 кв.м.)</w:t>
            </w:r>
          </w:p>
        </w:tc>
      </w:tr>
      <w:tr w:rsidR="00914F96" w:rsidTr="00E06110">
        <w:trPr>
          <w:trHeight w:hRule="exact" w:val="81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F96" w:rsidRDefault="00914F96" w:rsidP="00E06110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Работы, выполняемые в отношении всех видов фундаментов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F96" w:rsidRDefault="00914F96" w:rsidP="00E06110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0,01</w:t>
            </w:r>
          </w:p>
        </w:tc>
      </w:tr>
      <w:tr w:rsidR="00914F96" w:rsidTr="00E06110">
        <w:trPr>
          <w:trHeight w:hRule="exact" w:val="777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4F96" w:rsidRDefault="00914F96" w:rsidP="00E06110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F96" w:rsidRDefault="00914F96" w:rsidP="00E06110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0,09</w:t>
            </w:r>
          </w:p>
        </w:tc>
      </w:tr>
      <w:tr w:rsidR="00914F96" w:rsidTr="00E06110">
        <w:trPr>
          <w:trHeight w:hRule="exact" w:val="70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4F96" w:rsidRDefault="00914F96" w:rsidP="00E06110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Работы, выполняемые в целях надлежащего содержания перекрытий и покрытий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F96" w:rsidRDefault="00914F96" w:rsidP="00E06110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0,03</w:t>
            </w:r>
          </w:p>
        </w:tc>
      </w:tr>
      <w:tr w:rsidR="00914F96" w:rsidTr="00E06110">
        <w:trPr>
          <w:trHeight w:hRule="exact" w:val="437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4F96" w:rsidRDefault="00914F96" w:rsidP="00E06110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Осмотр внутренней отделки стен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4F96" w:rsidRDefault="00914F96" w:rsidP="00E06110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0,09</w:t>
            </w:r>
          </w:p>
        </w:tc>
      </w:tr>
      <w:tr w:rsidR="00914F96" w:rsidTr="00E06110">
        <w:trPr>
          <w:trHeight w:hRule="exact" w:val="48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4F96" w:rsidRDefault="00914F96" w:rsidP="00E06110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Осмотр заполнения дверных и оконных проемов </w:t>
            </w:r>
          </w:p>
          <w:p w:rsidR="00914F96" w:rsidRDefault="00914F96" w:rsidP="00E06110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4F96" w:rsidRDefault="00914F96" w:rsidP="00E06110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0,08</w:t>
            </w:r>
          </w:p>
        </w:tc>
      </w:tr>
      <w:tr w:rsidR="00914F96" w:rsidTr="00E06110">
        <w:trPr>
          <w:trHeight w:hRule="exact" w:val="709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4F96" w:rsidRDefault="00914F96" w:rsidP="00E06110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Работы, выполняемые для надлежащего содержания крыши с частичной заменой  покрытия и обрешетки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F96" w:rsidRDefault="00914F96" w:rsidP="00E06110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0,18</w:t>
            </w:r>
          </w:p>
        </w:tc>
      </w:tr>
      <w:tr w:rsidR="00914F96" w:rsidTr="00E06110">
        <w:trPr>
          <w:trHeight w:val="690"/>
          <w:jc w:val="center"/>
        </w:trPr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4F96" w:rsidRDefault="00914F96" w:rsidP="00E06110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 Работы, выполняемые в целях надлежащего содержания  помещений, входящих в состав общего имущества в многоквартирном доме </w:t>
            </w:r>
            <w:r>
              <w:rPr>
                <w:b/>
                <w:sz w:val="27"/>
                <w:szCs w:val="27"/>
              </w:rPr>
              <w:t>(0,81 руб</w:t>
            </w:r>
            <w:proofErr w:type="gramStart"/>
            <w:r>
              <w:rPr>
                <w:b/>
                <w:sz w:val="27"/>
                <w:szCs w:val="27"/>
              </w:rPr>
              <w:t>.к</w:t>
            </w:r>
            <w:proofErr w:type="gramEnd"/>
            <w:r>
              <w:rPr>
                <w:b/>
                <w:sz w:val="27"/>
                <w:szCs w:val="27"/>
              </w:rPr>
              <w:t>оп. на 1 кв.м.)</w:t>
            </w:r>
          </w:p>
        </w:tc>
      </w:tr>
      <w:tr w:rsidR="00914F96" w:rsidTr="00E06110">
        <w:trPr>
          <w:trHeight w:hRule="exact" w:val="1014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4F96" w:rsidRDefault="00914F96" w:rsidP="00E06110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>
              <w:rPr>
                <w:sz w:val="27"/>
                <w:szCs w:val="27"/>
              </w:rPr>
              <w:t>дымоудаления</w:t>
            </w:r>
            <w:proofErr w:type="spellEnd"/>
            <w:r>
              <w:rPr>
                <w:sz w:val="27"/>
                <w:szCs w:val="27"/>
              </w:rPr>
              <w:t xml:space="preserve"> МКД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F96" w:rsidRDefault="00914F96" w:rsidP="00E06110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0,12</w:t>
            </w:r>
          </w:p>
        </w:tc>
      </w:tr>
      <w:tr w:rsidR="00914F96" w:rsidTr="00E06110">
        <w:trPr>
          <w:trHeight w:hRule="exact" w:val="1021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4F96" w:rsidRDefault="00914F96" w:rsidP="00E06110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Общие работы, выполняемые для надлежащего содержания систем холодного, </w:t>
            </w:r>
          </w:p>
          <w:p w:rsidR="00914F96" w:rsidRDefault="00914F96" w:rsidP="00E06110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водоотведения и горячего водоснабжения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F96" w:rsidRDefault="00914F96" w:rsidP="00E06110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0,09</w:t>
            </w:r>
          </w:p>
        </w:tc>
      </w:tr>
      <w:tr w:rsidR="00914F96" w:rsidTr="00E06110">
        <w:trPr>
          <w:trHeight w:hRule="exact" w:val="61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4F96" w:rsidRDefault="00914F96" w:rsidP="00E06110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Обслуживание </w:t>
            </w:r>
            <w:proofErr w:type="spellStart"/>
            <w:r>
              <w:rPr>
                <w:sz w:val="27"/>
                <w:szCs w:val="27"/>
              </w:rPr>
              <w:t>общедомового</w:t>
            </w:r>
            <w:proofErr w:type="spellEnd"/>
            <w:r>
              <w:rPr>
                <w:sz w:val="27"/>
                <w:szCs w:val="27"/>
              </w:rPr>
              <w:t xml:space="preserve"> прибора учета холодной и горячей воды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F96" w:rsidRDefault="00914F96" w:rsidP="00E06110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0,02</w:t>
            </w:r>
          </w:p>
        </w:tc>
      </w:tr>
      <w:tr w:rsidR="00914F96" w:rsidTr="00E06110">
        <w:trPr>
          <w:trHeight w:hRule="exact" w:val="614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4F96" w:rsidRDefault="00914F96" w:rsidP="00E06110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Работы, выполняемые в целях надлежащего содержания систем теплоснабжения в МКД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F96" w:rsidRDefault="00914F96" w:rsidP="00E06110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0,28</w:t>
            </w:r>
          </w:p>
        </w:tc>
      </w:tr>
      <w:tr w:rsidR="00914F96" w:rsidTr="00E06110">
        <w:trPr>
          <w:trHeight w:hRule="exact" w:val="64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4F96" w:rsidRDefault="00914F96" w:rsidP="00E06110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Обслуживание </w:t>
            </w:r>
            <w:proofErr w:type="spellStart"/>
            <w:r>
              <w:rPr>
                <w:sz w:val="27"/>
                <w:szCs w:val="27"/>
              </w:rPr>
              <w:t>общедомового</w:t>
            </w:r>
            <w:proofErr w:type="spellEnd"/>
            <w:r>
              <w:rPr>
                <w:sz w:val="27"/>
                <w:szCs w:val="27"/>
              </w:rPr>
              <w:t xml:space="preserve"> прибора учета тепловой энергии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F96" w:rsidRDefault="00914F96" w:rsidP="00E06110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0,01</w:t>
            </w:r>
          </w:p>
        </w:tc>
      </w:tr>
      <w:tr w:rsidR="00914F96" w:rsidTr="00E06110">
        <w:trPr>
          <w:trHeight w:hRule="exact" w:val="72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14F96" w:rsidRDefault="00914F96" w:rsidP="00E06110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Работы, выполняемые в целях надлежащего содержания электрооборудования в МКД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96" w:rsidRDefault="00914F96" w:rsidP="00E06110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0,16</w:t>
            </w:r>
          </w:p>
        </w:tc>
      </w:tr>
      <w:tr w:rsidR="00914F96" w:rsidTr="00E06110">
        <w:trPr>
          <w:trHeight w:hRule="exact" w:val="72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14F96" w:rsidRDefault="00914F96" w:rsidP="00E06110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Работы, выполняемые в целях надлежащего содержания внутридомового газового оборудования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96" w:rsidRDefault="00914F96" w:rsidP="00E06110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0,13</w:t>
            </w:r>
          </w:p>
        </w:tc>
      </w:tr>
    </w:tbl>
    <w:p w:rsidR="00914F96" w:rsidRDefault="00914F96" w:rsidP="00914F96">
      <w:pPr>
        <w:spacing w:line="1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tbl>
      <w:tblPr>
        <w:tblOverlap w:val="never"/>
        <w:tblW w:w="9664" w:type="dxa"/>
        <w:jc w:val="center"/>
        <w:tblInd w:w="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46"/>
        <w:gridCol w:w="3618"/>
      </w:tblGrid>
      <w:tr w:rsidR="00914F96" w:rsidTr="00E06110">
        <w:trPr>
          <w:trHeight w:val="723"/>
          <w:jc w:val="center"/>
        </w:trPr>
        <w:tc>
          <w:tcPr>
            <w:tcW w:w="9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4F96" w:rsidRDefault="00914F96" w:rsidP="00E06110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3. Работы по санитарному  содержанию мест  общего пользования, благоустройство придомовой территории и прочие работы </w:t>
            </w:r>
            <w:r>
              <w:rPr>
                <w:b/>
                <w:sz w:val="27"/>
                <w:szCs w:val="27"/>
              </w:rPr>
              <w:t>(4,22 руб</w:t>
            </w:r>
            <w:proofErr w:type="gramStart"/>
            <w:r>
              <w:rPr>
                <w:b/>
                <w:sz w:val="27"/>
                <w:szCs w:val="27"/>
              </w:rPr>
              <w:t>.к</w:t>
            </w:r>
            <w:proofErr w:type="gramEnd"/>
            <w:r>
              <w:rPr>
                <w:b/>
                <w:sz w:val="27"/>
                <w:szCs w:val="27"/>
              </w:rPr>
              <w:t>оп. на 1 кв.м.)</w:t>
            </w:r>
          </w:p>
        </w:tc>
      </w:tr>
      <w:tr w:rsidR="00914F96" w:rsidTr="00E06110">
        <w:trPr>
          <w:trHeight w:hRule="exact" w:val="545"/>
          <w:jc w:val="center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F96" w:rsidRDefault="00914F96" w:rsidP="00E06110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Сухая и влажная уборка мест общего пользования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F96" w:rsidRDefault="00914F96" w:rsidP="00E06110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2,10</w:t>
            </w:r>
          </w:p>
        </w:tc>
      </w:tr>
      <w:tr w:rsidR="00914F96" w:rsidTr="00E06110">
        <w:trPr>
          <w:trHeight w:hRule="exact" w:val="1283"/>
          <w:jc w:val="center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4F96" w:rsidRDefault="00914F96" w:rsidP="00E06110">
            <w:pPr>
              <w:pStyle w:val="a5"/>
              <w:ind w:firstLine="0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Влажная протирка подоконников, оконных решеток, перил лестниц, шкафов для электросчетчиков, стен, почтовых ящиков, дверных коробок, полотен дверей, доводчиков, дверных ручек</w:t>
            </w:r>
            <w:proofErr w:type="gram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F96" w:rsidRDefault="00914F96" w:rsidP="00E06110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0,48</w:t>
            </w:r>
          </w:p>
        </w:tc>
      </w:tr>
      <w:tr w:rsidR="00914F96" w:rsidTr="00E06110">
        <w:trPr>
          <w:trHeight w:hRule="exact" w:val="399"/>
          <w:jc w:val="center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4F96" w:rsidRDefault="00914F96" w:rsidP="00E06110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Мытье окон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4F96" w:rsidRDefault="00914F96" w:rsidP="00E06110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0,01</w:t>
            </w:r>
          </w:p>
        </w:tc>
      </w:tr>
      <w:tr w:rsidR="00914F96" w:rsidTr="00E06110">
        <w:trPr>
          <w:trHeight w:hRule="exact" w:val="394"/>
          <w:jc w:val="center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4F96" w:rsidRDefault="00914F96" w:rsidP="00E06110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Проведение дератизации и дезинсекции помещений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4F96" w:rsidRDefault="00914F96" w:rsidP="00E06110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0,03</w:t>
            </w:r>
          </w:p>
        </w:tc>
      </w:tr>
      <w:tr w:rsidR="00914F96" w:rsidTr="00E06110">
        <w:trPr>
          <w:trHeight w:hRule="exact" w:val="1053"/>
          <w:jc w:val="center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4F96" w:rsidRDefault="00914F96" w:rsidP="00E06110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Работы по содержанию </w:t>
            </w:r>
            <w:r>
              <w:rPr>
                <w:sz w:val="27"/>
                <w:szCs w:val="27"/>
              </w:rPr>
              <w:t>мест  общего пользования, благоустройство придомовой территории и прочие работы</w:t>
            </w:r>
            <w:r>
              <w:rPr>
                <w:bCs/>
                <w:sz w:val="27"/>
                <w:szCs w:val="27"/>
              </w:rPr>
              <w:t xml:space="preserve"> в холодный период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F96" w:rsidRDefault="00914F96" w:rsidP="00E06110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1,1</w:t>
            </w:r>
          </w:p>
        </w:tc>
      </w:tr>
      <w:tr w:rsidR="00914F96" w:rsidTr="00E06110">
        <w:trPr>
          <w:trHeight w:hRule="exact" w:val="997"/>
          <w:jc w:val="center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4F96" w:rsidRDefault="00914F96" w:rsidP="00E06110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Работы по содержанию </w:t>
            </w:r>
            <w:r>
              <w:rPr>
                <w:sz w:val="27"/>
                <w:szCs w:val="27"/>
              </w:rPr>
              <w:t>мест  общего пользования, благоустройство придомовой территории и прочие работы, в теплый период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F96" w:rsidRDefault="00914F96" w:rsidP="00E06110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0,39</w:t>
            </w:r>
          </w:p>
        </w:tc>
      </w:tr>
      <w:tr w:rsidR="00914F96" w:rsidTr="00E06110">
        <w:trPr>
          <w:trHeight w:hRule="exact" w:val="893"/>
          <w:jc w:val="center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F96" w:rsidRDefault="00914F96" w:rsidP="00E06110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устранения аварий, выполнение заявок населения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F96" w:rsidRDefault="00914F96" w:rsidP="00E06110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0,11</w:t>
            </w:r>
          </w:p>
        </w:tc>
      </w:tr>
      <w:tr w:rsidR="00914F96" w:rsidTr="00914F96">
        <w:trPr>
          <w:trHeight w:hRule="exact" w:val="893"/>
          <w:jc w:val="center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4F96" w:rsidRDefault="00914F96" w:rsidP="00E06110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4.Стоимость услуг на управление общим имуществом многоквартирных домов на 1 кв.м.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F96" w:rsidRDefault="00914F96" w:rsidP="00E06110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8,17</w:t>
            </w:r>
          </w:p>
        </w:tc>
      </w:tr>
      <w:tr w:rsidR="00914F96" w:rsidTr="00914F96">
        <w:trPr>
          <w:trHeight w:hRule="exact" w:val="893"/>
          <w:jc w:val="center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4F96" w:rsidRDefault="00914F96" w:rsidP="00E06110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5.Общая стоимость работ и услуг по управлению многоквартирными домами (руб</w:t>
            </w:r>
            <w:proofErr w:type="gramStart"/>
            <w:r>
              <w:rPr>
                <w:sz w:val="27"/>
                <w:szCs w:val="27"/>
              </w:rPr>
              <w:t>.к</w:t>
            </w:r>
            <w:proofErr w:type="gramEnd"/>
            <w:r>
              <w:rPr>
                <w:sz w:val="27"/>
                <w:szCs w:val="27"/>
              </w:rPr>
              <w:t>оп. на 1 кв.м.в месяц)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F96" w:rsidRDefault="00914F96" w:rsidP="00E06110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13,68</w:t>
            </w:r>
          </w:p>
        </w:tc>
      </w:tr>
    </w:tbl>
    <w:p w:rsidR="00914F96" w:rsidRDefault="00914F96" w:rsidP="00914F96">
      <w:pPr>
        <w:spacing w:after="299" w:line="1" w:lineRule="exact"/>
        <w:rPr>
          <w:rFonts w:ascii="Times New Roman" w:hAnsi="Times New Roman" w:cs="Times New Roman"/>
          <w:sz w:val="27"/>
          <w:szCs w:val="27"/>
        </w:rPr>
      </w:pPr>
    </w:p>
    <w:p w:rsidR="00BA4274" w:rsidRPr="009F57A3" w:rsidRDefault="00BA4274" w:rsidP="00914F96">
      <w:pPr>
        <w:pStyle w:val="1"/>
        <w:ind w:firstLine="0"/>
        <w:jc w:val="right"/>
        <w:rPr>
          <w:sz w:val="27"/>
          <w:szCs w:val="27"/>
        </w:rPr>
      </w:pPr>
    </w:p>
    <w:sectPr w:rsidR="00BA4274" w:rsidRPr="009F57A3" w:rsidSect="001004BB">
      <w:pgSz w:w="11900" w:h="16840"/>
      <w:pgMar w:top="1129" w:right="792" w:bottom="709" w:left="15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221" w:rsidRDefault="003B0221" w:rsidP="00BA4274">
      <w:r>
        <w:separator/>
      </w:r>
    </w:p>
  </w:endnote>
  <w:endnote w:type="continuationSeparator" w:id="0">
    <w:p w:rsidR="003B0221" w:rsidRDefault="003B0221" w:rsidP="00BA4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221" w:rsidRDefault="003B0221"/>
  </w:footnote>
  <w:footnote w:type="continuationSeparator" w:id="0">
    <w:p w:rsidR="003B0221" w:rsidRDefault="003B022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274" w:rsidRDefault="0062249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pt;margin-top:39.15pt;width:6pt;height:9.6pt;z-index:-251658752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BA4274" w:rsidRDefault="00B47C80">
                <w:pPr>
                  <w:pStyle w:val="2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274" w:rsidRDefault="00BA4274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7DD3"/>
    <w:multiLevelType w:val="multilevel"/>
    <w:tmpl w:val="93964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A4274"/>
    <w:rsid w:val="00012F25"/>
    <w:rsid w:val="0003186B"/>
    <w:rsid w:val="0003211B"/>
    <w:rsid w:val="00055C4C"/>
    <w:rsid w:val="000738DF"/>
    <w:rsid w:val="00084366"/>
    <w:rsid w:val="0008478D"/>
    <w:rsid w:val="000E044C"/>
    <w:rsid w:val="000F6EE0"/>
    <w:rsid w:val="001004BB"/>
    <w:rsid w:val="00103DDE"/>
    <w:rsid w:val="001303BC"/>
    <w:rsid w:val="00133CC3"/>
    <w:rsid w:val="001823EA"/>
    <w:rsid w:val="00187F27"/>
    <w:rsid w:val="001F5058"/>
    <w:rsid w:val="002561A6"/>
    <w:rsid w:val="00257092"/>
    <w:rsid w:val="0027087D"/>
    <w:rsid w:val="002A1A81"/>
    <w:rsid w:val="002A53E1"/>
    <w:rsid w:val="002F3B76"/>
    <w:rsid w:val="0035337B"/>
    <w:rsid w:val="003A053F"/>
    <w:rsid w:val="003B0221"/>
    <w:rsid w:val="003E0EDD"/>
    <w:rsid w:val="003F7A8B"/>
    <w:rsid w:val="004141B2"/>
    <w:rsid w:val="004B0DF8"/>
    <w:rsid w:val="004B7127"/>
    <w:rsid w:val="00544BEA"/>
    <w:rsid w:val="005648BB"/>
    <w:rsid w:val="005B2BBA"/>
    <w:rsid w:val="005C6EFA"/>
    <w:rsid w:val="006017F2"/>
    <w:rsid w:val="006118A4"/>
    <w:rsid w:val="0061669F"/>
    <w:rsid w:val="00622497"/>
    <w:rsid w:val="00642C7A"/>
    <w:rsid w:val="00676FC5"/>
    <w:rsid w:val="00721708"/>
    <w:rsid w:val="00762478"/>
    <w:rsid w:val="007B1BA4"/>
    <w:rsid w:val="007E52B7"/>
    <w:rsid w:val="00842DCD"/>
    <w:rsid w:val="00857CDA"/>
    <w:rsid w:val="00873A43"/>
    <w:rsid w:val="008810CB"/>
    <w:rsid w:val="00893F86"/>
    <w:rsid w:val="008B2C46"/>
    <w:rsid w:val="008E2ED9"/>
    <w:rsid w:val="00904635"/>
    <w:rsid w:val="00905CFE"/>
    <w:rsid w:val="00914F96"/>
    <w:rsid w:val="00924D4B"/>
    <w:rsid w:val="00927DB4"/>
    <w:rsid w:val="009332F0"/>
    <w:rsid w:val="009B1B94"/>
    <w:rsid w:val="009B22C7"/>
    <w:rsid w:val="009F57A3"/>
    <w:rsid w:val="00A03A15"/>
    <w:rsid w:val="00A27D61"/>
    <w:rsid w:val="00A3643E"/>
    <w:rsid w:val="00A6381C"/>
    <w:rsid w:val="00A65B38"/>
    <w:rsid w:val="00A70153"/>
    <w:rsid w:val="00AD3B75"/>
    <w:rsid w:val="00B47C80"/>
    <w:rsid w:val="00BA4274"/>
    <w:rsid w:val="00BE7E97"/>
    <w:rsid w:val="00BF1DF3"/>
    <w:rsid w:val="00BF3FB0"/>
    <w:rsid w:val="00C311B3"/>
    <w:rsid w:val="00C443C6"/>
    <w:rsid w:val="00C74EC5"/>
    <w:rsid w:val="00C92B8B"/>
    <w:rsid w:val="00D15100"/>
    <w:rsid w:val="00D34219"/>
    <w:rsid w:val="00D57E66"/>
    <w:rsid w:val="00DA0F34"/>
    <w:rsid w:val="00DD0A0A"/>
    <w:rsid w:val="00DD24C6"/>
    <w:rsid w:val="00E54237"/>
    <w:rsid w:val="00EC0A26"/>
    <w:rsid w:val="00EE22B0"/>
    <w:rsid w:val="00F44FAF"/>
    <w:rsid w:val="00F45090"/>
    <w:rsid w:val="00F64577"/>
    <w:rsid w:val="00F9055F"/>
    <w:rsid w:val="00FC128F"/>
    <w:rsid w:val="00FF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42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A42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BA42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BA42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BA4274"/>
    <w:pPr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BA4274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BA4274"/>
    <w:pPr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1004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04BB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1004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04BB"/>
    <w:rPr>
      <w:color w:val="000000"/>
    </w:rPr>
  </w:style>
  <w:style w:type="table" w:styleId="aa">
    <w:name w:val="Table Grid"/>
    <w:basedOn w:val="a1"/>
    <w:uiPriority w:val="59"/>
    <w:rsid w:val="004B0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uiPriority w:val="1"/>
    <w:qFormat/>
    <w:rsid w:val="006017F2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ConsPlusTitle">
    <w:name w:val="ConsPlusTitle"/>
    <w:rsid w:val="006017F2"/>
    <w:pPr>
      <w:suppressAutoHyphens/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Post2021_745</vt:lpstr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Post2021_745</dc:title>
  <dc:creator>Lobanova</dc:creator>
  <cp:lastModifiedBy>Пользователь Windows</cp:lastModifiedBy>
  <cp:revision>16</cp:revision>
  <cp:lastPrinted>2022-04-01T09:24:00Z</cp:lastPrinted>
  <dcterms:created xsi:type="dcterms:W3CDTF">2021-10-06T08:28:00Z</dcterms:created>
  <dcterms:modified xsi:type="dcterms:W3CDTF">2022-04-04T08:15:00Z</dcterms:modified>
</cp:coreProperties>
</file>