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5F7DD5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5F7DD5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7F75FF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F50BB" w:rsidRDefault="00832FBE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КУЖМАРИЙ</w:t>
            </w:r>
          </w:p>
          <w:p w:rsidR="00832FBE" w:rsidRPr="00201E89" w:rsidRDefault="00832FBE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ЯЛЫСЕ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832FBE" w:rsidRDefault="00832FBE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КУЖМАРИНСКАЯ</w:t>
            </w:r>
            <w:r w:rsidR="005F7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F50BB" w:rsidRPr="005F7DD5" w:rsidRDefault="005F7DD5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СЕЛЬСКАЯ</w:t>
            </w:r>
          </w:p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Default="00CF50BB" w:rsidP="00CF50BB">
      <w:pPr>
        <w:spacing w:line="100" w:lineRule="atLeast"/>
        <w:jc w:val="center"/>
      </w:pPr>
      <w:r>
        <w:rPr>
          <w:szCs w:val="28"/>
        </w:rPr>
        <w:t xml:space="preserve">№ </w:t>
      </w:r>
      <w:r w:rsidR="007F75FF"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</w:t>
      </w:r>
      <w:r w:rsidR="007F75FF">
        <w:rPr>
          <w:szCs w:val="28"/>
        </w:rPr>
        <w:t>___</w:t>
      </w:r>
      <w:r>
        <w:rPr>
          <w:szCs w:val="28"/>
        </w:rPr>
        <w:t xml:space="preserve">» </w:t>
      </w:r>
      <w:r w:rsidR="007F75FF">
        <w:rPr>
          <w:szCs w:val="28"/>
        </w:rPr>
        <w:t>_________</w:t>
      </w:r>
      <w:r>
        <w:rPr>
          <w:szCs w:val="28"/>
        </w:rPr>
        <w:t xml:space="preserve"> 202</w:t>
      </w:r>
      <w:r w:rsidR="004C21DA">
        <w:rPr>
          <w:szCs w:val="28"/>
        </w:rPr>
        <w:t>2</w:t>
      </w:r>
      <w:r>
        <w:rPr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CF50BB" w:rsidP="00CF50BB">
      <w:pPr>
        <w:jc w:val="center"/>
        <w:rPr>
          <w:szCs w:val="28"/>
        </w:rPr>
      </w:pPr>
      <w:r w:rsidRPr="00CF50BB">
        <w:rPr>
          <w:b/>
          <w:szCs w:val="28"/>
        </w:rPr>
        <w:t>Об установлении размера платы за содержание жилого помещения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Pr="00CF50BB" w:rsidRDefault="00CF50BB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proofErr w:type="spellStart"/>
      <w:r w:rsidR="00832FBE">
        <w:rPr>
          <w:szCs w:val="28"/>
        </w:rPr>
        <w:t>Кужмаринская</w:t>
      </w:r>
      <w:proofErr w:type="spellEnd"/>
      <w:r w:rsidRPr="00CF50BB">
        <w:rPr>
          <w:szCs w:val="28"/>
        </w:rPr>
        <w:t xml:space="preserve"> сельская администрация</w:t>
      </w:r>
      <w:r w:rsidR="00527AF0">
        <w:rPr>
          <w:szCs w:val="28"/>
        </w:rPr>
        <w:t xml:space="preserve"> Советского муниципального района</w:t>
      </w:r>
      <w:r w:rsidRPr="00CF50BB">
        <w:rPr>
          <w:szCs w:val="28"/>
        </w:rPr>
        <w:t xml:space="preserve">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постановляет:</w:t>
      </w:r>
      <w:r w:rsidRPr="00CF50BB">
        <w:rPr>
          <w:szCs w:val="28"/>
        </w:rPr>
        <w:t xml:space="preserve"> </w:t>
      </w:r>
    </w:p>
    <w:p w:rsidR="00CF50BB" w:rsidRPr="00CF50BB" w:rsidRDefault="007F75FF" w:rsidP="00CF50BB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</w:t>
      </w:r>
      <w:r w:rsidR="00CF50BB" w:rsidRPr="00CF50BB">
        <w:rPr>
          <w:szCs w:val="28"/>
        </w:rPr>
        <w:t>Установить р</w:t>
      </w:r>
      <w:r w:rsidR="00CF50BB" w:rsidRPr="00CF50BB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</w:t>
      </w:r>
      <w:proofErr w:type="gramEnd"/>
      <w:r w:rsidR="00CF50BB" w:rsidRPr="00CF50BB">
        <w:rPr>
          <w:rFonts w:eastAsia="Arial" w:cs="Arial"/>
          <w:szCs w:val="28"/>
        </w:rPr>
        <w:t xml:space="preserve"> жилого помещения, согласно приложению №1 (прилагается).</w:t>
      </w:r>
    </w:p>
    <w:p w:rsidR="00CF50BB" w:rsidRPr="00CF50BB" w:rsidRDefault="007F75FF" w:rsidP="00F81E34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F50BB" w:rsidRPr="00CF50BB">
        <w:rPr>
          <w:szCs w:val="28"/>
        </w:rPr>
        <w:t>Приз</w:t>
      </w:r>
      <w:r w:rsidR="00F81E34">
        <w:rPr>
          <w:szCs w:val="28"/>
        </w:rPr>
        <w:t>нать утратившим</w:t>
      </w:r>
      <w:r w:rsidR="00CF50BB" w:rsidRPr="00CF50BB">
        <w:rPr>
          <w:szCs w:val="28"/>
        </w:rPr>
        <w:t xml:space="preserve"> силу постановлени</w:t>
      </w:r>
      <w:r w:rsidR="00CF50BB">
        <w:rPr>
          <w:szCs w:val="28"/>
        </w:rPr>
        <w:t>е</w:t>
      </w:r>
      <w:r w:rsidR="00CF50BB" w:rsidRPr="00CF50BB">
        <w:rPr>
          <w:szCs w:val="28"/>
        </w:rPr>
        <w:t xml:space="preserve"> </w:t>
      </w:r>
      <w:proofErr w:type="spellStart"/>
      <w:r w:rsidR="00832FBE">
        <w:rPr>
          <w:szCs w:val="28"/>
        </w:rPr>
        <w:t>Кужмаринской</w:t>
      </w:r>
      <w:proofErr w:type="spellEnd"/>
      <w:r w:rsidR="00F81E34">
        <w:rPr>
          <w:szCs w:val="28"/>
        </w:rPr>
        <w:t xml:space="preserve"> сельской администрации</w:t>
      </w:r>
      <w:r w:rsidR="00CF50BB" w:rsidRPr="00CF50BB">
        <w:rPr>
          <w:szCs w:val="28"/>
        </w:rPr>
        <w:t xml:space="preserve"> от </w:t>
      </w:r>
      <w:r w:rsidR="004C21DA">
        <w:rPr>
          <w:szCs w:val="28"/>
        </w:rPr>
        <w:t>28 июня</w:t>
      </w:r>
      <w:r>
        <w:rPr>
          <w:szCs w:val="28"/>
        </w:rPr>
        <w:t xml:space="preserve"> </w:t>
      </w:r>
      <w:r w:rsidR="00CF50BB" w:rsidRPr="00CF50BB">
        <w:rPr>
          <w:szCs w:val="28"/>
        </w:rPr>
        <w:t>20</w:t>
      </w:r>
      <w:r>
        <w:rPr>
          <w:szCs w:val="28"/>
        </w:rPr>
        <w:t>2</w:t>
      </w:r>
      <w:r w:rsidR="00080763">
        <w:rPr>
          <w:szCs w:val="28"/>
        </w:rPr>
        <w:t>1</w:t>
      </w:r>
      <w:r w:rsidR="00CF50BB" w:rsidRPr="00CF50BB">
        <w:rPr>
          <w:szCs w:val="28"/>
        </w:rPr>
        <w:t xml:space="preserve"> г. №</w:t>
      </w:r>
      <w:r w:rsidR="004C21DA">
        <w:rPr>
          <w:szCs w:val="28"/>
        </w:rPr>
        <w:t>45</w:t>
      </w:r>
      <w:r w:rsidR="00CF50BB" w:rsidRPr="00CF50BB">
        <w:rPr>
          <w:szCs w:val="28"/>
        </w:rPr>
        <w:t xml:space="preserve"> «Об установлении размера платы за содержание жилого помещения»;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3.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="00CF50BB" w:rsidRPr="00CF50BB">
        <w:rPr>
          <w:szCs w:val="28"/>
        </w:rPr>
        <w:t>интернет-портале</w:t>
      </w:r>
      <w:proofErr w:type="spellEnd"/>
      <w:proofErr w:type="gramEnd"/>
      <w:r w:rsidR="00CF50BB" w:rsidRPr="00CF50BB">
        <w:rPr>
          <w:szCs w:val="28"/>
        </w:rPr>
        <w:t xml:space="preserve">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4. Настоящее постановление вступает в силу с 1 июля 202</w:t>
      </w:r>
      <w:r w:rsidR="004C21DA">
        <w:rPr>
          <w:szCs w:val="28"/>
        </w:rPr>
        <w:t xml:space="preserve">2 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5.</w:t>
      </w:r>
      <w:proofErr w:type="gramStart"/>
      <w:r w:rsidR="00CF50BB" w:rsidRPr="00CF50BB">
        <w:rPr>
          <w:szCs w:val="28"/>
        </w:rPr>
        <w:t>Контроль за</w:t>
      </w:r>
      <w:proofErr w:type="gramEnd"/>
      <w:r w:rsidR="00CF50BB"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5F7DD5" w:rsidRPr="00CF50BB" w:rsidRDefault="005F7DD5" w:rsidP="00CF50BB">
      <w:pPr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Глава </w:t>
      </w:r>
      <w:proofErr w:type="spellStart"/>
      <w:r w:rsidR="00832FBE">
        <w:rPr>
          <w:szCs w:val="28"/>
        </w:rPr>
        <w:t>Кужмаринской</w:t>
      </w:r>
      <w:proofErr w:type="spellEnd"/>
      <w:r w:rsidRPr="00CF50BB">
        <w:rPr>
          <w:szCs w:val="28"/>
        </w:rPr>
        <w:t xml:space="preserve"> </w:t>
      </w:r>
    </w:p>
    <w:p w:rsidR="005F7DD5" w:rsidRPr="00832FBE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сельской администрации                                                              </w:t>
      </w:r>
      <w:r w:rsidR="00832FBE">
        <w:rPr>
          <w:szCs w:val="28"/>
        </w:rPr>
        <w:t xml:space="preserve">И.А. </w:t>
      </w:r>
      <w:proofErr w:type="spellStart"/>
      <w:r w:rsidR="00832FBE">
        <w:rPr>
          <w:szCs w:val="28"/>
        </w:rPr>
        <w:t>Янцев</w:t>
      </w:r>
      <w:proofErr w:type="spellEnd"/>
    </w:p>
    <w:p w:rsidR="00842543" w:rsidRDefault="00CF50BB" w:rsidP="00CF50BB">
      <w:r>
        <w:rPr>
          <w:sz w:val="26"/>
          <w:szCs w:val="28"/>
        </w:rPr>
        <w:lastRenderedPageBreak/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6"/>
      </w:tblGrid>
      <w:tr w:rsidR="00842543" w:rsidRPr="006B4130" w:rsidTr="005F7DD5">
        <w:tc>
          <w:tcPr>
            <w:tcW w:w="4784" w:type="dxa"/>
          </w:tcPr>
          <w:p w:rsidR="00842543" w:rsidRPr="006B4130" w:rsidRDefault="00842543" w:rsidP="005F7DD5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42543" w:rsidRPr="006B4130" w:rsidRDefault="00842543" w:rsidP="005F7DD5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Приложение 1 </w:t>
            </w:r>
          </w:p>
          <w:p w:rsidR="005F7DD5" w:rsidRDefault="00842543" w:rsidP="005F7DD5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к постановлению </w:t>
            </w:r>
            <w:proofErr w:type="spellStart"/>
            <w:r w:rsidR="00832FBE">
              <w:rPr>
                <w:sz w:val="20"/>
              </w:rPr>
              <w:t>Кужмаринской</w:t>
            </w:r>
            <w:proofErr w:type="spellEnd"/>
            <w:r>
              <w:rPr>
                <w:sz w:val="20"/>
              </w:rPr>
              <w:t xml:space="preserve"> сельской администрации Советского муниципального района </w:t>
            </w:r>
          </w:p>
          <w:p w:rsidR="00842543" w:rsidRPr="006B4130" w:rsidRDefault="00842543" w:rsidP="004C21DA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>от «</w:t>
            </w:r>
            <w:r w:rsidR="007F75FF">
              <w:rPr>
                <w:sz w:val="20"/>
              </w:rPr>
              <w:t>__</w:t>
            </w:r>
            <w:r w:rsidRPr="006B4130">
              <w:rPr>
                <w:sz w:val="20"/>
              </w:rPr>
              <w:t xml:space="preserve">» </w:t>
            </w:r>
            <w:r w:rsidR="007F75FF">
              <w:rPr>
                <w:sz w:val="20"/>
              </w:rPr>
              <w:t>_______</w:t>
            </w:r>
            <w:r w:rsidRPr="006B4130">
              <w:rPr>
                <w:sz w:val="20"/>
              </w:rPr>
              <w:t xml:space="preserve"> 20</w:t>
            </w:r>
            <w:r w:rsidR="007F75FF">
              <w:rPr>
                <w:sz w:val="20"/>
              </w:rPr>
              <w:t>2</w:t>
            </w:r>
            <w:r w:rsidR="004C21DA">
              <w:rPr>
                <w:sz w:val="20"/>
              </w:rPr>
              <w:t>2</w:t>
            </w:r>
            <w:r w:rsidRPr="006B4130">
              <w:rPr>
                <w:sz w:val="20"/>
              </w:rPr>
              <w:t xml:space="preserve"> г. № </w:t>
            </w:r>
            <w:r w:rsidR="007F75FF">
              <w:rPr>
                <w:sz w:val="20"/>
              </w:rPr>
              <w:t>___</w:t>
            </w:r>
          </w:p>
        </w:tc>
      </w:tr>
    </w:tbl>
    <w:p w:rsidR="00842543" w:rsidRDefault="00842543" w:rsidP="00C80182">
      <w:pPr>
        <w:rPr>
          <w:sz w:val="20"/>
        </w:rPr>
      </w:pPr>
    </w:p>
    <w:p w:rsidR="00842543" w:rsidRPr="00AE7277" w:rsidRDefault="00842543" w:rsidP="00AE7277">
      <w:pPr>
        <w:jc w:val="center"/>
        <w:rPr>
          <w:rFonts w:eastAsia="Arial" w:cs="Arial"/>
          <w:b/>
          <w:kern w:val="28"/>
          <w:sz w:val="26"/>
          <w:szCs w:val="28"/>
        </w:rPr>
      </w:pPr>
      <w:r w:rsidRPr="004B3650">
        <w:rPr>
          <w:b/>
          <w:kern w:val="28"/>
          <w:sz w:val="26"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6165"/>
        <w:gridCol w:w="2761"/>
      </w:tblGrid>
      <w:tr w:rsidR="00842543" w:rsidRPr="006C20B4" w:rsidTr="005F7DD5">
        <w:trPr>
          <w:trHeight w:val="12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  <w:proofErr w:type="gramEnd"/>
            <w:r w:rsidRPr="004B3650">
              <w:rPr>
                <w:kern w:val="28"/>
                <w:sz w:val="26"/>
                <w:szCs w:val="28"/>
              </w:rPr>
              <w:t>/</w:t>
            </w:r>
            <w:proofErr w:type="spell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Размер платы в рублях с учетом НДС за 1 кв</w:t>
            </w:r>
            <w:proofErr w:type="gramStart"/>
            <w:r w:rsidRPr="004B3650">
              <w:rPr>
                <w:kern w:val="28"/>
                <w:sz w:val="26"/>
                <w:szCs w:val="28"/>
              </w:rPr>
              <w:t>.м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 xml:space="preserve"> общей площади жилого помещения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97298C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97298C" w:rsidP="005F7DD5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17,78</w:t>
            </w: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7F75FF" w:rsidP="005F7DD5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8,</w:t>
            </w:r>
            <w:r w:rsidR="0097298C" w:rsidRPr="0097298C">
              <w:rPr>
                <w:sz w:val="26"/>
                <w:szCs w:val="28"/>
              </w:rPr>
              <w:t>57</w:t>
            </w:r>
          </w:p>
          <w:p w:rsidR="00842543" w:rsidRPr="0097298C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97298C" w:rsidRDefault="00842543" w:rsidP="005F7DD5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0,3</w:t>
            </w:r>
            <w:r w:rsidR="0097298C" w:rsidRPr="0097298C">
              <w:rPr>
                <w:sz w:val="26"/>
                <w:szCs w:val="28"/>
              </w:rPr>
              <w:t>7</w:t>
            </w:r>
          </w:p>
          <w:p w:rsidR="00842543" w:rsidRPr="0097298C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97298C" w:rsidRDefault="00064421" w:rsidP="0097298C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8</w:t>
            </w:r>
            <w:r w:rsidR="00842543" w:rsidRPr="0097298C">
              <w:rPr>
                <w:sz w:val="26"/>
                <w:szCs w:val="28"/>
              </w:rPr>
              <w:t>,</w:t>
            </w:r>
            <w:r w:rsidR="0097298C" w:rsidRPr="0097298C">
              <w:rPr>
                <w:sz w:val="26"/>
                <w:szCs w:val="28"/>
              </w:rPr>
              <w:t>84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97298C" w:rsidRDefault="0097298C" w:rsidP="005F7DD5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17,12</w:t>
            </w: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7F75FF" w:rsidP="005F7DD5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8,</w:t>
            </w:r>
            <w:r w:rsidR="0097298C" w:rsidRPr="0097298C">
              <w:rPr>
                <w:sz w:val="26"/>
                <w:szCs w:val="28"/>
              </w:rPr>
              <w:t>57</w:t>
            </w:r>
          </w:p>
          <w:p w:rsidR="00842543" w:rsidRPr="0097298C" w:rsidRDefault="00842543" w:rsidP="005F7DD5">
            <w:pPr>
              <w:rPr>
                <w:sz w:val="26"/>
                <w:szCs w:val="28"/>
              </w:rPr>
            </w:pPr>
          </w:p>
          <w:p w:rsidR="00842543" w:rsidRPr="0097298C" w:rsidRDefault="00842543" w:rsidP="005F7DD5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0,3</w:t>
            </w:r>
            <w:r w:rsidR="0097298C" w:rsidRPr="0097298C">
              <w:rPr>
                <w:sz w:val="26"/>
                <w:szCs w:val="28"/>
              </w:rPr>
              <w:t>7</w:t>
            </w:r>
          </w:p>
          <w:p w:rsidR="00842543" w:rsidRPr="0097298C" w:rsidRDefault="00842543" w:rsidP="005F7DD5">
            <w:pPr>
              <w:jc w:val="center"/>
              <w:rPr>
                <w:sz w:val="26"/>
                <w:szCs w:val="28"/>
              </w:rPr>
            </w:pPr>
          </w:p>
          <w:p w:rsidR="00842543" w:rsidRPr="0097298C" w:rsidRDefault="0097298C" w:rsidP="007F75FF">
            <w:pPr>
              <w:jc w:val="center"/>
              <w:rPr>
                <w:sz w:val="26"/>
                <w:szCs w:val="28"/>
              </w:rPr>
            </w:pPr>
            <w:r w:rsidRPr="0097298C">
              <w:rPr>
                <w:sz w:val="26"/>
                <w:szCs w:val="28"/>
              </w:rPr>
              <w:t>8,18</w:t>
            </w:r>
          </w:p>
        </w:tc>
      </w:tr>
      <w:tr w:rsidR="00842543" w:rsidRPr="006C20B4" w:rsidTr="005F7D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5F7DD5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97298C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97298C" w:rsidP="005F7DD5">
            <w:pPr>
              <w:jc w:val="center"/>
              <w:rPr>
                <w:kern w:val="2"/>
                <w:sz w:val="26"/>
                <w:szCs w:val="28"/>
              </w:rPr>
            </w:pPr>
            <w:r w:rsidRPr="0097298C">
              <w:rPr>
                <w:kern w:val="2"/>
                <w:sz w:val="26"/>
                <w:szCs w:val="28"/>
              </w:rPr>
              <w:t>16,49</w:t>
            </w:r>
          </w:p>
          <w:p w:rsidR="00842543" w:rsidRPr="0097298C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7F75FF" w:rsidP="005F7DD5">
            <w:pPr>
              <w:jc w:val="center"/>
              <w:rPr>
                <w:kern w:val="2"/>
                <w:sz w:val="26"/>
                <w:szCs w:val="28"/>
              </w:rPr>
            </w:pPr>
            <w:r w:rsidRPr="0097298C">
              <w:rPr>
                <w:kern w:val="2"/>
                <w:sz w:val="26"/>
                <w:szCs w:val="28"/>
              </w:rPr>
              <w:t>8,</w:t>
            </w:r>
            <w:r w:rsidR="0097298C" w:rsidRPr="0097298C">
              <w:rPr>
                <w:kern w:val="2"/>
                <w:sz w:val="26"/>
                <w:szCs w:val="28"/>
              </w:rPr>
              <w:t>57</w:t>
            </w:r>
          </w:p>
          <w:p w:rsidR="00842543" w:rsidRPr="0097298C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  <w:r w:rsidRPr="0097298C">
              <w:rPr>
                <w:kern w:val="2"/>
                <w:sz w:val="26"/>
                <w:szCs w:val="28"/>
              </w:rPr>
              <w:t>0,3</w:t>
            </w:r>
            <w:r w:rsidR="0097298C" w:rsidRPr="0097298C">
              <w:rPr>
                <w:kern w:val="2"/>
                <w:sz w:val="26"/>
                <w:szCs w:val="28"/>
              </w:rPr>
              <w:t>7</w:t>
            </w:r>
          </w:p>
          <w:p w:rsidR="00842543" w:rsidRPr="0097298C" w:rsidRDefault="00842543" w:rsidP="005F7DD5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97298C" w:rsidRDefault="007F75FF" w:rsidP="0097298C">
            <w:pPr>
              <w:jc w:val="center"/>
              <w:rPr>
                <w:kern w:val="2"/>
                <w:sz w:val="26"/>
                <w:szCs w:val="28"/>
              </w:rPr>
            </w:pPr>
            <w:r w:rsidRPr="0097298C">
              <w:rPr>
                <w:kern w:val="2"/>
                <w:sz w:val="26"/>
                <w:szCs w:val="28"/>
              </w:rPr>
              <w:t>7,</w:t>
            </w:r>
            <w:r w:rsidR="0097298C" w:rsidRPr="0097298C">
              <w:rPr>
                <w:kern w:val="2"/>
                <w:sz w:val="26"/>
                <w:szCs w:val="28"/>
              </w:rPr>
              <w:t>55</w:t>
            </w:r>
          </w:p>
        </w:tc>
      </w:tr>
    </w:tbl>
    <w:p w:rsidR="00842543" w:rsidRDefault="00842543" w:rsidP="00842543"/>
    <w:p w:rsidR="005D440C" w:rsidRDefault="005D440C" w:rsidP="00CF50BB"/>
    <w:sectPr w:rsidR="005D440C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6252D"/>
    <w:rsid w:val="00064421"/>
    <w:rsid w:val="00080763"/>
    <w:rsid w:val="00165F15"/>
    <w:rsid w:val="00250952"/>
    <w:rsid w:val="002F7E26"/>
    <w:rsid w:val="00350ECA"/>
    <w:rsid w:val="00470876"/>
    <w:rsid w:val="004C21DA"/>
    <w:rsid w:val="00527AF0"/>
    <w:rsid w:val="005467DC"/>
    <w:rsid w:val="005D440C"/>
    <w:rsid w:val="005F7DD5"/>
    <w:rsid w:val="007A44F0"/>
    <w:rsid w:val="007F75FF"/>
    <w:rsid w:val="00832FBE"/>
    <w:rsid w:val="00842543"/>
    <w:rsid w:val="009407D0"/>
    <w:rsid w:val="0097298C"/>
    <w:rsid w:val="00AE7277"/>
    <w:rsid w:val="00B271FB"/>
    <w:rsid w:val="00B55728"/>
    <w:rsid w:val="00B7445C"/>
    <w:rsid w:val="00C3011B"/>
    <w:rsid w:val="00C80182"/>
    <w:rsid w:val="00CF50BB"/>
    <w:rsid w:val="00F37712"/>
    <w:rsid w:val="00F81E34"/>
    <w:rsid w:val="00FB27A3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Эконом3</cp:lastModifiedBy>
  <cp:revision>9</cp:revision>
  <dcterms:created xsi:type="dcterms:W3CDTF">2021-06-07T09:15:00Z</dcterms:created>
  <dcterms:modified xsi:type="dcterms:W3CDTF">2022-06-20T13:50:00Z</dcterms:modified>
</cp:coreProperties>
</file>