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1A1495" w:rsidRPr="001A1495" w:rsidRDefault="001A1495" w:rsidP="001A1495">
      <w:pPr>
        <w:jc w:val="center"/>
        <w:rPr>
          <w:noProof/>
        </w:rPr>
      </w:pPr>
    </w:p>
    <w:p w:rsidR="001A1495" w:rsidRPr="001A1495" w:rsidRDefault="001A1495" w:rsidP="001A1495">
      <w:pPr>
        <w:jc w:val="center"/>
        <w:rPr>
          <w:noProof/>
        </w:rPr>
      </w:pPr>
    </w:p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1A1495" w:rsidRPr="001A1495" w:rsidTr="001A1495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МАРИЙ ЭЛ РЕСПУБЛИКЫСЕ</w:t>
            </w: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МОРКО МУНИЦИПАЛ РАЙОНЫН</w:t>
            </w: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ЗЕЛЕНОГОРСК ЯЛ КУНДЕМ</w:t>
            </w: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 xml:space="preserve">АДМИНИСТРАЦИЙЖЕ </w:t>
            </w: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noProof/>
                <w:color w:val="0000FF"/>
              </w:rPr>
              <w:drawing>
                <wp:inline distT="0" distB="0" distL="0" distR="0" wp14:anchorId="01EB605A" wp14:editId="3DDC0E39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ПОСТАНОВЛЕНИЕ</w:t>
            </w:r>
          </w:p>
        </w:tc>
      </w:tr>
    </w:tbl>
    <w:p w:rsidR="001A1495" w:rsidRPr="001A1495" w:rsidRDefault="001A1495" w:rsidP="001A1495">
      <w:pPr>
        <w:jc w:val="right"/>
        <w:rPr>
          <w:sz w:val="28"/>
          <w:szCs w:val="28"/>
        </w:rPr>
      </w:pPr>
      <w:r w:rsidRPr="001A1495">
        <w:rPr>
          <w:sz w:val="28"/>
          <w:szCs w:val="28"/>
        </w:rPr>
        <w:t xml:space="preserve">                                                   </w:t>
      </w:r>
    </w:p>
    <w:p w:rsidR="001A1495" w:rsidRPr="001A1495" w:rsidRDefault="0016742C" w:rsidP="001A149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декабря  2021 года   № 88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r w:rsidR="001A1495">
        <w:rPr>
          <w:rFonts w:eastAsia="Calibri"/>
          <w:b/>
          <w:sz w:val="28"/>
          <w:szCs w:val="28"/>
          <w:lang w:eastAsia="en-US"/>
        </w:rPr>
        <w:t>Зеленогорского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1A1495">
        <w:rPr>
          <w:rFonts w:eastAsia="Calibri"/>
          <w:sz w:val="28"/>
          <w:szCs w:val="28"/>
        </w:rPr>
        <w:t>Зеленогорская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r w:rsidR="001A1495">
        <w:rPr>
          <w:rFonts w:eastAsia="Calibri"/>
          <w:sz w:val="28"/>
          <w:szCs w:val="28"/>
          <w:lang w:eastAsia="en-US"/>
        </w:rPr>
        <w:t>Зеленогорского</w:t>
      </w:r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2022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1A1495">
        <w:rPr>
          <w:color w:val="000000"/>
          <w:sz w:val="28"/>
          <w:szCs w:val="28"/>
        </w:rPr>
        <w:t>Зеленогорского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1A1495">
        <w:rPr>
          <w:sz w:val="28"/>
          <w:szCs w:val="28"/>
          <w:lang w:eastAsia="ar-SA"/>
        </w:rPr>
        <w:t>оставляю за собой.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1A1495" w:rsidP="006E0843">
            <w:pPr>
              <w:pStyle w:val="a3"/>
              <w:jc w:val="center"/>
            </w:pPr>
            <w:r>
              <w:t>Зеленогорского</w:t>
            </w:r>
            <w:r w:rsidR="00752C9E"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1A1495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Ю.Н.Антюшин</w:t>
            </w:r>
          </w:p>
        </w:tc>
      </w:tr>
    </w:tbl>
    <w:p w:rsidR="001A1495" w:rsidRDefault="001A1495" w:rsidP="006E0843">
      <w:pPr>
        <w:spacing w:after="200" w:line="276" w:lineRule="auto"/>
      </w:pPr>
    </w:p>
    <w:p w:rsidR="0016742C" w:rsidRDefault="0016742C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A149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Зеленогорской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16742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14.12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88</w:t>
      </w:r>
      <w:bookmarkStart w:id="0" w:name="_GoBack"/>
      <w:bookmarkEnd w:id="0"/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r w:rsidR="001A1495">
        <w:rPr>
          <w:rFonts w:eastAsia="Calibri"/>
          <w:b/>
          <w:lang w:eastAsia="en-US"/>
        </w:rPr>
        <w:t>Зеленогорского</w:t>
      </w:r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r w:rsidR="001A1495">
        <w:rPr>
          <w:rFonts w:eastAsia="Calibri" w:cs="Calibri"/>
        </w:rPr>
        <w:t>Зеленогорского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r w:rsidR="001A1495">
        <w:rPr>
          <w:rFonts w:eastAsia="Calibri" w:cs="Calibri"/>
        </w:rPr>
        <w:t>Зеленогорского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proofErr w:type="gramEnd"/>
      <w:r w:rsidR="00D5239D">
        <w:rPr>
          <w:rFonts w:cs="Calibri"/>
          <w:color w:val="000000"/>
        </w:rPr>
        <w:t xml:space="preserve"> </w:t>
      </w:r>
      <w:r w:rsidRPr="007854DB">
        <w:rPr>
          <w:rFonts w:cs="Calibri"/>
          <w:color w:val="000000"/>
        </w:rPr>
        <w:t xml:space="preserve">и в дорожном хозяйстве в границах </w:t>
      </w:r>
      <w:r w:rsidR="001A1495">
        <w:rPr>
          <w:rFonts w:cs="Calibri"/>
          <w:color w:val="000000"/>
        </w:rPr>
        <w:t>Зеленогорского</w:t>
      </w:r>
      <w:r w:rsidR="00752C9E">
        <w:rPr>
          <w:rFonts w:cs="Calibri"/>
          <w:color w:val="000000"/>
        </w:rPr>
        <w:t xml:space="preserve"> 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A1495" w:rsidP="00D5239D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 w:rsidR="001A1495">
              <w:rPr>
                <w:rFonts w:eastAsia="Calibri"/>
                <w:lang w:eastAsia="en-US"/>
              </w:rPr>
              <w:t>Зеленогорской</w:t>
            </w:r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A1495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A1495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 w:rsidRPr="007854DB">
              <w:rPr>
                <w:color w:val="000000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A1495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Зеленогорская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 </w:t>
            </w:r>
            <w:r>
              <w:rPr>
                <w:rFonts w:eastAsia="Calibri"/>
                <w:lang w:eastAsia="en-US"/>
              </w:rPr>
              <w:t>Зеленогорского</w:t>
            </w:r>
            <w:r w:rsidR="00752C9E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A1495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r w:rsidR="001A1495">
        <w:rPr>
          <w:rFonts w:eastAsia="Calibri" w:cs="Arial"/>
          <w:lang w:eastAsia="en-US"/>
        </w:rPr>
        <w:t>Зеленогорского</w:t>
      </w:r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r w:rsidR="001A1495">
        <w:rPr>
          <w:rFonts w:eastAsia="Calibri"/>
          <w:lang w:eastAsia="en-US"/>
        </w:rPr>
        <w:t>Зеленогорского</w:t>
      </w:r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23.09.2021 г. №110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C5" w:rsidRDefault="005F26C5" w:rsidP="006C0C5C">
      <w:r>
        <w:separator/>
      </w:r>
    </w:p>
  </w:endnote>
  <w:endnote w:type="continuationSeparator" w:id="0">
    <w:p w:rsidR="005F26C5" w:rsidRDefault="005F26C5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C5" w:rsidRDefault="005F26C5" w:rsidP="006C0C5C">
      <w:r>
        <w:separator/>
      </w:r>
    </w:p>
  </w:footnote>
  <w:footnote w:type="continuationSeparator" w:id="0">
    <w:p w:rsidR="005F26C5" w:rsidRDefault="005F26C5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6742C"/>
    <w:rsid w:val="00170222"/>
    <w:rsid w:val="00172984"/>
    <w:rsid w:val="00177E19"/>
    <w:rsid w:val="00180F63"/>
    <w:rsid w:val="00182874"/>
    <w:rsid w:val="00193B41"/>
    <w:rsid w:val="00195CB0"/>
    <w:rsid w:val="00197E40"/>
    <w:rsid w:val="001A1495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5F26C5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C7B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XXJ7TYMEEKJ2-1451424082-4</_dlc_DocId>
    <_dlc_DocIdUrl xmlns="57504d04-691e-4fc4-8f09-4f19fdbe90f6">
      <Url>https://vip.gov.mari.ru/morki/zelenogorsk/_layouts/DocIdRedir.aspx?ID=XXJ7TYMEEKJ2-1451424082-4</Url>
      <Description>XXJ7TYMEEKJ2-1451424082-4</Description>
    </_dlc_DocIdUrl>
    <_x041f__x0430__x043f__x043a__x0430_ xmlns="cf9ab355-5345-45fe-beab-bf5d87653e21">Вариант 1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E72536D29B2A4D8ADB9F7DDF5BA01C" ma:contentTypeVersion="1" ma:contentTypeDescription="Создание документа." ma:contentTypeScope="" ma:versionID="21000ba62e70882a91507f817a71dd5c">
  <xsd:schema xmlns:xsd="http://www.w3.org/2001/XMLSchema" xmlns:xs="http://www.w3.org/2001/XMLSchema" xmlns:p="http://schemas.microsoft.com/office/2006/metadata/properties" xmlns:ns2="57504d04-691e-4fc4-8f09-4f19fdbe90f6" xmlns:ns3="cf9ab355-5345-45fe-beab-bf5d87653e21" targetNamespace="http://schemas.microsoft.com/office/2006/metadata/properties" ma:root="true" ma:fieldsID="6b22d08ac3b62c93335d9adb8a67e5ad" ns2:_="" ns3:_="">
    <xsd:import namespace="57504d04-691e-4fc4-8f09-4f19fdbe90f6"/>
    <xsd:import namespace="cf9ab355-5345-45fe-beab-bf5d87653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ab355-5345-45fe-beab-bf5d87653e2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nillable="true" ma:displayName="Папка" ma:default="Вариант 1" ma:format="Dropdown" ma:internalName="_x041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0EB8B-6C62-45C2-B687-300546E8CC6B}"/>
</file>

<file path=customXml/itemProps2.xml><?xml version="1.0" encoding="utf-8"?>
<ds:datastoreItem xmlns:ds="http://schemas.openxmlformats.org/officeDocument/2006/customXml" ds:itemID="{2787272F-829B-4E0E-8CBA-FD26A70DFC12}"/>
</file>

<file path=customXml/itemProps3.xml><?xml version="1.0" encoding="utf-8"?>
<ds:datastoreItem xmlns:ds="http://schemas.openxmlformats.org/officeDocument/2006/customXml" ds:itemID="{619A3550-C2B5-455C-BDF2-8302F2FB7552}"/>
</file>

<file path=customXml/itemProps4.xml><?xml version="1.0" encoding="utf-8"?>
<ds:datastoreItem xmlns:ds="http://schemas.openxmlformats.org/officeDocument/2006/customXml" ds:itemID="{CEE1D3C4-848E-4730-8F7B-7F5C5F7103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Зеленогорского сельского поселения на 2022 год</dc:title>
  <dc:creator>User</dc:creator>
  <cp:lastModifiedBy>Пользователь</cp:lastModifiedBy>
  <cp:revision>14</cp:revision>
  <cp:lastPrinted>2021-12-14T08:02:00Z</cp:lastPrinted>
  <dcterms:created xsi:type="dcterms:W3CDTF">2021-10-06T08:23:00Z</dcterms:created>
  <dcterms:modified xsi:type="dcterms:W3CDTF">2021-12-14T08:02:00Z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0x0101004CE72536D29B2A4D8ADB9F7DDF5BA01C</vt:lpwstr>
  </property>
  <property fmtid="{D5CDD505-2E9C-101B-9397-08002B2CF9AE}" pid="3" name="_dlc_DocIdItemGuid">
    <vt:lpwstr>02b37316-35fc-4ee6-bf92-b5fef7f4b7f9</vt:lpwstr>
  </property>
</Properties>
</file>