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7" w:rsidRP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4A22">
        <w:rPr>
          <w:rFonts w:ascii="Times New Roman" w:hAnsi="Times New Roman" w:cs="Times New Roman"/>
          <w:sz w:val="24"/>
          <w:szCs w:val="24"/>
        </w:rPr>
        <w:t>Отчет</w:t>
      </w:r>
    </w:p>
    <w:p w:rsidR="00D84A22" w:rsidRDefault="007E65D1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84A22" w:rsidRPr="00D8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</w:t>
      </w:r>
      <w:r w:rsidR="00D84A22">
        <w:rPr>
          <w:rFonts w:ascii="Times New Roman" w:hAnsi="Times New Roman" w:cs="Times New Roman"/>
          <w:sz w:val="24"/>
          <w:szCs w:val="24"/>
        </w:rPr>
        <w:t xml:space="preserve"> Плана по противодействию коррупции </w:t>
      </w:r>
    </w:p>
    <w:p w:rsid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</w:p>
    <w:p w:rsidR="00D84A22" w:rsidRDefault="0062158A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D84A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4A22" w:rsidRDefault="00D84A22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560"/>
        <w:gridCol w:w="7195"/>
      </w:tblGrid>
      <w:tr w:rsidR="00D84A22" w:rsidTr="00CD64CE">
        <w:tc>
          <w:tcPr>
            <w:tcW w:w="54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мероприятия плана</w:t>
            </w:r>
          </w:p>
        </w:tc>
        <w:tc>
          <w:tcPr>
            <w:tcW w:w="7195" w:type="dxa"/>
          </w:tcPr>
          <w:p w:rsidR="00D84A22" w:rsidRDefault="00D84A22" w:rsidP="00F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плана</w:t>
            </w:r>
          </w:p>
        </w:tc>
      </w:tr>
      <w:tr w:rsidR="00FD10F1" w:rsidTr="0080349D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8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базы в сфере противодействия коррупции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4A22" w:rsidRDefault="00E14A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</w:tcPr>
          <w:p w:rsidR="00D84A22" w:rsidRDefault="00FD10F1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и республиканского законодательства по вопросам противодействия коррупции осуществляется 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4A22" w:rsidRPr="00CD64CE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4A22" w:rsidRDefault="00CD64C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</w:tcPr>
          <w:p w:rsidR="00CD6D8E" w:rsidRPr="00463B89" w:rsidRDefault="00CD6D8E" w:rsidP="00CD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Принято 4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постановления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:rsidR="00D84A22" w:rsidRPr="00CD64CE" w:rsidRDefault="00CD6D8E" w:rsidP="00CD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постановление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Перечне должностей муниципальной службы </w:t>
            </w:r>
            <w:proofErr w:type="spellStart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назначении на которые граждане и при замещении которых муниципальные служащие Администрации </w:t>
            </w:r>
            <w:proofErr w:type="spellStart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постановления о внесении изменений в вышеназванный перечень</w:t>
            </w:r>
            <w:r w:rsidRPr="00A2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</w:tcPr>
          <w:p w:rsidR="00D84A22" w:rsidRDefault="00CD6D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D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Pr="000777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  <w:r w:rsidRPr="000777DA">
              <w:rPr>
                <w:rFonts w:ascii="Times New Roman" w:hAnsi="Times New Roman" w:cs="Times New Roman"/>
                <w:sz w:val="24"/>
                <w:szCs w:val="24"/>
              </w:rPr>
              <w:t>в 2022 году не вносились.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на регулярной основе информируются об изменениях в законодательстве по вопросам противодействия коррупции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подведомственных муниципальных учреждениях не проводились</w:t>
            </w:r>
          </w:p>
        </w:tc>
      </w:tr>
      <w:tr w:rsidR="00FD10F1" w:rsidTr="00DE2B01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контрольные мероприятия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</w:tcPr>
          <w:p w:rsidR="00D84A22" w:rsidRDefault="002136F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заседания комиссии по соблюдению требований к служебному поведению и урегулированию конфликта интересов. Оснований для заседания в соответствии с Положением не возникало.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2.2-2.3</w:t>
            </w:r>
          </w:p>
        </w:tc>
        <w:tc>
          <w:tcPr>
            <w:tcW w:w="7195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об исполнении решений Комиссии по координации работы по противодействию коррупции в РМЭ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95" w:type="dxa"/>
          </w:tcPr>
          <w:p w:rsidR="00E75EDA" w:rsidRPr="00CD6D8E" w:rsidRDefault="00E75EDA" w:rsidP="00E7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8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на заседании комиссии Собрания депутатов </w:t>
            </w:r>
            <w:proofErr w:type="spellStart"/>
            <w:r w:rsidRPr="00CD6D8E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 w:rsidRPr="00CD6D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Pr="00CD6D8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6D8E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расхода, об имуществе и обязательствах имущественного характера и урегулированию конфликта интересов по рассмотрению уведомления о возникновении конфликта интересов.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95" w:type="dxa"/>
          </w:tcPr>
          <w:p w:rsidR="00A736E6" w:rsidRPr="009E302F" w:rsidRDefault="00AC6556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Информации о правонарушениях коррупционного характера со стороны муниципальных служащих в Администрацию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муниципального района не поступало.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95" w:type="dxa"/>
          </w:tcPr>
          <w:p w:rsidR="00D84A22" w:rsidRPr="00AC6556" w:rsidRDefault="0062158A" w:rsidP="0062158A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 w:rsidR="00AC6556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со стороны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="00AC6556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95" w:type="dxa"/>
          </w:tcPr>
          <w:p w:rsidR="00D84A22" w:rsidRDefault="00CD6D8E" w:rsidP="00CD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с прокуратуры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антикоррупционно</w:t>
            </w:r>
            <w:r w:rsidR="00CC1A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C1A8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E75EDA">
              <w:rPr>
                <w:rFonts w:ascii="Times New Roman" w:hAnsi="Times New Roman" w:cs="Times New Roman"/>
                <w:sz w:val="24"/>
                <w:szCs w:val="24"/>
              </w:rPr>
              <w:t>. Основания для назначения проверки не установлены.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95" w:type="dxa"/>
          </w:tcPr>
          <w:p w:rsidR="00E75EDA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организации </w:t>
            </w:r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представлениями прокуратуры </w:t>
            </w:r>
            <w:proofErr w:type="spellStart"/>
            <w:r w:rsidR="00CD6D8E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D6D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законодательства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обращались.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95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направлялся отчет «Мониторинг К-экспресс» в Управление 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>Главы РМЭ по профилактике коррупционных и иных правонарушений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95" w:type="dxa"/>
          </w:tcPr>
          <w:p w:rsidR="00D84A22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в распределении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финансировании мероприятий в рамках национальных проектов не выявлено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направления запросов о получении информации от кредитных организаций, налоговых органов и иных в отношении муниципальных служащих не возникало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F1" w:rsidTr="00FF6237">
        <w:tc>
          <w:tcPr>
            <w:tcW w:w="9295" w:type="dxa"/>
            <w:gridSpan w:val="3"/>
          </w:tcPr>
          <w:p w:rsidR="00FD10F1" w:rsidRPr="00907F48" w:rsidRDefault="00FD10F1" w:rsidP="00907F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предоставлению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="00B052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14 марта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</w:tcPr>
          <w:p w:rsidR="00D84A22" w:rsidRDefault="003E5F7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представили сведения о доходах, расходах, об имуществе и обязательствах имущественного характера на себя, супруга (супругу) и несовершеннолетни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х детей в срок до 30 апреля 2022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сведения о доходах, расходах, об имуществе и обязательствах имущественного характера на себя, супруга (супругу) и несове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ршеннолетних детей представили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</w:tcPr>
          <w:p w:rsidR="00D84A22" w:rsidRDefault="00A91540" w:rsidP="009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сведения о доходах, расходах, об имуществе и обязательс</w:t>
            </w:r>
            <w:r w:rsidR="009B047F">
              <w:rPr>
                <w:rFonts w:ascii="Times New Roman" w:hAnsi="Times New Roman" w:cs="Times New Roman"/>
                <w:sz w:val="24"/>
                <w:szCs w:val="24"/>
              </w:rPr>
              <w:t>твах имущественного характера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не выявлены</w:t>
            </w:r>
            <w:r w:rsidR="009B047F">
              <w:rPr>
                <w:rFonts w:ascii="Times New Roman" w:hAnsi="Times New Roman" w:cs="Times New Roman"/>
                <w:sz w:val="24"/>
                <w:szCs w:val="24"/>
              </w:rPr>
              <w:t xml:space="preserve"> несущественные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47F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представлены пояснения,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назначены.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</w:tcPr>
          <w:p w:rsidR="00D84A22" w:rsidRDefault="00A91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 на себя, супруга (супругу) и несовершеннолетних детей размещены на официальном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proofErr w:type="gramEnd"/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84A22" w:rsidRDefault="00001CB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95" w:type="dxa"/>
          </w:tcPr>
          <w:p w:rsidR="00D84A22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сведения о доходах, расходах, об имуществе и обязательствах имущественного характера на себя, супруга (супругу) и несовершеннолетн</w:t>
            </w:r>
            <w:r w:rsidR="00A91540">
              <w:rPr>
                <w:rFonts w:ascii="Times New Roman" w:hAnsi="Times New Roman" w:cs="Times New Roman"/>
                <w:sz w:val="24"/>
                <w:szCs w:val="24"/>
              </w:rPr>
              <w:t>их детей от 1 лица, претендовавш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 замещение должности муниципальной службы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проверки достоверности и полноты сведений о доходах, об имуществе и обязательствах имущественного характера не возникало.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 не возникало</w:t>
            </w:r>
          </w:p>
        </w:tc>
      </w:tr>
      <w:tr w:rsidR="005E4192" w:rsidTr="00B64B76">
        <w:tc>
          <w:tcPr>
            <w:tcW w:w="9295" w:type="dxa"/>
            <w:gridSpan w:val="3"/>
          </w:tcPr>
          <w:p w:rsidR="005E4192" w:rsidRPr="00E253B5" w:rsidRDefault="005E4192" w:rsidP="00E253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 вопросам противодействия коррупции по взаимодействию с населением и институтами гражданского общества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F7979" w:rsidRDefault="00E253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7195" w:type="dxa"/>
          </w:tcPr>
          <w:p w:rsidR="00AF7979" w:rsidRDefault="00964292" w:rsidP="009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5D34B4" w:rsidRPr="00FC505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тороны муниципального служащего не поступало</w:t>
            </w:r>
            <w:r w:rsidR="005D34B4" w:rsidRPr="00FC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F7979" w:rsidRDefault="00282E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95" w:type="dxa"/>
          </w:tcPr>
          <w:p w:rsidR="00AF7979" w:rsidRDefault="00282EEA" w:rsidP="0001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соблюдению требованию к служебному поведению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включены </w:t>
            </w:r>
            <w:proofErr w:type="spell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Д.Л. – доцент кафедры управления и права ФГБОУ </w:t>
            </w:r>
            <w:proofErr w:type="gram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технологический университет»                    (по согласованию) и Романова Н.В. – консультант управления Главы Республики Марий Эл по профилактике коррупционных и иных пр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авонарушений</w:t>
            </w:r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согласованию).</w:t>
            </w:r>
          </w:p>
          <w:p w:rsidR="00964292" w:rsidRDefault="002E61DC" w:rsidP="009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8 членов</w:t>
            </w:r>
            <w:r w:rsidR="00964292" w:rsidRPr="009642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="00964292" w:rsidRPr="00964292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964292" w:rsidRPr="0096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прошли электронный опрос </w:t>
            </w:r>
            <w:proofErr w:type="gramStart"/>
            <w:r w:rsidR="00964292" w:rsidRPr="009642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64292" w:rsidRPr="0096429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292" w:rsidRPr="00964292" w:rsidRDefault="00964292" w:rsidP="009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 на общественное обсуждение не выносились.</w:t>
            </w:r>
          </w:p>
        </w:tc>
      </w:tr>
      <w:tr w:rsidR="005E4192" w:rsidTr="0068274F">
        <w:tc>
          <w:tcPr>
            <w:tcW w:w="9295" w:type="dxa"/>
            <w:gridSpan w:val="3"/>
          </w:tcPr>
          <w:p w:rsidR="005E4192" w:rsidRPr="005E4192" w:rsidRDefault="005E4192" w:rsidP="005E4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должностных лиц кадровых подразделений, ответственных за работу по профилактике коррупции, в части повышения эффективности контроля соблюдения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 и запретов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7979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95" w:type="dxa"/>
          </w:tcPr>
          <w:p w:rsidR="00AF7979" w:rsidRPr="009E302F" w:rsidRDefault="005E4192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Актуализация сведений, размещенных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РМЭ осуществляется по мере принятия нормативных актов и размещения отчетов</w:t>
            </w:r>
            <w:proofErr w:type="gramEnd"/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актуализацией сведений, содержащихся в анкетах, осуществляется кадровой службой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95" w:type="dxa"/>
          </w:tcPr>
          <w:p w:rsidR="005E4192" w:rsidRPr="00301008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01008" w:rsidRPr="00301008">
              <w:rPr>
                <w:rFonts w:ascii="Times New Roman" w:hAnsi="Times New Roman" w:cs="Times New Roman"/>
                <w:sz w:val="24"/>
                <w:szCs w:val="24"/>
              </w:rPr>
              <w:t>оведен анализ анкетных данных 9</w:t>
            </w:r>
            <w:r w:rsidRPr="00301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301008" w:rsidRPr="00301008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 w:rsidR="00874935" w:rsidRPr="0030100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E4192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П</w:t>
            </w:r>
            <w:r w:rsidR="0062158A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роведен анализ анкетных данных 3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лиц, претендующих на замещение должности муниципальной службы. Признаки конфликта интересов не установлены.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95" w:type="dxa"/>
          </w:tcPr>
          <w:p w:rsidR="00874935" w:rsidRPr="0062158A" w:rsidRDefault="00874935" w:rsidP="0087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 в 2022</w:t>
            </w: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195" w:type="dxa"/>
          </w:tcPr>
          <w:p w:rsidR="00874935" w:rsidRDefault="00E612B4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Оснований для проведения проверки не соблюдения запретов, ограничений и требований к служебному поведению не установлено.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E4192" w:rsidRDefault="005E4192" w:rsidP="001F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95" w:type="dxa"/>
          </w:tcPr>
          <w:p w:rsidR="005E4192" w:rsidRPr="009E302F" w:rsidRDefault="002E61DC" w:rsidP="001F1D38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Рассмотрено 2</w:t>
            </w:r>
            <w:r w:rsidR="0062158A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уведомления от работодателей</w:t>
            </w:r>
            <w:r w:rsidR="005E4192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</w:t>
            </w:r>
            <w:r w:rsidR="005E4192" w:rsidRPr="00A736E6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</w:t>
            </w:r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с граждан</w:t>
            </w:r>
            <w:r w:rsidR="005E4192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, ранее замещавшим должность  муниципальной службы в Администрации </w:t>
            </w:r>
            <w:proofErr w:type="spellStart"/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5E4192"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трудового договора</w:t>
            </w:r>
            <w:r w:rsidR="005E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195" w:type="dxa"/>
          </w:tcPr>
          <w:p w:rsidR="009E302F" w:rsidRDefault="0062158A" w:rsidP="0062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несоблюдении муниципальным служащим требований к </w:t>
            </w:r>
            <w:proofErr w:type="gramStart"/>
            <w:r w:rsidR="009E302F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proofErr w:type="gramEnd"/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  <w:r w:rsidR="009E3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195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коррупционно-опасных функций утвержден 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>11.10.2019 г. Обновление не требуется.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195" w:type="dxa"/>
          </w:tcPr>
          <w:p w:rsidR="009E302F" w:rsidRDefault="00F95B6C" w:rsidP="0062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коррупционными рисками утвержден на заседании постоянной комиссии при Администрации </w:t>
            </w:r>
            <w:proofErr w:type="spellStart"/>
            <w:r w:rsidR="00C12F83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, обновления не требуется</w:t>
            </w:r>
            <w:r w:rsidR="002E6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1DC" w:rsidRDefault="002E61DC" w:rsidP="002E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предоставляющих сведения о доходах, расходах, об имуществе и обязательствах имущественного характера</w:t>
            </w:r>
            <w:r w:rsidR="002A4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 и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 июля 2022 г. № </w:t>
            </w:r>
            <w:r w:rsidR="002A40EE">
              <w:rPr>
                <w:rFonts w:ascii="Times New Roman" w:hAnsi="Times New Roman" w:cs="Times New Roman"/>
                <w:sz w:val="24"/>
                <w:szCs w:val="24"/>
              </w:rPr>
              <w:t xml:space="preserve">419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22.07.2022 № 473, от </w:t>
            </w:r>
            <w:r w:rsidR="002A40EE">
              <w:rPr>
                <w:rFonts w:ascii="Times New Roman" w:hAnsi="Times New Roman" w:cs="Times New Roman"/>
                <w:sz w:val="24"/>
                <w:szCs w:val="24"/>
              </w:rPr>
              <w:t>10.11.2022 г. № 719).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95" w:type="dxa"/>
          </w:tcPr>
          <w:p w:rsidR="00756190" w:rsidRPr="00980155" w:rsidRDefault="0062158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980155" w:rsidRPr="00980155">
              <w:rPr>
                <w:rFonts w:ascii="Times New Roman" w:hAnsi="Times New Roman" w:cs="Times New Roman"/>
                <w:sz w:val="24"/>
                <w:szCs w:val="24"/>
              </w:rPr>
              <w:t xml:space="preserve"> году социологическое исследование в целях оценки уровня коррупции в Республике Марий Эл среди  граждан района не проводилось.</w:t>
            </w:r>
          </w:p>
        </w:tc>
      </w:tr>
      <w:tr w:rsidR="00FD10F1" w:rsidTr="00B93B51">
        <w:tc>
          <w:tcPr>
            <w:tcW w:w="9295" w:type="dxa"/>
            <w:gridSpan w:val="3"/>
          </w:tcPr>
          <w:p w:rsidR="00FD10F1" w:rsidRPr="00980155" w:rsidRDefault="00FD10F1" w:rsidP="00980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95" w:type="dxa"/>
          </w:tcPr>
          <w:p w:rsidR="00756190" w:rsidRDefault="00AB5540" w:rsidP="00AB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 о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бучены 8</w:t>
            </w:r>
            <w:r w:rsidR="007561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563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5619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а муниципальную службу,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ествлялось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аппаратной учебы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 xml:space="preserve"> (3 аппаратные учебы по коррупции)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540" w:rsidTr="00CD64CE">
        <w:tc>
          <w:tcPr>
            <w:tcW w:w="540" w:type="dxa"/>
          </w:tcPr>
          <w:p w:rsidR="00AB554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B5540" w:rsidRDefault="00AB5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AB5540" w:rsidRDefault="00AB5540" w:rsidP="00AB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должностных лиц, в обязанности которых входит участие в проведении закупок товаров, работ, услуг для обеспечения муниципальных нужд, осуществлял</w:t>
            </w:r>
            <w:r w:rsidR="0062158A">
              <w:rPr>
                <w:rFonts w:ascii="Times New Roman" w:hAnsi="Times New Roman" w:cs="Times New Roman"/>
                <w:sz w:val="24"/>
                <w:szCs w:val="24"/>
              </w:rPr>
              <w:t>ось в рамках аппаратной учебы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аппаратные учебы).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правовые учебы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тематике: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Конфликт интересов на муниципальной службе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коррупции в органах местного самоуправления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56190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756190" w:rsidRDefault="00EA3B1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подведомственные организации извещаются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58528E" w:rsidRDefault="0058528E" w:rsidP="009C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вопросу 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</w:t>
            </w:r>
            <w:proofErr w:type="spellStart"/>
            <w:r w:rsidR="009C456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9C456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в рамках семинара руководителей образовательных организаций </w:t>
            </w:r>
            <w:r w:rsidR="00F14E53" w:rsidRPr="00F14E53">
              <w:rPr>
                <w:rFonts w:ascii="Times New Roman" w:hAnsi="Times New Roman" w:cs="Times New Roman"/>
                <w:sz w:val="24"/>
                <w:szCs w:val="24"/>
              </w:rPr>
              <w:t>23 дека</w:t>
            </w:r>
            <w:r w:rsidR="009C4563" w:rsidRPr="00F14E53">
              <w:rPr>
                <w:rFonts w:ascii="Times New Roman" w:hAnsi="Times New Roman" w:cs="Times New Roman"/>
                <w:sz w:val="24"/>
                <w:szCs w:val="24"/>
              </w:rPr>
              <w:t>бря 2022</w:t>
            </w:r>
            <w:r w:rsidR="00EA3B13" w:rsidRPr="00F14E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по вопросам профилактики коррупции проводится по мере обращений муниципальных служащих, при приеме на работу, при увольнении.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4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и агитационных материалов по вопросам профилактики коррупции проводится по мере необходимости</w:t>
            </w:r>
          </w:p>
        </w:tc>
      </w:tr>
      <w:tr w:rsidR="00FD10F1" w:rsidTr="00EE3352">
        <w:tc>
          <w:tcPr>
            <w:tcW w:w="9295" w:type="dxa"/>
            <w:gridSpan w:val="3"/>
          </w:tcPr>
          <w:p w:rsidR="00FD10F1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ресурсов в работе </w:t>
            </w:r>
          </w:p>
          <w:p w:rsidR="00FD10F1" w:rsidRPr="00756190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РМЭ обновляется по мере принятия нормативных актов</w:t>
            </w:r>
            <w:proofErr w:type="gramEnd"/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деятельности в сфере противодействия коррупции размещается по итогам года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не зафиксировано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стенде администрации проводится по мере необходимости</w:t>
            </w:r>
          </w:p>
        </w:tc>
      </w:tr>
      <w:tr w:rsidR="00FD10F1" w:rsidTr="00A4362B">
        <w:tc>
          <w:tcPr>
            <w:tcW w:w="9295" w:type="dxa"/>
            <w:gridSpan w:val="3"/>
          </w:tcPr>
          <w:p w:rsidR="00FD10F1" w:rsidRPr="00FF23A2" w:rsidRDefault="00FD10F1" w:rsidP="00FF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2">
              <w:rPr>
                <w:rFonts w:ascii="Times New Roman" w:hAnsi="Times New Roman" w:cs="Times New Roman"/>
                <w:b/>
                <w:sz w:val="24"/>
                <w:szCs w:val="24"/>
              </w:rPr>
              <w:t>8. Иные мероприятия по вопросам противодействия коррупции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95" w:type="dxa"/>
          </w:tcPr>
          <w:p w:rsidR="00FF23A2" w:rsidRDefault="00DE6994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анализ личных дел 3</w:t>
            </w:r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="00FF23A2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предмет выявления их возможной личной заинтересованности</w:t>
            </w:r>
          </w:p>
        </w:tc>
      </w:tr>
      <w:tr w:rsidR="000132B5" w:rsidTr="00CD64CE">
        <w:tc>
          <w:tcPr>
            <w:tcW w:w="540" w:type="dxa"/>
          </w:tcPr>
          <w:p w:rsidR="000132B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95" w:type="dxa"/>
          </w:tcPr>
          <w:p w:rsidR="000132B5" w:rsidRP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заседания комиссии по соблюдению требований к </w:t>
            </w:r>
            <w:r w:rsidRPr="0001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 и урегулированию конфликта интересов в Администрации </w:t>
            </w:r>
            <w:proofErr w:type="spellStart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DE6994">
              <w:rPr>
                <w:rFonts w:ascii="Times New Roman" w:hAnsi="Times New Roman" w:cs="Times New Roman"/>
                <w:sz w:val="24"/>
                <w:szCs w:val="24"/>
              </w:rPr>
              <w:t>района не возникало. Проведены 3</w:t>
            </w:r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заседания комиссии.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95" w:type="dxa"/>
          </w:tcPr>
          <w:p w:rsidR="00FF23A2" w:rsidRDefault="00F95B6C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 муниципальными служащими не сдавались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95" w:type="dxa"/>
          </w:tcPr>
          <w:p w:rsidR="00DE6994" w:rsidRDefault="00DE6994" w:rsidP="00DE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 xml:space="preserve">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не поступали.</w:t>
            </w:r>
          </w:p>
          <w:p w:rsidR="00FF23A2" w:rsidRDefault="00DE6994" w:rsidP="00DE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ответы на запросы Управления Главы Республики Марий Эл по профилактике коррупционных и иных правонарушений (</w:t>
            </w:r>
            <w:r w:rsidR="00B801E6">
              <w:rPr>
                <w:rFonts w:ascii="Times New Roman" w:hAnsi="Times New Roman" w:cs="Times New Roman"/>
                <w:sz w:val="24"/>
                <w:szCs w:val="24"/>
              </w:rPr>
              <w:t>10 информаций)</w:t>
            </w:r>
            <w:r w:rsidR="001E1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22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B11E64">
        <w:rPr>
          <w:rFonts w:ascii="Times New Roman" w:hAnsi="Times New Roman" w:cs="Times New Roman"/>
          <w:sz w:val="24"/>
          <w:szCs w:val="24"/>
        </w:rPr>
        <w:t>отдела по правовым вопросам,</w:t>
      </w:r>
    </w:p>
    <w:p w:rsidR="00C9651A" w:rsidRDefault="00B11E64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службе и кадрам</w:t>
      </w:r>
      <w:r w:rsidR="00C965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9651A" w:rsidRDefault="00C9651A" w:rsidP="00C9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</w:t>
      </w:r>
      <w:r w:rsidR="00B11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Л.А.Егорова</w:t>
      </w:r>
    </w:p>
    <w:p w:rsidR="00C9651A" w:rsidRPr="00D84A22" w:rsidRDefault="00C9651A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651A" w:rsidRPr="00D84A22" w:rsidSect="000B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AE0"/>
    <w:multiLevelType w:val="hybridMultilevel"/>
    <w:tmpl w:val="EF30CBBA"/>
    <w:lvl w:ilvl="0" w:tplc="DF7878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7D67"/>
    <w:multiLevelType w:val="hybridMultilevel"/>
    <w:tmpl w:val="EA2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A22"/>
    <w:rsid w:val="00001CB3"/>
    <w:rsid w:val="000132B5"/>
    <w:rsid w:val="00093EDD"/>
    <w:rsid w:val="000B07AD"/>
    <w:rsid w:val="000B2C17"/>
    <w:rsid w:val="001E1BD5"/>
    <w:rsid w:val="001E7FAC"/>
    <w:rsid w:val="002136F0"/>
    <w:rsid w:val="00282EEA"/>
    <w:rsid w:val="002A40EE"/>
    <w:rsid w:val="002E61DC"/>
    <w:rsid w:val="00301008"/>
    <w:rsid w:val="0038595A"/>
    <w:rsid w:val="003E5F7E"/>
    <w:rsid w:val="0053075D"/>
    <w:rsid w:val="0058528E"/>
    <w:rsid w:val="005D34B4"/>
    <w:rsid w:val="005E4192"/>
    <w:rsid w:val="00617252"/>
    <w:rsid w:val="0062158A"/>
    <w:rsid w:val="00756190"/>
    <w:rsid w:val="007A2E86"/>
    <w:rsid w:val="007E65D1"/>
    <w:rsid w:val="00822998"/>
    <w:rsid w:val="00874935"/>
    <w:rsid w:val="00892667"/>
    <w:rsid w:val="00907F48"/>
    <w:rsid w:val="00924F2C"/>
    <w:rsid w:val="00964292"/>
    <w:rsid w:val="00980155"/>
    <w:rsid w:val="00986851"/>
    <w:rsid w:val="009B047F"/>
    <w:rsid w:val="009C4563"/>
    <w:rsid w:val="009E302F"/>
    <w:rsid w:val="00A736E6"/>
    <w:rsid w:val="00A91540"/>
    <w:rsid w:val="00AB5540"/>
    <w:rsid w:val="00AC6556"/>
    <w:rsid w:val="00AF7979"/>
    <w:rsid w:val="00B0526D"/>
    <w:rsid w:val="00B11E64"/>
    <w:rsid w:val="00B801E6"/>
    <w:rsid w:val="00BF3AA0"/>
    <w:rsid w:val="00C12F83"/>
    <w:rsid w:val="00C9651A"/>
    <w:rsid w:val="00CA1C34"/>
    <w:rsid w:val="00CC1A89"/>
    <w:rsid w:val="00CD64CE"/>
    <w:rsid w:val="00CD6D8E"/>
    <w:rsid w:val="00CF7339"/>
    <w:rsid w:val="00D44DC8"/>
    <w:rsid w:val="00D84A22"/>
    <w:rsid w:val="00DE6994"/>
    <w:rsid w:val="00E14AEA"/>
    <w:rsid w:val="00E17625"/>
    <w:rsid w:val="00E253B5"/>
    <w:rsid w:val="00E612B4"/>
    <w:rsid w:val="00E75EDA"/>
    <w:rsid w:val="00EA3B13"/>
    <w:rsid w:val="00F14E53"/>
    <w:rsid w:val="00F9237C"/>
    <w:rsid w:val="00F95B6C"/>
    <w:rsid w:val="00FA792E"/>
    <w:rsid w:val="00FC5057"/>
    <w:rsid w:val="00FD10F1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86"/>
    <w:pPr>
      <w:ind w:left="720"/>
      <w:contextualSpacing/>
    </w:pPr>
  </w:style>
  <w:style w:type="paragraph" w:customStyle="1" w:styleId="ConsPlusNormal">
    <w:name w:val="ConsPlusNormal"/>
    <w:rsid w:val="00CD6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2022-02-17T05:36:00Z</cp:lastPrinted>
  <dcterms:created xsi:type="dcterms:W3CDTF">2021-12-09T07:45:00Z</dcterms:created>
  <dcterms:modified xsi:type="dcterms:W3CDTF">2023-02-07T13:11:00Z</dcterms:modified>
</cp:coreProperties>
</file>