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8371DE" w:rsidTr="008371DE">
        <w:trPr>
          <w:trHeight w:val="992"/>
        </w:trPr>
        <w:tc>
          <w:tcPr>
            <w:tcW w:w="3941" w:type="dxa"/>
          </w:tcPr>
          <w:p w:rsidR="008371DE" w:rsidRDefault="008371DE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8371DE" w:rsidRDefault="008371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8371DE" w:rsidRDefault="008371DE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8371DE" w:rsidTr="008371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1DE" w:rsidTr="008371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371DE" w:rsidRDefault="008371DE" w:rsidP="00674EB0">
      <w:pPr>
        <w:spacing w:after="0"/>
        <w:rPr>
          <w:b/>
          <w:bCs/>
          <w:sz w:val="28"/>
          <w:szCs w:val="20"/>
        </w:rPr>
      </w:pPr>
    </w:p>
    <w:p w:rsidR="008371DE" w:rsidRPr="008371DE" w:rsidRDefault="008371DE" w:rsidP="00674E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1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4EB0">
        <w:rPr>
          <w:rFonts w:ascii="Times New Roman" w:hAnsi="Times New Roman" w:cs="Times New Roman"/>
          <w:bCs/>
          <w:sz w:val="28"/>
          <w:szCs w:val="28"/>
        </w:rPr>
        <w:t>20</w:t>
      </w:r>
      <w:r w:rsidRPr="008371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от «</w:t>
      </w:r>
      <w:r w:rsidR="00674EB0">
        <w:rPr>
          <w:rFonts w:ascii="Times New Roman" w:hAnsi="Times New Roman" w:cs="Times New Roman"/>
          <w:bCs/>
          <w:sz w:val="28"/>
          <w:szCs w:val="28"/>
        </w:rPr>
        <w:t>09</w:t>
      </w:r>
      <w:r w:rsidRPr="008371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74EB0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371DE">
        <w:rPr>
          <w:rFonts w:ascii="Times New Roman" w:hAnsi="Times New Roman" w:cs="Times New Roman"/>
          <w:bCs/>
          <w:sz w:val="28"/>
          <w:szCs w:val="28"/>
        </w:rPr>
        <w:t xml:space="preserve"> 2024 г.</w:t>
      </w:r>
    </w:p>
    <w:p w:rsidR="008371DE" w:rsidRDefault="008371DE" w:rsidP="00674EB0">
      <w:pPr>
        <w:spacing w:after="0"/>
        <w:rPr>
          <w:szCs w:val="24"/>
        </w:rPr>
      </w:pPr>
    </w:p>
    <w:p w:rsidR="008371DE" w:rsidRDefault="008371DE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должности которых не относятся к должностям муниципальной службы </w:t>
      </w:r>
      <w:r w:rsidR="008371D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6E8C" w:rsidRPr="009A12B8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67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9A12B8">
        <w:rPr>
          <w:rFonts w:ascii="Times New Roman" w:hAnsi="Times New Roman" w:cs="Times New Roman"/>
          <w:sz w:val="28"/>
          <w:szCs w:val="28"/>
        </w:rPr>
        <w:t>Указа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</w:t>
      </w:r>
      <w:proofErr w:type="gramEnd"/>
      <w:r w:rsidRPr="009A12B8">
        <w:rPr>
          <w:rFonts w:ascii="Times New Roman" w:hAnsi="Times New Roman" w:cs="Times New Roman"/>
          <w:sz w:val="28"/>
          <w:szCs w:val="28"/>
        </w:rPr>
        <w:t xml:space="preserve"> Херсонской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социальной защищенности лиц, замещающих 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работников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Установить, что лицам, замещающим 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работникам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период их нахождения в служебных командировках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Донецкой Народной Республики, Луганской Народной Республики, Запорожской области и Херсонской области: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расходы по бронированию и найму жилого помещения возмещаются (кроме случаев, когда им предоставляется бесплатное жилое помещение) по фактическим затратам, подтвержденным соответствующими документами, но не более нормы - 7 210 рублей в сутки.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найму жилого помещения при размещении у физических лиц с учетом нормы, указанной в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подпункта, могут подтверждаться распиской или договором в простой письменной форме, а при отсутствии таких документов - служебной запиской (рапортом) командированного лица и (или) иным документом, содержащим подтверждение принимающей стороны информации о фактическом сроке прибытия в место размещения и убытия из места размещения, информации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стоимости найма жилого помещения.</w:t>
      </w:r>
    </w:p>
    <w:p w:rsidR="007E6E8C" w:rsidRDefault="007E6E8C" w:rsidP="00DD58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размещения по установленной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 норме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принять решение о возмещении главе </w:t>
      </w:r>
      <w:proofErr w:type="spellStart"/>
      <w:r w:rsidR="008371D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Верх-Ушнурской</w:t>
      </w:r>
      <w:proofErr w:type="spellEnd"/>
      <w:r w:rsidR="00837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5ED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и лицо, его замещающее, вправе принять решение о возмещении лицам,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, расходов по бронированию и найму жилого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сверх нормы, установленной абзацем первым настоящего подпункта, в пределах средств, предусмотренных в бюджете </w:t>
      </w:r>
      <w:r w:rsidR="008F2F1C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содержание </w:t>
      </w:r>
      <w:proofErr w:type="spellStart"/>
      <w:r w:rsidR="008F2F1C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F2F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715DCA" w:rsidRDefault="007E6E8C" w:rsidP="00715DCA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8D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F2F1C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8F2F1C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DD5898" w:rsidRPr="005108D9">
        <w:rPr>
          <w:rFonts w:ascii="Times New Roman" w:hAnsi="Times New Roman" w:cs="Times New Roman"/>
          <w:sz w:val="28"/>
          <w:szCs w:val="28"/>
        </w:rPr>
        <w:t xml:space="preserve"> </w:t>
      </w:r>
      <w:r w:rsidRPr="005108D9">
        <w:rPr>
          <w:rFonts w:ascii="Times New Roman" w:hAnsi="Times New Roman" w:cs="Times New Roman"/>
          <w:sz w:val="28"/>
          <w:szCs w:val="28"/>
        </w:rPr>
        <w:t>администрация может выплачивать безотчетные суммы в целях возмещения дополнительных расходов, связанных с такими командировками.</w:t>
      </w:r>
    </w:p>
    <w:p w:rsidR="008F2F1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F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D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за</w:t>
      </w:r>
      <w:r w:rsidR="00715DCA">
        <w:rPr>
          <w:rFonts w:ascii="Times New Roman" w:hAnsi="Times New Roman" w:cs="Times New Roman"/>
          <w:sz w:val="28"/>
          <w:szCs w:val="28"/>
        </w:rPr>
        <w:t xml:space="preserve"> счет средств, предусмотренных</w:t>
      </w:r>
      <w:r w:rsidRPr="005108D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8F2F1C">
        <w:rPr>
          <w:rFonts w:ascii="Times New Roman" w:hAnsi="Times New Roman" w:cs="Times New Roman"/>
          <w:sz w:val="28"/>
          <w:szCs w:val="28"/>
        </w:rPr>
        <w:t>Верх-Ушнурского сельского</w:t>
      </w:r>
      <w:r w:rsidR="005108D9" w:rsidRPr="005108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DCA" w:rsidRPr="00715DCA">
        <w:t xml:space="preserve"> 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proofErr w:type="spellStart"/>
      <w:r w:rsidR="008F2F1C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F2F1C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</w:t>
      </w:r>
      <w:r w:rsidR="008F2F1C">
        <w:rPr>
          <w:rFonts w:ascii="Times New Roman" w:hAnsi="Times New Roman" w:cs="Times New Roman"/>
          <w:sz w:val="28"/>
          <w:szCs w:val="28"/>
        </w:rPr>
        <w:t xml:space="preserve">. </w:t>
      </w:r>
      <w:r w:rsidRPr="0051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47" w:rsidRPr="00DA7E47" w:rsidRDefault="007E6E8C" w:rsidP="00DA7E47">
      <w:pPr>
        <w:spacing w:after="0"/>
        <w:rPr>
          <w:rFonts w:ascii="Segoe UI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F1C" w:rsidRPr="00DA7E47">
        <w:rPr>
          <w:rFonts w:ascii="Times New Roman" w:hAnsi="Times New Roman" w:cs="Times New Roman"/>
          <w:sz w:val="28"/>
          <w:szCs w:val="28"/>
        </w:rPr>
        <w:t xml:space="preserve">3. </w:t>
      </w:r>
      <w:r w:rsidRPr="00DA7E47">
        <w:rPr>
          <w:rFonts w:ascii="Times New Roman" w:hAnsi="Times New Roman" w:cs="Times New Roman"/>
          <w:sz w:val="28"/>
          <w:szCs w:val="28"/>
        </w:rPr>
        <w:t xml:space="preserve"> </w:t>
      </w:r>
      <w:r w:rsidR="00DA7E47" w:rsidRPr="00DA7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05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дня его подписания</w:t>
      </w:r>
      <w:r w:rsidR="00DA7E47" w:rsidRPr="00DA7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B0" w:rsidRDefault="00674EB0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8F2F1C" w:rsidRDefault="008F2F1C" w:rsidP="008F2F1C">
      <w:pPr>
        <w:tabs>
          <w:tab w:val="left" w:pos="0"/>
          <w:tab w:val="left" w:pos="615"/>
          <w:tab w:val="left" w:pos="1020"/>
          <w:tab w:val="left" w:pos="1590"/>
          <w:tab w:val="left" w:pos="78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270889" w:rsidRDefault="00270889"/>
    <w:sectPr w:rsidR="00270889" w:rsidSect="00674E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8C"/>
    <w:rsid w:val="00031546"/>
    <w:rsid w:val="00142F9E"/>
    <w:rsid w:val="00270889"/>
    <w:rsid w:val="002B1C48"/>
    <w:rsid w:val="003B178C"/>
    <w:rsid w:val="003B3A8D"/>
    <w:rsid w:val="003D464F"/>
    <w:rsid w:val="00430462"/>
    <w:rsid w:val="00481830"/>
    <w:rsid w:val="005108D9"/>
    <w:rsid w:val="00605616"/>
    <w:rsid w:val="00646FB9"/>
    <w:rsid w:val="00674EB0"/>
    <w:rsid w:val="00712842"/>
    <w:rsid w:val="00715DCA"/>
    <w:rsid w:val="007D56BE"/>
    <w:rsid w:val="007E6E8C"/>
    <w:rsid w:val="008371DE"/>
    <w:rsid w:val="008F2F1C"/>
    <w:rsid w:val="009F5EFB"/>
    <w:rsid w:val="00A23C9E"/>
    <w:rsid w:val="00A81369"/>
    <w:rsid w:val="00B00745"/>
    <w:rsid w:val="00DA7E47"/>
    <w:rsid w:val="00DD5898"/>
    <w:rsid w:val="00E6699D"/>
    <w:rsid w:val="00F153FC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D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8371DE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6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Специалсит</cp:lastModifiedBy>
  <cp:revision>5</cp:revision>
  <dcterms:created xsi:type="dcterms:W3CDTF">2024-03-20T08:25:00Z</dcterms:created>
  <dcterms:modified xsi:type="dcterms:W3CDTF">2024-04-10T06:01:00Z</dcterms:modified>
</cp:coreProperties>
</file>