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top w:val="double" w:sz="4" w:space="0" w:color="000001"/>
          <w:bottom w:val="double" w:sz="4" w:space="0" w:color="000001"/>
          <w:insideH w:val="double" w:sz="4" w:space="0" w:color="000001"/>
        </w:tblBorders>
        <w:tblCellMar>
          <w:left w:w="71" w:type="dxa"/>
          <w:right w:w="71" w:type="dxa"/>
        </w:tblCellMar>
        <w:tblLook w:val="0000"/>
      </w:tblPr>
      <w:tblGrid>
        <w:gridCol w:w="4957"/>
        <w:gridCol w:w="4541"/>
      </w:tblGrid>
      <w:tr w:rsidR="00BE3068" w:rsidRPr="005E0806" w:rsidTr="00710CA3">
        <w:tc>
          <w:tcPr>
            <w:tcW w:w="4957" w:type="dxa"/>
            <w:tcBorders>
              <w:top w:val="nil"/>
              <w:bottom w:val="nil"/>
            </w:tcBorders>
            <w:shd w:val="clear" w:color="auto" w:fill="auto"/>
          </w:tcPr>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МАРИЙ ЭЛ  РЕСПУБЛИК</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У ТОРЪЯЛ</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МУНИЦИПАЛ КУНДЕМ</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МАСКАНУР  ЯЛ</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ШОТАН  ИЛЕМЫН</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АДМИНИСТРАЦИЙЖЕ</w:t>
            </w:r>
          </w:p>
          <w:p w:rsidR="00BE3068" w:rsidRPr="00BE3068" w:rsidRDefault="00BE3068" w:rsidP="00BE3068">
            <w:pPr>
              <w:spacing w:after="0"/>
              <w:jc w:val="center"/>
              <w:rPr>
                <w:rFonts w:ascii="Times New Roman" w:hAnsi="Times New Roman" w:cs="Times New Roman"/>
                <w:b/>
                <w:sz w:val="28"/>
              </w:rPr>
            </w:pPr>
          </w:p>
          <w:p w:rsidR="00BE3068" w:rsidRPr="00BE3068" w:rsidRDefault="00BE3068" w:rsidP="00BE3068">
            <w:pPr>
              <w:spacing w:after="0"/>
              <w:jc w:val="center"/>
              <w:rPr>
                <w:rFonts w:ascii="Times New Roman" w:hAnsi="Times New Roman" w:cs="Times New Roman"/>
                <w:b/>
                <w:sz w:val="28"/>
              </w:rPr>
            </w:pPr>
            <w:r>
              <w:rPr>
                <w:rFonts w:ascii="Times New Roman" w:hAnsi="Times New Roman" w:cs="Times New Roman"/>
                <w:b/>
                <w:sz w:val="28"/>
              </w:rPr>
              <w:t>ПУНЧАЛ</w:t>
            </w:r>
          </w:p>
        </w:tc>
        <w:tc>
          <w:tcPr>
            <w:tcW w:w="4541" w:type="dxa"/>
            <w:tcBorders>
              <w:top w:val="nil"/>
              <w:bottom w:val="nil"/>
            </w:tcBorders>
            <w:shd w:val="clear" w:color="auto" w:fill="auto"/>
          </w:tcPr>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МАСКАНУРСКАЯ</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СЕЛЬСКАЯ  АДМИНИСТРАЦИЯ</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НОВОТОРЪЯЛЬСКОГО</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МУНИЦИПАЛЬНОГО РАЙОНА</w:t>
            </w:r>
          </w:p>
          <w:p w:rsidR="00BE3068" w:rsidRPr="00BE3068" w:rsidRDefault="00BE3068" w:rsidP="00BE3068">
            <w:pPr>
              <w:spacing w:after="0"/>
              <w:jc w:val="center"/>
              <w:rPr>
                <w:rFonts w:ascii="Times New Roman" w:hAnsi="Times New Roman" w:cs="Times New Roman"/>
                <w:b/>
                <w:sz w:val="28"/>
                <w:szCs w:val="28"/>
              </w:rPr>
            </w:pPr>
            <w:r w:rsidRPr="00BE3068">
              <w:rPr>
                <w:rFonts w:ascii="Times New Roman" w:hAnsi="Times New Roman" w:cs="Times New Roman"/>
                <w:b/>
                <w:sz w:val="28"/>
                <w:szCs w:val="28"/>
              </w:rPr>
              <w:t xml:space="preserve"> РЕСПУБЛИКИ МАРИЙ ЭЛ</w:t>
            </w:r>
          </w:p>
          <w:p w:rsidR="00BE3068" w:rsidRPr="00BE3068" w:rsidRDefault="00BE3068" w:rsidP="00BE3068">
            <w:pPr>
              <w:spacing w:after="0"/>
              <w:jc w:val="center"/>
              <w:rPr>
                <w:rFonts w:ascii="Times New Roman" w:hAnsi="Times New Roman" w:cs="Times New Roman"/>
                <w:sz w:val="32"/>
                <w:szCs w:val="32"/>
              </w:rPr>
            </w:pPr>
          </w:p>
          <w:p w:rsidR="00BE3068" w:rsidRPr="00BE3068" w:rsidRDefault="00BE3068" w:rsidP="00BE3068">
            <w:pPr>
              <w:spacing w:after="0"/>
              <w:jc w:val="center"/>
              <w:rPr>
                <w:rFonts w:ascii="Times New Roman" w:hAnsi="Times New Roman" w:cs="Times New Roman"/>
                <w:b/>
                <w:sz w:val="28"/>
              </w:rPr>
            </w:pPr>
            <w:r>
              <w:rPr>
                <w:rFonts w:ascii="Times New Roman" w:hAnsi="Times New Roman" w:cs="Times New Roman"/>
                <w:b/>
                <w:sz w:val="28"/>
                <w:lang w:val="en-US"/>
              </w:rPr>
              <w:t>ПОСТАНОВЛЕНИЕ</w:t>
            </w:r>
          </w:p>
        </w:tc>
      </w:tr>
    </w:tbl>
    <w:p w:rsidR="00BE3068" w:rsidRPr="00240E51" w:rsidRDefault="00BE3068" w:rsidP="00BE3068">
      <w:pPr>
        <w:pStyle w:val="a5"/>
        <w:jc w:val="center"/>
        <w:rPr>
          <w:rFonts w:ascii="Times New Roman" w:hAnsi="Times New Roman" w:cs="Times New Roman"/>
          <w:b/>
          <w:sz w:val="26"/>
          <w:szCs w:val="26"/>
        </w:rPr>
      </w:pPr>
    </w:p>
    <w:p w:rsidR="00BE3068" w:rsidRPr="00240E51" w:rsidRDefault="00BE3068" w:rsidP="00BE3068">
      <w:pPr>
        <w:pStyle w:val="a5"/>
        <w:jc w:val="center"/>
        <w:rPr>
          <w:rFonts w:ascii="Times New Roman" w:hAnsi="Times New Roman" w:cs="Times New Roman"/>
          <w:b/>
          <w:sz w:val="26"/>
          <w:szCs w:val="26"/>
        </w:rPr>
      </w:pPr>
    </w:p>
    <w:p w:rsidR="00BE3068" w:rsidRDefault="00BE3068" w:rsidP="00BE3068">
      <w:pPr>
        <w:pStyle w:val="a5"/>
        <w:jc w:val="center"/>
        <w:rPr>
          <w:rFonts w:ascii="Times New Roman" w:hAnsi="Times New Roman" w:cs="Times New Roman"/>
          <w:sz w:val="26"/>
          <w:szCs w:val="26"/>
        </w:rPr>
      </w:pPr>
      <w:r w:rsidRPr="00240E51">
        <w:rPr>
          <w:rFonts w:ascii="Times New Roman" w:hAnsi="Times New Roman" w:cs="Times New Roman"/>
          <w:sz w:val="26"/>
          <w:szCs w:val="26"/>
        </w:rPr>
        <w:t xml:space="preserve">от </w:t>
      </w:r>
      <w:r>
        <w:rPr>
          <w:rFonts w:ascii="Times New Roman" w:hAnsi="Times New Roman" w:cs="Times New Roman"/>
          <w:sz w:val="26"/>
          <w:szCs w:val="26"/>
        </w:rPr>
        <w:t xml:space="preserve">15 ноября </w:t>
      </w:r>
      <w:r w:rsidRPr="00240E51">
        <w:rPr>
          <w:rFonts w:ascii="Times New Roman" w:hAnsi="Times New Roman" w:cs="Times New Roman"/>
          <w:sz w:val="26"/>
          <w:szCs w:val="26"/>
        </w:rPr>
        <w:t xml:space="preserve">2023 г. № </w:t>
      </w:r>
      <w:r>
        <w:rPr>
          <w:rFonts w:ascii="Times New Roman" w:hAnsi="Times New Roman" w:cs="Times New Roman"/>
          <w:sz w:val="26"/>
          <w:szCs w:val="26"/>
        </w:rPr>
        <w:t>53</w:t>
      </w:r>
    </w:p>
    <w:p w:rsidR="00BE3068" w:rsidRPr="00240E51" w:rsidRDefault="00BE3068" w:rsidP="00BE3068">
      <w:pPr>
        <w:spacing w:after="0"/>
        <w:jc w:val="center"/>
        <w:rPr>
          <w:rFonts w:ascii="Times New Roman" w:hAnsi="Times New Roman" w:cs="Times New Roman"/>
          <w:color w:val="FFFFFF"/>
          <w:sz w:val="26"/>
          <w:szCs w:val="26"/>
        </w:rPr>
      </w:pPr>
      <w:r w:rsidRPr="00240E51">
        <w:rPr>
          <w:rFonts w:ascii="Times New Roman" w:hAnsi="Times New Roman" w:cs="Times New Roman"/>
          <w:color w:val="FFFFFF"/>
          <w:sz w:val="26"/>
          <w:szCs w:val="26"/>
        </w:rPr>
        <w:t>ПРОЕ</w:t>
      </w:r>
    </w:p>
    <w:p w:rsidR="00BE3068" w:rsidRPr="00240E51" w:rsidRDefault="00BE3068" w:rsidP="00BE3068">
      <w:pPr>
        <w:spacing w:after="0" w:line="240" w:lineRule="auto"/>
        <w:ind w:left="709" w:right="-13"/>
        <w:jc w:val="center"/>
        <w:rPr>
          <w:rFonts w:ascii="Times New Roman" w:hAnsi="Times New Roman" w:cs="Times New Roman"/>
          <w:bCs/>
          <w:sz w:val="26"/>
          <w:szCs w:val="26"/>
        </w:rPr>
      </w:pPr>
      <w:r w:rsidRPr="00240E51">
        <w:rPr>
          <w:rFonts w:ascii="Times New Roman" w:hAnsi="Times New Roman" w:cs="Times New Roman"/>
          <w:bCs/>
          <w:sz w:val="26"/>
          <w:szCs w:val="26"/>
        </w:rPr>
        <w:t xml:space="preserve">Об утверждении Порядка и Перечня услуг и (или) работ </w:t>
      </w:r>
      <w:r w:rsidRPr="00240E51">
        <w:rPr>
          <w:rFonts w:ascii="Times New Roman" w:hAnsi="Times New Roman" w:cs="Times New Roman"/>
          <w:bCs/>
          <w:sz w:val="26"/>
          <w:szCs w:val="26"/>
        </w:rPr>
        <w:br/>
        <w:t xml:space="preserve">для оказания на возвратной и (или) безвозвратной основе </w:t>
      </w:r>
      <w:r w:rsidRPr="00240E51">
        <w:rPr>
          <w:rFonts w:ascii="Times New Roman" w:hAnsi="Times New Roman" w:cs="Times New Roman"/>
          <w:bCs/>
          <w:sz w:val="26"/>
          <w:szCs w:val="26"/>
        </w:rPr>
        <w:br/>
        <w:t xml:space="preserve">за счет средств бюджета </w:t>
      </w:r>
      <w:proofErr w:type="spellStart"/>
      <w:r>
        <w:rPr>
          <w:rFonts w:ascii="Times New Roman" w:hAnsi="Times New Roman" w:cs="Times New Roman"/>
          <w:bCs/>
          <w:sz w:val="26"/>
          <w:szCs w:val="26"/>
        </w:rPr>
        <w:t>Масканурского</w:t>
      </w:r>
      <w:proofErr w:type="spellEnd"/>
      <w:r>
        <w:rPr>
          <w:rFonts w:ascii="Times New Roman" w:hAnsi="Times New Roman" w:cs="Times New Roman"/>
          <w:bCs/>
          <w:sz w:val="26"/>
          <w:szCs w:val="26"/>
        </w:rPr>
        <w:t xml:space="preserve"> сельского поселения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Марий Эл</w:t>
      </w:r>
      <w:r w:rsidRPr="00240E51">
        <w:rPr>
          <w:rFonts w:ascii="Times New Roman" w:hAnsi="Times New Roman" w:cs="Times New Roman"/>
          <w:bCs/>
          <w:sz w:val="26"/>
          <w:szCs w:val="26"/>
        </w:rPr>
        <w:t xml:space="preserve"> дополнительной помощи</w:t>
      </w:r>
      <w:r>
        <w:rPr>
          <w:rFonts w:ascii="Times New Roman" w:hAnsi="Times New Roman" w:cs="Times New Roman"/>
          <w:bCs/>
          <w:sz w:val="26"/>
          <w:szCs w:val="26"/>
        </w:rPr>
        <w:t xml:space="preserve"> </w:t>
      </w:r>
      <w:r w:rsidRPr="00240E51">
        <w:rPr>
          <w:rFonts w:ascii="Times New Roman" w:hAnsi="Times New Roman" w:cs="Times New Roman"/>
          <w:bCs/>
          <w:sz w:val="26"/>
          <w:szCs w:val="26"/>
        </w:rPr>
        <w:t xml:space="preserve">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Масканурского</w:t>
      </w:r>
      <w:proofErr w:type="spellEnd"/>
      <w:r>
        <w:rPr>
          <w:rFonts w:ascii="Times New Roman" w:hAnsi="Times New Roman" w:cs="Times New Roman"/>
          <w:bCs/>
          <w:sz w:val="26"/>
          <w:szCs w:val="26"/>
        </w:rPr>
        <w:t xml:space="preserve"> сельского поселения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Марий Эл</w:t>
      </w:r>
    </w:p>
    <w:p w:rsidR="00BE3068" w:rsidRPr="00240E51" w:rsidRDefault="00BE3068" w:rsidP="00BE3068">
      <w:pPr>
        <w:spacing w:after="0" w:line="240" w:lineRule="auto"/>
        <w:ind w:right="-13"/>
        <w:rPr>
          <w:rFonts w:ascii="Times New Roman" w:hAnsi="Times New Roman" w:cs="Times New Roman"/>
          <w:bCs/>
          <w:sz w:val="26"/>
          <w:szCs w:val="26"/>
        </w:rPr>
      </w:pPr>
    </w:p>
    <w:p w:rsidR="00BE3068" w:rsidRPr="00240E51" w:rsidRDefault="00BE3068" w:rsidP="00BE3068">
      <w:pPr>
        <w:spacing w:after="0" w:line="240" w:lineRule="auto"/>
        <w:ind w:right="-13"/>
        <w:jc w:val="center"/>
        <w:rPr>
          <w:rFonts w:ascii="Times New Roman" w:hAnsi="Times New Roman" w:cs="Times New Roman"/>
          <w:sz w:val="26"/>
          <w:szCs w:val="26"/>
        </w:rPr>
      </w:pPr>
    </w:p>
    <w:p w:rsidR="00BE3068" w:rsidRPr="00240E51" w:rsidRDefault="00BE3068" w:rsidP="00BE3068">
      <w:pPr>
        <w:numPr>
          <w:ilvl w:val="0"/>
          <w:numId w:val="1"/>
        </w:numPr>
        <w:tabs>
          <w:tab w:val="clear" w:pos="0"/>
          <w:tab w:val="num" w:pos="-284"/>
        </w:tabs>
        <w:spacing w:after="0" w:line="240" w:lineRule="auto"/>
        <w:ind w:left="-284" w:firstLine="284"/>
        <w:jc w:val="both"/>
        <w:rPr>
          <w:rFonts w:ascii="Times New Roman" w:hAnsi="Times New Roman" w:cs="Times New Roman"/>
          <w:b/>
          <w:sz w:val="26"/>
          <w:szCs w:val="26"/>
        </w:rPr>
      </w:pPr>
      <w:r w:rsidRPr="00240E51">
        <w:rPr>
          <w:rFonts w:ascii="Times New Roman" w:hAnsi="Times New Roman" w:cs="Times New Roman"/>
          <w:sz w:val="26"/>
          <w:szCs w:val="26"/>
        </w:rPr>
        <w:t>В соответствии с пунктами 9.2, 9.3 части 1 статьи 14 Жилищного кодекса Российской Федерации, статьей 78 Бюджетного кодекса Российской Федерации, статьей 16 Закона Российской Федерации от 04 июля 1991 г. № 1541-1</w:t>
      </w:r>
      <w:r>
        <w:rPr>
          <w:rFonts w:ascii="Times New Roman" w:hAnsi="Times New Roman" w:cs="Times New Roman"/>
          <w:sz w:val="26"/>
          <w:szCs w:val="26"/>
        </w:rPr>
        <w:br/>
      </w:r>
      <w:r w:rsidRPr="00240E51">
        <w:rPr>
          <w:rFonts w:ascii="Times New Roman" w:hAnsi="Times New Roman" w:cs="Times New Roman"/>
          <w:sz w:val="26"/>
          <w:szCs w:val="26"/>
        </w:rPr>
        <w:t>«О приватизации жилищного фонда в Российской Федерации»</w:t>
      </w:r>
      <w:r w:rsidRPr="00240E51">
        <w:rPr>
          <w:rFonts w:ascii="Times New Roman" w:hAnsi="Times New Roman" w:cs="Times New Roman"/>
          <w:color w:val="000000"/>
          <w:sz w:val="26"/>
          <w:szCs w:val="26"/>
        </w:rPr>
        <w:t xml:space="preserve">, Федеральным законом от 06 октября 2003 г. № 131-ФЗ «Об общих принципах организации местного самоуправления в Российской Федерации» </w:t>
      </w:r>
      <w:proofErr w:type="spellStart"/>
      <w:r>
        <w:rPr>
          <w:rFonts w:ascii="Times New Roman" w:hAnsi="Times New Roman" w:cs="Times New Roman"/>
          <w:bCs/>
          <w:sz w:val="26"/>
          <w:szCs w:val="26"/>
        </w:rPr>
        <w:t>Масканурская</w:t>
      </w:r>
      <w:proofErr w:type="spellEnd"/>
      <w:r>
        <w:rPr>
          <w:rFonts w:ascii="Times New Roman" w:hAnsi="Times New Roman" w:cs="Times New Roman"/>
          <w:bCs/>
          <w:sz w:val="26"/>
          <w:szCs w:val="26"/>
        </w:rPr>
        <w:t xml:space="preserve"> сельская администрация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w:t>
      </w:r>
      <w:r>
        <w:rPr>
          <w:rFonts w:ascii="Times New Roman" w:hAnsi="Times New Roman" w:cs="Times New Roman"/>
          <w:bCs/>
          <w:sz w:val="26"/>
          <w:szCs w:val="26"/>
        </w:rPr>
        <w:br/>
        <w:t>Марий Эл</w:t>
      </w:r>
    </w:p>
    <w:p w:rsidR="00BE3068" w:rsidRPr="00BE3068" w:rsidRDefault="00BE3068" w:rsidP="00BE3068">
      <w:pPr>
        <w:numPr>
          <w:ilvl w:val="0"/>
          <w:numId w:val="1"/>
        </w:numPr>
        <w:tabs>
          <w:tab w:val="clear" w:pos="0"/>
          <w:tab w:val="num" w:pos="-284"/>
        </w:tabs>
        <w:spacing w:after="0" w:line="240" w:lineRule="auto"/>
        <w:ind w:left="-284" w:firstLine="284"/>
        <w:jc w:val="center"/>
        <w:rPr>
          <w:rStyle w:val="a3"/>
          <w:rFonts w:ascii="Times New Roman" w:hAnsi="Times New Roman" w:cs="Times New Roman"/>
          <w:sz w:val="26"/>
          <w:szCs w:val="26"/>
          <w:u w:val="none"/>
        </w:rPr>
      </w:pPr>
      <w:r w:rsidRPr="00BE3068">
        <w:rPr>
          <w:rStyle w:val="a3"/>
          <w:rFonts w:ascii="Times New Roman" w:eastAsia="Calibri" w:hAnsi="Times New Roman" w:cs="Times New Roman"/>
          <w:color w:val="000000"/>
          <w:sz w:val="26"/>
          <w:szCs w:val="26"/>
          <w:u w:val="none"/>
        </w:rPr>
        <w:t>ПОСТАНОВЛЯЕТ:</w:t>
      </w:r>
    </w:p>
    <w:p w:rsidR="00BE3068" w:rsidRPr="00240E51" w:rsidRDefault="00BE3068" w:rsidP="00BE3068">
      <w:pPr>
        <w:tabs>
          <w:tab w:val="num" w:pos="-284"/>
        </w:tabs>
        <w:spacing w:after="0" w:line="240" w:lineRule="auto"/>
        <w:ind w:left="-284" w:firstLine="284"/>
        <w:jc w:val="both"/>
        <w:rPr>
          <w:rFonts w:ascii="Times New Roman" w:hAnsi="Times New Roman" w:cs="Times New Roman"/>
          <w:bCs/>
          <w:sz w:val="26"/>
          <w:szCs w:val="26"/>
        </w:rPr>
      </w:pPr>
      <w:r w:rsidRPr="00240E51">
        <w:rPr>
          <w:rFonts w:ascii="Times New Roman" w:hAnsi="Times New Roman" w:cs="Times New Roman"/>
          <w:sz w:val="26"/>
          <w:szCs w:val="26"/>
        </w:rPr>
        <w:t xml:space="preserve">1. Утвердить прилагаемый </w:t>
      </w:r>
      <w:r w:rsidRPr="00240E51">
        <w:rPr>
          <w:rFonts w:ascii="Times New Roman" w:hAnsi="Times New Roman" w:cs="Times New Roman"/>
          <w:bCs/>
          <w:sz w:val="26"/>
          <w:szCs w:val="26"/>
        </w:rPr>
        <w:t xml:space="preserve">Порядок оказания на возвратной </w:t>
      </w:r>
      <w:r w:rsidRPr="00240E51">
        <w:rPr>
          <w:rFonts w:ascii="Times New Roman" w:hAnsi="Times New Roman" w:cs="Times New Roman"/>
          <w:bCs/>
          <w:sz w:val="26"/>
          <w:szCs w:val="26"/>
        </w:rPr>
        <w:br/>
        <w:t>и (или) безвозвратной основе за счет средств бюджета</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Масканурского</w:t>
      </w:r>
      <w:proofErr w:type="spellEnd"/>
      <w:r>
        <w:rPr>
          <w:rFonts w:ascii="Times New Roman" w:hAnsi="Times New Roman" w:cs="Times New Roman"/>
          <w:bCs/>
          <w:sz w:val="26"/>
          <w:szCs w:val="26"/>
        </w:rPr>
        <w:t xml:space="preserve"> сельского поселения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Марий Эл</w:t>
      </w:r>
      <w:r w:rsidRPr="00240E51">
        <w:rPr>
          <w:rFonts w:ascii="Times New Roman" w:hAnsi="Times New Roman" w:cs="Times New Roman"/>
          <w:bCs/>
          <w:sz w:val="26"/>
          <w:szCs w:val="26"/>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w:t>
      </w:r>
      <w:r>
        <w:rPr>
          <w:rFonts w:ascii="Times New Roman" w:hAnsi="Times New Roman" w:cs="Times New Roman"/>
          <w:bCs/>
          <w:sz w:val="26"/>
          <w:szCs w:val="26"/>
        </w:rPr>
        <w:t xml:space="preserve">ах, расположенных на территории </w:t>
      </w:r>
      <w:proofErr w:type="spellStart"/>
      <w:r>
        <w:rPr>
          <w:rFonts w:ascii="Times New Roman" w:hAnsi="Times New Roman" w:cs="Times New Roman"/>
          <w:bCs/>
          <w:sz w:val="26"/>
          <w:szCs w:val="26"/>
        </w:rPr>
        <w:t>Масканурского</w:t>
      </w:r>
      <w:proofErr w:type="spellEnd"/>
      <w:r>
        <w:rPr>
          <w:rFonts w:ascii="Times New Roman" w:hAnsi="Times New Roman" w:cs="Times New Roman"/>
          <w:bCs/>
          <w:sz w:val="26"/>
          <w:szCs w:val="26"/>
        </w:rPr>
        <w:t xml:space="preserve"> сельского поселения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Марий Эл</w:t>
      </w:r>
      <w:r w:rsidRPr="00240E51">
        <w:rPr>
          <w:rFonts w:ascii="Times New Roman" w:hAnsi="Times New Roman" w:cs="Times New Roman"/>
          <w:bCs/>
          <w:sz w:val="26"/>
          <w:szCs w:val="26"/>
        </w:rPr>
        <w:t xml:space="preserve"> (Приложение № 1).</w:t>
      </w:r>
    </w:p>
    <w:p w:rsidR="00BE3068" w:rsidRPr="00240E51" w:rsidRDefault="00BE3068" w:rsidP="00BE3068">
      <w:pPr>
        <w:tabs>
          <w:tab w:val="num" w:pos="-284"/>
        </w:tabs>
        <w:spacing w:after="0" w:line="240" w:lineRule="auto"/>
        <w:ind w:left="-284" w:firstLine="284"/>
        <w:jc w:val="both"/>
        <w:rPr>
          <w:rFonts w:ascii="Times New Roman" w:hAnsi="Times New Roman" w:cs="Times New Roman"/>
          <w:sz w:val="26"/>
          <w:szCs w:val="26"/>
        </w:rPr>
      </w:pPr>
      <w:r w:rsidRPr="00240E51">
        <w:rPr>
          <w:rFonts w:ascii="Times New Roman" w:hAnsi="Times New Roman" w:cs="Times New Roman"/>
          <w:sz w:val="26"/>
          <w:szCs w:val="26"/>
        </w:rPr>
        <w:t xml:space="preserve">2. Утвердить </w:t>
      </w:r>
      <w:r w:rsidRPr="00240E51">
        <w:rPr>
          <w:rFonts w:ascii="Times New Roman" w:hAnsi="Times New Roman" w:cs="Times New Roman"/>
          <w:bCs/>
          <w:sz w:val="26"/>
          <w:szCs w:val="26"/>
        </w:rPr>
        <w:t xml:space="preserve">Перечень услуг и (или) работ по капитальному ремонту общего имущества в многоквартирном доме, расположенном на территории </w:t>
      </w:r>
      <w:proofErr w:type="spellStart"/>
      <w:r>
        <w:rPr>
          <w:rFonts w:ascii="Times New Roman" w:hAnsi="Times New Roman" w:cs="Times New Roman"/>
          <w:bCs/>
          <w:sz w:val="26"/>
          <w:szCs w:val="26"/>
        </w:rPr>
        <w:t>Масканурского</w:t>
      </w:r>
      <w:proofErr w:type="spellEnd"/>
      <w:r>
        <w:rPr>
          <w:rFonts w:ascii="Times New Roman" w:hAnsi="Times New Roman" w:cs="Times New Roman"/>
          <w:bCs/>
          <w:sz w:val="26"/>
          <w:szCs w:val="26"/>
        </w:rPr>
        <w:t xml:space="preserve"> сельского поселения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Марий Эл</w:t>
      </w:r>
      <w:r w:rsidRPr="00240E51">
        <w:rPr>
          <w:rFonts w:ascii="Times New Roman" w:hAnsi="Times New Roman" w:cs="Times New Roman"/>
          <w:bCs/>
          <w:sz w:val="26"/>
          <w:szCs w:val="26"/>
        </w:rPr>
        <w:t xml:space="preserve"> </w:t>
      </w:r>
      <w:r w:rsidRPr="00240E51">
        <w:rPr>
          <w:rFonts w:ascii="Times New Roman" w:hAnsi="Times New Roman" w:cs="Times New Roman"/>
          <w:sz w:val="26"/>
          <w:szCs w:val="26"/>
        </w:rPr>
        <w:t>(Приложение № 2).</w:t>
      </w:r>
    </w:p>
    <w:p w:rsidR="00BE3068" w:rsidRPr="00240E51" w:rsidRDefault="00BE3068" w:rsidP="00BE3068">
      <w:pPr>
        <w:tabs>
          <w:tab w:val="num" w:pos="-284"/>
        </w:tabs>
        <w:spacing w:after="0" w:line="240" w:lineRule="auto"/>
        <w:ind w:left="-284" w:firstLine="284"/>
        <w:jc w:val="both"/>
        <w:rPr>
          <w:rFonts w:ascii="Times New Roman" w:hAnsi="Times New Roman" w:cs="Times New Roman"/>
          <w:sz w:val="26"/>
          <w:szCs w:val="26"/>
        </w:rPr>
      </w:pPr>
      <w:r w:rsidRPr="00240E51">
        <w:rPr>
          <w:rFonts w:ascii="Times New Roman" w:hAnsi="Times New Roman" w:cs="Times New Roman"/>
          <w:sz w:val="26"/>
          <w:szCs w:val="26"/>
        </w:rPr>
        <w:t xml:space="preserve">3. Утвердить состав Комиссии по принятию решения о предоставлении субсидии из бюджета </w:t>
      </w:r>
      <w:proofErr w:type="spellStart"/>
      <w:r>
        <w:rPr>
          <w:rFonts w:ascii="Times New Roman" w:hAnsi="Times New Roman" w:cs="Times New Roman"/>
          <w:bCs/>
          <w:sz w:val="26"/>
          <w:szCs w:val="26"/>
        </w:rPr>
        <w:t>Масканурского</w:t>
      </w:r>
      <w:proofErr w:type="spellEnd"/>
      <w:r>
        <w:rPr>
          <w:rFonts w:ascii="Times New Roman" w:hAnsi="Times New Roman" w:cs="Times New Roman"/>
          <w:bCs/>
          <w:sz w:val="26"/>
          <w:szCs w:val="26"/>
        </w:rPr>
        <w:t xml:space="preserve"> сельского поселения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Марий Эл</w:t>
      </w:r>
      <w:r w:rsidRPr="00240E51">
        <w:rPr>
          <w:rFonts w:ascii="Times New Roman" w:hAnsi="Times New Roman" w:cs="Times New Roman"/>
          <w:bCs/>
          <w:sz w:val="26"/>
          <w:szCs w:val="26"/>
        </w:rPr>
        <w:t xml:space="preserve"> </w:t>
      </w:r>
      <w:r w:rsidRPr="00240E51">
        <w:rPr>
          <w:rFonts w:ascii="Times New Roman" w:hAnsi="Times New Roman" w:cs="Times New Roman"/>
          <w:sz w:val="26"/>
          <w:szCs w:val="26"/>
        </w:rPr>
        <w:t xml:space="preserve">на проведение капитального ремонта общего имущества в многоквартирных домах, </w:t>
      </w:r>
      <w:r>
        <w:rPr>
          <w:rFonts w:ascii="Times New Roman" w:hAnsi="Times New Roman" w:cs="Times New Roman"/>
          <w:sz w:val="26"/>
          <w:szCs w:val="26"/>
        </w:rPr>
        <w:br/>
      </w:r>
      <w:r>
        <w:rPr>
          <w:rFonts w:ascii="Times New Roman" w:hAnsi="Times New Roman" w:cs="Times New Roman"/>
          <w:sz w:val="26"/>
          <w:szCs w:val="26"/>
        </w:rPr>
        <w:lastRenderedPageBreak/>
        <w:br/>
      </w:r>
      <w:r w:rsidRPr="00240E51">
        <w:rPr>
          <w:rFonts w:ascii="Times New Roman" w:hAnsi="Times New Roman" w:cs="Times New Roman"/>
          <w:sz w:val="26"/>
          <w:szCs w:val="26"/>
        </w:rPr>
        <w:t>расположенных на территории</w:t>
      </w:r>
      <w:r>
        <w:rPr>
          <w:rFonts w:ascii="Times New Roman" w:hAnsi="Times New Roman" w:cs="Times New Roman"/>
          <w:sz w:val="26"/>
          <w:szCs w:val="26"/>
        </w:rPr>
        <w:t xml:space="preserve"> </w:t>
      </w:r>
      <w:proofErr w:type="spellStart"/>
      <w:r>
        <w:rPr>
          <w:rFonts w:ascii="Times New Roman" w:hAnsi="Times New Roman" w:cs="Times New Roman"/>
          <w:bCs/>
          <w:sz w:val="26"/>
          <w:szCs w:val="26"/>
        </w:rPr>
        <w:t>Масканурского</w:t>
      </w:r>
      <w:proofErr w:type="spellEnd"/>
      <w:r>
        <w:rPr>
          <w:rFonts w:ascii="Times New Roman" w:hAnsi="Times New Roman" w:cs="Times New Roman"/>
          <w:bCs/>
          <w:sz w:val="26"/>
          <w:szCs w:val="26"/>
        </w:rPr>
        <w:t xml:space="preserve"> сельского поселения </w:t>
      </w:r>
      <w:proofErr w:type="spellStart"/>
      <w:r>
        <w:rPr>
          <w:rFonts w:ascii="Times New Roman" w:hAnsi="Times New Roman" w:cs="Times New Roman"/>
          <w:bCs/>
          <w:sz w:val="26"/>
          <w:szCs w:val="26"/>
        </w:rPr>
        <w:t>Новоторъяльского</w:t>
      </w:r>
      <w:proofErr w:type="spellEnd"/>
      <w:r>
        <w:rPr>
          <w:rFonts w:ascii="Times New Roman" w:hAnsi="Times New Roman" w:cs="Times New Roman"/>
          <w:bCs/>
          <w:sz w:val="26"/>
          <w:szCs w:val="26"/>
        </w:rPr>
        <w:t xml:space="preserve"> муниципального района Республики Марий Эл</w:t>
      </w:r>
      <w:r>
        <w:rPr>
          <w:rFonts w:ascii="Times New Roman" w:hAnsi="Times New Roman" w:cs="Times New Roman"/>
          <w:bCs/>
          <w:sz w:val="26"/>
          <w:szCs w:val="26"/>
        </w:rPr>
        <w:br/>
      </w:r>
      <w:r w:rsidRPr="00240E51">
        <w:rPr>
          <w:rFonts w:ascii="Times New Roman" w:hAnsi="Times New Roman" w:cs="Times New Roman"/>
          <w:bCs/>
          <w:sz w:val="26"/>
          <w:szCs w:val="26"/>
        </w:rPr>
        <w:t xml:space="preserve"> </w:t>
      </w:r>
      <w:r w:rsidRPr="00240E51">
        <w:rPr>
          <w:rFonts w:ascii="Times New Roman" w:hAnsi="Times New Roman" w:cs="Times New Roman"/>
          <w:sz w:val="26"/>
          <w:szCs w:val="26"/>
        </w:rPr>
        <w:t>(Приложение № 3).</w:t>
      </w:r>
    </w:p>
    <w:p w:rsidR="00BE3068" w:rsidRPr="00240E51" w:rsidRDefault="00BE3068" w:rsidP="00BE3068">
      <w:pPr>
        <w:tabs>
          <w:tab w:val="num" w:pos="-284"/>
        </w:tabs>
        <w:spacing w:after="0" w:line="240" w:lineRule="auto"/>
        <w:ind w:left="-284" w:firstLine="284"/>
        <w:jc w:val="both"/>
        <w:rPr>
          <w:rFonts w:ascii="Times New Roman" w:hAnsi="Times New Roman" w:cs="Times New Roman"/>
          <w:sz w:val="26"/>
          <w:szCs w:val="26"/>
        </w:rPr>
      </w:pPr>
      <w:r w:rsidRPr="00240E51">
        <w:rPr>
          <w:rFonts w:ascii="Times New Roman" w:hAnsi="Times New Roman" w:cs="Times New Roman"/>
          <w:sz w:val="26"/>
          <w:szCs w:val="26"/>
        </w:rPr>
        <w:t>4. Настоящее постановление вступает в силу с момента подписания.</w:t>
      </w:r>
    </w:p>
    <w:p w:rsidR="00BE3068" w:rsidRPr="003652F0" w:rsidRDefault="00BE3068" w:rsidP="00BE3068">
      <w:pPr>
        <w:pStyle w:val="a5"/>
        <w:tabs>
          <w:tab w:val="num" w:pos="-284"/>
        </w:tabs>
        <w:ind w:left="-284" w:firstLine="284"/>
        <w:jc w:val="both"/>
        <w:rPr>
          <w:rFonts w:ascii="Times New Roman" w:hAnsi="Times New Roman" w:cs="Times New Roman"/>
          <w:sz w:val="26"/>
          <w:szCs w:val="26"/>
        </w:rPr>
      </w:pPr>
      <w:r w:rsidRPr="003652F0">
        <w:rPr>
          <w:rFonts w:ascii="Times New Roman" w:hAnsi="Times New Roman" w:cs="Times New Roman"/>
          <w:sz w:val="26"/>
          <w:szCs w:val="26"/>
        </w:rPr>
        <w:t>5. Настоящее постановление обнародовать на инф</w:t>
      </w:r>
      <w:r>
        <w:rPr>
          <w:rFonts w:ascii="Times New Roman" w:hAnsi="Times New Roman" w:cs="Times New Roman"/>
          <w:sz w:val="26"/>
          <w:szCs w:val="26"/>
        </w:rPr>
        <w:t xml:space="preserve">ормационных стендах </w:t>
      </w:r>
      <w:proofErr w:type="spellStart"/>
      <w:r>
        <w:rPr>
          <w:rFonts w:ascii="Times New Roman" w:hAnsi="Times New Roman" w:cs="Times New Roman"/>
          <w:sz w:val="26"/>
          <w:szCs w:val="26"/>
        </w:rPr>
        <w:t>Масканур</w:t>
      </w:r>
      <w:r w:rsidRPr="003652F0">
        <w:rPr>
          <w:rFonts w:ascii="Times New Roman" w:hAnsi="Times New Roman" w:cs="Times New Roman"/>
          <w:sz w:val="26"/>
          <w:szCs w:val="26"/>
        </w:rPr>
        <w:t>ского</w:t>
      </w:r>
      <w:proofErr w:type="spellEnd"/>
      <w:r w:rsidRPr="003652F0">
        <w:rPr>
          <w:rFonts w:ascii="Times New Roman" w:hAnsi="Times New Roman" w:cs="Times New Roman"/>
          <w:sz w:val="26"/>
          <w:szCs w:val="26"/>
        </w:rPr>
        <w:t xml:space="preserve"> сельского поселения </w:t>
      </w:r>
      <w:proofErr w:type="spellStart"/>
      <w:r w:rsidRPr="003652F0">
        <w:rPr>
          <w:rFonts w:ascii="Times New Roman" w:hAnsi="Times New Roman" w:cs="Times New Roman"/>
          <w:sz w:val="26"/>
          <w:szCs w:val="26"/>
        </w:rPr>
        <w:t>Новоторъяльского</w:t>
      </w:r>
      <w:proofErr w:type="spellEnd"/>
      <w:r w:rsidRPr="003652F0">
        <w:rPr>
          <w:rFonts w:ascii="Times New Roman" w:hAnsi="Times New Roman" w:cs="Times New Roman"/>
          <w:sz w:val="26"/>
          <w:szCs w:val="26"/>
        </w:rPr>
        <w:t xml:space="preserve"> муниципального района Республики Марий Эл в установленном порядке и разместить в </w:t>
      </w:r>
      <w:r>
        <w:rPr>
          <w:rFonts w:ascii="Times New Roman" w:hAnsi="Times New Roman" w:cs="Times New Roman"/>
          <w:sz w:val="26"/>
          <w:szCs w:val="26"/>
        </w:rPr>
        <w:br/>
      </w:r>
      <w:r w:rsidRPr="003652F0">
        <w:rPr>
          <w:rFonts w:ascii="Times New Roman" w:hAnsi="Times New Roman" w:cs="Times New Roman"/>
          <w:sz w:val="26"/>
          <w:szCs w:val="26"/>
        </w:rPr>
        <w:t>информационно – телекоммуникационной сети «Интернет» официального интернет – портала Республики Марий Эл (адрес доступа:</w:t>
      </w:r>
      <w:r w:rsidRPr="003652F0">
        <w:rPr>
          <w:rFonts w:ascii="Times New Roman" w:hAnsi="Times New Roman" w:cs="Times New Roman"/>
          <w:sz w:val="26"/>
          <w:szCs w:val="26"/>
        </w:rPr>
        <w:br/>
        <w:t xml:space="preserve"> https://mari-el.gov.ru/municipality/toryal) (по соглашению).</w:t>
      </w:r>
    </w:p>
    <w:p w:rsidR="00BE3068" w:rsidRPr="00240E51" w:rsidRDefault="00BE3068" w:rsidP="00BE3068">
      <w:pPr>
        <w:tabs>
          <w:tab w:val="num" w:pos="-284"/>
        </w:tabs>
        <w:spacing w:after="0" w:line="240" w:lineRule="auto"/>
        <w:ind w:left="-284" w:firstLine="284"/>
        <w:jc w:val="both"/>
        <w:rPr>
          <w:rFonts w:ascii="Times New Roman" w:hAnsi="Times New Roman" w:cs="Times New Roman"/>
          <w:sz w:val="26"/>
          <w:szCs w:val="26"/>
        </w:rPr>
      </w:pPr>
      <w:r w:rsidRPr="00240E51">
        <w:rPr>
          <w:rFonts w:ascii="Times New Roman" w:hAnsi="Times New Roman" w:cs="Times New Roman"/>
          <w:sz w:val="26"/>
          <w:szCs w:val="26"/>
        </w:rPr>
        <w:t>6. Контроль за исполнением настоящего постановления оставляю за собой.</w:t>
      </w:r>
    </w:p>
    <w:p w:rsidR="00BE3068" w:rsidRDefault="00BE3068" w:rsidP="00BE3068">
      <w:pPr>
        <w:tabs>
          <w:tab w:val="num" w:pos="-284"/>
        </w:tabs>
        <w:ind w:left="-284" w:firstLine="284"/>
        <w:jc w:val="both"/>
        <w:rPr>
          <w:rFonts w:ascii="Times New Roman" w:hAnsi="Times New Roman" w:cs="Times New Roman"/>
          <w:sz w:val="26"/>
          <w:szCs w:val="26"/>
        </w:rPr>
      </w:pPr>
    </w:p>
    <w:p w:rsidR="00BE3068" w:rsidRPr="00240E51" w:rsidRDefault="00BE3068" w:rsidP="00BE3068">
      <w:pPr>
        <w:tabs>
          <w:tab w:val="num" w:pos="-284"/>
        </w:tabs>
        <w:ind w:left="-284" w:firstLine="284"/>
        <w:jc w:val="both"/>
        <w:rPr>
          <w:rFonts w:ascii="Times New Roman" w:hAnsi="Times New Roman" w:cs="Times New Roman"/>
          <w:sz w:val="26"/>
          <w:szCs w:val="26"/>
        </w:rPr>
      </w:pPr>
    </w:p>
    <w:p w:rsidR="00BE3068" w:rsidRDefault="00BE3068" w:rsidP="00BE3068">
      <w:pPr>
        <w:tabs>
          <w:tab w:val="num" w:pos="-284"/>
        </w:tabs>
        <w:spacing w:after="0" w:line="240" w:lineRule="auto"/>
        <w:ind w:left="-284" w:firstLine="284"/>
        <w:jc w:val="both"/>
        <w:rPr>
          <w:rFonts w:ascii="Times New Roman" w:hAnsi="Times New Roman" w:cs="Times New Roman"/>
          <w:sz w:val="26"/>
          <w:szCs w:val="26"/>
        </w:rPr>
      </w:pPr>
      <w:r>
        <w:rPr>
          <w:rFonts w:ascii="Times New Roman" w:hAnsi="Times New Roman" w:cs="Times New Roman"/>
          <w:sz w:val="26"/>
          <w:szCs w:val="26"/>
        </w:rPr>
        <w:t>И.о г</w:t>
      </w:r>
      <w:r w:rsidRPr="00240E51">
        <w:rPr>
          <w:rFonts w:ascii="Times New Roman" w:hAnsi="Times New Roman" w:cs="Times New Roman"/>
          <w:sz w:val="26"/>
          <w:szCs w:val="26"/>
        </w:rPr>
        <w:t>лав</w:t>
      </w:r>
      <w:r>
        <w:rPr>
          <w:rFonts w:ascii="Times New Roman" w:hAnsi="Times New Roman" w:cs="Times New Roman"/>
          <w:sz w:val="26"/>
          <w:szCs w:val="26"/>
        </w:rPr>
        <w:t xml:space="preserve">ы </w:t>
      </w:r>
      <w:proofErr w:type="spellStart"/>
      <w:r>
        <w:rPr>
          <w:rFonts w:ascii="Times New Roman" w:hAnsi="Times New Roman" w:cs="Times New Roman"/>
          <w:sz w:val="26"/>
          <w:szCs w:val="26"/>
        </w:rPr>
        <w:t>Масканурской</w:t>
      </w:r>
      <w:proofErr w:type="spellEnd"/>
      <w:r>
        <w:rPr>
          <w:rFonts w:ascii="Times New Roman" w:hAnsi="Times New Roman" w:cs="Times New Roman"/>
          <w:sz w:val="26"/>
          <w:szCs w:val="26"/>
        </w:rPr>
        <w:t xml:space="preserve"> сельской</w:t>
      </w:r>
      <w:r w:rsidRPr="00240E51">
        <w:rPr>
          <w:rFonts w:ascii="Times New Roman" w:hAnsi="Times New Roman" w:cs="Times New Roman"/>
          <w:sz w:val="26"/>
          <w:szCs w:val="26"/>
        </w:rPr>
        <w:t xml:space="preserve"> </w:t>
      </w:r>
      <w:r>
        <w:rPr>
          <w:rFonts w:ascii="Times New Roman" w:hAnsi="Times New Roman" w:cs="Times New Roman"/>
          <w:sz w:val="26"/>
          <w:szCs w:val="26"/>
        </w:rPr>
        <w:t>а</w:t>
      </w:r>
      <w:r w:rsidRPr="00240E51">
        <w:rPr>
          <w:rFonts w:ascii="Times New Roman" w:hAnsi="Times New Roman" w:cs="Times New Roman"/>
          <w:sz w:val="26"/>
          <w:szCs w:val="26"/>
        </w:rPr>
        <w:t>дминистрации</w:t>
      </w:r>
    </w:p>
    <w:p w:rsidR="00BE3068" w:rsidRDefault="00BE3068" w:rsidP="00BE3068">
      <w:pPr>
        <w:tabs>
          <w:tab w:val="num" w:pos="-284"/>
        </w:tabs>
        <w:spacing w:after="0" w:line="240" w:lineRule="auto"/>
        <w:ind w:left="-284" w:firstLine="284"/>
        <w:jc w:val="both"/>
        <w:rPr>
          <w:rFonts w:ascii="Times New Roman" w:hAnsi="Times New Roman" w:cs="Times New Roman"/>
          <w:sz w:val="26"/>
          <w:szCs w:val="26"/>
        </w:rPr>
      </w:pPr>
      <w:proofErr w:type="spellStart"/>
      <w:r>
        <w:rPr>
          <w:rFonts w:ascii="Times New Roman" w:hAnsi="Times New Roman" w:cs="Times New Roman"/>
          <w:sz w:val="26"/>
          <w:szCs w:val="26"/>
        </w:rPr>
        <w:t>Новоторъяольского</w:t>
      </w:r>
      <w:proofErr w:type="spellEnd"/>
      <w:r>
        <w:rPr>
          <w:rFonts w:ascii="Times New Roman" w:hAnsi="Times New Roman" w:cs="Times New Roman"/>
          <w:sz w:val="26"/>
          <w:szCs w:val="26"/>
        </w:rPr>
        <w:t xml:space="preserve"> муниципального района </w:t>
      </w:r>
    </w:p>
    <w:p w:rsidR="00BE3068" w:rsidRPr="00240E51" w:rsidRDefault="00BE3068" w:rsidP="00BE3068">
      <w:pPr>
        <w:tabs>
          <w:tab w:val="num" w:pos="-284"/>
        </w:tabs>
        <w:spacing w:after="0" w:line="240" w:lineRule="auto"/>
        <w:ind w:left="-284" w:firstLine="284"/>
        <w:jc w:val="both"/>
        <w:rPr>
          <w:rFonts w:ascii="Times New Roman" w:hAnsi="Times New Roman" w:cs="Times New Roman"/>
          <w:sz w:val="26"/>
          <w:szCs w:val="26"/>
        </w:rPr>
      </w:pPr>
      <w:r>
        <w:rPr>
          <w:rFonts w:ascii="Times New Roman" w:hAnsi="Times New Roman" w:cs="Times New Roman"/>
          <w:sz w:val="26"/>
          <w:szCs w:val="26"/>
        </w:rPr>
        <w:t xml:space="preserve">Республики Марий Эл                                                        Р.И.Орлова                         </w:t>
      </w:r>
    </w:p>
    <w:p w:rsidR="00BE3068" w:rsidRPr="00240E51" w:rsidRDefault="00BE3068" w:rsidP="00BE3068">
      <w:pPr>
        <w:tabs>
          <w:tab w:val="num" w:pos="-284"/>
          <w:tab w:val="left" w:pos="851"/>
          <w:tab w:val="left" w:pos="993"/>
        </w:tabs>
        <w:spacing w:after="0" w:line="240" w:lineRule="auto"/>
        <w:ind w:left="-284" w:firstLine="284"/>
        <w:rPr>
          <w:rFonts w:ascii="Times New Roman" w:hAnsi="Times New Roman" w:cs="Times New Roman"/>
          <w:sz w:val="26"/>
          <w:szCs w:val="26"/>
        </w:rPr>
      </w:pPr>
    </w:p>
    <w:p w:rsidR="00BE3068" w:rsidRPr="00240E51" w:rsidRDefault="00BE3068" w:rsidP="00BE3068">
      <w:pPr>
        <w:tabs>
          <w:tab w:val="num" w:pos="-284"/>
          <w:tab w:val="left" w:pos="851"/>
          <w:tab w:val="left" w:pos="993"/>
        </w:tabs>
        <w:spacing w:after="0" w:line="240" w:lineRule="auto"/>
        <w:ind w:left="-284" w:firstLine="284"/>
        <w:rPr>
          <w:rFonts w:ascii="Times New Roman" w:hAnsi="Times New Roman" w:cs="Times New Roman"/>
          <w:sz w:val="26"/>
          <w:szCs w:val="26"/>
        </w:rPr>
      </w:pPr>
    </w:p>
    <w:p w:rsidR="00BE3068" w:rsidRPr="00240E51" w:rsidRDefault="00BE3068" w:rsidP="00BE3068">
      <w:pPr>
        <w:tabs>
          <w:tab w:val="num" w:pos="-284"/>
          <w:tab w:val="left" w:pos="851"/>
          <w:tab w:val="left" w:pos="993"/>
        </w:tabs>
        <w:spacing w:after="0" w:line="240" w:lineRule="auto"/>
        <w:ind w:left="-284" w:firstLine="284"/>
        <w:rPr>
          <w:rFonts w:ascii="Times New Roman" w:hAnsi="Times New Roman" w:cs="Times New Roman"/>
          <w:sz w:val="26"/>
          <w:szCs w:val="26"/>
        </w:rPr>
      </w:pPr>
    </w:p>
    <w:p w:rsidR="00BE3068" w:rsidRPr="00240E51" w:rsidRDefault="00BE3068" w:rsidP="00BE3068">
      <w:pPr>
        <w:tabs>
          <w:tab w:val="num" w:pos="-284"/>
          <w:tab w:val="left" w:pos="851"/>
          <w:tab w:val="left" w:pos="993"/>
        </w:tabs>
        <w:spacing w:after="0" w:line="240" w:lineRule="auto"/>
        <w:ind w:left="-284" w:firstLine="284"/>
        <w:rPr>
          <w:rFonts w:ascii="Times New Roman" w:hAnsi="Times New Roman" w:cs="Times New Roman"/>
          <w:sz w:val="26"/>
          <w:szCs w:val="26"/>
        </w:rPr>
      </w:pPr>
    </w:p>
    <w:p w:rsidR="00BE3068" w:rsidRPr="00240E51" w:rsidRDefault="00BE3068" w:rsidP="00BE3068">
      <w:pPr>
        <w:tabs>
          <w:tab w:val="num" w:pos="-284"/>
          <w:tab w:val="left" w:pos="851"/>
          <w:tab w:val="left" w:pos="993"/>
        </w:tabs>
        <w:spacing w:after="0" w:line="240" w:lineRule="auto"/>
        <w:ind w:left="-284" w:firstLine="284"/>
        <w:rPr>
          <w:rFonts w:ascii="Times New Roman" w:hAnsi="Times New Roman" w:cs="Times New Roman"/>
          <w:sz w:val="26"/>
          <w:szCs w:val="26"/>
        </w:rPr>
      </w:pPr>
    </w:p>
    <w:p w:rsidR="00BE3068" w:rsidRPr="00240E51" w:rsidRDefault="00BE3068" w:rsidP="00BE3068">
      <w:pPr>
        <w:tabs>
          <w:tab w:val="left" w:pos="851"/>
          <w:tab w:val="left" w:pos="993"/>
        </w:tabs>
        <w:spacing w:after="0" w:line="240" w:lineRule="auto"/>
        <w:rPr>
          <w:rFonts w:ascii="Times New Roman" w:hAnsi="Times New Roman" w:cs="Times New Roman"/>
          <w:sz w:val="26"/>
          <w:szCs w:val="26"/>
        </w:rPr>
      </w:pPr>
    </w:p>
    <w:p w:rsidR="00BE3068" w:rsidRPr="00240E51" w:rsidRDefault="00BE3068" w:rsidP="00BE3068">
      <w:pPr>
        <w:spacing w:after="0" w:line="240" w:lineRule="auto"/>
        <w:rPr>
          <w:rFonts w:ascii="Times New Roman" w:hAnsi="Times New Roman" w:cs="Times New Roman"/>
          <w:sz w:val="26"/>
          <w:szCs w:val="26"/>
        </w:rPr>
      </w:pPr>
    </w:p>
    <w:p w:rsidR="00BE3068" w:rsidRPr="00240E51" w:rsidRDefault="00BE3068" w:rsidP="00BE3068">
      <w:pPr>
        <w:spacing w:after="0" w:line="240" w:lineRule="auto"/>
        <w:rPr>
          <w:rFonts w:ascii="Times New Roman" w:hAnsi="Times New Roman" w:cs="Times New Roman"/>
          <w:sz w:val="26"/>
          <w:szCs w:val="26"/>
        </w:rPr>
      </w:pPr>
    </w:p>
    <w:p w:rsidR="00BE3068" w:rsidRPr="00C17FD7" w:rsidRDefault="00BE3068" w:rsidP="00BE3068">
      <w:pPr>
        <w:pStyle w:val="a4"/>
        <w:spacing w:before="0" w:after="0" w:line="240" w:lineRule="auto"/>
        <w:ind w:firstLine="150"/>
        <w:jc w:val="center"/>
        <w:rPr>
          <w:rFonts w:ascii="Times New Roman" w:hAnsi="Times New Roman" w:cs="Times New Roman"/>
          <w:color w:val="1E1E1E"/>
          <w:sz w:val="28"/>
          <w:szCs w:val="28"/>
        </w:rPr>
        <w:sectPr w:rsidR="00BE3068" w:rsidRPr="00C17FD7" w:rsidSect="00240E51">
          <w:pgSz w:w="11906" w:h="16838"/>
          <w:pgMar w:top="426" w:right="1134" w:bottom="1134" w:left="1985" w:header="709" w:footer="709" w:gutter="0"/>
          <w:cols w:space="708"/>
          <w:docGrid w:linePitch="360"/>
        </w:sectPr>
      </w:pPr>
    </w:p>
    <w:p w:rsidR="00BE3068" w:rsidRPr="003652F0" w:rsidRDefault="00BE3068" w:rsidP="00BE3068">
      <w:pPr>
        <w:pStyle w:val="FORMATTEXT"/>
        <w:jc w:val="right"/>
        <w:rPr>
          <w:rFonts w:ascii="Times New Roman" w:hAnsi="Times New Roman" w:cs="Times New Roman"/>
          <w:sz w:val="24"/>
          <w:szCs w:val="24"/>
        </w:rPr>
      </w:pPr>
      <w:r w:rsidRPr="003652F0">
        <w:rPr>
          <w:rFonts w:ascii="Times New Roman" w:hAnsi="Times New Roman" w:cs="Times New Roman"/>
          <w:sz w:val="24"/>
          <w:szCs w:val="24"/>
        </w:rPr>
        <w:lastRenderedPageBreak/>
        <w:t>ПРИЛОЖЕНИЕ № 1</w:t>
      </w:r>
    </w:p>
    <w:p w:rsidR="00BE3068" w:rsidRDefault="00BE3068" w:rsidP="00BE3068">
      <w:pPr>
        <w:pStyle w:val="FORMATTEXT"/>
        <w:jc w:val="right"/>
        <w:rPr>
          <w:rFonts w:ascii="Times New Roman" w:hAnsi="Times New Roman" w:cs="Times New Roman"/>
          <w:sz w:val="24"/>
          <w:szCs w:val="24"/>
        </w:rPr>
      </w:pPr>
      <w:r w:rsidRPr="00F30A04">
        <w:rPr>
          <w:rFonts w:ascii="Times New Roman" w:hAnsi="Times New Roman" w:cs="Times New Roman"/>
          <w:sz w:val="24"/>
          <w:szCs w:val="24"/>
        </w:rPr>
        <w:t xml:space="preserve">к постановлению </w:t>
      </w:r>
      <w:proofErr w:type="spellStart"/>
      <w:r>
        <w:rPr>
          <w:rFonts w:ascii="Times New Roman" w:hAnsi="Times New Roman" w:cs="Times New Roman"/>
          <w:sz w:val="24"/>
          <w:szCs w:val="24"/>
        </w:rPr>
        <w:t>Масканурской</w:t>
      </w:r>
      <w:proofErr w:type="spellEnd"/>
      <w:r>
        <w:rPr>
          <w:rFonts w:ascii="Times New Roman" w:hAnsi="Times New Roman" w:cs="Times New Roman"/>
          <w:sz w:val="24"/>
          <w:szCs w:val="24"/>
        </w:rPr>
        <w:t xml:space="preserve"> </w:t>
      </w:r>
    </w:p>
    <w:p w:rsidR="00BE3068" w:rsidRPr="00F30A04"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сельской а</w:t>
      </w:r>
      <w:r w:rsidRPr="00F30A04">
        <w:rPr>
          <w:rFonts w:ascii="Times New Roman" w:hAnsi="Times New Roman" w:cs="Times New Roman"/>
          <w:sz w:val="24"/>
          <w:szCs w:val="24"/>
        </w:rPr>
        <w:t>дминистрации</w:t>
      </w:r>
    </w:p>
    <w:p w:rsidR="00BE3068" w:rsidRDefault="00BE3068" w:rsidP="00BE3068">
      <w:pPr>
        <w:pStyle w:val="FORMATTEXT"/>
        <w:jc w:val="right"/>
        <w:rPr>
          <w:rFonts w:ascii="Times New Roman" w:hAnsi="Times New Roman" w:cs="Times New Roman"/>
          <w:sz w:val="24"/>
          <w:szCs w:val="24"/>
        </w:rPr>
      </w:pP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w:t>
      </w:r>
    </w:p>
    <w:p w:rsidR="00BE3068"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E3068" w:rsidRPr="00F30A04"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Республики Марий Эл</w:t>
      </w:r>
    </w:p>
    <w:p w:rsidR="00BE3068" w:rsidRPr="00F30A04" w:rsidRDefault="00BE3068" w:rsidP="00BE3068">
      <w:pPr>
        <w:pStyle w:val="FORMATTEXT"/>
        <w:jc w:val="right"/>
        <w:rPr>
          <w:rFonts w:ascii="Times New Roman" w:hAnsi="Times New Roman" w:cs="Times New Roman"/>
          <w:b/>
          <w:bCs/>
          <w:sz w:val="24"/>
          <w:szCs w:val="24"/>
        </w:rPr>
      </w:pPr>
      <w:r w:rsidRPr="00F30A04">
        <w:rPr>
          <w:rFonts w:ascii="Times New Roman" w:hAnsi="Times New Roman" w:cs="Times New Roman"/>
          <w:sz w:val="24"/>
          <w:szCs w:val="24"/>
        </w:rPr>
        <w:t xml:space="preserve">от </w:t>
      </w:r>
      <w:r>
        <w:rPr>
          <w:rFonts w:ascii="Times New Roman" w:hAnsi="Times New Roman" w:cs="Times New Roman"/>
          <w:sz w:val="24"/>
          <w:szCs w:val="24"/>
        </w:rPr>
        <w:t>15 ноября</w:t>
      </w:r>
      <w:r w:rsidRPr="00F30A04">
        <w:rPr>
          <w:rFonts w:ascii="Times New Roman" w:hAnsi="Times New Roman" w:cs="Times New Roman"/>
          <w:sz w:val="24"/>
          <w:szCs w:val="24"/>
        </w:rPr>
        <w:t xml:space="preserve"> 20</w:t>
      </w:r>
      <w:r>
        <w:rPr>
          <w:rFonts w:ascii="Times New Roman" w:hAnsi="Times New Roman" w:cs="Times New Roman"/>
          <w:sz w:val="24"/>
          <w:szCs w:val="24"/>
        </w:rPr>
        <w:t xml:space="preserve">23 </w:t>
      </w:r>
      <w:r w:rsidRPr="00F30A04">
        <w:rPr>
          <w:rFonts w:ascii="Times New Roman" w:hAnsi="Times New Roman" w:cs="Times New Roman"/>
          <w:sz w:val="24"/>
          <w:szCs w:val="24"/>
        </w:rPr>
        <w:t xml:space="preserve">г. № </w:t>
      </w:r>
      <w:r>
        <w:rPr>
          <w:rFonts w:ascii="Times New Roman" w:hAnsi="Times New Roman" w:cs="Times New Roman"/>
          <w:sz w:val="24"/>
          <w:szCs w:val="24"/>
        </w:rPr>
        <w:t>53</w:t>
      </w:r>
    </w:p>
    <w:p w:rsidR="00BE3068" w:rsidRPr="00C17FD7" w:rsidRDefault="00BE3068" w:rsidP="00BE3068">
      <w:pPr>
        <w:pStyle w:val="HEADERTEXT"/>
        <w:rPr>
          <w:rFonts w:ascii="Times New Roman" w:hAnsi="Times New Roman" w:cs="Times New Roman"/>
          <w:b/>
          <w:bCs/>
          <w:sz w:val="28"/>
          <w:szCs w:val="28"/>
        </w:rPr>
      </w:pPr>
    </w:p>
    <w:p w:rsidR="00BE3068" w:rsidRDefault="00BE3068" w:rsidP="00BE3068">
      <w:pPr>
        <w:pStyle w:val="HEADERTEXT"/>
        <w:jc w:val="center"/>
        <w:rPr>
          <w:rFonts w:ascii="Times New Roman" w:hAnsi="Times New Roman" w:cs="Times New Roman"/>
          <w:b/>
          <w:bCs/>
          <w:color w:val="auto"/>
          <w:sz w:val="28"/>
          <w:szCs w:val="28"/>
        </w:rPr>
      </w:pPr>
    </w:p>
    <w:p w:rsidR="00BE3068" w:rsidRPr="003652F0" w:rsidRDefault="00BE3068" w:rsidP="00BE3068">
      <w:pPr>
        <w:pStyle w:val="HEADERTEXT"/>
        <w:jc w:val="center"/>
        <w:rPr>
          <w:rFonts w:ascii="Times New Roman" w:hAnsi="Times New Roman" w:cs="Times New Roman"/>
          <w:bCs/>
          <w:color w:val="auto"/>
          <w:sz w:val="24"/>
          <w:szCs w:val="24"/>
        </w:rPr>
      </w:pPr>
      <w:r w:rsidRPr="003652F0">
        <w:rPr>
          <w:rFonts w:ascii="Times New Roman" w:hAnsi="Times New Roman" w:cs="Times New Roman"/>
          <w:bCs/>
          <w:color w:val="auto"/>
          <w:sz w:val="24"/>
          <w:szCs w:val="24"/>
        </w:rPr>
        <w:t xml:space="preserve">Порядок оказания на возвратной и (или) безвозвратной основе </w:t>
      </w:r>
    </w:p>
    <w:p w:rsidR="00BE3068" w:rsidRPr="003652F0" w:rsidRDefault="00BE3068" w:rsidP="00BE3068">
      <w:pPr>
        <w:pStyle w:val="HEADERTEXT"/>
        <w:jc w:val="center"/>
        <w:rPr>
          <w:rFonts w:ascii="Times New Roman" w:hAnsi="Times New Roman" w:cs="Times New Roman"/>
          <w:bCs/>
          <w:color w:val="auto"/>
          <w:sz w:val="24"/>
          <w:szCs w:val="24"/>
        </w:rPr>
      </w:pPr>
      <w:r w:rsidRPr="003652F0">
        <w:rPr>
          <w:rFonts w:ascii="Times New Roman" w:hAnsi="Times New Roman" w:cs="Times New Roman"/>
          <w:bCs/>
          <w:color w:val="auto"/>
          <w:sz w:val="24"/>
          <w:szCs w:val="24"/>
        </w:rPr>
        <w:t xml:space="preserve">за счет средств бюджета </w:t>
      </w:r>
      <w:proofErr w:type="spellStart"/>
      <w:r>
        <w:rPr>
          <w:rFonts w:ascii="Times New Roman" w:hAnsi="Times New Roman" w:cs="Times New Roman"/>
          <w:bCs/>
          <w:color w:val="auto"/>
          <w:sz w:val="24"/>
          <w:szCs w:val="24"/>
        </w:rPr>
        <w:t>Масканур</w:t>
      </w:r>
      <w:r w:rsidRPr="004F5914">
        <w:rPr>
          <w:rFonts w:ascii="Times New Roman" w:hAnsi="Times New Roman" w:cs="Times New Roman"/>
          <w:bCs/>
          <w:color w:val="auto"/>
          <w:sz w:val="24"/>
          <w:szCs w:val="24"/>
        </w:rPr>
        <w:t>ского</w:t>
      </w:r>
      <w:proofErr w:type="spellEnd"/>
      <w:r w:rsidRPr="004F5914">
        <w:rPr>
          <w:rFonts w:ascii="Times New Roman" w:hAnsi="Times New Roman" w:cs="Times New Roman"/>
          <w:bCs/>
          <w:color w:val="auto"/>
          <w:sz w:val="24"/>
          <w:szCs w:val="24"/>
        </w:rPr>
        <w:t xml:space="preserve"> сельского поселения </w:t>
      </w:r>
      <w:proofErr w:type="spellStart"/>
      <w:r w:rsidRPr="004F5914">
        <w:rPr>
          <w:rFonts w:ascii="Times New Roman" w:hAnsi="Times New Roman" w:cs="Times New Roman"/>
          <w:bCs/>
          <w:color w:val="auto"/>
          <w:sz w:val="24"/>
          <w:szCs w:val="24"/>
        </w:rPr>
        <w:t>Новоторъяльского</w:t>
      </w:r>
      <w:proofErr w:type="spellEnd"/>
      <w:r w:rsidRPr="004F5914">
        <w:rPr>
          <w:rFonts w:ascii="Times New Roman" w:hAnsi="Times New Roman" w:cs="Times New Roman"/>
          <w:bCs/>
          <w:color w:val="auto"/>
          <w:sz w:val="24"/>
          <w:szCs w:val="24"/>
        </w:rPr>
        <w:t xml:space="preserve"> муниципального района Республики Марий Эл</w:t>
      </w:r>
      <w:r w:rsidRPr="003652F0">
        <w:rPr>
          <w:rFonts w:ascii="Times New Roman" w:hAnsi="Times New Roman" w:cs="Times New Roman"/>
          <w:bCs/>
          <w:color w:val="auto"/>
          <w:sz w:val="24"/>
          <w:szCs w:val="24"/>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Масканур</w:t>
      </w:r>
      <w:r w:rsidRPr="004F5914">
        <w:rPr>
          <w:rFonts w:ascii="Times New Roman" w:hAnsi="Times New Roman" w:cs="Times New Roman"/>
          <w:bCs/>
          <w:color w:val="auto"/>
          <w:sz w:val="24"/>
          <w:szCs w:val="24"/>
        </w:rPr>
        <w:t>ского</w:t>
      </w:r>
      <w:proofErr w:type="spellEnd"/>
      <w:r w:rsidRPr="004F5914">
        <w:rPr>
          <w:rFonts w:ascii="Times New Roman" w:hAnsi="Times New Roman" w:cs="Times New Roman"/>
          <w:bCs/>
          <w:color w:val="auto"/>
          <w:sz w:val="24"/>
          <w:szCs w:val="24"/>
        </w:rPr>
        <w:t xml:space="preserve"> сельского поселения </w:t>
      </w:r>
      <w:proofErr w:type="spellStart"/>
      <w:r w:rsidRPr="004F5914">
        <w:rPr>
          <w:rFonts w:ascii="Times New Roman" w:hAnsi="Times New Roman" w:cs="Times New Roman"/>
          <w:bCs/>
          <w:color w:val="auto"/>
          <w:sz w:val="24"/>
          <w:szCs w:val="24"/>
        </w:rPr>
        <w:t>Новоторъяльского</w:t>
      </w:r>
      <w:proofErr w:type="spellEnd"/>
      <w:r w:rsidRPr="004F5914">
        <w:rPr>
          <w:rFonts w:ascii="Times New Roman" w:hAnsi="Times New Roman" w:cs="Times New Roman"/>
          <w:bCs/>
          <w:color w:val="auto"/>
          <w:sz w:val="24"/>
          <w:szCs w:val="24"/>
        </w:rPr>
        <w:t xml:space="preserve"> муниципального района Республики Марий Эл</w:t>
      </w:r>
      <w:r w:rsidRPr="003652F0">
        <w:rPr>
          <w:rFonts w:ascii="Times New Roman" w:hAnsi="Times New Roman" w:cs="Times New Roman"/>
          <w:bCs/>
          <w:color w:val="auto"/>
          <w:sz w:val="24"/>
          <w:szCs w:val="24"/>
        </w:rPr>
        <w:t xml:space="preserve"> Общие положения</w:t>
      </w:r>
    </w:p>
    <w:p w:rsidR="00BE3068" w:rsidRPr="003652F0" w:rsidRDefault="00BE3068" w:rsidP="00BE3068">
      <w:pPr>
        <w:pStyle w:val="HEADERTEXT"/>
        <w:ind w:left="720"/>
        <w:rPr>
          <w:rFonts w:ascii="Times New Roman" w:hAnsi="Times New Roman" w:cs="Times New Roman"/>
          <w:color w:val="auto"/>
          <w:sz w:val="24"/>
          <w:szCs w:val="24"/>
        </w:rPr>
      </w:pPr>
    </w:p>
    <w:p w:rsidR="00BE3068" w:rsidRPr="003652F0" w:rsidRDefault="00BE3068" w:rsidP="00BE3068">
      <w:pPr>
        <w:pStyle w:val="HEADERTEXT"/>
        <w:ind w:firstLine="709"/>
        <w:jc w:val="both"/>
        <w:rPr>
          <w:rFonts w:ascii="Times New Roman" w:hAnsi="Times New Roman" w:cs="Times New Roman"/>
          <w:color w:val="auto"/>
          <w:sz w:val="24"/>
          <w:szCs w:val="24"/>
        </w:rPr>
      </w:pPr>
      <w:r w:rsidRPr="003652F0">
        <w:rPr>
          <w:rFonts w:ascii="Times New Roman" w:hAnsi="Times New Roman" w:cs="Times New Roman"/>
          <w:color w:val="auto"/>
          <w:sz w:val="24"/>
          <w:szCs w:val="24"/>
        </w:rPr>
        <w:t xml:space="preserve">1.1. Настоящий Порядок устанавливает механизм предоставления муниципальной поддержки </w:t>
      </w:r>
      <w:r w:rsidRPr="003652F0">
        <w:rPr>
          <w:rFonts w:ascii="Times New Roman" w:hAnsi="Times New Roman" w:cs="Times New Roman"/>
          <w:bCs/>
          <w:color w:val="auto"/>
          <w:sz w:val="24"/>
          <w:szCs w:val="24"/>
        </w:rPr>
        <w:t xml:space="preserve">за счет средств бюджета </w:t>
      </w:r>
      <w:proofErr w:type="spellStart"/>
      <w:r>
        <w:rPr>
          <w:rFonts w:ascii="Times New Roman" w:hAnsi="Times New Roman" w:cs="Times New Roman"/>
          <w:bCs/>
          <w:color w:val="auto"/>
          <w:sz w:val="24"/>
          <w:szCs w:val="24"/>
        </w:rPr>
        <w:t>Масканур</w:t>
      </w:r>
      <w:r w:rsidRPr="004F5914">
        <w:rPr>
          <w:rFonts w:ascii="Times New Roman" w:hAnsi="Times New Roman" w:cs="Times New Roman"/>
          <w:bCs/>
          <w:color w:val="auto"/>
          <w:sz w:val="24"/>
          <w:szCs w:val="24"/>
        </w:rPr>
        <w:t>ского</w:t>
      </w:r>
      <w:proofErr w:type="spellEnd"/>
      <w:r w:rsidRPr="004F5914">
        <w:rPr>
          <w:rFonts w:ascii="Times New Roman" w:hAnsi="Times New Roman" w:cs="Times New Roman"/>
          <w:bCs/>
          <w:color w:val="auto"/>
          <w:sz w:val="24"/>
          <w:szCs w:val="24"/>
        </w:rPr>
        <w:t xml:space="preserve"> сельского поселения </w:t>
      </w:r>
      <w:proofErr w:type="spellStart"/>
      <w:r w:rsidRPr="004F5914">
        <w:rPr>
          <w:rFonts w:ascii="Times New Roman" w:hAnsi="Times New Roman" w:cs="Times New Roman"/>
          <w:bCs/>
          <w:color w:val="auto"/>
          <w:sz w:val="24"/>
          <w:szCs w:val="24"/>
        </w:rPr>
        <w:t>Новоторъяльского</w:t>
      </w:r>
      <w:proofErr w:type="spellEnd"/>
      <w:r w:rsidRPr="004F5914">
        <w:rPr>
          <w:rFonts w:ascii="Times New Roman" w:hAnsi="Times New Roman" w:cs="Times New Roman"/>
          <w:bCs/>
          <w:color w:val="auto"/>
          <w:sz w:val="24"/>
          <w:szCs w:val="24"/>
        </w:rPr>
        <w:t xml:space="preserve"> муниципального района Республики Марий Эл</w:t>
      </w:r>
      <w:r w:rsidRPr="003652F0">
        <w:rPr>
          <w:rFonts w:ascii="Times New Roman" w:hAnsi="Times New Roman" w:cs="Times New Roman"/>
          <w:bCs/>
          <w:color w:val="auto"/>
          <w:sz w:val="24"/>
          <w:szCs w:val="24"/>
        </w:rPr>
        <w:t xml:space="preserve"> </w:t>
      </w:r>
      <w:r w:rsidRPr="003652F0">
        <w:rPr>
          <w:rFonts w:ascii="Times New Roman" w:hAnsi="Times New Roman" w:cs="Times New Roman"/>
          <w:color w:val="auto"/>
          <w:sz w:val="24"/>
          <w:szCs w:val="24"/>
        </w:rPr>
        <w:t xml:space="preserve">на долевое финансирование проведения капитального ремонта общего имущества </w:t>
      </w:r>
      <w:r w:rsidRPr="003652F0">
        <w:rPr>
          <w:rFonts w:ascii="Times New Roman" w:hAnsi="Times New Roman" w:cs="Times New Roman"/>
          <w:color w:val="auto"/>
          <w:sz w:val="24"/>
          <w:szCs w:val="24"/>
        </w:rPr>
        <w:br/>
        <w:t xml:space="preserve">в многоквартирных домах, расположенных на территории </w:t>
      </w:r>
      <w:proofErr w:type="spellStart"/>
      <w:r>
        <w:rPr>
          <w:rFonts w:ascii="Times New Roman" w:hAnsi="Times New Roman" w:cs="Times New Roman"/>
          <w:bCs/>
          <w:color w:val="auto"/>
          <w:sz w:val="24"/>
          <w:szCs w:val="24"/>
        </w:rPr>
        <w:t>Масканур</w:t>
      </w:r>
      <w:r w:rsidRPr="004F5914">
        <w:rPr>
          <w:rFonts w:ascii="Times New Roman" w:hAnsi="Times New Roman" w:cs="Times New Roman"/>
          <w:bCs/>
          <w:color w:val="auto"/>
          <w:sz w:val="24"/>
          <w:szCs w:val="24"/>
        </w:rPr>
        <w:t>ского</w:t>
      </w:r>
      <w:proofErr w:type="spellEnd"/>
      <w:r w:rsidRPr="004F5914">
        <w:rPr>
          <w:rFonts w:ascii="Times New Roman" w:hAnsi="Times New Roman" w:cs="Times New Roman"/>
          <w:bCs/>
          <w:color w:val="auto"/>
          <w:sz w:val="24"/>
          <w:szCs w:val="24"/>
        </w:rPr>
        <w:t xml:space="preserve"> сельского поселения </w:t>
      </w:r>
      <w:proofErr w:type="spellStart"/>
      <w:r w:rsidRPr="004F5914">
        <w:rPr>
          <w:rFonts w:ascii="Times New Roman" w:hAnsi="Times New Roman" w:cs="Times New Roman"/>
          <w:bCs/>
          <w:color w:val="auto"/>
          <w:sz w:val="24"/>
          <w:szCs w:val="24"/>
        </w:rPr>
        <w:t>Новоторъяльского</w:t>
      </w:r>
      <w:proofErr w:type="spellEnd"/>
      <w:r w:rsidRPr="004F5914">
        <w:rPr>
          <w:rFonts w:ascii="Times New Roman" w:hAnsi="Times New Roman" w:cs="Times New Roman"/>
          <w:bCs/>
          <w:color w:val="auto"/>
          <w:sz w:val="24"/>
          <w:szCs w:val="24"/>
        </w:rPr>
        <w:t xml:space="preserve"> муниципального района Республики </w:t>
      </w:r>
      <w:r>
        <w:rPr>
          <w:rFonts w:ascii="Times New Roman" w:hAnsi="Times New Roman" w:cs="Times New Roman"/>
          <w:bCs/>
          <w:color w:val="auto"/>
          <w:sz w:val="24"/>
          <w:szCs w:val="24"/>
        </w:rPr>
        <w:br/>
      </w:r>
      <w:r w:rsidRPr="004F5914">
        <w:rPr>
          <w:rFonts w:ascii="Times New Roman" w:hAnsi="Times New Roman" w:cs="Times New Roman"/>
          <w:bCs/>
          <w:color w:val="auto"/>
          <w:sz w:val="24"/>
          <w:szCs w:val="24"/>
        </w:rPr>
        <w:t>Марий Эл</w:t>
      </w:r>
      <w:r w:rsidRPr="003652F0">
        <w:rPr>
          <w:rFonts w:ascii="Times New Roman" w:hAnsi="Times New Roman" w:cs="Times New Roman"/>
          <w:bCs/>
          <w:color w:val="auto"/>
          <w:sz w:val="24"/>
          <w:szCs w:val="24"/>
        </w:rPr>
        <w:t xml:space="preserve"> </w:t>
      </w:r>
      <w:r w:rsidRPr="003652F0">
        <w:rPr>
          <w:rFonts w:ascii="Times New Roman" w:hAnsi="Times New Roman" w:cs="Times New Roman"/>
          <w:color w:val="auto"/>
          <w:sz w:val="24"/>
          <w:szCs w:val="24"/>
        </w:rPr>
        <w:t>(далее - муниципальная поддержка), и осуществляется в соответствии с:</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1) Бюджетным кодексом Российской Федерации;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 Жилищным кодексом Российской Федерации;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3) Федеральным законом от 21 июля 2007 г. № 185-ФЗ «О Фонде содействия реформированию жилищно-коммунального хозяйства»;</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1.2. В настоящем Порядке используются следующие понятия:</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1) субсидия – бюджетные средства, предоставляемые из бюджета </w:t>
      </w:r>
      <w:proofErr w:type="spellStart"/>
      <w:r>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proofErr w:type="spellStart"/>
      <w:r>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о бюджете </w:t>
      </w:r>
      <w:proofErr w:type="spellStart"/>
      <w:r>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на</w:t>
      </w:r>
      <w:r w:rsidRPr="003652F0">
        <w:rPr>
          <w:rFonts w:ascii="Times New Roman" w:hAnsi="Times New Roman" w:cs="Times New Roman"/>
          <w:sz w:val="24"/>
          <w:szCs w:val="24"/>
        </w:rPr>
        <w:t xml:space="preserve"> очередной финансовый год</w:t>
      </w:r>
      <w:r>
        <w:rPr>
          <w:rFonts w:ascii="Times New Roman" w:hAnsi="Times New Roman" w:cs="Times New Roman"/>
          <w:sz w:val="24"/>
          <w:szCs w:val="24"/>
        </w:rPr>
        <w:t xml:space="preserve"> </w:t>
      </w:r>
      <w:r w:rsidRPr="003652F0">
        <w:rPr>
          <w:rFonts w:ascii="Times New Roman" w:hAnsi="Times New Roman" w:cs="Times New Roman"/>
          <w:sz w:val="24"/>
          <w:szCs w:val="24"/>
        </w:rPr>
        <w:t>(на очередной финансовый год и на плановый период);</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 краткосрочный план – перечень мероприятий, утверждаемый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w:t>
      </w:r>
      <w:r>
        <w:rPr>
          <w:rFonts w:ascii="Times New Roman" w:hAnsi="Times New Roman" w:cs="Times New Roman"/>
          <w:bCs/>
          <w:sz w:val="24"/>
          <w:szCs w:val="24"/>
        </w:rPr>
        <w:t>й</w:t>
      </w:r>
      <w:proofErr w:type="spellEnd"/>
      <w:r w:rsidRPr="004F5914">
        <w:rPr>
          <w:rFonts w:ascii="Times New Roman" w:hAnsi="Times New Roman" w:cs="Times New Roman"/>
          <w:bCs/>
          <w:sz w:val="24"/>
          <w:szCs w:val="24"/>
        </w:rPr>
        <w:t xml:space="preserve"> сельско</w:t>
      </w:r>
      <w:r>
        <w:rPr>
          <w:rFonts w:ascii="Times New Roman" w:hAnsi="Times New Roman" w:cs="Times New Roman"/>
          <w:bCs/>
          <w:sz w:val="24"/>
          <w:szCs w:val="24"/>
        </w:rPr>
        <w:t>й</w:t>
      </w:r>
      <w:r w:rsidRPr="004F5914">
        <w:rPr>
          <w:rFonts w:ascii="Times New Roman" w:hAnsi="Times New Roman" w:cs="Times New Roman"/>
          <w:bCs/>
          <w:sz w:val="24"/>
          <w:szCs w:val="24"/>
        </w:rPr>
        <w:t xml:space="preserve"> </w:t>
      </w:r>
      <w:r>
        <w:rPr>
          <w:rFonts w:ascii="Times New Roman" w:hAnsi="Times New Roman" w:cs="Times New Roman"/>
          <w:bCs/>
          <w:sz w:val="24"/>
          <w:szCs w:val="24"/>
        </w:rPr>
        <w:t>администрацией</w:t>
      </w:r>
      <w:r w:rsidRPr="004F5914">
        <w:rPr>
          <w:rFonts w:ascii="Times New Roman" w:hAnsi="Times New Roman" w:cs="Times New Roman"/>
          <w:bCs/>
          <w:sz w:val="24"/>
          <w:szCs w:val="24"/>
        </w:rPr>
        <w:t xml:space="preserve">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контроля региональным оператором своевременности проведения капитального ремонта общего имущества собственниками помещений в таких домах, на срок, необходимый для проведения капитального ремонта общего имущества во всех многоквартирных домах, расположенных на территории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Pr>
          <w:rFonts w:ascii="Times New Roman" w:hAnsi="Times New Roman" w:cs="Times New Roman"/>
          <w:bCs/>
          <w:sz w:val="24"/>
          <w:szCs w:val="24"/>
        </w:rPr>
        <w:t>.</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1.3. Муниципальная поддержка предоставляется в форме субсидий в целях </w:t>
      </w:r>
      <w:r w:rsidRPr="003652F0">
        <w:rPr>
          <w:rFonts w:ascii="Times New Roman" w:hAnsi="Times New Roman" w:cs="Times New Roman"/>
          <w:sz w:val="24"/>
          <w:szCs w:val="24"/>
        </w:rPr>
        <w:lastRenderedPageBreak/>
        <w:t>реализации мероприятий по проведению капитального ремонта общего имущества в многоквартирных домах.</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1.4. Главным распорядителем средств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sz w:val="24"/>
          <w:szCs w:val="24"/>
        </w:rPr>
        <w:t xml:space="preserve">, предоставляющим субсидии, является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w:t>
      </w:r>
      <w:r>
        <w:rPr>
          <w:rFonts w:ascii="Times New Roman" w:hAnsi="Times New Roman" w:cs="Times New Roman"/>
          <w:bCs/>
          <w:sz w:val="24"/>
          <w:szCs w:val="24"/>
        </w:rPr>
        <w:t>ая</w:t>
      </w:r>
      <w:proofErr w:type="spellEnd"/>
      <w:r w:rsidRPr="004F5914">
        <w:rPr>
          <w:rFonts w:ascii="Times New Roman" w:hAnsi="Times New Roman" w:cs="Times New Roman"/>
          <w:bCs/>
          <w:sz w:val="24"/>
          <w:szCs w:val="24"/>
        </w:rPr>
        <w:t xml:space="preserve"> сельск</w:t>
      </w:r>
      <w:r>
        <w:rPr>
          <w:rFonts w:ascii="Times New Roman" w:hAnsi="Times New Roman" w:cs="Times New Roman"/>
          <w:bCs/>
          <w:sz w:val="24"/>
          <w:szCs w:val="24"/>
        </w:rPr>
        <w:t>ая</w:t>
      </w:r>
      <w:r w:rsidRPr="004F5914">
        <w:rPr>
          <w:rFonts w:ascii="Times New Roman" w:hAnsi="Times New Roman" w:cs="Times New Roman"/>
          <w:bCs/>
          <w:sz w:val="24"/>
          <w:szCs w:val="24"/>
        </w:rPr>
        <w:t xml:space="preserve"> </w:t>
      </w:r>
      <w:r>
        <w:rPr>
          <w:rFonts w:ascii="Times New Roman" w:hAnsi="Times New Roman" w:cs="Times New Roman"/>
          <w:bCs/>
          <w:sz w:val="24"/>
          <w:szCs w:val="24"/>
        </w:rPr>
        <w:t xml:space="preserve">администрация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(далее — Администрация).</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получатели субсидии, оператор).</w:t>
      </w:r>
    </w:p>
    <w:p w:rsidR="00BE3068" w:rsidRPr="003652F0" w:rsidRDefault="00BE3068" w:rsidP="00BE3068">
      <w:pPr>
        <w:pStyle w:val="FORMATTEXT"/>
        <w:ind w:firstLine="568"/>
        <w:jc w:val="both"/>
        <w:rPr>
          <w:rFonts w:ascii="Times New Roman" w:hAnsi="Times New Roman" w:cs="Times New Roman"/>
          <w:sz w:val="24"/>
          <w:szCs w:val="24"/>
        </w:rPr>
      </w:pPr>
    </w:p>
    <w:p w:rsidR="00BE3068" w:rsidRPr="003652F0" w:rsidRDefault="00BE3068" w:rsidP="00BE3068">
      <w:pPr>
        <w:pStyle w:val="HEADERTEXT"/>
        <w:numPr>
          <w:ilvl w:val="0"/>
          <w:numId w:val="2"/>
        </w:numPr>
        <w:jc w:val="center"/>
        <w:rPr>
          <w:rFonts w:ascii="Times New Roman" w:hAnsi="Times New Roman" w:cs="Times New Roman"/>
          <w:bCs/>
          <w:color w:val="auto"/>
          <w:sz w:val="24"/>
          <w:szCs w:val="24"/>
        </w:rPr>
      </w:pPr>
      <w:r w:rsidRPr="003652F0">
        <w:rPr>
          <w:rFonts w:ascii="Times New Roman" w:hAnsi="Times New Roman" w:cs="Times New Roman"/>
          <w:bCs/>
          <w:color w:val="auto"/>
          <w:sz w:val="24"/>
          <w:szCs w:val="24"/>
        </w:rPr>
        <w:t>Условия и порядок предоставления субсидий</w:t>
      </w:r>
    </w:p>
    <w:p w:rsidR="00BE3068" w:rsidRPr="003652F0" w:rsidRDefault="00BE3068" w:rsidP="00BE3068">
      <w:pPr>
        <w:pStyle w:val="HEADERTEXT"/>
        <w:ind w:left="720"/>
        <w:rPr>
          <w:rFonts w:ascii="Times New Roman" w:hAnsi="Times New Roman" w:cs="Times New Roman"/>
          <w:sz w:val="24"/>
          <w:szCs w:val="24"/>
        </w:rPr>
      </w:pP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2.1. Субсидии предоставляются получателям субсидии в соответствии с пунктами 2.6 – 2.7настоящего Порядка на основании договора о предоставлении субсидии, заключаемого в соответствии с типовой формой, утверждаемой</w:t>
      </w:r>
      <w:r>
        <w:rPr>
          <w:rFonts w:ascii="Times New Roman" w:hAnsi="Times New Roman" w:cs="Times New Roman"/>
          <w:sz w:val="24"/>
          <w:szCs w:val="24"/>
        </w:rPr>
        <w:t xml:space="preserve">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w:t>
      </w:r>
      <w:r>
        <w:rPr>
          <w:rFonts w:ascii="Times New Roman" w:hAnsi="Times New Roman" w:cs="Times New Roman"/>
          <w:bCs/>
          <w:sz w:val="24"/>
          <w:szCs w:val="24"/>
        </w:rPr>
        <w:t>й</w:t>
      </w:r>
      <w:proofErr w:type="spellEnd"/>
      <w:r w:rsidRPr="004F5914">
        <w:rPr>
          <w:rFonts w:ascii="Times New Roman" w:hAnsi="Times New Roman" w:cs="Times New Roman"/>
          <w:bCs/>
          <w:sz w:val="24"/>
          <w:szCs w:val="24"/>
        </w:rPr>
        <w:t xml:space="preserve"> сельско</w:t>
      </w:r>
      <w:r>
        <w:rPr>
          <w:rFonts w:ascii="Times New Roman" w:hAnsi="Times New Roman" w:cs="Times New Roman"/>
          <w:bCs/>
          <w:sz w:val="24"/>
          <w:szCs w:val="24"/>
        </w:rPr>
        <w:t>й</w:t>
      </w:r>
      <w:r w:rsidRPr="004F5914">
        <w:rPr>
          <w:rFonts w:ascii="Times New Roman" w:hAnsi="Times New Roman" w:cs="Times New Roman"/>
          <w:bCs/>
          <w:sz w:val="24"/>
          <w:szCs w:val="24"/>
        </w:rPr>
        <w:t xml:space="preserve"> </w:t>
      </w:r>
      <w:r>
        <w:rPr>
          <w:rFonts w:ascii="Times New Roman" w:hAnsi="Times New Roman" w:cs="Times New Roman"/>
          <w:bCs/>
          <w:sz w:val="24"/>
          <w:szCs w:val="24"/>
        </w:rPr>
        <w:t>администрацией</w:t>
      </w:r>
      <w:r w:rsidRPr="004F5914">
        <w:rPr>
          <w:rFonts w:ascii="Times New Roman" w:hAnsi="Times New Roman" w:cs="Times New Roman"/>
          <w:bCs/>
          <w:sz w:val="24"/>
          <w:szCs w:val="24"/>
        </w:rPr>
        <w:t xml:space="preserve">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далее - договор).</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 отсутствие просроченной задолженности по возврату в бюджет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субсидий, бюджетных инвестиций, предоставленных, в том числе с иными правовыми актами, и иной просроченной задолженности перед бюджетом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sz w:val="24"/>
          <w:szCs w:val="24"/>
        </w:rPr>
        <w:t>;</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w:t>
      </w:r>
      <w:r>
        <w:rPr>
          <w:rFonts w:ascii="Times New Roman" w:hAnsi="Times New Roman" w:cs="Times New Roman"/>
          <w:sz w:val="24"/>
          <w:szCs w:val="24"/>
        </w:rPr>
        <w:br/>
      </w:r>
      <w:r w:rsidRPr="003652F0">
        <w:rPr>
          <w:rFonts w:ascii="Times New Roman" w:hAnsi="Times New Roman" w:cs="Times New Roman"/>
          <w:sz w:val="24"/>
          <w:szCs w:val="24"/>
        </w:rPr>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652F0">
        <w:rPr>
          <w:rFonts w:ascii="Times New Roman" w:hAnsi="Times New Roman" w:cs="Times New Roman"/>
          <w:sz w:val="24"/>
          <w:szCs w:val="24"/>
        </w:rPr>
        <w:t>офшорные</w:t>
      </w:r>
      <w:proofErr w:type="spellEnd"/>
      <w:r w:rsidRPr="003652F0">
        <w:rPr>
          <w:rFonts w:ascii="Times New Roman" w:hAnsi="Times New Roman" w:cs="Times New Roman"/>
          <w:sz w:val="24"/>
          <w:szCs w:val="24"/>
        </w:rPr>
        <w:t xml:space="preserve"> зоны) в отношении таких юридических лиц (далее - </w:t>
      </w:r>
      <w:proofErr w:type="spellStart"/>
      <w:r w:rsidRPr="003652F0">
        <w:rPr>
          <w:rFonts w:ascii="Times New Roman" w:hAnsi="Times New Roman" w:cs="Times New Roman"/>
          <w:sz w:val="24"/>
          <w:szCs w:val="24"/>
        </w:rPr>
        <w:t>офшорные</w:t>
      </w:r>
      <w:proofErr w:type="spellEnd"/>
      <w:r w:rsidRPr="003652F0">
        <w:rPr>
          <w:rFonts w:ascii="Times New Roman" w:hAnsi="Times New Roman" w:cs="Times New Roman"/>
          <w:sz w:val="24"/>
          <w:szCs w:val="24"/>
        </w:rPr>
        <w:t xml:space="preserve"> компании), а также российскими юридическими лицами, в уставном (складочном) капитале которых доля участия </w:t>
      </w:r>
      <w:proofErr w:type="spellStart"/>
      <w:r w:rsidRPr="003652F0">
        <w:rPr>
          <w:rFonts w:ascii="Times New Roman" w:hAnsi="Times New Roman" w:cs="Times New Roman"/>
          <w:sz w:val="24"/>
          <w:szCs w:val="24"/>
        </w:rPr>
        <w:t>офшорных</w:t>
      </w:r>
      <w:proofErr w:type="spellEnd"/>
      <w:r w:rsidRPr="003652F0">
        <w:rPr>
          <w:rFonts w:ascii="Times New Roman" w:hAnsi="Times New Roman" w:cs="Times New Roman"/>
          <w:sz w:val="24"/>
          <w:szCs w:val="24"/>
        </w:rPr>
        <w:t xml:space="preserve"> компаний в совокупности превышает </w:t>
      </w:r>
      <w:r>
        <w:rPr>
          <w:rFonts w:ascii="Times New Roman" w:hAnsi="Times New Roman" w:cs="Times New Roman"/>
          <w:sz w:val="24"/>
          <w:szCs w:val="24"/>
        </w:rPr>
        <w:br/>
      </w:r>
      <w:r w:rsidRPr="003652F0">
        <w:rPr>
          <w:rFonts w:ascii="Times New Roman" w:hAnsi="Times New Roman" w:cs="Times New Roman"/>
          <w:sz w:val="24"/>
          <w:szCs w:val="24"/>
        </w:rPr>
        <w:t>50 процентов;</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lastRenderedPageBreak/>
        <w:t xml:space="preserve">5) получатели субсидии не должны получать средства из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на основании иных муниципальных правовых актов на цели, указанные в пункте 1.3 настоящего Порядка.</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2.3. Размер субсидии устанавливается в краткосрочном плане, разработанном в соответствии с постановлением Правительства Республики Марий Эл от 16 мая 2014 г. «Об утверждении порядка разработки и утверждения краткосрочных планов реализации республиканской адресной программы «Проведение капитального ремонта общего имущества в многоквартирных домах» на</w:t>
      </w:r>
      <w:r w:rsidRPr="003652F0">
        <w:rPr>
          <w:rFonts w:ascii="Times New Roman" w:hAnsi="Times New Roman" w:cs="Times New Roman"/>
          <w:sz w:val="24"/>
          <w:szCs w:val="24"/>
          <w:lang w:eastAsia="ru-RU"/>
        </w:rPr>
        <w:t xml:space="preserve"> 2014 – 2043годы».</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2.4. В течение 14 дней со дня получения средств, предусмотренных в бюджете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на проведение капитального ремонта общего имущества </w:t>
      </w:r>
      <w:r w:rsidRPr="003652F0">
        <w:rPr>
          <w:rFonts w:ascii="Times New Roman" w:hAnsi="Times New Roman" w:cs="Times New Roman"/>
          <w:sz w:val="24"/>
          <w:szCs w:val="24"/>
        </w:rPr>
        <w:br/>
        <w:t xml:space="preserve">в многоквартирных домах, расположенных на территории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(далее - Комиссия), уточняет распределение данных средств между многоквартирными домами, которые включены в краткосрочный план.</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иными причинами, в заседании Комиссии участвует лицо, исполняющее его обязанности по должности.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2.4.3. Решение о предоставлении или об отказе в предоставлении субсидии из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далее - решение о распределении субсидии), оформляется </w:t>
      </w:r>
      <w:r w:rsidRPr="003652F0">
        <w:rPr>
          <w:rFonts w:ascii="Times New Roman" w:hAnsi="Times New Roman" w:cs="Times New Roman"/>
          <w:sz w:val="24"/>
          <w:szCs w:val="24"/>
        </w:rPr>
        <w:br/>
        <w:t>в 2 (Двух) экземплярах и подписывается членами Комиссии.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2.5. Основаниями для отказа в предоставлении субсидии являются:</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1) несоответствие получателя субсидии требованиям пункта 2.2 настоящего Порядка;</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2.6.1. Средства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 xml:space="preserve">перечисляются </w:t>
      </w:r>
      <w:r w:rsidRPr="003652F0">
        <w:rPr>
          <w:rFonts w:ascii="Times New Roman" w:hAnsi="Times New Roman" w:cs="Times New Roman"/>
          <w:sz w:val="24"/>
          <w:szCs w:val="24"/>
        </w:rPr>
        <w:lastRenderedPageBreak/>
        <w:t>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в доход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sz w:val="24"/>
          <w:szCs w:val="24"/>
        </w:rPr>
        <w:t>.</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r>
        <w:rPr>
          <w:rFonts w:ascii="Times New Roman" w:hAnsi="Times New Roman" w:cs="Times New Roman"/>
          <w:sz w:val="24"/>
          <w:szCs w:val="24"/>
        </w:rPr>
        <w:t xml:space="preserve"> </w:t>
      </w:r>
      <w:r w:rsidRPr="003652F0">
        <w:rPr>
          <w:rFonts w:ascii="Times New Roman" w:hAnsi="Times New Roman" w:cs="Times New Roman"/>
          <w:sz w:val="24"/>
          <w:szCs w:val="24"/>
        </w:rPr>
        <w:t>и в Администрацию направляется:</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1) уведомление об открытии таких счетов с указанием их реквизитов;</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2) принятое в соответствии с требованиями статьи 189 Жилищного кодекса Российской Федерации решение о проведении капитального ремонта,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w:t>
      </w:r>
      <w:r w:rsidRPr="003652F0">
        <w:rPr>
          <w:rFonts w:ascii="Times New Roman" w:hAnsi="Times New Roman" w:cs="Times New Roman"/>
          <w:sz w:val="24"/>
          <w:szCs w:val="24"/>
        </w:rPr>
        <w:br/>
        <w:t>по капитальному ремонту, установленной нормативным правовым актом</w:t>
      </w:r>
      <w:r>
        <w:rPr>
          <w:rFonts w:ascii="Times New Roman" w:hAnsi="Times New Roman" w:cs="Times New Roman"/>
          <w:sz w:val="24"/>
          <w:szCs w:val="24"/>
        </w:rPr>
        <w:t xml:space="preserve"> </w:t>
      </w:r>
      <w:r w:rsidRPr="003652F0">
        <w:rPr>
          <w:rFonts w:ascii="Times New Roman" w:hAnsi="Times New Roman" w:cs="Times New Roman"/>
          <w:sz w:val="24"/>
          <w:szCs w:val="24"/>
        </w:rPr>
        <w:t>Республики Марий Эл на текущий год.</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неиспользуемые средства перечисляются в доход бюджета </w:t>
      </w:r>
      <w:proofErr w:type="spellStart"/>
      <w:r w:rsidR="00704046">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Pr>
          <w:rFonts w:ascii="Times New Roman" w:hAnsi="Times New Roman" w:cs="Times New Roman"/>
          <w:bCs/>
          <w:sz w:val="24"/>
          <w:szCs w:val="24"/>
        </w:rPr>
        <w:t>.</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2.8. Получатель субсидий производит оплату услуг и (или) работ по капитальному ремонту общего имущества многоквартирного дома </w:t>
      </w:r>
      <w:r w:rsidRPr="003652F0">
        <w:rPr>
          <w:rFonts w:ascii="Times New Roman" w:hAnsi="Times New Roman" w:cs="Times New Roman"/>
          <w:sz w:val="24"/>
          <w:szCs w:val="24"/>
        </w:rPr>
        <w:br/>
        <w:t>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lastRenderedPageBreak/>
        <w:t xml:space="preserve">2.9. Отказ Администрации в согласовании акта приемки услуг </w:t>
      </w:r>
      <w:r w:rsidRPr="003652F0">
        <w:rPr>
          <w:rFonts w:ascii="Times New Roman" w:hAnsi="Times New Roman" w:cs="Times New Roman"/>
          <w:sz w:val="24"/>
          <w:szCs w:val="24"/>
        </w:rPr>
        <w:br/>
        <w:t>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BE3068" w:rsidRPr="003652F0" w:rsidRDefault="00BE3068" w:rsidP="00BE3068">
      <w:pPr>
        <w:pStyle w:val="FORMATTEXT"/>
        <w:ind w:firstLine="568"/>
        <w:jc w:val="both"/>
        <w:rPr>
          <w:rFonts w:ascii="Times New Roman" w:hAnsi="Times New Roman" w:cs="Times New Roman"/>
          <w:sz w:val="24"/>
          <w:szCs w:val="24"/>
        </w:rPr>
      </w:pPr>
    </w:p>
    <w:p w:rsidR="00BE3068" w:rsidRPr="003652F0" w:rsidRDefault="00BE3068" w:rsidP="00BE3068">
      <w:pPr>
        <w:pStyle w:val="HEADERTEXT"/>
        <w:numPr>
          <w:ilvl w:val="0"/>
          <w:numId w:val="2"/>
        </w:numPr>
        <w:jc w:val="center"/>
        <w:rPr>
          <w:rFonts w:ascii="Times New Roman" w:hAnsi="Times New Roman" w:cs="Times New Roman"/>
          <w:bCs/>
          <w:color w:val="auto"/>
          <w:sz w:val="24"/>
          <w:szCs w:val="24"/>
        </w:rPr>
      </w:pPr>
      <w:r w:rsidRPr="003652F0">
        <w:rPr>
          <w:rFonts w:ascii="Times New Roman" w:hAnsi="Times New Roman" w:cs="Times New Roman"/>
          <w:bCs/>
          <w:color w:val="auto"/>
          <w:sz w:val="24"/>
          <w:szCs w:val="24"/>
        </w:rPr>
        <w:t>Требования к отчетности о расходовании субсидии</w:t>
      </w:r>
    </w:p>
    <w:p w:rsidR="00BE3068" w:rsidRPr="003652F0" w:rsidRDefault="00BE3068" w:rsidP="00BE3068">
      <w:pPr>
        <w:pStyle w:val="HEADERTEXT"/>
        <w:ind w:left="720"/>
        <w:rPr>
          <w:rFonts w:ascii="Times New Roman" w:hAnsi="Times New Roman" w:cs="Times New Roman"/>
          <w:sz w:val="24"/>
          <w:szCs w:val="24"/>
        </w:rPr>
      </w:pP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w:t>
      </w:r>
      <w:r w:rsidRPr="003652F0">
        <w:rPr>
          <w:rFonts w:ascii="Times New Roman" w:hAnsi="Times New Roman" w:cs="Times New Roman"/>
          <w:sz w:val="24"/>
          <w:szCs w:val="24"/>
        </w:rPr>
        <w:br/>
        <w:t xml:space="preserve">с приложением  финансовой отчетности о ходе выполнения работ </w:t>
      </w:r>
      <w:r w:rsidRPr="003652F0">
        <w:rPr>
          <w:rFonts w:ascii="Times New Roman" w:hAnsi="Times New Roman" w:cs="Times New Roman"/>
          <w:sz w:val="24"/>
          <w:szCs w:val="24"/>
        </w:rPr>
        <w:br/>
        <w:t>по капитальному ремонту с копиями пер</w:t>
      </w:r>
      <w:r>
        <w:rPr>
          <w:rFonts w:ascii="Times New Roman" w:hAnsi="Times New Roman" w:cs="Times New Roman"/>
          <w:sz w:val="24"/>
          <w:szCs w:val="24"/>
        </w:rPr>
        <w:t xml:space="preserve">вичных бухгалтерских документов </w:t>
      </w:r>
      <w:r w:rsidRPr="003652F0">
        <w:rPr>
          <w:rFonts w:ascii="Times New Roman" w:hAnsi="Times New Roman" w:cs="Times New Roman"/>
          <w:sz w:val="24"/>
          <w:szCs w:val="24"/>
        </w:rPr>
        <w:t>(договоры,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BE3068" w:rsidRPr="003652F0" w:rsidRDefault="00BE3068" w:rsidP="00BE3068">
      <w:pPr>
        <w:spacing w:after="0" w:line="240" w:lineRule="auto"/>
        <w:rPr>
          <w:rFonts w:ascii="Times New Roman" w:hAnsi="Times New Roman" w:cs="Times New Roman"/>
          <w:b/>
          <w:bCs/>
          <w:sz w:val="24"/>
          <w:szCs w:val="24"/>
        </w:rPr>
      </w:pPr>
    </w:p>
    <w:p w:rsidR="00BE3068" w:rsidRPr="003652F0" w:rsidRDefault="00BE3068" w:rsidP="00BE3068">
      <w:pPr>
        <w:pStyle w:val="HEADERTEXT"/>
        <w:numPr>
          <w:ilvl w:val="0"/>
          <w:numId w:val="2"/>
        </w:numPr>
        <w:ind w:left="0" w:firstLine="360"/>
        <w:jc w:val="center"/>
        <w:rPr>
          <w:rFonts w:ascii="Times New Roman" w:hAnsi="Times New Roman" w:cs="Times New Roman"/>
          <w:bCs/>
          <w:color w:val="auto"/>
          <w:sz w:val="24"/>
          <w:szCs w:val="24"/>
        </w:rPr>
      </w:pPr>
      <w:r w:rsidRPr="003652F0">
        <w:rPr>
          <w:rFonts w:ascii="Times New Roman" w:hAnsi="Times New Roman" w:cs="Times New Roman"/>
          <w:bCs/>
          <w:color w:val="auto"/>
          <w:sz w:val="24"/>
          <w:szCs w:val="24"/>
        </w:rPr>
        <w:t>Порядок возврата субсидий, требования об осуществлении контроля за соблюдением условий, целей и порядка предоставления субсидии и ответственности за их нарушение</w:t>
      </w:r>
    </w:p>
    <w:p w:rsidR="00BE3068" w:rsidRPr="003652F0" w:rsidRDefault="00BE3068" w:rsidP="00BE3068">
      <w:pPr>
        <w:pStyle w:val="HEADERTEXT"/>
        <w:ind w:left="720"/>
        <w:rPr>
          <w:rFonts w:ascii="Times New Roman" w:hAnsi="Times New Roman" w:cs="Times New Roman"/>
          <w:sz w:val="24"/>
          <w:szCs w:val="24"/>
        </w:rPr>
      </w:pP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4.1. Субсидия (или часть субсидии) подлежит возврату в бюджет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w:t>
      </w:r>
      <w:proofErr w:type="spellStart"/>
      <w:r w:rsidRPr="004F5914">
        <w:rPr>
          <w:rFonts w:ascii="Times New Roman" w:hAnsi="Times New Roman" w:cs="Times New Roman"/>
          <w:bCs/>
          <w:sz w:val="24"/>
          <w:szCs w:val="24"/>
        </w:rPr>
        <w:t>Эл</w:t>
      </w:r>
      <w:r w:rsidRPr="003652F0">
        <w:rPr>
          <w:rFonts w:ascii="Times New Roman" w:hAnsi="Times New Roman" w:cs="Times New Roman"/>
          <w:sz w:val="24"/>
          <w:szCs w:val="24"/>
        </w:rPr>
        <w:t>в</w:t>
      </w:r>
      <w:proofErr w:type="spellEnd"/>
      <w:r w:rsidRPr="003652F0">
        <w:rPr>
          <w:rFonts w:ascii="Times New Roman" w:hAnsi="Times New Roman" w:cs="Times New Roman"/>
          <w:sz w:val="24"/>
          <w:szCs w:val="24"/>
        </w:rPr>
        <w:t xml:space="preserve"> следующих случаях:</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BE3068" w:rsidRPr="00B213E3"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w:t>
      </w:r>
      <w:r w:rsidRPr="00B213E3">
        <w:rPr>
          <w:rFonts w:ascii="Times New Roman" w:hAnsi="Times New Roman" w:cs="Times New Roman"/>
          <w:sz w:val="24"/>
          <w:szCs w:val="24"/>
        </w:rPr>
        <w:t xml:space="preserve">муниципального финансового контроля </w:t>
      </w:r>
      <w:proofErr w:type="spellStart"/>
      <w:r w:rsidR="00B213E3" w:rsidRPr="00B213E3">
        <w:rPr>
          <w:rFonts w:ascii="Times New Roman" w:hAnsi="Times New Roman" w:cs="Times New Roman"/>
          <w:bCs/>
          <w:sz w:val="24"/>
          <w:szCs w:val="24"/>
        </w:rPr>
        <w:t>Масканур</w:t>
      </w:r>
      <w:r w:rsidRPr="00B213E3">
        <w:rPr>
          <w:rFonts w:ascii="Times New Roman" w:hAnsi="Times New Roman" w:cs="Times New Roman"/>
          <w:bCs/>
          <w:sz w:val="24"/>
          <w:szCs w:val="24"/>
        </w:rPr>
        <w:t>ского</w:t>
      </w:r>
      <w:proofErr w:type="spellEnd"/>
      <w:r w:rsidRPr="00B213E3">
        <w:rPr>
          <w:rFonts w:ascii="Times New Roman" w:hAnsi="Times New Roman" w:cs="Times New Roman"/>
          <w:bCs/>
          <w:sz w:val="24"/>
          <w:szCs w:val="24"/>
        </w:rPr>
        <w:t xml:space="preserve"> сельского поселения </w:t>
      </w:r>
      <w:proofErr w:type="spellStart"/>
      <w:r w:rsidRPr="00B213E3">
        <w:rPr>
          <w:rFonts w:ascii="Times New Roman" w:hAnsi="Times New Roman" w:cs="Times New Roman"/>
          <w:bCs/>
          <w:sz w:val="24"/>
          <w:szCs w:val="24"/>
        </w:rPr>
        <w:t>Новоторъяльского</w:t>
      </w:r>
      <w:proofErr w:type="spellEnd"/>
      <w:r w:rsidRPr="00B213E3">
        <w:rPr>
          <w:rFonts w:ascii="Times New Roman" w:hAnsi="Times New Roman" w:cs="Times New Roman"/>
          <w:bCs/>
          <w:sz w:val="24"/>
          <w:szCs w:val="24"/>
        </w:rPr>
        <w:t xml:space="preserve"> муниципального района Республики Марий Эл</w:t>
      </w:r>
      <w:r w:rsidRPr="00B213E3">
        <w:rPr>
          <w:rFonts w:ascii="Times New Roman" w:hAnsi="Times New Roman" w:cs="Times New Roman"/>
          <w:sz w:val="24"/>
          <w:szCs w:val="24"/>
        </w:rPr>
        <w:t>;</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sz w:val="24"/>
          <w:szCs w:val="24"/>
        </w:rPr>
        <w:t>;</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4) выявления факта предоставления недостоверных сведений </w:t>
      </w:r>
      <w:r w:rsidRPr="003652F0">
        <w:rPr>
          <w:rFonts w:ascii="Times New Roman" w:hAnsi="Times New Roman" w:cs="Times New Roman"/>
          <w:sz w:val="24"/>
          <w:szCs w:val="24"/>
        </w:rPr>
        <w:br/>
        <w:t>для получения средств и (или) документов, подтверждающих затраты;</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5) реорганизации или банкротства получателя субсидии;</w:t>
      </w:r>
    </w:p>
    <w:p w:rsidR="00BE3068" w:rsidRPr="00B213E3" w:rsidRDefault="00BE3068" w:rsidP="00BE3068">
      <w:pPr>
        <w:pStyle w:val="FORMATTEXT"/>
        <w:ind w:firstLine="709"/>
        <w:jc w:val="both"/>
        <w:rPr>
          <w:rFonts w:ascii="Times New Roman" w:hAnsi="Times New Roman" w:cs="Times New Roman"/>
          <w:i/>
          <w:sz w:val="24"/>
          <w:szCs w:val="24"/>
        </w:rPr>
      </w:pPr>
      <w:r w:rsidRPr="003652F0">
        <w:rPr>
          <w:rFonts w:ascii="Times New Roman" w:hAnsi="Times New Roman" w:cs="Times New Roman"/>
          <w:sz w:val="24"/>
          <w:szCs w:val="24"/>
        </w:rPr>
        <w:t xml:space="preserve">6) нарушения получателем субсидии условий, установленных при ее предоставлении, выявленного по фактам проверок, проведенных Администрацией и органами </w:t>
      </w:r>
      <w:r w:rsidRPr="00B213E3">
        <w:rPr>
          <w:rFonts w:ascii="Times New Roman" w:hAnsi="Times New Roman" w:cs="Times New Roman"/>
          <w:sz w:val="24"/>
          <w:szCs w:val="24"/>
        </w:rPr>
        <w:t xml:space="preserve">муниципального финансового контроля </w:t>
      </w:r>
      <w:proofErr w:type="spellStart"/>
      <w:r w:rsidR="00B213E3" w:rsidRPr="00B213E3">
        <w:rPr>
          <w:rFonts w:ascii="Times New Roman" w:hAnsi="Times New Roman" w:cs="Times New Roman"/>
          <w:bCs/>
          <w:sz w:val="24"/>
          <w:szCs w:val="24"/>
        </w:rPr>
        <w:t>Масканур</w:t>
      </w:r>
      <w:r w:rsidRPr="00B213E3">
        <w:rPr>
          <w:rFonts w:ascii="Times New Roman" w:hAnsi="Times New Roman" w:cs="Times New Roman"/>
          <w:bCs/>
          <w:sz w:val="24"/>
          <w:szCs w:val="24"/>
        </w:rPr>
        <w:t>ского</w:t>
      </w:r>
      <w:proofErr w:type="spellEnd"/>
      <w:r w:rsidRPr="00B213E3">
        <w:rPr>
          <w:rFonts w:ascii="Times New Roman" w:hAnsi="Times New Roman" w:cs="Times New Roman"/>
          <w:bCs/>
          <w:sz w:val="24"/>
          <w:szCs w:val="24"/>
        </w:rPr>
        <w:t xml:space="preserve"> сельского поселения </w:t>
      </w:r>
      <w:proofErr w:type="spellStart"/>
      <w:r w:rsidRPr="00B213E3">
        <w:rPr>
          <w:rFonts w:ascii="Times New Roman" w:hAnsi="Times New Roman" w:cs="Times New Roman"/>
          <w:bCs/>
          <w:sz w:val="24"/>
          <w:szCs w:val="24"/>
        </w:rPr>
        <w:t>Новоторъяльского</w:t>
      </w:r>
      <w:proofErr w:type="spellEnd"/>
      <w:r w:rsidRPr="00B213E3">
        <w:rPr>
          <w:rFonts w:ascii="Times New Roman" w:hAnsi="Times New Roman" w:cs="Times New Roman"/>
          <w:bCs/>
          <w:sz w:val="24"/>
          <w:szCs w:val="24"/>
        </w:rPr>
        <w:t xml:space="preserve"> муниципального района Республики Марий Эл</w:t>
      </w:r>
      <w:r w:rsidRPr="00B213E3">
        <w:rPr>
          <w:rFonts w:ascii="Times New Roman" w:hAnsi="Times New Roman" w:cs="Times New Roman"/>
          <w:i/>
          <w:sz w:val="24"/>
          <w:szCs w:val="24"/>
        </w:rPr>
        <w:t>;</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7) в иных случаях, предусмотренных действующим законодательством Российской Федерации.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4.3. Возврат денежных средств в доход бюджета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w:t>
      </w:r>
      <w:r w:rsidRPr="004F5914">
        <w:rPr>
          <w:rFonts w:ascii="Times New Roman" w:hAnsi="Times New Roman" w:cs="Times New Roman"/>
          <w:bCs/>
          <w:sz w:val="24"/>
          <w:szCs w:val="24"/>
        </w:rPr>
        <w:lastRenderedPageBreak/>
        <w:t xml:space="preserve">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w:t>
      </w:r>
      <w:r w:rsidRPr="003652F0">
        <w:rPr>
          <w:rFonts w:ascii="Times New Roman" w:hAnsi="Times New Roman" w:cs="Times New Roman"/>
          <w:sz w:val="24"/>
          <w:szCs w:val="24"/>
        </w:rPr>
        <w:t>осуществляется получателем субсидии в течение 10 (Десяти) рабочих дней с момента получения акта проверки.</w:t>
      </w:r>
    </w:p>
    <w:p w:rsidR="00BE3068" w:rsidRPr="003652F0" w:rsidRDefault="00BE3068" w:rsidP="00BE3068">
      <w:pPr>
        <w:spacing w:after="0" w:line="240" w:lineRule="auto"/>
        <w:ind w:firstLine="709"/>
        <w:jc w:val="both"/>
        <w:rPr>
          <w:rFonts w:ascii="Times New Roman" w:hAnsi="Times New Roman" w:cs="Times New Roman"/>
          <w:sz w:val="24"/>
          <w:szCs w:val="24"/>
        </w:rPr>
      </w:pPr>
      <w:r w:rsidRPr="003652F0">
        <w:rPr>
          <w:rFonts w:ascii="Times New Roman" w:hAnsi="Times New Roman" w:cs="Times New Roman"/>
          <w:sz w:val="24"/>
          <w:szCs w:val="24"/>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указанным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4.6. Обязательные проверки соблюдения условий, целей и порядка предоставления субсидии ее получателями осуществляются Администрацией и органами </w:t>
      </w:r>
      <w:r w:rsidRPr="00B213E3">
        <w:rPr>
          <w:rFonts w:ascii="Times New Roman" w:hAnsi="Times New Roman" w:cs="Times New Roman"/>
          <w:sz w:val="24"/>
          <w:szCs w:val="24"/>
        </w:rPr>
        <w:t xml:space="preserve">муниципального финансового контроля </w:t>
      </w:r>
      <w:proofErr w:type="spellStart"/>
      <w:r w:rsidR="00B213E3" w:rsidRPr="00B213E3">
        <w:rPr>
          <w:rFonts w:ascii="Times New Roman" w:hAnsi="Times New Roman" w:cs="Times New Roman"/>
          <w:bCs/>
          <w:sz w:val="24"/>
          <w:szCs w:val="24"/>
        </w:rPr>
        <w:t>Масканур</w:t>
      </w:r>
      <w:r w:rsidRPr="00B213E3">
        <w:rPr>
          <w:rFonts w:ascii="Times New Roman" w:hAnsi="Times New Roman" w:cs="Times New Roman"/>
          <w:bCs/>
          <w:sz w:val="24"/>
          <w:szCs w:val="24"/>
        </w:rPr>
        <w:t>ского</w:t>
      </w:r>
      <w:proofErr w:type="spellEnd"/>
      <w:r w:rsidRPr="00B213E3">
        <w:rPr>
          <w:rFonts w:ascii="Times New Roman" w:hAnsi="Times New Roman" w:cs="Times New Roman"/>
          <w:bCs/>
          <w:sz w:val="24"/>
          <w:szCs w:val="24"/>
        </w:rPr>
        <w:t xml:space="preserve"> сельского поселения </w:t>
      </w:r>
      <w:proofErr w:type="spellStart"/>
      <w:r w:rsidRPr="00B213E3">
        <w:rPr>
          <w:rFonts w:ascii="Times New Roman" w:hAnsi="Times New Roman" w:cs="Times New Roman"/>
          <w:bCs/>
          <w:sz w:val="24"/>
          <w:szCs w:val="24"/>
        </w:rPr>
        <w:t>Новоторъяльского</w:t>
      </w:r>
      <w:proofErr w:type="spellEnd"/>
      <w:r w:rsidRPr="00B213E3">
        <w:rPr>
          <w:rFonts w:ascii="Times New Roman" w:hAnsi="Times New Roman" w:cs="Times New Roman"/>
          <w:bCs/>
          <w:sz w:val="24"/>
          <w:szCs w:val="24"/>
        </w:rPr>
        <w:t xml:space="preserve"> муниципального района Республики Марий Эл</w:t>
      </w:r>
      <w:r w:rsidRPr="00B213E3">
        <w:rPr>
          <w:rFonts w:ascii="Times New Roman" w:hAnsi="Times New Roman" w:cs="Times New Roman"/>
          <w:bCs/>
          <w:sz w:val="24"/>
          <w:szCs w:val="24"/>
        </w:rPr>
        <w:br/>
      </w:r>
      <w:r w:rsidRPr="003652F0">
        <w:rPr>
          <w:rFonts w:ascii="Times New Roman" w:hAnsi="Times New Roman" w:cs="Times New Roman"/>
          <w:sz w:val="24"/>
          <w:szCs w:val="24"/>
        </w:rPr>
        <w:t xml:space="preserve">в порядке, определенном муниципальными правовыми актами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sz w:val="24"/>
          <w:szCs w:val="24"/>
        </w:rPr>
        <w:t>.</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4.8. Получатель субсидии несет полную ответственность </w:t>
      </w:r>
      <w:r w:rsidRPr="003652F0">
        <w:rPr>
          <w:rFonts w:ascii="Times New Roman" w:hAnsi="Times New Roman" w:cs="Times New Roman"/>
          <w:sz w:val="24"/>
          <w:szCs w:val="24"/>
        </w:rPr>
        <w:br/>
        <w:t>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действующим законодательством Российской Федерации.</w:t>
      </w:r>
    </w:p>
    <w:p w:rsidR="00BE3068" w:rsidRPr="003652F0" w:rsidRDefault="00BE3068" w:rsidP="00BE3068">
      <w:pPr>
        <w:pStyle w:val="FORMATTEXT"/>
        <w:ind w:firstLine="709"/>
        <w:jc w:val="both"/>
        <w:rPr>
          <w:rFonts w:ascii="Times New Roman" w:hAnsi="Times New Roman" w:cs="Times New Roman"/>
          <w:sz w:val="24"/>
          <w:szCs w:val="24"/>
        </w:rPr>
      </w:pPr>
    </w:p>
    <w:p w:rsidR="00BE3068" w:rsidRPr="003652F0" w:rsidRDefault="00BE3068" w:rsidP="00BE3068">
      <w:pPr>
        <w:pStyle w:val="FORMATTEXT"/>
        <w:numPr>
          <w:ilvl w:val="0"/>
          <w:numId w:val="2"/>
        </w:numPr>
        <w:jc w:val="center"/>
        <w:rPr>
          <w:rFonts w:ascii="Times New Roman" w:hAnsi="Times New Roman" w:cs="Times New Roman"/>
          <w:sz w:val="24"/>
          <w:szCs w:val="24"/>
        </w:rPr>
      </w:pPr>
      <w:r w:rsidRPr="003652F0">
        <w:rPr>
          <w:rFonts w:ascii="Times New Roman" w:hAnsi="Times New Roman" w:cs="Times New Roman"/>
          <w:sz w:val="24"/>
          <w:szCs w:val="24"/>
        </w:rPr>
        <w:t xml:space="preserve">Обеспечение защиты прав и </w:t>
      </w:r>
    </w:p>
    <w:p w:rsidR="00BE3068" w:rsidRPr="003652F0" w:rsidRDefault="00BE3068" w:rsidP="00BE3068">
      <w:pPr>
        <w:pStyle w:val="FORMATTEXT"/>
        <w:ind w:left="720"/>
        <w:jc w:val="center"/>
        <w:rPr>
          <w:rFonts w:ascii="Times New Roman" w:hAnsi="Times New Roman" w:cs="Times New Roman"/>
          <w:sz w:val="24"/>
          <w:szCs w:val="24"/>
        </w:rPr>
      </w:pPr>
      <w:r w:rsidRPr="003652F0">
        <w:rPr>
          <w:rFonts w:ascii="Times New Roman" w:hAnsi="Times New Roman" w:cs="Times New Roman"/>
          <w:sz w:val="24"/>
          <w:szCs w:val="24"/>
        </w:rPr>
        <w:t>законных интересов получателей субсидии</w:t>
      </w:r>
    </w:p>
    <w:p w:rsidR="00BE3068" w:rsidRPr="003652F0" w:rsidRDefault="00BE3068" w:rsidP="00BE3068">
      <w:pPr>
        <w:pStyle w:val="FORMATTEXT"/>
        <w:ind w:left="720"/>
        <w:jc w:val="center"/>
        <w:rPr>
          <w:rFonts w:ascii="Times New Roman" w:hAnsi="Times New Roman" w:cs="Times New Roman"/>
          <w:sz w:val="24"/>
          <w:szCs w:val="24"/>
        </w:rPr>
      </w:pPr>
    </w:p>
    <w:p w:rsidR="00BE3068" w:rsidRPr="003652F0" w:rsidRDefault="00BE3068" w:rsidP="00BE3068">
      <w:pPr>
        <w:pStyle w:val="FORMATTEXT"/>
        <w:numPr>
          <w:ilvl w:val="1"/>
          <w:numId w:val="2"/>
        </w:numPr>
        <w:ind w:left="0" w:firstLine="709"/>
        <w:jc w:val="both"/>
        <w:rPr>
          <w:rFonts w:ascii="Times New Roman" w:hAnsi="Times New Roman" w:cs="Times New Roman"/>
          <w:sz w:val="24"/>
          <w:szCs w:val="24"/>
        </w:rPr>
      </w:pPr>
      <w:r w:rsidRPr="003652F0">
        <w:rPr>
          <w:rFonts w:ascii="Times New Roman" w:hAnsi="Times New Roman" w:cs="Times New Roman"/>
          <w:sz w:val="24"/>
          <w:szCs w:val="24"/>
        </w:rPr>
        <w:t xml:space="preserve">Претенденты на получение субсидии и получатели субсидии согласно настоящему Порядку имеют право обжаловать в соответствии с законодательством Российской Федерации действия (бездействия) Администрации, органов </w:t>
      </w:r>
      <w:r w:rsidRPr="00B213E3">
        <w:rPr>
          <w:rFonts w:ascii="Times New Roman" w:hAnsi="Times New Roman" w:cs="Times New Roman"/>
          <w:sz w:val="24"/>
          <w:szCs w:val="24"/>
        </w:rPr>
        <w:t xml:space="preserve">муниципального финансового контроля </w:t>
      </w:r>
      <w:proofErr w:type="spellStart"/>
      <w:r w:rsidR="00B213E3" w:rsidRPr="00B213E3">
        <w:rPr>
          <w:rFonts w:ascii="Times New Roman" w:hAnsi="Times New Roman" w:cs="Times New Roman"/>
          <w:bCs/>
          <w:sz w:val="24"/>
          <w:szCs w:val="24"/>
        </w:rPr>
        <w:t>Масканур</w:t>
      </w:r>
      <w:r w:rsidRPr="00B213E3">
        <w:rPr>
          <w:rFonts w:ascii="Times New Roman" w:hAnsi="Times New Roman" w:cs="Times New Roman"/>
          <w:bCs/>
          <w:sz w:val="24"/>
          <w:szCs w:val="24"/>
        </w:rPr>
        <w:t>ского</w:t>
      </w:r>
      <w:proofErr w:type="spellEnd"/>
      <w:r w:rsidRPr="00B213E3">
        <w:rPr>
          <w:rFonts w:ascii="Times New Roman" w:hAnsi="Times New Roman" w:cs="Times New Roman"/>
          <w:bCs/>
          <w:sz w:val="24"/>
          <w:szCs w:val="24"/>
        </w:rPr>
        <w:t xml:space="preserve"> сельского поселения </w:t>
      </w:r>
      <w:proofErr w:type="spellStart"/>
      <w:r w:rsidRPr="00B213E3">
        <w:rPr>
          <w:rFonts w:ascii="Times New Roman" w:hAnsi="Times New Roman" w:cs="Times New Roman"/>
          <w:bCs/>
          <w:sz w:val="24"/>
          <w:szCs w:val="24"/>
        </w:rPr>
        <w:t>Новоторъяльского</w:t>
      </w:r>
      <w:proofErr w:type="spellEnd"/>
      <w:r w:rsidRPr="00B213E3">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xml:space="preserve"> и их должностных лиц, если такие действия (бездействия) нарушают права и законные интересы претендентов, получателей субсидии.</w:t>
      </w:r>
    </w:p>
    <w:p w:rsidR="00BE3068" w:rsidRPr="003652F0" w:rsidRDefault="00BE3068" w:rsidP="00BE3068">
      <w:pPr>
        <w:pStyle w:val="FORMATTEXT"/>
        <w:numPr>
          <w:ilvl w:val="1"/>
          <w:numId w:val="2"/>
        </w:numPr>
        <w:ind w:left="0" w:firstLine="709"/>
        <w:jc w:val="both"/>
        <w:rPr>
          <w:rFonts w:ascii="Times New Roman" w:hAnsi="Times New Roman" w:cs="Times New Roman"/>
          <w:sz w:val="24"/>
          <w:szCs w:val="24"/>
        </w:rPr>
      </w:pPr>
      <w:r w:rsidRPr="003652F0">
        <w:rPr>
          <w:rFonts w:ascii="Times New Roman" w:hAnsi="Times New Roman" w:cs="Times New Roman"/>
          <w:bCs/>
          <w:sz w:val="24"/>
          <w:szCs w:val="24"/>
        </w:rPr>
        <w:t xml:space="preserve">Жалоба, поступившая в адрес </w:t>
      </w:r>
      <w:r w:rsidRPr="003652F0">
        <w:rPr>
          <w:rFonts w:ascii="Times New Roman" w:hAnsi="Times New Roman" w:cs="Times New Roman"/>
          <w:sz w:val="24"/>
          <w:szCs w:val="24"/>
        </w:rPr>
        <w:t xml:space="preserve">Администрации, органов </w:t>
      </w:r>
      <w:r w:rsidRPr="00B213E3">
        <w:rPr>
          <w:rFonts w:ascii="Times New Roman" w:hAnsi="Times New Roman" w:cs="Times New Roman"/>
          <w:sz w:val="24"/>
          <w:szCs w:val="24"/>
        </w:rPr>
        <w:t xml:space="preserve">муниципального финансового контроля </w:t>
      </w:r>
      <w:proofErr w:type="spellStart"/>
      <w:r w:rsidR="00B213E3" w:rsidRPr="00B213E3">
        <w:rPr>
          <w:rFonts w:ascii="Times New Roman" w:hAnsi="Times New Roman" w:cs="Times New Roman"/>
          <w:bCs/>
          <w:sz w:val="24"/>
          <w:szCs w:val="24"/>
        </w:rPr>
        <w:t>Масканур</w:t>
      </w:r>
      <w:r w:rsidRPr="00B213E3">
        <w:rPr>
          <w:rFonts w:ascii="Times New Roman" w:hAnsi="Times New Roman" w:cs="Times New Roman"/>
          <w:bCs/>
          <w:sz w:val="24"/>
          <w:szCs w:val="24"/>
        </w:rPr>
        <w:t>ского</w:t>
      </w:r>
      <w:proofErr w:type="spellEnd"/>
      <w:r w:rsidRPr="00B213E3">
        <w:rPr>
          <w:rFonts w:ascii="Times New Roman" w:hAnsi="Times New Roman" w:cs="Times New Roman"/>
          <w:bCs/>
          <w:sz w:val="24"/>
          <w:szCs w:val="24"/>
        </w:rPr>
        <w:t xml:space="preserve"> сельского</w:t>
      </w:r>
      <w:r w:rsidRPr="004F5914">
        <w:rPr>
          <w:rFonts w:ascii="Times New Roman" w:hAnsi="Times New Roman" w:cs="Times New Roman"/>
          <w:bCs/>
          <w:sz w:val="24"/>
          <w:szCs w:val="24"/>
        </w:rPr>
        <w:t xml:space="preserve">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3652F0">
        <w:rPr>
          <w:rFonts w:ascii="Times New Roman" w:hAnsi="Times New Roman" w:cs="Times New Roman"/>
          <w:bCs/>
          <w:sz w:val="24"/>
          <w:szCs w:val="24"/>
        </w:rPr>
        <w:t>, рассматриваются в течение 30 (Тридцати) рабочих дней со дня поступления жалобы. Решение, принятое по результатам рассмотрения жалобы, направляются заявителю.</w:t>
      </w:r>
    </w:p>
    <w:p w:rsidR="00BE3068" w:rsidRPr="003652F0" w:rsidRDefault="00BE3068" w:rsidP="00BE3068">
      <w:pPr>
        <w:pStyle w:val="FORMATTEXT"/>
        <w:ind w:firstLine="709"/>
        <w:jc w:val="both"/>
        <w:rPr>
          <w:rFonts w:ascii="Times New Roman" w:hAnsi="Times New Roman" w:cs="Times New Roman"/>
          <w:sz w:val="24"/>
          <w:szCs w:val="24"/>
        </w:rPr>
      </w:pPr>
      <w:r w:rsidRPr="003652F0">
        <w:rPr>
          <w:rFonts w:ascii="Times New Roman" w:hAnsi="Times New Roman" w:cs="Times New Roman"/>
          <w:bCs/>
          <w:sz w:val="24"/>
          <w:szCs w:val="24"/>
        </w:rPr>
        <w:t xml:space="preserve">Лица, виновные в неисполнении либо в ненадлежащем исполнении настоящего Порядка, несут </w:t>
      </w:r>
      <w:r w:rsidRPr="003652F0">
        <w:rPr>
          <w:rFonts w:ascii="Times New Roman" w:hAnsi="Times New Roman" w:cs="Times New Roman"/>
          <w:sz w:val="24"/>
          <w:szCs w:val="24"/>
        </w:rPr>
        <w:t>ответственность</w:t>
      </w:r>
      <w:r w:rsidR="00B213E3">
        <w:rPr>
          <w:rFonts w:ascii="Times New Roman" w:hAnsi="Times New Roman" w:cs="Times New Roman"/>
          <w:sz w:val="24"/>
          <w:szCs w:val="24"/>
        </w:rPr>
        <w:t xml:space="preserve"> </w:t>
      </w:r>
      <w:r w:rsidRPr="003652F0">
        <w:rPr>
          <w:rFonts w:ascii="Times New Roman" w:hAnsi="Times New Roman" w:cs="Times New Roman"/>
          <w:sz w:val="24"/>
          <w:szCs w:val="24"/>
        </w:rPr>
        <w:t>в соответствии с действующим законодательством Российской Федерации.</w:t>
      </w:r>
    </w:p>
    <w:p w:rsidR="00BE3068" w:rsidRPr="003652F0" w:rsidRDefault="00BE3068" w:rsidP="00BE3068">
      <w:pPr>
        <w:pStyle w:val="FORMATTEXT"/>
        <w:jc w:val="right"/>
        <w:rPr>
          <w:rFonts w:ascii="Times New Roman" w:hAnsi="Times New Roman" w:cs="Times New Roman"/>
          <w:sz w:val="24"/>
          <w:szCs w:val="24"/>
        </w:rPr>
      </w:pPr>
    </w:p>
    <w:p w:rsidR="00BE3068" w:rsidRPr="003652F0" w:rsidRDefault="00BE3068" w:rsidP="00BE3068">
      <w:pPr>
        <w:pStyle w:val="FORMATTEXT"/>
        <w:jc w:val="right"/>
        <w:rPr>
          <w:rFonts w:ascii="Times New Roman" w:hAnsi="Times New Roman" w:cs="Times New Roman"/>
          <w:sz w:val="24"/>
          <w:szCs w:val="24"/>
        </w:rPr>
      </w:pPr>
    </w:p>
    <w:p w:rsidR="00BE3068" w:rsidRDefault="00BE3068" w:rsidP="00BE3068">
      <w:pPr>
        <w:pStyle w:val="FORMATTEXT"/>
        <w:jc w:val="right"/>
        <w:rPr>
          <w:rFonts w:ascii="Times New Roman" w:hAnsi="Times New Roman" w:cs="Times New Roman"/>
          <w:sz w:val="28"/>
          <w:szCs w:val="28"/>
        </w:rPr>
      </w:pPr>
    </w:p>
    <w:p w:rsidR="00BE3068" w:rsidRDefault="00BE3068" w:rsidP="00BE3068">
      <w:pPr>
        <w:pStyle w:val="FORMATTEXT"/>
        <w:jc w:val="right"/>
        <w:rPr>
          <w:rFonts w:ascii="Times New Roman" w:hAnsi="Times New Roman" w:cs="Times New Roman"/>
          <w:sz w:val="28"/>
          <w:szCs w:val="28"/>
        </w:rPr>
      </w:pPr>
    </w:p>
    <w:p w:rsidR="00BE3068" w:rsidRDefault="00BE3068" w:rsidP="00BE3068">
      <w:pPr>
        <w:pStyle w:val="FORMATTEXT"/>
        <w:jc w:val="right"/>
        <w:rPr>
          <w:rFonts w:ascii="Times New Roman" w:hAnsi="Times New Roman" w:cs="Times New Roman"/>
          <w:sz w:val="28"/>
          <w:szCs w:val="28"/>
        </w:rPr>
      </w:pPr>
    </w:p>
    <w:p w:rsidR="00BE3068" w:rsidRDefault="00BE3068" w:rsidP="00B213E3">
      <w:pPr>
        <w:pStyle w:val="FORMATTEXT"/>
        <w:rPr>
          <w:rFonts w:ascii="Times New Roman" w:hAnsi="Times New Roman" w:cs="Times New Roman"/>
          <w:sz w:val="28"/>
          <w:szCs w:val="28"/>
        </w:rPr>
      </w:pPr>
    </w:p>
    <w:p w:rsidR="00B213E3" w:rsidRPr="00D17348" w:rsidRDefault="00B213E3" w:rsidP="00B213E3">
      <w:pPr>
        <w:pStyle w:val="FORMATTEXT"/>
        <w:rPr>
          <w:rFonts w:ascii="Times New Roman" w:hAnsi="Times New Roman" w:cs="Times New Roman"/>
          <w:sz w:val="28"/>
          <w:szCs w:val="28"/>
        </w:rPr>
      </w:pPr>
    </w:p>
    <w:p w:rsidR="00BE3068" w:rsidRPr="00F30A04" w:rsidRDefault="00BE3068" w:rsidP="00BE3068">
      <w:pPr>
        <w:pStyle w:val="FORMATTEXT"/>
        <w:jc w:val="right"/>
        <w:rPr>
          <w:rFonts w:ascii="Times New Roman" w:hAnsi="Times New Roman" w:cs="Times New Roman"/>
          <w:sz w:val="24"/>
          <w:szCs w:val="24"/>
        </w:rPr>
      </w:pPr>
      <w:r w:rsidRPr="00F30A04">
        <w:rPr>
          <w:rFonts w:ascii="Times New Roman" w:hAnsi="Times New Roman" w:cs="Times New Roman"/>
          <w:sz w:val="24"/>
          <w:szCs w:val="24"/>
        </w:rPr>
        <w:t>Приложение</w:t>
      </w:r>
    </w:p>
    <w:p w:rsidR="00BE3068" w:rsidRPr="00F30A04" w:rsidRDefault="00BE3068" w:rsidP="00BE3068">
      <w:pPr>
        <w:pStyle w:val="HEADERTEXT"/>
        <w:jc w:val="right"/>
        <w:rPr>
          <w:rFonts w:ascii="Times New Roman" w:hAnsi="Times New Roman" w:cs="Times New Roman"/>
          <w:bCs/>
          <w:color w:val="auto"/>
          <w:sz w:val="24"/>
          <w:szCs w:val="24"/>
        </w:rPr>
      </w:pPr>
      <w:r w:rsidRPr="00F30A04">
        <w:rPr>
          <w:rFonts w:ascii="Times New Roman" w:hAnsi="Times New Roman" w:cs="Times New Roman"/>
          <w:color w:val="auto"/>
          <w:sz w:val="24"/>
          <w:szCs w:val="24"/>
        </w:rPr>
        <w:t xml:space="preserve">к Порядку </w:t>
      </w:r>
      <w:r w:rsidRPr="00F30A04">
        <w:rPr>
          <w:rFonts w:ascii="Times New Roman" w:hAnsi="Times New Roman" w:cs="Times New Roman"/>
          <w:bCs/>
          <w:color w:val="auto"/>
          <w:sz w:val="24"/>
          <w:szCs w:val="24"/>
        </w:rPr>
        <w:t xml:space="preserve">оказания на возвратной </w:t>
      </w:r>
    </w:p>
    <w:p w:rsidR="00BE3068" w:rsidRPr="00F30A04" w:rsidRDefault="00BE3068" w:rsidP="00BE3068">
      <w:pPr>
        <w:pStyle w:val="HEADERTEXT"/>
        <w:jc w:val="right"/>
        <w:rPr>
          <w:rFonts w:ascii="Times New Roman" w:hAnsi="Times New Roman" w:cs="Times New Roman"/>
          <w:bCs/>
          <w:color w:val="auto"/>
          <w:sz w:val="24"/>
          <w:szCs w:val="24"/>
        </w:rPr>
      </w:pPr>
      <w:r w:rsidRPr="00F30A04">
        <w:rPr>
          <w:rFonts w:ascii="Times New Roman" w:hAnsi="Times New Roman" w:cs="Times New Roman"/>
          <w:bCs/>
          <w:color w:val="auto"/>
          <w:sz w:val="24"/>
          <w:szCs w:val="24"/>
        </w:rPr>
        <w:t xml:space="preserve">и (или) безвозвратной основе за счет средств бюджета </w:t>
      </w:r>
    </w:p>
    <w:p w:rsidR="00BE3068" w:rsidRDefault="00B213E3" w:rsidP="00BE3068">
      <w:pPr>
        <w:pStyle w:val="HEADERTEXT"/>
        <w:jc w:val="right"/>
        <w:rPr>
          <w:rFonts w:ascii="Times New Roman" w:hAnsi="Times New Roman" w:cs="Times New Roman"/>
          <w:bCs/>
          <w:color w:val="auto"/>
          <w:sz w:val="24"/>
          <w:szCs w:val="24"/>
        </w:rPr>
      </w:pPr>
      <w:proofErr w:type="spellStart"/>
      <w:r>
        <w:rPr>
          <w:rFonts w:ascii="Times New Roman" w:hAnsi="Times New Roman" w:cs="Times New Roman"/>
          <w:bCs/>
          <w:color w:val="auto"/>
          <w:sz w:val="24"/>
          <w:szCs w:val="24"/>
        </w:rPr>
        <w:t>Масканур</w:t>
      </w:r>
      <w:r w:rsidR="00BE3068" w:rsidRPr="004F5914">
        <w:rPr>
          <w:rFonts w:ascii="Times New Roman" w:hAnsi="Times New Roman" w:cs="Times New Roman"/>
          <w:bCs/>
          <w:color w:val="auto"/>
          <w:sz w:val="24"/>
          <w:szCs w:val="24"/>
        </w:rPr>
        <w:t>ского</w:t>
      </w:r>
      <w:proofErr w:type="spellEnd"/>
      <w:r w:rsidR="00BE3068" w:rsidRPr="004F5914">
        <w:rPr>
          <w:rFonts w:ascii="Times New Roman" w:hAnsi="Times New Roman" w:cs="Times New Roman"/>
          <w:bCs/>
          <w:color w:val="auto"/>
          <w:sz w:val="24"/>
          <w:szCs w:val="24"/>
        </w:rPr>
        <w:t xml:space="preserve"> сельского поселения</w:t>
      </w:r>
    </w:p>
    <w:p w:rsidR="00BE3068" w:rsidRDefault="00BE3068" w:rsidP="00BE3068">
      <w:pPr>
        <w:pStyle w:val="HEADERTEXT"/>
        <w:jc w:val="right"/>
        <w:rPr>
          <w:rFonts w:ascii="Times New Roman" w:hAnsi="Times New Roman" w:cs="Times New Roman"/>
          <w:bCs/>
          <w:color w:val="auto"/>
          <w:sz w:val="24"/>
          <w:szCs w:val="24"/>
        </w:rPr>
      </w:pPr>
      <w:r w:rsidRPr="004F5914">
        <w:rPr>
          <w:rFonts w:ascii="Times New Roman" w:hAnsi="Times New Roman" w:cs="Times New Roman"/>
          <w:bCs/>
          <w:color w:val="auto"/>
          <w:sz w:val="24"/>
          <w:szCs w:val="24"/>
        </w:rPr>
        <w:t xml:space="preserve"> </w:t>
      </w:r>
      <w:proofErr w:type="spellStart"/>
      <w:r w:rsidRPr="004F5914">
        <w:rPr>
          <w:rFonts w:ascii="Times New Roman" w:hAnsi="Times New Roman" w:cs="Times New Roman"/>
          <w:bCs/>
          <w:color w:val="auto"/>
          <w:sz w:val="24"/>
          <w:szCs w:val="24"/>
        </w:rPr>
        <w:t>Новоторъяльского</w:t>
      </w:r>
      <w:proofErr w:type="spellEnd"/>
      <w:r w:rsidRPr="004F5914">
        <w:rPr>
          <w:rFonts w:ascii="Times New Roman" w:hAnsi="Times New Roman" w:cs="Times New Roman"/>
          <w:bCs/>
          <w:color w:val="auto"/>
          <w:sz w:val="24"/>
          <w:szCs w:val="24"/>
        </w:rPr>
        <w:t xml:space="preserve"> муниципального района</w:t>
      </w:r>
    </w:p>
    <w:p w:rsidR="00BE3068" w:rsidRDefault="00BE3068" w:rsidP="00BE3068">
      <w:pPr>
        <w:pStyle w:val="HEADERTEXT"/>
        <w:jc w:val="right"/>
        <w:rPr>
          <w:rFonts w:ascii="Times New Roman" w:hAnsi="Times New Roman" w:cs="Times New Roman"/>
          <w:bCs/>
          <w:color w:val="auto"/>
          <w:sz w:val="24"/>
          <w:szCs w:val="24"/>
        </w:rPr>
      </w:pPr>
      <w:r w:rsidRPr="004F5914">
        <w:rPr>
          <w:rFonts w:ascii="Times New Roman" w:hAnsi="Times New Roman" w:cs="Times New Roman"/>
          <w:bCs/>
          <w:color w:val="auto"/>
          <w:sz w:val="24"/>
          <w:szCs w:val="24"/>
        </w:rPr>
        <w:t xml:space="preserve"> Республики Марий Эл</w:t>
      </w:r>
      <w:r w:rsidRPr="003652F0">
        <w:rPr>
          <w:rFonts w:ascii="Times New Roman" w:hAnsi="Times New Roman" w:cs="Times New Roman"/>
          <w:bCs/>
          <w:color w:val="auto"/>
          <w:sz w:val="24"/>
          <w:szCs w:val="24"/>
        </w:rPr>
        <w:t xml:space="preserve"> </w:t>
      </w:r>
      <w:r w:rsidRPr="00F30A04">
        <w:rPr>
          <w:rFonts w:ascii="Times New Roman" w:hAnsi="Times New Roman" w:cs="Times New Roman"/>
          <w:bCs/>
          <w:color w:val="auto"/>
          <w:sz w:val="24"/>
          <w:szCs w:val="24"/>
        </w:rPr>
        <w:t>дополнительной помощи</w:t>
      </w:r>
      <w:r>
        <w:rPr>
          <w:rFonts w:ascii="Times New Roman" w:hAnsi="Times New Roman" w:cs="Times New Roman"/>
          <w:bCs/>
          <w:color w:val="auto"/>
          <w:sz w:val="24"/>
          <w:szCs w:val="24"/>
        </w:rPr>
        <w:t xml:space="preserve"> </w:t>
      </w:r>
    </w:p>
    <w:p w:rsidR="00BE3068" w:rsidRDefault="00BE3068" w:rsidP="00BE3068">
      <w:pPr>
        <w:pStyle w:val="HEADERTEXT"/>
        <w:jc w:val="right"/>
        <w:rPr>
          <w:rFonts w:ascii="Times New Roman" w:hAnsi="Times New Roman" w:cs="Times New Roman"/>
          <w:bCs/>
          <w:color w:val="auto"/>
          <w:sz w:val="24"/>
          <w:szCs w:val="24"/>
        </w:rPr>
      </w:pPr>
      <w:r w:rsidRPr="00F30A04">
        <w:rPr>
          <w:rFonts w:ascii="Times New Roman" w:hAnsi="Times New Roman" w:cs="Times New Roman"/>
          <w:bCs/>
          <w:color w:val="auto"/>
          <w:sz w:val="24"/>
          <w:szCs w:val="24"/>
        </w:rPr>
        <w:t>при возникновении</w:t>
      </w:r>
      <w:r>
        <w:rPr>
          <w:rFonts w:ascii="Times New Roman" w:hAnsi="Times New Roman" w:cs="Times New Roman"/>
          <w:bCs/>
          <w:color w:val="auto"/>
          <w:sz w:val="24"/>
          <w:szCs w:val="24"/>
        </w:rPr>
        <w:t xml:space="preserve"> </w:t>
      </w:r>
      <w:r w:rsidRPr="00F30A04">
        <w:rPr>
          <w:rFonts w:ascii="Times New Roman" w:hAnsi="Times New Roman" w:cs="Times New Roman"/>
          <w:bCs/>
          <w:color w:val="auto"/>
          <w:sz w:val="24"/>
          <w:szCs w:val="24"/>
        </w:rPr>
        <w:t>неотложной необходимости</w:t>
      </w:r>
    </w:p>
    <w:p w:rsidR="00BE3068" w:rsidRPr="00F30A04" w:rsidRDefault="00BE3068" w:rsidP="00BE3068">
      <w:pPr>
        <w:pStyle w:val="HEADERTEXT"/>
        <w:jc w:val="right"/>
        <w:rPr>
          <w:rFonts w:ascii="Times New Roman" w:hAnsi="Times New Roman" w:cs="Times New Roman"/>
          <w:bCs/>
          <w:color w:val="auto"/>
          <w:sz w:val="24"/>
          <w:szCs w:val="24"/>
        </w:rPr>
      </w:pPr>
      <w:r w:rsidRPr="00F30A04">
        <w:rPr>
          <w:rFonts w:ascii="Times New Roman" w:hAnsi="Times New Roman" w:cs="Times New Roman"/>
          <w:bCs/>
          <w:color w:val="auto"/>
          <w:sz w:val="24"/>
          <w:szCs w:val="24"/>
        </w:rPr>
        <w:t xml:space="preserve"> в проведении капитального ремонта общего имущества </w:t>
      </w:r>
    </w:p>
    <w:p w:rsidR="00BE3068" w:rsidRDefault="00BE3068" w:rsidP="00BE3068">
      <w:pPr>
        <w:pStyle w:val="HEADERTEXT"/>
        <w:jc w:val="right"/>
        <w:rPr>
          <w:rFonts w:ascii="Times New Roman" w:hAnsi="Times New Roman" w:cs="Times New Roman"/>
          <w:bCs/>
          <w:color w:val="auto"/>
          <w:sz w:val="24"/>
          <w:szCs w:val="24"/>
        </w:rPr>
      </w:pPr>
      <w:r w:rsidRPr="00F30A04">
        <w:rPr>
          <w:rFonts w:ascii="Times New Roman" w:hAnsi="Times New Roman" w:cs="Times New Roman"/>
          <w:bCs/>
          <w:color w:val="auto"/>
          <w:sz w:val="24"/>
          <w:szCs w:val="24"/>
        </w:rPr>
        <w:t>в многоквартирных домах, расположенных</w:t>
      </w:r>
      <w:r w:rsidRPr="00F30A04">
        <w:rPr>
          <w:rFonts w:ascii="Times New Roman" w:hAnsi="Times New Roman" w:cs="Times New Roman"/>
          <w:bCs/>
          <w:color w:val="auto"/>
          <w:sz w:val="24"/>
          <w:szCs w:val="24"/>
        </w:rPr>
        <w:br/>
        <w:t xml:space="preserve"> на территории</w:t>
      </w:r>
      <w:r>
        <w:rPr>
          <w:rFonts w:ascii="Times New Roman" w:hAnsi="Times New Roman" w:cs="Times New Roman"/>
          <w:bCs/>
          <w:color w:val="auto"/>
          <w:sz w:val="24"/>
          <w:szCs w:val="24"/>
        </w:rPr>
        <w:t xml:space="preserve"> </w:t>
      </w:r>
      <w:proofErr w:type="spellStart"/>
      <w:r w:rsidR="00B213E3">
        <w:rPr>
          <w:rFonts w:ascii="Times New Roman" w:hAnsi="Times New Roman" w:cs="Times New Roman"/>
          <w:bCs/>
          <w:color w:val="auto"/>
          <w:sz w:val="24"/>
          <w:szCs w:val="24"/>
        </w:rPr>
        <w:t>Масканур</w:t>
      </w:r>
      <w:r w:rsidRPr="004F5914">
        <w:rPr>
          <w:rFonts w:ascii="Times New Roman" w:hAnsi="Times New Roman" w:cs="Times New Roman"/>
          <w:bCs/>
          <w:color w:val="auto"/>
          <w:sz w:val="24"/>
          <w:szCs w:val="24"/>
        </w:rPr>
        <w:t>ского</w:t>
      </w:r>
      <w:proofErr w:type="spellEnd"/>
      <w:r w:rsidRPr="004F5914">
        <w:rPr>
          <w:rFonts w:ascii="Times New Roman" w:hAnsi="Times New Roman" w:cs="Times New Roman"/>
          <w:bCs/>
          <w:color w:val="auto"/>
          <w:sz w:val="24"/>
          <w:szCs w:val="24"/>
        </w:rPr>
        <w:t xml:space="preserve"> сельского поселения </w:t>
      </w:r>
    </w:p>
    <w:p w:rsidR="00BE3068" w:rsidRDefault="00BE3068" w:rsidP="00BE3068">
      <w:pPr>
        <w:pStyle w:val="HEADERTEXT"/>
        <w:jc w:val="right"/>
        <w:rPr>
          <w:rFonts w:ascii="Times New Roman" w:hAnsi="Times New Roman" w:cs="Times New Roman"/>
          <w:bCs/>
          <w:color w:val="auto"/>
          <w:sz w:val="24"/>
          <w:szCs w:val="24"/>
        </w:rPr>
      </w:pPr>
      <w:proofErr w:type="spellStart"/>
      <w:r w:rsidRPr="004F5914">
        <w:rPr>
          <w:rFonts w:ascii="Times New Roman" w:hAnsi="Times New Roman" w:cs="Times New Roman"/>
          <w:bCs/>
          <w:color w:val="auto"/>
          <w:sz w:val="24"/>
          <w:szCs w:val="24"/>
        </w:rPr>
        <w:t>Новоторъяльского</w:t>
      </w:r>
      <w:proofErr w:type="spellEnd"/>
      <w:r w:rsidRPr="004F5914">
        <w:rPr>
          <w:rFonts w:ascii="Times New Roman" w:hAnsi="Times New Roman" w:cs="Times New Roman"/>
          <w:bCs/>
          <w:color w:val="auto"/>
          <w:sz w:val="24"/>
          <w:szCs w:val="24"/>
        </w:rPr>
        <w:t xml:space="preserve"> муниципального района</w:t>
      </w:r>
    </w:p>
    <w:p w:rsidR="00BE3068" w:rsidRPr="00F30A04" w:rsidRDefault="00BE3068" w:rsidP="00BE3068">
      <w:pPr>
        <w:pStyle w:val="HEADERTEXT"/>
        <w:jc w:val="right"/>
        <w:rPr>
          <w:rFonts w:ascii="Times New Roman" w:hAnsi="Times New Roman" w:cs="Times New Roman"/>
          <w:bCs/>
          <w:color w:val="auto"/>
          <w:sz w:val="24"/>
          <w:szCs w:val="24"/>
        </w:rPr>
      </w:pPr>
      <w:r w:rsidRPr="004F5914">
        <w:rPr>
          <w:rFonts w:ascii="Times New Roman" w:hAnsi="Times New Roman" w:cs="Times New Roman"/>
          <w:bCs/>
          <w:color w:val="auto"/>
          <w:sz w:val="24"/>
          <w:szCs w:val="24"/>
        </w:rPr>
        <w:t xml:space="preserve"> Республики Марий Эл</w:t>
      </w:r>
    </w:p>
    <w:p w:rsidR="00BE3068" w:rsidRPr="00F30A04" w:rsidRDefault="00BE3068" w:rsidP="00BE3068">
      <w:pPr>
        <w:pStyle w:val="HEADERTEXT"/>
        <w:jc w:val="center"/>
        <w:rPr>
          <w:rFonts w:ascii="Times New Roman" w:hAnsi="Times New Roman" w:cs="Times New Roman"/>
          <w:bCs/>
          <w:color w:val="auto"/>
          <w:sz w:val="24"/>
          <w:szCs w:val="24"/>
        </w:rPr>
      </w:pPr>
    </w:p>
    <w:p w:rsidR="00BE3068" w:rsidRPr="00F30A04" w:rsidRDefault="00BE3068" w:rsidP="00BE3068">
      <w:pPr>
        <w:pStyle w:val="HEADERTEXT"/>
        <w:jc w:val="right"/>
        <w:rPr>
          <w:rFonts w:ascii="Times New Roman" w:hAnsi="Times New Roman" w:cs="Times New Roman"/>
          <w:color w:val="auto"/>
          <w:sz w:val="24"/>
          <w:szCs w:val="24"/>
        </w:rPr>
      </w:pPr>
    </w:p>
    <w:p w:rsidR="00BE3068" w:rsidRPr="00F30A04" w:rsidRDefault="00BE3068" w:rsidP="00BE3068">
      <w:pPr>
        <w:pStyle w:val="FORMATTEXT"/>
        <w:jc w:val="right"/>
        <w:rPr>
          <w:rFonts w:ascii="Times New Roman" w:hAnsi="Times New Roman" w:cs="Times New Roman"/>
          <w:sz w:val="24"/>
          <w:szCs w:val="24"/>
        </w:rPr>
      </w:pPr>
    </w:p>
    <w:p w:rsidR="00BE3068" w:rsidRPr="00F30A04" w:rsidRDefault="00BE3068" w:rsidP="00BE3068">
      <w:pPr>
        <w:pStyle w:val="HEADERTEXT"/>
        <w:jc w:val="center"/>
        <w:rPr>
          <w:rFonts w:ascii="Times New Roman" w:hAnsi="Times New Roman" w:cs="Times New Roman"/>
          <w:bCs/>
          <w:color w:val="auto"/>
          <w:sz w:val="24"/>
          <w:szCs w:val="24"/>
        </w:rPr>
      </w:pPr>
      <w:r w:rsidRPr="00F30A04">
        <w:rPr>
          <w:rFonts w:ascii="Times New Roman" w:hAnsi="Times New Roman" w:cs="Times New Roman"/>
          <w:bCs/>
          <w:color w:val="auto"/>
          <w:sz w:val="24"/>
          <w:szCs w:val="24"/>
        </w:rPr>
        <w:t xml:space="preserve">Отчет о ходе реализации программы по капитальному ремонту общего имущества в многоквартирных домах, расположенных на территории </w:t>
      </w:r>
    </w:p>
    <w:p w:rsidR="00BE3068" w:rsidRPr="00F30A04" w:rsidRDefault="00B213E3" w:rsidP="00BE3068">
      <w:pPr>
        <w:pStyle w:val="HEADERTEXT"/>
        <w:jc w:val="center"/>
        <w:rPr>
          <w:rFonts w:ascii="Times New Roman" w:hAnsi="Times New Roman" w:cs="Times New Roman"/>
          <w:bCs/>
          <w:color w:val="auto"/>
          <w:sz w:val="24"/>
          <w:szCs w:val="24"/>
        </w:rPr>
      </w:pPr>
      <w:proofErr w:type="spellStart"/>
      <w:r>
        <w:rPr>
          <w:rFonts w:ascii="Times New Roman" w:hAnsi="Times New Roman" w:cs="Times New Roman"/>
          <w:bCs/>
          <w:color w:val="auto"/>
          <w:sz w:val="24"/>
          <w:szCs w:val="24"/>
        </w:rPr>
        <w:t>Масканур</w:t>
      </w:r>
      <w:r w:rsidR="00BE3068" w:rsidRPr="004F5914">
        <w:rPr>
          <w:rFonts w:ascii="Times New Roman" w:hAnsi="Times New Roman" w:cs="Times New Roman"/>
          <w:bCs/>
          <w:color w:val="auto"/>
          <w:sz w:val="24"/>
          <w:szCs w:val="24"/>
        </w:rPr>
        <w:t>ского</w:t>
      </w:r>
      <w:proofErr w:type="spellEnd"/>
      <w:r w:rsidR="00BE3068" w:rsidRPr="004F5914">
        <w:rPr>
          <w:rFonts w:ascii="Times New Roman" w:hAnsi="Times New Roman" w:cs="Times New Roman"/>
          <w:bCs/>
          <w:color w:val="auto"/>
          <w:sz w:val="24"/>
          <w:szCs w:val="24"/>
        </w:rPr>
        <w:t xml:space="preserve"> сельского поселения </w:t>
      </w:r>
      <w:proofErr w:type="spellStart"/>
      <w:r w:rsidR="00BE3068" w:rsidRPr="004F5914">
        <w:rPr>
          <w:rFonts w:ascii="Times New Roman" w:hAnsi="Times New Roman" w:cs="Times New Roman"/>
          <w:bCs/>
          <w:color w:val="auto"/>
          <w:sz w:val="24"/>
          <w:szCs w:val="24"/>
        </w:rPr>
        <w:t>Новоторъяльского</w:t>
      </w:r>
      <w:proofErr w:type="spellEnd"/>
      <w:r w:rsidR="00BE3068" w:rsidRPr="004F5914">
        <w:rPr>
          <w:rFonts w:ascii="Times New Roman" w:hAnsi="Times New Roman" w:cs="Times New Roman"/>
          <w:bCs/>
          <w:color w:val="auto"/>
          <w:sz w:val="24"/>
          <w:szCs w:val="24"/>
        </w:rPr>
        <w:t xml:space="preserve"> муниципального района Республики Марий Эл</w:t>
      </w:r>
      <w:r w:rsidR="00BE3068" w:rsidRPr="00F30A04">
        <w:rPr>
          <w:rFonts w:ascii="Times New Roman" w:hAnsi="Times New Roman" w:cs="Times New Roman"/>
          <w:bCs/>
          <w:color w:val="auto"/>
          <w:sz w:val="24"/>
          <w:szCs w:val="24"/>
        </w:rPr>
        <w:t>,</w:t>
      </w:r>
      <w:r w:rsidR="00BE3068" w:rsidRPr="00F30A04">
        <w:rPr>
          <w:rFonts w:ascii="Times New Roman" w:hAnsi="Times New Roman" w:cs="Times New Roman"/>
          <w:bCs/>
          <w:color w:val="auto"/>
          <w:sz w:val="24"/>
          <w:szCs w:val="24"/>
        </w:rPr>
        <w:br/>
        <w:t>за ____ квартал 20___ года</w:t>
      </w:r>
    </w:p>
    <w:p w:rsidR="00BE3068" w:rsidRDefault="00BE3068" w:rsidP="00BE3068">
      <w:pPr>
        <w:pStyle w:val="HEADERTEXT"/>
        <w:jc w:val="center"/>
        <w:rPr>
          <w:rFonts w:ascii="Times New Roman" w:hAnsi="Times New Roman" w:cs="Times New Roman"/>
          <w:bCs/>
          <w:color w:val="auto"/>
          <w:sz w:val="24"/>
          <w:szCs w:val="24"/>
        </w:rPr>
      </w:pPr>
    </w:p>
    <w:p w:rsidR="00BE3068" w:rsidRDefault="00BE3068" w:rsidP="00BE3068">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_____________________________________________</w:t>
      </w:r>
    </w:p>
    <w:p w:rsidR="00BE3068" w:rsidRPr="006D0EDF" w:rsidRDefault="00BE3068" w:rsidP="00BE3068">
      <w:pPr>
        <w:pStyle w:val="HEADERTEXT"/>
        <w:jc w:val="center"/>
        <w:rPr>
          <w:rFonts w:ascii="Times New Roman" w:hAnsi="Times New Roman" w:cs="Times New Roman"/>
          <w:color w:val="auto"/>
        </w:rPr>
      </w:pPr>
      <w:r w:rsidRPr="006D0EDF">
        <w:rPr>
          <w:rFonts w:ascii="Times New Roman" w:hAnsi="Times New Roman" w:cs="Times New Roman"/>
          <w:color w:val="auto"/>
        </w:rPr>
        <w:t>получатель субсидии</w:t>
      </w:r>
    </w:p>
    <w:tbl>
      <w:tblPr>
        <w:tblW w:w="10181" w:type="dxa"/>
        <w:jc w:val="center"/>
        <w:tblLayout w:type="fixed"/>
        <w:tblCellMar>
          <w:left w:w="0" w:type="dxa"/>
          <w:right w:w="0" w:type="dxa"/>
        </w:tblCellMar>
        <w:tblLook w:val="0000"/>
      </w:tblPr>
      <w:tblGrid>
        <w:gridCol w:w="435"/>
        <w:gridCol w:w="983"/>
        <w:gridCol w:w="1326"/>
        <w:gridCol w:w="1196"/>
        <w:gridCol w:w="1589"/>
        <w:gridCol w:w="1417"/>
        <w:gridCol w:w="1028"/>
        <w:gridCol w:w="957"/>
        <w:gridCol w:w="852"/>
        <w:gridCol w:w="398"/>
      </w:tblGrid>
      <w:tr w:rsidR="00BE3068" w:rsidRPr="0038700F" w:rsidTr="00710CA3">
        <w:trPr>
          <w:jc w:val="center"/>
        </w:trPr>
        <w:tc>
          <w:tcPr>
            <w:tcW w:w="435" w:type="dxa"/>
            <w:shd w:val="clear" w:color="auto" w:fill="auto"/>
          </w:tcPr>
          <w:p w:rsidR="00BE3068" w:rsidRPr="0038700F" w:rsidRDefault="00BE3068" w:rsidP="00710CA3">
            <w:pPr>
              <w:widowControl w:val="0"/>
              <w:autoSpaceDE w:val="0"/>
              <w:snapToGrid w:val="0"/>
              <w:spacing w:after="0" w:line="240" w:lineRule="auto"/>
              <w:rPr>
                <w:rFonts w:ascii="Times New Roman" w:hAnsi="Times New Roman" w:cs="Times New Roman"/>
                <w:sz w:val="24"/>
                <w:szCs w:val="24"/>
              </w:rPr>
            </w:pPr>
          </w:p>
        </w:tc>
        <w:tc>
          <w:tcPr>
            <w:tcW w:w="983" w:type="dxa"/>
            <w:shd w:val="clear" w:color="auto" w:fill="auto"/>
          </w:tcPr>
          <w:p w:rsidR="00BE3068" w:rsidRPr="0038700F" w:rsidRDefault="00BE3068" w:rsidP="00710CA3">
            <w:pPr>
              <w:widowControl w:val="0"/>
              <w:autoSpaceDE w:val="0"/>
              <w:snapToGrid w:val="0"/>
              <w:spacing w:after="0" w:line="240" w:lineRule="auto"/>
              <w:rPr>
                <w:rFonts w:ascii="Times New Roman" w:hAnsi="Times New Roman" w:cs="Times New Roman"/>
                <w:sz w:val="24"/>
                <w:szCs w:val="24"/>
              </w:rPr>
            </w:pPr>
          </w:p>
        </w:tc>
        <w:tc>
          <w:tcPr>
            <w:tcW w:w="1326" w:type="dxa"/>
            <w:shd w:val="clear" w:color="auto" w:fill="auto"/>
          </w:tcPr>
          <w:p w:rsidR="00BE3068" w:rsidRPr="0038700F" w:rsidRDefault="00BE3068" w:rsidP="00710CA3">
            <w:pPr>
              <w:widowControl w:val="0"/>
              <w:autoSpaceDE w:val="0"/>
              <w:snapToGrid w:val="0"/>
              <w:spacing w:after="0" w:line="240" w:lineRule="auto"/>
              <w:rPr>
                <w:rFonts w:ascii="Times New Roman" w:hAnsi="Times New Roman" w:cs="Times New Roman"/>
                <w:sz w:val="24"/>
                <w:szCs w:val="24"/>
              </w:rPr>
            </w:pPr>
          </w:p>
        </w:tc>
        <w:tc>
          <w:tcPr>
            <w:tcW w:w="1196" w:type="dxa"/>
            <w:shd w:val="clear" w:color="auto" w:fill="auto"/>
          </w:tcPr>
          <w:p w:rsidR="00BE3068" w:rsidRPr="0038700F" w:rsidRDefault="00BE3068" w:rsidP="00710CA3">
            <w:pPr>
              <w:widowControl w:val="0"/>
              <w:autoSpaceDE w:val="0"/>
              <w:snapToGrid w:val="0"/>
              <w:spacing w:after="0" w:line="240" w:lineRule="auto"/>
              <w:rPr>
                <w:rFonts w:ascii="Times New Roman" w:hAnsi="Times New Roman" w:cs="Times New Roman"/>
                <w:sz w:val="24"/>
                <w:szCs w:val="24"/>
              </w:rPr>
            </w:pPr>
          </w:p>
        </w:tc>
        <w:tc>
          <w:tcPr>
            <w:tcW w:w="1589" w:type="dxa"/>
            <w:shd w:val="clear" w:color="auto" w:fill="auto"/>
          </w:tcPr>
          <w:p w:rsidR="00BE3068" w:rsidRPr="0038700F" w:rsidRDefault="00BE3068" w:rsidP="00710CA3">
            <w:pPr>
              <w:widowControl w:val="0"/>
              <w:autoSpaceDE w:val="0"/>
              <w:snapToGrid w:val="0"/>
              <w:spacing w:after="0" w:line="240" w:lineRule="auto"/>
              <w:rPr>
                <w:rFonts w:ascii="Times New Roman" w:hAnsi="Times New Roman" w:cs="Times New Roman"/>
                <w:sz w:val="24"/>
                <w:szCs w:val="24"/>
              </w:rPr>
            </w:pPr>
          </w:p>
        </w:tc>
        <w:tc>
          <w:tcPr>
            <w:tcW w:w="1417" w:type="dxa"/>
            <w:shd w:val="clear" w:color="auto" w:fill="auto"/>
          </w:tcPr>
          <w:p w:rsidR="00BE3068" w:rsidRPr="0038700F" w:rsidRDefault="00BE3068" w:rsidP="00710CA3">
            <w:pPr>
              <w:widowControl w:val="0"/>
              <w:autoSpaceDE w:val="0"/>
              <w:snapToGrid w:val="0"/>
              <w:spacing w:after="0" w:line="240" w:lineRule="auto"/>
              <w:rPr>
                <w:rFonts w:ascii="Times New Roman" w:hAnsi="Times New Roman" w:cs="Times New Roman"/>
                <w:sz w:val="24"/>
                <w:szCs w:val="24"/>
              </w:rPr>
            </w:pPr>
          </w:p>
        </w:tc>
        <w:tc>
          <w:tcPr>
            <w:tcW w:w="1028" w:type="dxa"/>
            <w:shd w:val="clear" w:color="auto" w:fill="auto"/>
          </w:tcPr>
          <w:p w:rsidR="00BE3068" w:rsidRPr="0038700F" w:rsidRDefault="00BE3068" w:rsidP="00710CA3">
            <w:pPr>
              <w:widowControl w:val="0"/>
              <w:autoSpaceDE w:val="0"/>
              <w:snapToGrid w:val="0"/>
              <w:spacing w:after="0" w:line="240" w:lineRule="auto"/>
              <w:rPr>
                <w:rFonts w:ascii="Times New Roman" w:hAnsi="Times New Roman" w:cs="Times New Roman"/>
                <w:sz w:val="24"/>
                <w:szCs w:val="24"/>
              </w:rPr>
            </w:pPr>
          </w:p>
        </w:tc>
        <w:tc>
          <w:tcPr>
            <w:tcW w:w="957" w:type="dxa"/>
            <w:shd w:val="clear" w:color="auto" w:fill="auto"/>
          </w:tcPr>
          <w:p w:rsidR="00BE3068" w:rsidRPr="00035E4D" w:rsidRDefault="00BE3068" w:rsidP="00710CA3">
            <w:pPr>
              <w:widowControl w:val="0"/>
              <w:autoSpaceDE w:val="0"/>
              <w:snapToGrid w:val="0"/>
              <w:spacing w:after="0" w:line="240" w:lineRule="auto"/>
              <w:ind w:left="-148" w:right="-313"/>
              <w:jc w:val="right"/>
              <w:rPr>
                <w:rFonts w:ascii="Times New Roman" w:hAnsi="Times New Roman" w:cs="Times New Roman"/>
                <w:sz w:val="24"/>
                <w:szCs w:val="24"/>
              </w:rPr>
            </w:pPr>
            <w:proofErr w:type="spellStart"/>
            <w:r>
              <w:rPr>
                <w:rFonts w:ascii="Times New Roman" w:hAnsi="Times New Roman" w:cs="Times New Roman"/>
                <w:sz w:val="24"/>
                <w:szCs w:val="24"/>
              </w:rPr>
              <w:t>ру</w:t>
            </w:r>
            <w:proofErr w:type="spellEnd"/>
          </w:p>
        </w:tc>
        <w:tc>
          <w:tcPr>
            <w:tcW w:w="852" w:type="dxa"/>
            <w:shd w:val="clear" w:color="auto" w:fill="auto"/>
          </w:tcPr>
          <w:p w:rsidR="00BE3068" w:rsidRPr="0038700F" w:rsidRDefault="00BE3068" w:rsidP="00710CA3">
            <w:pPr>
              <w:widowControl w:val="0"/>
              <w:autoSpaceDE w:val="0"/>
              <w:snapToGrid w:val="0"/>
              <w:spacing w:after="0" w:line="240" w:lineRule="auto"/>
              <w:ind w:right="-398"/>
              <w:rPr>
                <w:rFonts w:ascii="Times New Roman" w:hAnsi="Times New Roman" w:cs="Times New Roman"/>
                <w:sz w:val="24"/>
                <w:szCs w:val="24"/>
              </w:rPr>
            </w:pPr>
            <w:r>
              <w:rPr>
                <w:rFonts w:ascii="Times New Roman" w:hAnsi="Times New Roman" w:cs="Times New Roman"/>
                <w:sz w:val="24"/>
                <w:szCs w:val="24"/>
              </w:rPr>
              <w:t>рублей</w:t>
            </w:r>
          </w:p>
        </w:tc>
        <w:tc>
          <w:tcPr>
            <w:tcW w:w="398" w:type="dxa"/>
            <w:shd w:val="clear" w:color="auto" w:fill="auto"/>
          </w:tcPr>
          <w:p w:rsidR="00BE3068" w:rsidRPr="0038700F" w:rsidRDefault="00BE3068" w:rsidP="00710CA3">
            <w:pPr>
              <w:snapToGrid w:val="0"/>
              <w:spacing w:after="0" w:line="240" w:lineRule="auto"/>
              <w:rPr>
                <w:rFonts w:ascii="Times New Roman" w:hAnsi="Times New Roman" w:cs="Times New Roman"/>
                <w:sz w:val="24"/>
                <w:szCs w:val="24"/>
              </w:rPr>
            </w:pPr>
          </w:p>
        </w:tc>
      </w:tr>
      <w:tr w:rsidR="00BE3068" w:rsidRPr="0038700F" w:rsidTr="00710CA3">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 </w:t>
            </w:r>
            <w:proofErr w:type="spellStart"/>
            <w:r w:rsidRPr="0038700F">
              <w:rPr>
                <w:rFonts w:ascii="Times New Roman" w:hAnsi="Times New Roman" w:cs="Times New Roman"/>
                <w:sz w:val="20"/>
                <w:szCs w:val="20"/>
              </w:rPr>
              <w:t>п</w:t>
            </w:r>
            <w:proofErr w:type="spellEnd"/>
            <w:r w:rsidRPr="0038700F">
              <w:rPr>
                <w:rFonts w:ascii="Times New Roman" w:hAnsi="Times New Roman" w:cs="Times New Roman"/>
                <w:sz w:val="20"/>
                <w:szCs w:val="20"/>
              </w:rPr>
              <w:t>/</w:t>
            </w:r>
            <w:proofErr w:type="spellStart"/>
            <w:r w:rsidRPr="0038700F">
              <w:rPr>
                <w:rFonts w:ascii="Times New Roman" w:hAnsi="Times New Roman" w:cs="Times New Roman"/>
                <w:sz w:val="20"/>
                <w:szCs w:val="20"/>
              </w:rPr>
              <w:t>п</w:t>
            </w:r>
            <w:proofErr w:type="spellEnd"/>
            <w:r w:rsidRPr="0038700F">
              <w:rPr>
                <w:rFonts w:ascii="Times New Roman" w:hAnsi="Times New Roman" w:cs="Times New Roman"/>
                <w:sz w:val="20"/>
                <w:szCs w:val="20"/>
              </w:rPr>
              <w:t xml:space="preserve"> </w:t>
            </w:r>
          </w:p>
        </w:tc>
        <w:tc>
          <w:tcPr>
            <w:tcW w:w="983" w:type="dxa"/>
            <w:tcBorders>
              <w:top w:val="single" w:sz="4" w:space="0" w:color="000000"/>
              <w:left w:val="single" w:sz="4" w:space="0" w:color="000000"/>
              <w:bottom w:val="single" w:sz="4" w:space="0" w:color="000000"/>
            </w:tcBorders>
            <w:shd w:val="clear" w:color="auto" w:fill="auto"/>
          </w:tcPr>
          <w:p w:rsidR="00BE3068" w:rsidRDefault="00BE3068" w:rsidP="00710CA3">
            <w:pPr>
              <w:spacing w:after="0" w:line="240" w:lineRule="auto"/>
              <w:jc w:val="center"/>
              <w:rPr>
                <w:rFonts w:ascii="Times New Roman" w:hAnsi="Times New Roman" w:cs="Times New Roman"/>
                <w:sz w:val="20"/>
                <w:szCs w:val="20"/>
              </w:rPr>
            </w:pPr>
            <w:proofErr w:type="spellStart"/>
            <w:r w:rsidRPr="0038700F">
              <w:rPr>
                <w:rFonts w:ascii="Times New Roman" w:hAnsi="Times New Roman" w:cs="Times New Roman"/>
                <w:sz w:val="20"/>
                <w:szCs w:val="20"/>
              </w:rPr>
              <w:t>Наиме-нование</w:t>
            </w:r>
            <w:proofErr w:type="spellEnd"/>
            <w:r w:rsidRPr="0038700F">
              <w:rPr>
                <w:rFonts w:ascii="Times New Roman" w:hAnsi="Times New Roman" w:cs="Times New Roman"/>
                <w:sz w:val="20"/>
                <w:szCs w:val="20"/>
              </w:rPr>
              <w:t xml:space="preserve"> объектов</w:t>
            </w:r>
          </w:p>
          <w:p w:rsidR="00BE3068" w:rsidRPr="0038700F" w:rsidRDefault="00BE3068" w:rsidP="00710C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(адреса МКД)</w:t>
            </w:r>
          </w:p>
        </w:tc>
        <w:tc>
          <w:tcPr>
            <w:tcW w:w="132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spacing w:after="0" w:line="240" w:lineRule="auto"/>
              <w:jc w:val="center"/>
              <w:rPr>
                <w:rFonts w:ascii="Times New Roman" w:hAnsi="Times New Roman" w:cs="Times New Roman"/>
                <w:sz w:val="20"/>
                <w:szCs w:val="20"/>
              </w:rPr>
            </w:pPr>
            <w:proofErr w:type="spellStart"/>
            <w:r w:rsidRPr="0038700F">
              <w:rPr>
                <w:rFonts w:ascii="Times New Roman" w:hAnsi="Times New Roman" w:cs="Times New Roman"/>
                <w:sz w:val="20"/>
                <w:szCs w:val="20"/>
              </w:rPr>
              <w:t>Наиме-нование</w:t>
            </w:r>
            <w:proofErr w:type="spellEnd"/>
            <w:r w:rsidRPr="0038700F">
              <w:rPr>
                <w:rFonts w:ascii="Times New Roman" w:hAnsi="Times New Roman" w:cs="Times New Roman"/>
                <w:sz w:val="20"/>
                <w:szCs w:val="20"/>
              </w:rPr>
              <w:t xml:space="preserve"> подрядной организации </w:t>
            </w:r>
          </w:p>
        </w:tc>
        <w:tc>
          <w:tcPr>
            <w:tcW w:w="119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spacing w:after="0" w:line="240" w:lineRule="auto"/>
              <w:jc w:val="center"/>
              <w:rPr>
                <w:rFonts w:ascii="Times New Roman" w:hAnsi="Times New Roman" w:cs="Times New Roman"/>
                <w:sz w:val="20"/>
                <w:szCs w:val="20"/>
              </w:rPr>
            </w:pPr>
            <w:proofErr w:type="spellStart"/>
            <w:r w:rsidRPr="0038700F">
              <w:rPr>
                <w:rFonts w:ascii="Times New Roman" w:hAnsi="Times New Roman" w:cs="Times New Roman"/>
                <w:sz w:val="20"/>
                <w:szCs w:val="20"/>
              </w:rPr>
              <w:t>Пере-числено</w:t>
            </w:r>
            <w:proofErr w:type="spellEnd"/>
            <w:r w:rsidRPr="0038700F">
              <w:rPr>
                <w:rFonts w:ascii="Times New Roman" w:hAnsi="Times New Roman" w:cs="Times New Roman"/>
                <w:sz w:val="20"/>
                <w:szCs w:val="20"/>
              </w:rPr>
              <w:t xml:space="preserve"> средств оператору </w:t>
            </w:r>
          </w:p>
        </w:tc>
        <w:tc>
          <w:tcPr>
            <w:tcW w:w="1589" w:type="dxa"/>
            <w:tcBorders>
              <w:top w:val="single" w:sz="4" w:space="0" w:color="000000"/>
              <w:left w:val="single" w:sz="4" w:space="0" w:color="000000"/>
              <w:bottom w:val="single" w:sz="4" w:space="0" w:color="000000"/>
            </w:tcBorders>
            <w:shd w:val="clear" w:color="auto" w:fill="auto"/>
          </w:tcPr>
          <w:p w:rsidR="00BE3068" w:rsidRDefault="00BE3068" w:rsidP="00710CA3">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Фактическая стоимость капитального ремонта</w:t>
            </w:r>
          </w:p>
          <w:p w:rsidR="00BE3068" w:rsidRPr="0038700F" w:rsidRDefault="00BE3068" w:rsidP="00710CA3">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 согласно исполнительной документации </w:t>
            </w:r>
          </w:p>
        </w:tc>
        <w:tc>
          <w:tcPr>
            <w:tcW w:w="141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spacing w:after="0" w:line="240" w:lineRule="auto"/>
              <w:ind w:right="-50"/>
              <w:jc w:val="center"/>
              <w:rPr>
                <w:rFonts w:ascii="Times New Roman" w:hAnsi="Times New Roman" w:cs="Times New Roman"/>
                <w:sz w:val="20"/>
                <w:szCs w:val="20"/>
              </w:rPr>
            </w:pPr>
            <w:r w:rsidRPr="0038700F">
              <w:rPr>
                <w:rFonts w:ascii="Times New Roman" w:hAnsi="Times New Roman" w:cs="Times New Roman"/>
                <w:sz w:val="20"/>
                <w:szCs w:val="20"/>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Возврат средств в местный бюджет </w:t>
            </w:r>
          </w:p>
        </w:tc>
        <w:tc>
          <w:tcPr>
            <w:tcW w:w="95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Остаток средств (4 - 6 - 7)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BE3068" w:rsidRPr="0038700F" w:rsidRDefault="00BE3068" w:rsidP="00710CA3">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Приме</w:t>
            </w:r>
            <w:r>
              <w:rPr>
                <w:rFonts w:ascii="Times New Roman" w:hAnsi="Times New Roman" w:cs="Times New Roman"/>
                <w:sz w:val="20"/>
                <w:szCs w:val="20"/>
              </w:rPr>
              <w:t>-</w:t>
            </w:r>
            <w:r w:rsidRPr="0038700F">
              <w:rPr>
                <w:rFonts w:ascii="Times New Roman" w:hAnsi="Times New Roman" w:cs="Times New Roman"/>
                <w:sz w:val="20"/>
                <w:szCs w:val="20"/>
              </w:rPr>
              <w:t xml:space="preserve"> </w:t>
            </w:r>
            <w:proofErr w:type="spellStart"/>
            <w:r w:rsidRPr="0038700F">
              <w:rPr>
                <w:rFonts w:ascii="Times New Roman" w:hAnsi="Times New Roman" w:cs="Times New Roman"/>
                <w:sz w:val="20"/>
                <w:szCs w:val="20"/>
              </w:rPr>
              <w:t>чание</w:t>
            </w:r>
            <w:proofErr w:type="spellEnd"/>
            <w:r w:rsidRPr="0038700F">
              <w:rPr>
                <w:rFonts w:ascii="Times New Roman" w:hAnsi="Times New Roman" w:cs="Times New Roman"/>
                <w:sz w:val="20"/>
                <w:szCs w:val="20"/>
              </w:rPr>
              <w:t xml:space="preserve"> </w:t>
            </w:r>
          </w:p>
        </w:tc>
      </w:tr>
      <w:tr w:rsidR="00BE3068" w:rsidRPr="0038700F" w:rsidTr="00710CA3">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1 </w:t>
            </w:r>
          </w:p>
        </w:tc>
        <w:tc>
          <w:tcPr>
            <w:tcW w:w="983"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2 </w:t>
            </w:r>
          </w:p>
        </w:tc>
        <w:tc>
          <w:tcPr>
            <w:tcW w:w="132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3 </w:t>
            </w:r>
          </w:p>
        </w:tc>
        <w:tc>
          <w:tcPr>
            <w:tcW w:w="119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4 </w:t>
            </w:r>
          </w:p>
        </w:tc>
        <w:tc>
          <w:tcPr>
            <w:tcW w:w="1589"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5 </w:t>
            </w:r>
          </w:p>
        </w:tc>
        <w:tc>
          <w:tcPr>
            <w:tcW w:w="141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6 </w:t>
            </w:r>
          </w:p>
        </w:tc>
        <w:tc>
          <w:tcPr>
            <w:tcW w:w="1028"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7 </w:t>
            </w:r>
          </w:p>
        </w:tc>
        <w:tc>
          <w:tcPr>
            <w:tcW w:w="95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8 </w:t>
            </w:r>
            <w:r>
              <w:rPr>
                <w:rFonts w:ascii="Times New Roman" w:hAnsi="Times New Roman" w:cs="Times New Roman"/>
              </w:rPr>
              <w:t>=4-6-7</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BE3068" w:rsidRPr="0038700F" w:rsidRDefault="00BE3068" w:rsidP="00710CA3">
            <w:pPr>
              <w:pStyle w:val="FORMATTEXT"/>
              <w:jc w:val="center"/>
              <w:rPr>
                <w:rFonts w:ascii="Times New Roman" w:hAnsi="Times New Roman" w:cs="Times New Roman"/>
              </w:rPr>
            </w:pPr>
            <w:r w:rsidRPr="0038700F">
              <w:rPr>
                <w:rFonts w:ascii="Times New Roman" w:hAnsi="Times New Roman" w:cs="Times New Roman"/>
              </w:rPr>
              <w:t xml:space="preserve">9 </w:t>
            </w:r>
          </w:p>
        </w:tc>
      </w:tr>
      <w:tr w:rsidR="00BE3068" w:rsidRPr="0038700F" w:rsidTr="00710CA3">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r>
              <w:rPr>
                <w:rFonts w:ascii="Times New Roman" w:hAnsi="Times New Roman" w:cs="Times New Roman"/>
              </w:rPr>
              <w:t>1</w:t>
            </w:r>
          </w:p>
        </w:tc>
        <w:tc>
          <w:tcPr>
            <w:tcW w:w="983"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32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589"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028"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95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r>
      <w:tr w:rsidR="00BE3068" w:rsidRPr="0038700F" w:rsidTr="00710CA3">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r>
              <w:rPr>
                <w:rFonts w:ascii="Times New Roman" w:hAnsi="Times New Roman" w:cs="Times New Roman"/>
              </w:rPr>
              <w:t>…</w:t>
            </w:r>
          </w:p>
        </w:tc>
        <w:tc>
          <w:tcPr>
            <w:tcW w:w="983"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32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589"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028"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95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r>
      <w:tr w:rsidR="00BE3068" w:rsidRPr="0038700F" w:rsidTr="00710CA3">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983"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r>
              <w:rPr>
                <w:rFonts w:ascii="Times New Roman" w:hAnsi="Times New Roman" w:cs="Times New Roman"/>
              </w:rPr>
              <w:t>ИТОГО</w:t>
            </w:r>
          </w:p>
        </w:tc>
        <w:tc>
          <w:tcPr>
            <w:tcW w:w="132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589"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028"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957" w:type="dxa"/>
            <w:tcBorders>
              <w:top w:val="single" w:sz="4" w:space="0" w:color="000000"/>
              <w:left w:val="single" w:sz="4" w:space="0" w:color="000000"/>
              <w:bottom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BE3068" w:rsidRPr="0038700F" w:rsidRDefault="00BE3068" w:rsidP="00710CA3">
            <w:pPr>
              <w:pStyle w:val="FORMATTEXT"/>
              <w:snapToGrid w:val="0"/>
              <w:rPr>
                <w:rFonts w:ascii="Times New Roman" w:hAnsi="Times New Roman" w:cs="Times New Roman"/>
              </w:rPr>
            </w:pPr>
          </w:p>
        </w:tc>
      </w:tr>
    </w:tbl>
    <w:p w:rsidR="00BE3068" w:rsidRPr="0038700F" w:rsidRDefault="00BE3068" w:rsidP="00BE3068">
      <w:pPr>
        <w:widowControl w:val="0"/>
        <w:autoSpaceDE w:val="0"/>
        <w:spacing w:after="0" w:line="240" w:lineRule="auto"/>
        <w:rPr>
          <w:rFonts w:ascii="Times New Roman" w:hAnsi="Times New Roman" w:cs="Times New Roman"/>
          <w:sz w:val="24"/>
          <w:szCs w:val="24"/>
        </w:rPr>
      </w:pPr>
    </w:p>
    <w:p w:rsidR="00BE3068" w:rsidRDefault="00BE3068" w:rsidP="00BE3068">
      <w:pPr>
        <w:pStyle w:val="FORMATTEXT"/>
        <w:ind w:firstLine="568"/>
        <w:jc w:val="both"/>
        <w:rPr>
          <w:rFonts w:ascii="Times New Roman" w:hAnsi="Times New Roman" w:cs="Times New Roman"/>
          <w:sz w:val="24"/>
          <w:szCs w:val="24"/>
        </w:rPr>
      </w:pPr>
    </w:p>
    <w:p w:rsidR="00BE3068" w:rsidRDefault="00BE3068" w:rsidP="00BE3068">
      <w:pPr>
        <w:pStyle w:val="FORMATTEXT"/>
        <w:ind w:firstLine="568"/>
        <w:jc w:val="both"/>
        <w:rPr>
          <w:rFonts w:ascii="Times New Roman" w:hAnsi="Times New Roman" w:cs="Times New Roman"/>
          <w:sz w:val="24"/>
          <w:szCs w:val="24"/>
        </w:rPr>
      </w:pPr>
    </w:p>
    <w:p w:rsidR="00BE3068" w:rsidRPr="0038700F" w:rsidRDefault="00BE3068" w:rsidP="00BE3068">
      <w:pPr>
        <w:pStyle w:val="FORMATTEXT"/>
        <w:ind w:firstLine="568"/>
        <w:jc w:val="both"/>
        <w:rPr>
          <w:rFonts w:ascii="Times New Roman" w:hAnsi="Times New Roman" w:cs="Times New Roman"/>
          <w:sz w:val="24"/>
          <w:szCs w:val="24"/>
        </w:rPr>
      </w:pPr>
      <w:r w:rsidRPr="0038700F">
        <w:rPr>
          <w:rFonts w:ascii="Times New Roman" w:hAnsi="Times New Roman" w:cs="Times New Roman"/>
          <w:sz w:val="24"/>
          <w:szCs w:val="24"/>
        </w:rPr>
        <w:t>Руководитель:</w:t>
      </w:r>
    </w:p>
    <w:p w:rsidR="00BE3068" w:rsidRPr="0038700F" w:rsidRDefault="00BE3068" w:rsidP="00BE3068">
      <w:pPr>
        <w:pStyle w:val="FORMATTEXT"/>
        <w:ind w:firstLine="568"/>
        <w:jc w:val="both"/>
        <w:rPr>
          <w:rFonts w:ascii="Times New Roman" w:hAnsi="Times New Roman" w:cs="Times New Roman"/>
          <w:sz w:val="24"/>
          <w:szCs w:val="24"/>
        </w:rPr>
      </w:pPr>
    </w:p>
    <w:p w:rsidR="00BE3068" w:rsidRPr="0038700F" w:rsidRDefault="00BE3068" w:rsidP="00BE3068">
      <w:pPr>
        <w:pStyle w:val="FORMATTEXT"/>
        <w:ind w:firstLine="568"/>
        <w:jc w:val="both"/>
        <w:rPr>
          <w:rFonts w:ascii="Times New Roman" w:hAnsi="Times New Roman" w:cs="Times New Roman"/>
          <w:sz w:val="24"/>
          <w:szCs w:val="24"/>
        </w:rPr>
      </w:pPr>
      <w:r w:rsidRPr="0038700F">
        <w:rPr>
          <w:rFonts w:ascii="Times New Roman" w:hAnsi="Times New Roman" w:cs="Times New Roman"/>
          <w:sz w:val="24"/>
          <w:szCs w:val="24"/>
        </w:rPr>
        <w:t>Бухгалтер:</w:t>
      </w:r>
    </w:p>
    <w:p w:rsidR="00BE3068" w:rsidRPr="0038700F" w:rsidRDefault="00BE3068" w:rsidP="00BE3068">
      <w:pPr>
        <w:pStyle w:val="FORMATTEXT"/>
        <w:ind w:firstLine="568"/>
        <w:jc w:val="both"/>
        <w:rPr>
          <w:rFonts w:ascii="Times New Roman" w:hAnsi="Times New Roman" w:cs="Times New Roman"/>
          <w:sz w:val="24"/>
          <w:szCs w:val="24"/>
        </w:rPr>
      </w:pPr>
    </w:p>
    <w:p w:rsidR="00BE3068" w:rsidRPr="0038700F" w:rsidRDefault="00BE3068" w:rsidP="00BE3068">
      <w:pPr>
        <w:pStyle w:val="FORMATTEXT"/>
        <w:ind w:firstLine="568"/>
        <w:jc w:val="both"/>
        <w:rPr>
          <w:rFonts w:ascii="Times New Roman" w:hAnsi="Times New Roman" w:cs="Times New Roman"/>
          <w:sz w:val="24"/>
          <w:szCs w:val="24"/>
        </w:rPr>
      </w:pPr>
      <w:r w:rsidRPr="0038700F">
        <w:rPr>
          <w:rFonts w:ascii="Times New Roman" w:hAnsi="Times New Roman" w:cs="Times New Roman"/>
          <w:sz w:val="24"/>
          <w:szCs w:val="24"/>
        </w:rPr>
        <w:t>Исполнитель:</w:t>
      </w:r>
    </w:p>
    <w:p w:rsidR="00BE3068" w:rsidRPr="0038700F" w:rsidRDefault="00BE3068" w:rsidP="00BE3068">
      <w:pPr>
        <w:pStyle w:val="FORMATTEXT"/>
        <w:jc w:val="right"/>
        <w:rPr>
          <w:rFonts w:ascii="Times New Roman" w:hAnsi="Times New Roman" w:cs="Times New Roman"/>
          <w:sz w:val="24"/>
          <w:szCs w:val="24"/>
        </w:rPr>
      </w:pPr>
    </w:p>
    <w:p w:rsidR="00BE3068" w:rsidRPr="0038700F" w:rsidRDefault="00BE3068" w:rsidP="00BE3068">
      <w:pPr>
        <w:pStyle w:val="FORMATTEXT"/>
        <w:jc w:val="right"/>
        <w:rPr>
          <w:rFonts w:ascii="Times New Roman" w:hAnsi="Times New Roman" w:cs="Times New Roman"/>
          <w:sz w:val="24"/>
          <w:szCs w:val="24"/>
        </w:rPr>
      </w:pPr>
    </w:p>
    <w:p w:rsidR="00BE3068" w:rsidRPr="0038700F" w:rsidRDefault="00BE3068" w:rsidP="00BE3068">
      <w:pPr>
        <w:pStyle w:val="FORMATTEXT"/>
        <w:jc w:val="right"/>
        <w:rPr>
          <w:rFonts w:ascii="Times New Roman" w:hAnsi="Times New Roman" w:cs="Times New Roman"/>
          <w:sz w:val="24"/>
          <w:szCs w:val="24"/>
        </w:rPr>
      </w:pPr>
    </w:p>
    <w:p w:rsidR="00BE3068" w:rsidRPr="0038700F" w:rsidRDefault="00BE3068" w:rsidP="00BE3068">
      <w:pPr>
        <w:pStyle w:val="FORMATTEXT"/>
        <w:jc w:val="right"/>
        <w:rPr>
          <w:rFonts w:ascii="Times New Roman" w:hAnsi="Times New Roman" w:cs="Times New Roman"/>
          <w:sz w:val="24"/>
          <w:szCs w:val="24"/>
        </w:rPr>
      </w:pPr>
    </w:p>
    <w:p w:rsidR="00BE3068" w:rsidRPr="0038700F" w:rsidRDefault="00BE3068" w:rsidP="00BE3068">
      <w:pPr>
        <w:pStyle w:val="FORMATTEXT"/>
        <w:jc w:val="right"/>
        <w:rPr>
          <w:rFonts w:ascii="Times New Roman" w:hAnsi="Times New Roman" w:cs="Times New Roman"/>
          <w:sz w:val="24"/>
          <w:szCs w:val="24"/>
        </w:rPr>
      </w:pPr>
    </w:p>
    <w:p w:rsidR="00BE3068" w:rsidRPr="0038700F" w:rsidRDefault="00BE3068" w:rsidP="00BE3068">
      <w:pPr>
        <w:pStyle w:val="FORMATTEXT"/>
        <w:jc w:val="right"/>
        <w:rPr>
          <w:rFonts w:ascii="Times New Roman" w:hAnsi="Times New Roman" w:cs="Times New Roman"/>
          <w:sz w:val="24"/>
          <w:szCs w:val="24"/>
        </w:rPr>
      </w:pPr>
    </w:p>
    <w:p w:rsidR="00BE3068" w:rsidRPr="0038700F" w:rsidRDefault="00BE3068" w:rsidP="00BE3068">
      <w:pPr>
        <w:pStyle w:val="FORMATTEXT"/>
        <w:jc w:val="right"/>
        <w:rPr>
          <w:rFonts w:ascii="Times New Roman" w:hAnsi="Times New Roman" w:cs="Times New Roman"/>
          <w:sz w:val="24"/>
          <w:szCs w:val="24"/>
        </w:rPr>
      </w:pPr>
    </w:p>
    <w:p w:rsidR="00BE3068" w:rsidRDefault="00BE3068" w:rsidP="00BE3068">
      <w:pPr>
        <w:pStyle w:val="FORMATTEXT"/>
        <w:jc w:val="right"/>
        <w:rPr>
          <w:rFonts w:ascii="Times New Roman" w:hAnsi="Times New Roman" w:cs="Times New Roman"/>
          <w:sz w:val="24"/>
          <w:szCs w:val="24"/>
        </w:rPr>
      </w:pPr>
    </w:p>
    <w:p w:rsidR="00BE3068" w:rsidRPr="0038700F" w:rsidRDefault="00BE3068" w:rsidP="00BE3068">
      <w:pPr>
        <w:pStyle w:val="FORMATTEXT"/>
        <w:jc w:val="right"/>
        <w:rPr>
          <w:rFonts w:ascii="Times New Roman" w:hAnsi="Times New Roman" w:cs="Times New Roman"/>
          <w:sz w:val="24"/>
          <w:szCs w:val="24"/>
        </w:rPr>
      </w:pPr>
    </w:p>
    <w:p w:rsidR="00BE3068" w:rsidRPr="00C17FD7" w:rsidRDefault="00BE3068" w:rsidP="00BE3068">
      <w:pPr>
        <w:pStyle w:val="FORMATTEXT"/>
        <w:jc w:val="right"/>
        <w:rPr>
          <w:rFonts w:ascii="Times New Roman" w:hAnsi="Times New Roman" w:cs="Times New Roman"/>
          <w:sz w:val="28"/>
          <w:szCs w:val="28"/>
        </w:rPr>
      </w:pPr>
    </w:p>
    <w:p w:rsidR="00BE3068" w:rsidRPr="00F30A04" w:rsidRDefault="00BE3068" w:rsidP="00BE3068">
      <w:pPr>
        <w:pStyle w:val="FORMATTEXT"/>
        <w:jc w:val="right"/>
        <w:rPr>
          <w:rFonts w:ascii="Times New Roman" w:hAnsi="Times New Roman" w:cs="Times New Roman"/>
          <w:sz w:val="24"/>
          <w:szCs w:val="24"/>
        </w:rPr>
      </w:pPr>
      <w:r w:rsidRPr="00F30A04">
        <w:rPr>
          <w:rFonts w:ascii="Times New Roman" w:hAnsi="Times New Roman" w:cs="Times New Roman"/>
          <w:sz w:val="24"/>
          <w:szCs w:val="24"/>
        </w:rPr>
        <w:t>ПРИЛОЖЕНИЕ № 2</w:t>
      </w:r>
    </w:p>
    <w:p w:rsidR="00BE3068" w:rsidRDefault="00BE3068" w:rsidP="00BE3068">
      <w:pPr>
        <w:pStyle w:val="FORMATTEXT"/>
        <w:jc w:val="right"/>
        <w:rPr>
          <w:rFonts w:ascii="Times New Roman" w:hAnsi="Times New Roman" w:cs="Times New Roman"/>
          <w:sz w:val="24"/>
          <w:szCs w:val="24"/>
        </w:rPr>
      </w:pPr>
      <w:r w:rsidRPr="00F30A04">
        <w:rPr>
          <w:rFonts w:ascii="Times New Roman" w:hAnsi="Times New Roman" w:cs="Times New Roman"/>
          <w:sz w:val="24"/>
          <w:szCs w:val="24"/>
        </w:rPr>
        <w:t xml:space="preserve">к постановлению </w:t>
      </w:r>
      <w:proofErr w:type="spellStart"/>
      <w:r w:rsidR="00B213E3">
        <w:rPr>
          <w:rFonts w:ascii="Times New Roman" w:hAnsi="Times New Roman" w:cs="Times New Roman"/>
          <w:sz w:val="24"/>
          <w:szCs w:val="24"/>
        </w:rPr>
        <w:t>Масканур</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p>
    <w:p w:rsidR="00BE3068" w:rsidRPr="00F30A04"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сельской а</w:t>
      </w:r>
      <w:r w:rsidRPr="00F30A04">
        <w:rPr>
          <w:rFonts w:ascii="Times New Roman" w:hAnsi="Times New Roman" w:cs="Times New Roman"/>
          <w:sz w:val="24"/>
          <w:szCs w:val="24"/>
        </w:rPr>
        <w:t>дминистрации</w:t>
      </w:r>
    </w:p>
    <w:p w:rsidR="00BE3068" w:rsidRDefault="00BE3068" w:rsidP="00BE3068">
      <w:pPr>
        <w:pStyle w:val="FORMATTEXT"/>
        <w:jc w:val="right"/>
        <w:rPr>
          <w:rFonts w:ascii="Times New Roman" w:hAnsi="Times New Roman" w:cs="Times New Roman"/>
          <w:sz w:val="24"/>
          <w:szCs w:val="24"/>
        </w:rPr>
      </w:pP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w:t>
      </w:r>
    </w:p>
    <w:p w:rsidR="00BE3068"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E3068" w:rsidRPr="00F30A04"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Республики Марий Эл</w:t>
      </w:r>
    </w:p>
    <w:p w:rsidR="00BE3068" w:rsidRPr="00F30A04" w:rsidRDefault="00BE3068" w:rsidP="00BE3068">
      <w:pPr>
        <w:pStyle w:val="FORMATTEXT"/>
        <w:jc w:val="right"/>
        <w:rPr>
          <w:rFonts w:ascii="Times New Roman" w:hAnsi="Times New Roman" w:cs="Times New Roman"/>
          <w:b/>
          <w:bCs/>
          <w:sz w:val="24"/>
          <w:szCs w:val="24"/>
        </w:rPr>
      </w:pPr>
      <w:r w:rsidRPr="00F30A04">
        <w:rPr>
          <w:rFonts w:ascii="Times New Roman" w:hAnsi="Times New Roman" w:cs="Times New Roman"/>
          <w:sz w:val="24"/>
          <w:szCs w:val="24"/>
        </w:rPr>
        <w:t xml:space="preserve">от </w:t>
      </w:r>
      <w:r w:rsidR="00B213E3">
        <w:rPr>
          <w:rFonts w:ascii="Times New Roman" w:hAnsi="Times New Roman" w:cs="Times New Roman"/>
          <w:sz w:val="24"/>
          <w:szCs w:val="24"/>
        </w:rPr>
        <w:t>15 но</w:t>
      </w:r>
      <w:r>
        <w:rPr>
          <w:rFonts w:ascii="Times New Roman" w:hAnsi="Times New Roman" w:cs="Times New Roman"/>
          <w:sz w:val="24"/>
          <w:szCs w:val="24"/>
        </w:rPr>
        <w:t>ября</w:t>
      </w:r>
      <w:r w:rsidRPr="00F30A04">
        <w:rPr>
          <w:rFonts w:ascii="Times New Roman" w:hAnsi="Times New Roman" w:cs="Times New Roman"/>
          <w:sz w:val="24"/>
          <w:szCs w:val="24"/>
        </w:rPr>
        <w:t xml:space="preserve"> 20</w:t>
      </w:r>
      <w:r>
        <w:rPr>
          <w:rFonts w:ascii="Times New Roman" w:hAnsi="Times New Roman" w:cs="Times New Roman"/>
          <w:sz w:val="24"/>
          <w:szCs w:val="24"/>
        </w:rPr>
        <w:t xml:space="preserve">23 </w:t>
      </w:r>
      <w:r w:rsidRPr="00F30A04">
        <w:rPr>
          <w:rFonts w:ascii="Times New Roman" w:hAnsi="Times New Roman" w:cs="Times New Roman"/>
          <w:sz w:val="24"/>
          <w:szCs w:val="24"/>
        </w:rPr>
        <w:t xml:space="preserve">г. № </w:t>
      </w:r>
      <w:r>
        <w:rPr>
          <w:rFonts w:ascii="Times New Roman" w:hAnsi="Times New Roman" w:cs="Times New Roman"/>
          <w:sz w:val="24"/>
          <w:szCs w:val="24"/>
        </w:rPr>
        <w:t>5</w:t>
      </w:r>
      <w:r w:rsidR="00B213E3">
        <w:rPr>
          <w:rFonts w:ascii="Times New Roman" w:hAnsi="Times New Roman" w:cs="Times New Roman"/>
          <w:sz w:val="24"/>
          <w:szCs w:val="24"/>
        </w:rPr>
        <w:t>3</w:t>
      </w:r>
    </w:p>
    <w:p w:rsidR="00BE3068" w:rsidRPr="00F30A04" w:rsidRDefault="00BE3068" w:rsidP="00BE3068">
      <w:pPr>
        <w:pStyle w:val="FORMATTEXT"/>
        <w:jc w:val="right"/>
        <w:rPr>
          <w:rFonts w:ascii="Times New Roman" w:hAnsi="Times New Roman" w:cs="Times New Roman"/>
          <w:sz w:val="24"/>
          <w:szCs w:val="24"/>
        </w:rPr>
      </w:pPr>
    </w:p>
    <w:p w:rsidR="00BE3068" w:rsidRPr="00F30A04" w:rsidRDefault="00BE3068" w:rsidP="00BE3068">
      <w:pPr>
        <w:pStyle w:val="FORMATTEXT"/>
        <w:jc w:val="right"/>
        <w:rPr>
          <w:rFonts w:ascii="Times New Roman" w:hAnsi="Times New Roman" w:cs="Times New Roman"/>
          <w:b/>
          <w:bCs/>
          <w:sz w:val="24"/>
          <w:szCs w:val="24"/>
        </w:rPr>
      </w:pPr>
    </w:p>
    <w:p w:rsidR="00BE3068" w:rsidRPr="00F30A04" w:rsidRDefault="00BE3068" w:rsidP="00BE3068">
      <w:pPr>
        <w:pStyle w:val="FORMATTEXT"/>
        <w:jc w:val="right"/>
        <w:rPr>
          <w:rFonts w:ascii="Times New Roman" w:hAnsi="Times New Roman" w:cs="Times New Roman"/>
          <w:b/>
          <w:bCs/>
          <w:sz w:val="24"/>
          <w:szCs w:val="24"/>
        </w:rPr>
      </w:pPr>
    </w:p>
    <w:p w:rsidR="00BE3068" w:rsidRPr="00F30A04" w:rsidRDefault="00BE3068" w:rsidP="00BE3068">
      <w:pPr>
        <w:pStyle w:val="headertext0"/>
        <w:spacing w:before="0" w:after="0" w:line="240" w:lineRule="auto"/>
        <w:jc w:val="center"/>
        <w:rPr>
          <w:rFonts w:ascii="Times New Roman" w:hAnsi="Times New Roman" w:cs="Times New Roman"/>
        </w:rPr>
      </w:pPr>
      <w:r w:rsidRPr="00F30A04">
        <w:rPr>
          <w:rFonts w:ascii="Times New Roman" w:hAnsi="Times New Roman" w:cs="Times New Roman"/>
          <w:bCs/>
        </w:rPr>
        <w:t xml:space="preserve">Перечень услуг и (или) работ по капитальному ремонту общего имущества в многоквартирном доме, расположенном на территории </w:t>
      </w:r>
      <w:proofErr w:type="spellStart"/>
      <w:r w:rsidR="00B213E3">
        <w:rPr>
          <w:rFonts w:ascii="Times New Roman" w:hAnsi="Times New Roman" w:cs="Times New Roman"/>
          <w:bCs/>
        </w:rPr>
        <w:t>Масканур</w:t>
      </w:r>
      <w:r w:rsidRPr="004F5914">
        <w:rPr>
          <w:rFonts w:ascii="Times New Roman" w:hAnsi="Times New Roman" w:cs="Times New Roman"/>
          <w:bCs/>
        </w:rPr>
        <w:t>ского</w:t>
      </w:r>
      <w:proofErr w:type="spellEnd"/>
      <w:r w:rsidRPr="004F5914">
        <w:rPr>
          <w:rFonts w:ascii="Times New Roman" w:hAnsi="Times New Roman" w:cs="Times New Roman"/>
          <w:bCs/>
        </w:rPr>
        <w:t xml:space="preserve"> сельского поселения </w:t>
      </w:r>
      <w:proofErr w:type="spellStart"/>
      <w:r w:rsidRPr="004F5914">
        <w:rPr>
          <w:rFonts w:ascii="Times New Roman" w:hAnsi="Times New Roman" w:cs="Times New Roman"/>
          <w:bCs/>
        </w:rPr>
        <w:t>Новоторъяльского</w:t>
      </w:r>
      <w:proofErr w:type="spellEnd"/>
      <w:r w:rsidRPr="004F5914">
        <w:rPr>
          <w:rFonts w:ascii="Times New Roman" w:hAnsi="Times New Roman" w:cs="Times New Roman"/>
          <w:bCs/>
        </w:rPr>
        <w:t xml:space="preserve"> муниципального района Республики Марий Эл</w:t>
      </w:r>
      <w:r w:rsidRPr="00F30A04">
        <w:rPr>
          <w:rFonts w:ascii="Times New Roman" w:hAnsi="Times New Roman" w:cs="Times New Roman"/>
          <w:bCs/>
        </w:rPr>
        <w:t>,</w:t>
      </w:r>
    </w:p>
    <w:p w:rsidR="00BE3068" w:rsidRPr="00F30A04" w:rsidRDefault="00BE3068" w:rsidP="00BE3068">
      <w:pPr>
        <w:pStyle w:val="headertext0"/>
        <w:spacing w:before="0" w:after="0" w:line="240" w:lineRule="auto"/>
        <w:jc w:val="center"/>
        <w:rPr>
          <w:rFonts w:ascii="Times New Roman" w:hAnsi="Times New Roman" w:cs="Times New Roman"/>
        </w:rPr>
      </w:pPr>
    </w:p>
    <w:p w:rsidR="00BE3068" w:rsidRPr="00F30A04" w:rsidRDefault="00BE3068" w:rsidP="00BE3068">
      <w:pPr>
        <w:pStyle w:val="headertext0"/>
        <w:spacing w:before="0" w:after="0" w:line="240" w:lineRule="auto"/>
        <w:jc w:val="center"/>
        <w:rPr>
          <w:rFonts w:ascii="Times New Roman" w:hAnsi="Times New Roman" w:cs="Times New Roman"/>
          <w:b/>
        </w:rPr>
      </w:pPr>
    </w:p>
    <w:p w:rsidR="00BE3068" w:rsidRPr="00F30A04" w:rsidRDefault="00BE3068" w:rsidP="00BE3068">
      <w:pPr>
        <w:pStyle w:val="headertext0"/>
        <w:spacing w:before="0" w:after="0" w:line="240" w:lineRule="auto"/>
        <w:ind w:firstLine="708"/>
        <w:jc w:val="both"/>
        <w:rPr>
          <w:rFonts w:ascii="Times New Roman" w:hAnsi="Times New Roman" w:cs="Times New Roman"/>
        </w:rPr>
      </w:pPr>
      <w:r w:rsidRPr="00F30A04">
        <w:rPr>
          <w:rStyle w:val="match"/>
          <w:rFonts w:ascii="Times New Roman" w:hAnsi="Times New Roman" w:cs="Times New Roman"/>
        </w:rPr>
        <w:t>Перечень</w:t>
      </w:r>
      <w:r w:rsidRPr="00F30A04">
        <w:rPr>
          <w:rFonts w:ascii="Times New Roman" w:hAnsi="Times New Roman" w:cs="Times New Roman"/>
        </w:rPr>
        <w:t xml:space="preserve"> услуг и (или) работ по </w:t>
      </w:r>
      <w:r w:rsidRPr="00F30A04">
        <w:rPr>
          <w:rStyle w:val="match"/>
          <w:rFonts w:ascii="Times New Roman" w:hAnsi="Times New Roman" w:cs="Times New Roman"/>
        </w:rPr>
        <w:t>капитальному</w:t>
      </w:r>
      <w:r>
        <w:rPr>
          <w:rStyle w:val="match"/>
          <w:rFonts w:ascii="Times New Roman" w:hAnsi="Times New Roman" w:cs="Times New Roman"/>
        </w:rPr>
        <w:t xml:space="preserve"> </w:t>
      </w:r>
      <w:r w:rsidRPr="00F30A04">
        <w:rPr>
          <w:rStyle w:val="match"/>
          <w:rFonts w:ascii="Times New Roman" w:hAnsi="Times New Roman" w:cs="Times New Roman"/>
        </w:rPr>
        <w:t>ремонту</w:t>
      </w:r>
      <w:r>
        <w:rPr>
          <w:rStyle w:val="match"/>
          <w:rFonts w:ascii="Times New Roman" w:hAnsi="Times New Roman" w:cs="Times New Roman"/>
        </w:rPr>
        <w:t xml:space="preserve"> </w:t>
      </w:r>
      <w:r w:rsidRPr="00F30A04">
        <w:rPr>
          <w:rStyle w:val="match"/>
          <w:rFonts w:ascii="Times New Roman" w:hAnsi="Times New Roman" w:cs="Times New Roman"/>
        </w:rPr>
        <w:t>общего</w:t>
      </w:r>
      <w:r>
        <w:rPr>
          <w:rStyle w:val="match"/>
          <w:rFonts w:ascii="Times New Roman" w:hAnsi="Times New Roman" w:cs="Times New Roman"/>
        </w:rPr>
        <w:t xml:space="preserve"> </w:t>
      </w:r>
      <w:r w:rsidRPr="00F30A04">
        <w:rPr>
          <w:rStyle w:val="match"/>
          <w:rFonts w:ascii="Times New Roman" w:hAnsi="Times New Roman" w:cs="Times New Roman"/>
        </w:rPr>
        <w:t>имущества</w:t>
      </w:r>
      <w:r w:rsidRPr="00F30A04">
        <w:rPr>
          <w:rFonts w:ascii="Times New Roman" w:hAnsi="Times New Roman" w:cs="Times New Roman"/>
        </w:rPr>
        <w:t xml:space="preserve"> в </w:t>
      </w:r>
      <w:r w:rsidRPr="00F30A04">
        <w:rPr>
          <w:rStyle w:val="match"/>
          <w:rFonts w:ascii="Times New Roman" w:hAnsi="Times New Roman" w:cs="Times New Roman"/>
        </w:rPr>
        <w:t>многоквартирном</w:t>
      </w:r>
      <w:r>
        <w:rPr>
          <w:rStyle w:val="match"/>
          <w:rFonts w:ascii="Times New Roman" w:hAnsi="Times New Roman" w:cs="Times New Roman"/>
        </w:rPr>
        <w:t xml:space="preserve"> </w:t>
      </w:r>
      <w:r w:rsidRPr="00F30A04">
        <w:rPr>
          <w:rStyle w:val="match"/>
          <w:rFonts w:ascii="Times New Roman" w:hAnsi="Times New Roman" w:cs="Times New Roman"/>
        </w:rPr>
        <w:t>доме</w:t>
      </w:r>
      <w:r w:rsidRPr="00F30A04">
        <w:rPr>
          <w:rFonts w:ascii="Times New Roman" w:hAnsi="Times New Roman" w:cs="Times New Roman"/>
        </w:rPr>
        <w:t xml:space="preserve">, </w:t>
      </w:r>
      <w:r w:rsidRPr="00F30A04">
        <w:rPr>
          <w:rStyle w:val="match"/>
          <w:rFonts w:ascii="Times New Roman" w:hAnsi="Times New Roman" w:cs="Times New Roman"/>
        </w:rPr>
        <w:t>оказание</w:t>
      </w:r>
      <w:r w:rsidRPr="00F30A04">
        <w:rPr>
          <w:rFonts w:ascii="Times New Roman" w:hAnsi="Times New Roman" w:cs="Times New Roman"/>
        </w:rPr>
        <w:t xml:space="preserve"> и (или) выполнение которых финансируются за </w:t>
      </w:r>
      <w:r w:rsidRPr="00F30A04">
        <w:rPr>
          <w:rStyle w:val="match"/>
          <w:rFonts w:ascii="Times New Roman" w:hAnsi="Times New Roman" w:cs="Times New Roman"/>
        </w:rPr>
        <w:t>счет</w:t>
      </w:r>
      <w:r>
        <w:rPr>
          <w:rStyle w:val="match"/>
          <w:rFonts w:ascii="Times New Roman" w:hAnsi="Times New Roman" w:cs="Times New Roman"/>
        </w:rPr>
        <w:t xml:space="preserve"> </w:t>
      </w:r>
      <w:r w:rsidRPr="00F30A04">
        <w:rPr>
          <w:rStyle w:val="match"/>
          <w:rFonts w:ascii="Times New Roman" w:hAnsi="Times New Roman" w:cs="Times New Roman"/>
        </w:rPr>
        <w:t>средств</w:t>
      </w:r>
      <w:r w:rsidRPr="00F30A04">
        <w:rPr>
          <w:rFonts w:ascii="Times New Roman" w:hAnsi="Times New Roman" w:cs="Times New Roman"/>
        </w:rPr>
        <w:t xml:space="preserve"> фонда </w:t>
      </w:r>
      <w:r w:rsidRPr="00F30A04">
        <w:rPr>
          <w:rStyle w:val="match"/>
          <w:rFonts w:ascii="Times New Roman" w:hAnsi="Times New Roman" w:cs="Times New Roman"/>
        </w:rPr>
        <w:t>капитального</w:t>
      </w:r>
      <w:r>
        <w:rPr>
          <w:rStyle w:val="match"/>
          <w:rFonts w:ascii="Times New Roman" w:hAnsi="Times New Roman" w:cs="Times New Roman"/>
        </w:rPr>
        <w:t xml:space="preserve"> </w:t>
      </w:r>
      <w:r w:rsidRPr="00F30A04">
        <w:rPr>
          <w:rStyle w:val="match"/>
          <w:rFonts w:ascii="Times New Roman" w:hAnsi="Times New Roman" w:cs="Times New Roman"/>
        </w:rPr>
        <w:t>ремонта</w:t>
      </w:r>
      <w:r w:rsidRPr="00F30A04">
        <w:rPr>
          <w:rFonts w:ascii="Times New Roman" w:hAnsi="Times New Roman" w:cs="Times New Roman"/>
        </w:rPr>
        <w:t xml:space="preserve">, государственной поддержки </w:t>
      </w:r>
      <w:r w:rsidRPr="00F30A04">
        <w:rPr>
          <w:rStyle w:val="match"/>
          <w:rFonts w:ascii="Times New Roman" w:hAnsi="Times New Roman" w:cs="Times New Roman"/>
        </w:rPr>
        <w:t>капитального</w:t>
      </w:r>
      <w:r>
        <w:rPr>
          <w:rStyle w:val="match"/>
          <w:rFonts w:ascii="Times New Roman" w:hAnsi="Times New Roman" w:cs="Times New Roman"/>
        </w:rPr>
        <w:t xml:space="preserve"> </w:t>
      </w:r>
      <w:r w:rsidRPr="00F30A04">
        <w:rPr>
          <w:rStyle w:val="match"/>
          <w:rFonts w:ascii="Times New Roman" w:hAnsi="Times New Roman" w:cs="Times New Roman"/>
        </w:rPr>
        <w:t>ремонта</w:t>
      </w:r>
      <w:r w:rsidRPr="00F30A04">
        <w:rPr>
          <w:rFonts w:ascii="Times New Roman" w:hAnsi="Times New Roman" w:cs="Times New Roman"/>
        </w:rPr>
        <w:t xml:space="preserve">, а также за счет </w:t>
      </w:r>
      <w:r w:rsidRPr="00F30A04">
        <w:rPr>
          <w:rFonts w:ascii="Times New Roman" w:hAnsi="Times New Roman" w:cs="Times New Roman"/>
          <w:bCs/>
        </w:rPr>
        <w:t xml:space="preserve">оказания на возвратной и (или) безвозвратной основе за счет средств бюджета </w:t>
      </w:r>
      <w:proofErr w:type="spellStart"/>
      <w:r w:rsidR="00B213E3">
        <w:rPr>
          <w:rFonts w:ascii="Times New Roman" w:hAnsi="Times New Roman" w:cs="Times New Roman"/>
          <w:bCs/>
        </w:rPr>
        <w:t>Масканур</w:t>
      </w:r>
      <w:r w:rsidRPr="004F5914">
        <w:rPr>
          <w:rFonts w:ascii="Times New Roman" w:hAnsi="Times New Roman" w:cs="Times New Roman"/>
          <w:bCs/>
        </w:rPr>
        <w:t>ского</w:t>
      </w:r>
      <w:proofErr w:type="spellEnd"/>
      <w:r w:rsidRPr="004F5914">
        <w:rPr>
          <w:rFonts w:ascii="Times New Roman" w:hAnsi="Times New Roman" w:cs="Times New Roman"/>
          <w:bCs/>
        </w:rPr>
        <w:t xml:space="preserve"> сельского поселения </w:t>
      </w:r>
      <w:proofErr w:type="spellStart"/>
      <w:r w:rsidRPr="004F5914">
        <w:rPr>
          <w:rFonts w:ascii="Times New Roman" w:hAnsi="Times New Roman" w:cs="Times New Roman"/>
          <w:bCs/>
        </w:rPr>
        <w:t>Новоторъяльского</w:t>
      </w:r>
      <w:proofErr w:type="spellEnd"/>
      <w:r w:rsidRPr="004F5914">
        <w:rPr>
          <w:rFonts w:ascii="Times New Roman" w:hAnsi="Times New Roman" w:cs="Times New Roman"/>
          <w:bCs/>
        </w:rPr>
        <w:t xml:space="preserve"> муниципального района Республики Марий Эл</w:t>
      </w:r>
      <w:r w:rsidRPr="00F30A04">
        <w:rPr>
          <w:rFonts w:ascii="Times New Roman" w:hAnsi="Times New Roman" w:cs="Times New Roman"/>
          <w:bCs/>
        </w:rPr>
        <w:t>,</w:t>
      </w:r>
      <w:r w:rsidRPr="00F30A04">
        <w:rPr>
          <w:rFonts w:ascii="Times New Roman" w:hAnsi="Times New Roman" w:cs="Times New Roman"/>
          <w:bCs/>
        </w:rPr>
        <w:b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00B213E3">
        <w:rPr>
          <w:rFonts w:ascii="Times New Roman" w:hAnsi="Times New Roman" w:cs="Times New Roman"/>
          <w:bCs/>
        </w:rPr>
        <w:t>Масканур</w:t>
      </w:r>
      <w:r w:rsidRPr="004F5914">
        <w:rPr>
          <w:rFonts w:ascii="Times New Roman" w:hAnsi="Times New Roman" w:cs="Times New Roman"/>
          <w:bCs/>
        </w:rPr>
        <w:t>ского</w:t>
      </w:r>
      <w:proofErr w:type="spellEnd"/>
      <w:r w:rsidRPr="004F5914">
        <w:rPr>
          <w:rFonts w:ascii="Times New Roman" w:hAnsi="Times New Roman" w:cs="Times New Roman"/>
          <w:bCs/>
        </w:rPr>
        <w:t xml:space="preserve"> сельского поселения </w:t>
      </w:r>
      <w:proofErr w:type="spellStart"/>
      <w:r w:rsidRPr="004F5914">
        <w:rPr>
          <w:rFonts w:ascii="Times New Roman" w:hAnsi="Times New Roman" w:cs="Times New Roman"/>
          <w:bCs/>
        </w:rPr>
        <w:t>Новоторъяльского</w:t>
      </w:r>
      <w:proofErr w:type="spellEnd"/>
      <w:r w:rsidRPr="004F5914">
        <w:rPr>
          <w:rFonts w:ascii="Times New Roman" w:hAnsi="Times New Roman" w:cs="Times New Roman"/>
          <w:bCs/>
        </w:rPr>
        <w:t xml:space="preserve"> муниципального района Республики Марий Эл</w:t>
      </w:r>
      <w:r w:rsidRPr="00F30A04">
        <w:rPr>
          <w:rFonts w:ascii="Times New Roman" w:hAnsi="Times New Roman" w:cs="Times New Roman"/>
          <w:bCs/>
        </w:rPr>
        <w:t>,</w:t>
      </w:r>
      <w:r w:rsidRPr="00F30A04">
        <w:rPr>
          <w:rFonts w:ascii="Times New Roman" w:hAnsi="Times New Roman" w:cs="Times New Roman"/>
          <w:bCs/>
        </w:rPr>
        <w:br/>
      </w:r>
      <w:r w:rsidRPr="00F30A04">
        <w:rPr>
          <w:rFonts w:ascii="Times New Roman" w:hAnsi="Times New Roman" w:cs="Times New Roman"/>
        </w:rPr>
        <w:t>включает:</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1) </w:t>
      </w:r>
      <w:r w:rsidRPr="00F30A04">
        <w:rPr>
          <w:rStyle w:val="match"/>
          <w:rFonts w:ascii="Times New Roman" w:hAnsi="Times New Roman" w:cs="Times New Roman"/>
        </w:rPr>
        <w:t>ремонт</w:t>
      </w:r>
      <w:r w:rsidRPr="00F30A04">
        <w:rPr>
          <w:rFonts w:ascii="Times New Roman" w:hAnsi="Times New Roman" w:cs="Times New Roman"/>
        </w:rPr>
        <w:t xml:space="preserve"> внутридомовых инженерных систем </w:t>
      </w:r>
      <w:proofErr w:type="spellStart"/>
      <w:r w:rsidRPr="00F30A04">
        <w:rPr>
          <w:rFonts w:ascii="Times New Roman" w:hAnsi="Times New Roman" w:cs="Times New Roman"/>
        </w:rPr>
        <w:t>электро</w:t>
      </w:r>
      <w:proofErr w:type="spellEnd"/>
      <w:r w:rsidRPr="00F30A04">
        <w:rPr>
          <w:rFonts w:ascii="Times New Roman" w:hAnsi="Times New Roman" w:cs="Times New Roman"/>
        </w:rPr>
        <w:t xml:space="preserve">-, тепло-, </w:t>
      </w:r>
      <w:proofErr w:type="spellStart"/>
      <w:r w:rsidRPr="00F30A04">
        <w:rPr>
          <w:rFonts w:ascii="Times New Roman" w:hAnsi="Times New Roman" w:cs="Times New Roman"/>
        </w:rPr>
        <w:t>газо</w:t>
      </w:r>
      <w:proofErr w:type="spellEnd"/>
      <w:r w:rsidRPr="00F30A04">
        <w:rPr>
          <w:rFonts w:ascii="Times New Roman" w:hAnsi="Times New Roman" w:cs="Times New Roman"/>
        </w:rPr>
        <w:t>-, водоснабжения, водоотведения;</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2) </w:t>
      </w:r>
      <w:r w:rsidRPr="00F30A04">
        <w:rPr>
          <w:rStyle w:val="match"/>
          <w:rFonts w:ascii="Times New Roman" w:hAnsi="Times New Roman" w:cs="Times New Roman"/>
        </w:rPr>
        <w:t>ремонт</w:t>
      </w:r>
      <w:r w:rsidRPr="00F30A04">
        <w:rPr>
          <w:rFonts w:ascii="Times New Roman" w:hAnsi="Times New Roman" w:cs="Times New Roman"/>
        </w:rPr>
        <w:t xml:space="preserve"> или замену лифтового оборудования, признанного непригодным для эксплуатации, </w:t>
      </w:r>
      <w:r w:rsidRPr="00F30A04">
        <w:rPr>
          <w:rStyle w:val="match"/>
          <w:rFonts w:ascii="Times New Roman" w:hAnsi="Times New Roman" w:cs="Times New Roman"/>
        </w:rPr>
        <w:t>ремонт</w:t>
      </w:r>
      <w:r w:rsidRPr="00F30A04">
        <w:rPr>
          <w:rFonts w:ascii="Times New Roman" w:hAnsi="Times New Roman" w:cs="Times New Roman"/>
        </w:rPr>
        <w:t xml:space="preserve"> лифтовых шахт;</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3) </w:t>
      </w:r>
      <w:r w:rsidRPr="00F30A04">
        <w:rPr>
          <w:rStyle w:val="match"/>
          <w:rFonts w:ascii="Times New Roman" w:hAnsi="Times New Roman" w:cs="Times New Roman"/>
        </w:rPr>
        <w:t>ремонт</w:t>
      </w:r>
      <w:r w:rsidRPr="00F30A04">
        <w:rPr>
          <w:rFonts w:ascii="Times New Roman" w:hAnsi="Times New Roman" w:cs="Times New Roman"/>
        </w:rPr>
        <w:t xml:space="preserve"> крыши;</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4) переустройство невентилируемой крыши на вентилируемую крышу в </w:t>
      </w:r>
      <w:r w:rsidRPr="00F30A04">
        <w:rPr>
          <w:rStyle w:val="match"/>
          <w:rFonts w:ascii="Times New Roman" w:hAnsi="Times New Roman" w:cs="Times New Roman"/>
        </w:rPr>
        <w:t>случае</w:t>
      </w:r>
      <w:r w:rsidRPr="00F30A04">
        <w:rPr>
          <w:rFonts w:ascii="Times New Roman" w:hAnsi="Times New Roman" w:cs="Times New Roman"/>
        </w:rPr>
        <w:t xml:space="preserve">, если </w:t>
      </w:r>
      <w:r w:rsidRPr="00F30A04">
        <w:rPr>
          <w:rStyle w:val="match"/>
          <w:rFonts w:ascii="Times New Roman" w:hAnsi="Times New Roman" w:cs="Times New Roman"/>
        </w:rPr>
        <w:t>необходимость</w:t>
      </w:r>
      <w:r w:rsidRPr="00F30A04">
        <w:rPr>
          <w:rFonts w:ascii="Times New Roman" w:hAnsi="Times New Roman" w:cs="Times New Roman"/>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5) </w:t>
      </w:r>
      <w:r w:rsidRPr="00F30A04">
        <w:rPr>
          <w:rStyle w:val="match"/>
          <w:rFonts w:ascii="Times New Roman" w:hAnsi="Times New Roman" w:cs="Times New Roman"/>
        </w:rPr>
        <w:t>ремонт</w:t>
      </w:r>
      <w:r w:rsidRPr="00F30A04">
        <w:rPr>
          <w:rFonts w:ascii="Times New Roman" w:hAnsi="Times New Roman" w:cs="Times New Roman"/>
        </w:rPr>
        <w:t xml:space="preserve"> подвальных помещений, относящихся к </w:t>
      </w:r>
      <w:r w:rsidRPr="00F30A04">
        <w:rPr>
          <w:rStyle w:val="match"/>
          <w:rFonts w:ascii="Times New Roman" w:hAnsi="Times New Roman" w:cs="Times New Roman"/>
        </w:rPr>
        <w:t>общему</w:t>
      </w:r>
      <w:r>
        <w:rPr>
          <w:rStyle w:val="match"/>
          <w:rFonts w:ascii="Times New Roman" w:hAnsi="Times New Roman" w:cs="Times New Roman"/>
        </w:rPr>
        <w:t xml:space="preserve"> </w:t>
      </w:r>
      <w:r w:rsidRPr="00F30A04">
        <w:rPr>
          <w:rStyle w:val="match"/>
          <w:rFonts w:ascii="Times New Roman" w:hAnsi="Times New Roman" w:cs="Times New Roman"/>
        </w:rPr>
        <w:t>имуществу</w:t>
      </w:r>
      <w:r w:rsidRPr="00F30A04">
        <w:rPr>
          <w:rFonts w:ascii="Times New Roman" w:hAnsi="Times New Roman" w:cs="Times New Roman"/>
        </w:rPr>
        <w:t xml:space="preserve"> в </w:t>
      </w:r>
      <w:r w:rsidRPr="00F30A04">
        <w:rPr>
          <w:rStyle w:val="match"/>
          <w:rFonts w:ascii="Times New Roman" w:hAnsi="Times New Roman" w:cs="Times New Roman"/>
        </w:rPr>
        <w:t>многоквартирном</w:t>
      </w:r>
      <w:r>
        <w:rPr>
          <w:rStyle w:val="match"/>
          <w:rFonts w:ascii="Times New Roman" w:hAnsi="Times New Roman" w:cs="Times New Roman"/>
        </w:rPr>
        <w:t xml:space="preserve"> </w:t>
      </w:r>
      <w:r w:rsidRPr="00F30A04">
        <w:rPr>
          <w:rStyle w:val="match"/>
          <w:rFonts w:ascii="Times New Roman" w:hAnsi="Times New Roman" w:cs="Times New Roman"/>
        </w:rPr>
        <w:t>доме</w:t>
      </w:r>
      <w:r w:rsidRPr="00F30A04">
        <w:rPr>
          <w:rFonts w:ascii="Times New Roman" w:hAnsi="Times New Roman" w:cs="Times New Roman"/>
        </w:rPr>
        <w:t>;</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6) </w:t>
      </w:r>
      <w:r w:rsidRPr="00F30A04">
        <w:rPr>
          <w:rStyle w:val="match"/>
          <w:rFonts w:ascii="Times New Roman" w:hAnsi="Times New Roman" w:cs="Times New Roman"/>
        </w:rPr>
        <w:t>ремонт</w:t>
      </w:r>
      <w:r w:rsidRPr="00F30A04">
        <w:rPr>
          <w:rFonts w:ascii="Times New Roman" w:hAnsi="Times New Roman" w:cs="Times New Roman"/>
        </w:rPr>
        <w:t xml:space="preserve"> фасада;</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7) утепление фасада в </w:t>
      </w:r>
      <w:r w:rsidRPr="00F30A04">
        <w:rPr>
          <w:rStyle w:val="match"/>
          <w:rFonts w:ascii="Times New Roman" w:hAnsi="Times New Roman" w:cs="Times New Roman"/>
        </w:rPr>
        <w:t>случае</w:t>
      </w:r>
      <w:r w:rsidRPr="00F30A04">
        <w:rPr>
          <w:rFonts w:ascii="Times New Roman" w:hAnsi="Times New Roman" w:cs="Times New Roman"/>
        </w:rPr>
        <w:t xml:space="preserve">, если </w:t>
      </w:r>
      <w:r w:rsidRPr="00F30A04">
        <w:rPr>
          <w:rStyle w:val="match"/>
          <w:rFonts w:ascii="Times New Roman" w:hAnsi="Times New Roman" w:cs="Times New Roman"/>
        </w:rPr>
        <w:t>необходимость</w:t>
      </w:r>
      <w:r>
        <w:rPr>
          <w:rStyle w:val="match"/>
          <w:rFonts w:ascii="Times New Roman" w:hAnsi="Times New Roman" w:cs="Times New Roman"/>
        </w:rPr>
        <w:t xml:space="preserve"> </w:t>
      </w:r>
      <w:r w:rsidRPr="00F30A04">
        <w:rPr>
          <w:rStyle w:val="match"/>
          <w:rFonts w:ascii="Times New Roman" w:hAnsi="Times New Roman" w:cs="Times New Roman"/>
        </w:rPr>
        <w:t>проведения</w:t>
      </w:r>
      <w:r w:rsidRPr="00F30A04">
        <w:rPr>
          <w:rFonts w:ascii="Times New Roman" w:hAnsi="Times New Roman" w:cs="Times New Roman"/>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F30A04">
        <w:rPr>
          <w:rStyle w:val="match"/>
          <w:rFonts w:ascii="Times New Roman" w:hAnsi="Times New Roman" w:cs="Times New Roman"/>
        </w:rPr>
        <w:t>многоквартирного</w:t>
      </w:r>
      <w:r>
        <w:rPr>
          <w:rStyle w:val="match"/>
          <w:rFonts w:ascii="Times New Roman" w:hAnsi="Times New Roman" w:cs="Times New Roman"/>
        </w:rPr>
        <w:t xml:space="preserve"> </w:t>
      </w:r>
      <w:r w:rsidRPr="00F30A04">
        <w:rPr>
          <w:rStyle w:val="match"/>
          <w:rFonts w:ascii="Times New Roman" w:hAnsi="Times New Roman" w:cs="Times New Roman"/>
        </w:rPr>
        <w:t>дома</w:t>
      </w:r>
      <w:r w:rsidRPr="00F30A04">
        <w:rPr>
          <w:rFonts w:ascii="Times New Roman" w:hAnsi="Times New Roman" w:cs="Times New Roman"/>
        </w:rPr>
        <w:t>;</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8) </w:t>
      </w:r>
      <w:r w:rsidRPr="00F30A04">
        <w:rPr>
          <w:rStyle w:val="match"/>
          <w:rFonts w:ascii="Times New Roman" w:hAnsi="Times New Roman" w:cs="Times New Roman"/>
        </w:rPr>
        <w:t>ремонт</w:t>
      </w:r>
      <w:r w:rsidRPr="00F30A04">
        <w:rPr>
          <w:rFonts w:ascii="Times New Roman" w:hAnsi="Times New Roman" w:cs="Times New Roman"/>
        </w:rPr>
        <w:t xml:space="preserve"> фундамента </w:t>
      </w:r>
      <w:r w:rsidRPr="00F30A04">
        <w:rPr>
          <w:rStyle w:val="match"/>
          <w:rFonts w:ascii="Times New Roman" w:hAnsi="Times New Roman" w:cs="Times New Roman"/>
        </w:rPr>
        <w:t>многоквартирного</w:t>
      </w:r>
      <w:r>
        <w:rPr>
          <w:rStyle w:val="match"/>
          <w:rFonts w:ascii="Times New Roman" w:hAnsi="Times New Roman" w:cs="Times New Roman"/>
        </w:rPr>
        <w:t xml:space="preserve"> </w:t>
      </w:r>
      <w:r w:rsidRPr="00F30A04">
        <w:rPr>
          <w:rStyle w:val="match"/>
          <w:rFonts w:ascii="Times New Roman" w:hAnsi="Times New Roman" w:cs="Times New Roman"/>
        </w:rPr>
        <w:t>дома</w:t>
      </w:r>
      <w:r w:rsidRPr="00F30A04">
        <w:rPr>
          <w:rFonts w:ascii="Times New Roman" w:hAnsi="Times New Roman" w:cs="Times New Roman"/>
        </w:rPr>
        <w:t>;</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9) разработку проектной документации в </w:t>
      </w:r>
      <w:r w:rsidRPr="00F30A04">
        <w:rPr>
          <w:rStyle w:val="match"/>
          <w:rFonts w:ascii="Times New Roman" w:hAnsi="Times New Roman" w:cs="Times New Roman"/>
        </w:rPr>
        <w:t>случае</w:t>
      </w:r>
      <w:r w:rsidRPr="00F30A04">
        <w:rPr>
          <w:rFonts w:ascii="Times New Roman" w:hAnsi="Times New Roman" w:cs="Times New Roman"/>
        </w:rPr>
        <w:t>, если законодательством Российской Федерации требуется ее разработка;</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 xml:space="preserve">10) </w:t>
      </w:r>
      <w:r w:rsidRPr="00F30A04">
        <w:rPr>
          <w:rStyle w:val="match"/>
          <w:rFonts w:ascii="Times New Roman" w:hAnsi="Times New Roman" w:cs="Times New Roman"/>
        </w:rPr>
        <w:t>проведение</w:t>
      </w:r>
      <w:r w:rsidRPr="00F30A04">
        <w:rPr>
          <w:rFonts w:ascii="Times New Roman" w:hAnsi="Times New Roman" w:cs="Times New Roman"/>
        </w:rPr>
        <w:t xml:space="preserve"> государственной экспертизы проекта, историко-культурной экспертизы в отношении </w:t>
      </w:r>
      <w:r w:rsidRPr="00F30A04">
        <w:rPr>
          <w:rStyle w:val="match"/>
          <w:rFonts w:ascii="Times New Roman" w:hAnsi="Times New Roman" w:cs="Times New Roman"/>
        </w:rPr>
        <w:t>многоквартирных</w:t>
      </w:r>
      <w:r>
        <w:rPr>
          <w:rStyle w:val="match"/>
          <w:rFonts w:ascii="Times New Roman" w:hAnsi="Times New Roman" w:cs="Times New Roman"/>
        </w:rPr>
        <w:t xml:space="preserve"> </w:t>
      </w:r>
      <w:r w:rsidRPr="00F30A04">
        <w:rPr>
          <w:rStyle w:val="match"/>
          <w:rFonts w:ascii="Times New Roman" w:hAnsi="Times New Roman" w:cs="Times New Roman"/>
        </w:rPr>
        <w:t>домов</w:t>
      </w:r>
      <w:r w:rsidRPr="00F30A04">
        <w:rPr>
          <w:rFonts w:ascii="Times New Roman" w:hAnsi="Times New Roman" w:cs="Times New Roman"/>
        </w:rPr>
        <w:t xml:space="preserve">, официально признанных памятниками архитектуры, в </w:t>
      </w:r>
      <w:r w:rsidRPr="00F30A04">
        <w:rPr>
          <w:rStyle w:val="match"/>
          <w:rFonts w:ascii="Times New Roman" w:hAnsi="Times New Roman" w:cs="Times New Roman"/>
        </w:rPr>
        <w:t>случае</w:t>
      </w:r>
      <w:r w:rsidRPr="00F30A04">
        <w:rPr>
          <w:rFonts w:ascii="Times New Roman" w:hAnsi="Times New Roman" w:cs="Times New Roman"/>
        </w:rPr>
        <w:t xml:space="preserve">, если законодательством Российской Федерации требуется </w:t>
      </w:r>
      <w:r w:rsidRPr="00F30A04">
        <w:rPr>
          <w:rStyle w:val="match"/>
          <w:rFonts w:ascii="Times New Roman" w:hAnsi="Times New Roman" w:cs="Times New Roman"/>
        </w:rPr>
        <w:t>проведение</w:t>
      </w:r>
      <w:r w:rsidRPr="00F30A04">
        <w:rPr>
          <w:rFonts w:ascii="Times New Roman" w:hAnsi="Times New Roman" w:cs="Times New Roman"/>
        </w:rPr>
        <w:t xml:space="preserve"> таких экспертиз;</w:t>
      </w:r>
    </w:p>
    <w:p w:rsidR="00BE3068" w:rsidRPr="00F30A04" w:rsidRDefault="00BE3068" w:rsidP="00BE3068">
      <w:pPr>
        <w:pStyle w:val="formattext0"/>
        <w:spacing w:before="0" w:after="0" w:line="240" w:lineRule="auto"/>
        <w:ind w:firstLine="709"/>
        <w:jc w:val="both"/>
        <w:rPr>
          <w:rFonts w:ascii="Times New Roman" w:hAnsi="Times New Roman" w:cs="Times New Roman"/>
        </w:rPr>
      </w:pPr>
      <w:r w:rsidRPr="00F30A04">
        <w:rPr>
          <w:rFonts w:ascii="Times New Roman" w:hAnsi="Times New Roman" w:cs="Times New Roman"/>
        </w:rPr>
        <w:t>11) осуществление строительного контроля.</w:t>
      </w:r>
    </w:p>
    <w:p w:rsidR="00BE3068" w:rsidRDefault="00BE3068" w:rsidP="00BE3068">
      <w:pPr>
        <w:pStyle w:val="FORMATTEXT"/>
        <w:jc w:val="right"/>
        <w:rPr>
          <w:rFonts w:ascii="Times New Roman" w:hAnsi="Times New Roman" w:cs="Times New Roman"/>
          <w:sz w:val="24"/>
          <w:szCs w:val="24"/>
        </w:rPr>
      </w:pPr>
    </w:p>
    <w:p w:rsidR="00BE3068" w:rsidRDefault="00BE3068" w:rsidP="00BE3068">
      <w:pPr>
        <w:pStyle w:val="FORMATTEXT"/>
        <w:jc w:val="right"/>
        <w:rPr>
          <w:rFonts w:ascii="Times New Roman" w:hAnsi="Times New Roman" w:cs="Times New Roman"/>
          <w:color w:val="000000"/>
          <w:sz w:val="28"/>
          <w:szCs w:val="28"/>
        </w:rPr>
      </w:pPr>
    </w:p>
    <w:p w:rsidR="00BE3068" w:rsidRPr="00F30A04" w:rsidRDefault="00BE3068" w:rsidP="00BE3068">
      <w:pPr>
        <w:pStyle w:val="FORMATTEXT"/>
        <w:jc w:val="right"/>
        <w:rPr>
          <w:rFonts w:ascii="Times New Roman" w:hAnsi="Times New Roman" w:cs="Times New Roman"/>
          <w:sz w:val="24"/>
          <w:szCs w:val="24"/>
        </w:rPr>
      </w:pPr>
      <w:r w:rsidRPr="00F30A04">
        <w:rPr>
          <w:rFonts w:ascii="Times New Roman" w:hAnsi="Times New Roman" w:cs="Times New Roman"/>
          <w:sz w:val="24"/>
          <w:szCs w:val="24"/>
        </w:rPr>
        <w:t>ПРИЛОЖЕНИЕ № 3</w:t>
      </w:r>
    </w:p>
    <w:p w:rsidR="00BE3068" w:rsidRDefault="00BE3068" w:rsidP="00BE3068">
      <w:pPr>
        <w:pStyle w:val="FORMATTEXT"/>
        <w:jc w:val="right"/>
        <w:rPr>
          <w:rFonts w:ascii="Times New Roman" w:hAnsi="Times New Roman" w:cs="Times New Roman"/>
          <w:sz w:val="24"/>
          <w:szCs w:val="24"/>
        </w:rPr>
      </w:pPr>
      <w:r w:rsidRPr="00F30A04">
        <w:rPr>
          <w:rFonts w:ascii="Times New Roman" w:hAnsi="Times New Roman" w:cs="Times New Roman"/>
          <w:sz w:val="24"/>
          <w:szCs w:val="24"/>
        </w:rPr>
        <w:t xml:space="preserve">к постановлению </w:t>
      </w:r>
      <w:proofErr w:type="spellStart"/>
      <w:r>
        <w:rPr>
          <w:rFonts w:ascii="Times New Roman" w:hAnsi="Times New Roman" w:cs="Times New Roman"/>
          <w:sz w:val="24"/>
          <w:szCs w:val="24"/>
        </w:rPr>
        <w:t>Староторъяльской</w:t>
      </w:r>
      <w:proofErr w:type="spellEnd"/>
      <w:r>
        <w:rPr>
          <w:rFonts w:ascii="Times New Roman" w:hAnsi="Times New Roman" w:cs="Times New Roman"/>
          <w:sz w:val="24"/>
          <w:szCs w:val="24"/>
        </w:rPr>
        <w:t xml:space="preserve"> </w:t>
      </w:r>
    </w:p>
    <w:p w:rsidR="00BE3068" w:rsidRPr="00F30A04"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сельской а</w:t>
      </w:r>
      <w:r w:rsidRPr="00F30A04">
        <w:rPr>
          <w:rFonts w:ascii="Times New Roman" w:hAnsi="Times New Roman" w:cs="Times New Roman"/>
          <w:sz w:val="24"/>
          <w:szCs w:val="24"/>
        </w:rPr>
        <w:t>дминистрации</w:t>
      </w:r>
    </w:p>
    <w:p w:rsidR="00BE3068" w:rsidRDefault="00BE3068" w:rsidP="00BE3068">
      <w:pPr>
        <w:pStyle w:val="FORMATTEXT"/>
        <w:jc w:val="right"/>
        <w:rPr>
          <w:rFonts w:ascii="Times New Roman" w:hAnsi="Times New Roman" w:cs="Times New Roman"/>
          <w:sz w:val="24"/>
          <w:szCs w:val="24"/>
        </w:rPr>
      </w:pP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w:t>
      </w:r>
    </w:p>
    <w:p w:rsidR="00BE3068"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E3068" w:rsidRPr="00F30A04" w:rsidRDefault="00BE3068" w:rsidP="00BE306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Республики Марий Эл</w:t>
      </w:r>
    </w:p>
    <w:p w:rsidR="00BE3068" w:rsidRPr="00F30A04" w:rsidRDefault="00BE3068" w:rsidP="00BE3068">
      <w:pPr>
        <w:pStyle w:val="FORMATTEXT"/>
        <w:jc w:val="right"/>
        <w:rPr>
          <w:rFonts w:ascii="Times New Roman" w:hAnsi="Times New Roman" w:cs="Times New Roman"/>
          <w:b/>
          <w:bCs/>
          <w:sz w:val="24"/>
          <w:szCs w:val="24"/>
        </w:rPr>
      </w:pPr>
      <w:r w:rsidRPr="00F30A04">
        <w:rPr>
          <w:rFonts w:ascii="Times New Roman" w:hAnsi="Times New Roman" w:cs="Times New Roman"/>
          <w:sz w:val="24"/>
          <w:szCs w:val="24"/>
        </w:rPr>
        <w:t xml:space="preserve">от </w:t>
      </w:r>
      <w:r w:rsidR="00B213E3">
        <w:rPr>
          <w:rFonts w:ascii="Times New Roman" w:hAnsi="Times New Roman" w:cs="Times New Roman"/>
          <w:sz w:val="24"/>
          <w:szCs w:val="24"/>
        </w:rPr>
        <w:t>15 но</w:t>
      </w:r>
      <w:r>
        <w:rPr>
          <w:rFonts w:ascii="Times New Roman" w:hAnsi="Times New Roman" w:cs="Times New Roman"/>
          <w:sz w:val="24"/>
          <w:szCs w:val="24"/>
        </w:rPr>
        <w:t xml:space="preserve">ября </w:t>
      </w:r>
      <w:r w:rsidRPr="00F30A04">
        <w:rPr>
          <w:rFonts w:ascii="Times New Roman" w:hAnsi="Times New Roman" w:cs="Times New Roman"/>
          <w:sz w:val="24"/>
          <w:szCs w:val="24"/>
        </w:rPr>
        <w:t>20</w:t>
      </w:r>
      <w:r>
        <w:rPr>
          <w:rFonts w:ascii="Times New Roman" w:hAnsi="Times New Roman" w:cs="Times New Roman"/>
          <w:sz w:val="24"/>
          <w:szCs w:val="24"/>
        </w:rPr>
        <w:t>23</w:t>
      </w:r>
      <w:r w:rsidRPr="00F30A04">
        <w:rPr>
          <w:rFonts w:ascii="Times New Roman" w:hAnsi="Times New Roman" w:cs="Times New Roman"/>
          <w:sz w:val="24"/>
          <w:szCs w:val="24"/>
        </w:rPr>
        <w:t xml:space="preserve"> г. № </w:t>
      </w:r>
      <w:r>
        <w:rPr>
          <w:rFonts w:ascii="Times New Roman" w:hAnsi="Times New Roman" w:cs="Times New Roman"/>
          <w:sz w:val="24"/>
          <w:szCs w:val="24"/>
        </w:rPr>
        <w:t>5</w:t>
      </w:r>
      <w:r w:rsidR="00B213E3">
        <w:rPr>
          <w:rFonts w:ascii="Times New Roman" w:hAnsi="Times New Roman" w:cs="Times New Roman"/>
          <w:sz w:val="24"/>
          <w:szCs w:val="24"/>
        </w:rPr>
        <w:t>3</w:t>
      </w:r>
    </w:p>
    <w:p w:rsidR="00BE3068" w:rsidRPr="00F30A04" w:rsidRDefault="00BE3068" w:rsidP="00BE3068">
      <w:pPr>
        <w:pStyle w:val="FORMATTEXT"/>
        <w:jc w:val="right"/>
        <w:rPr>
          <w:rFonts w:ascii="Times New Roman" w:hAnsi="Times New Roman" w:cs="Times New Roman"/>
          <w:sz w:val="24"/>
          <w:szCs w:val="24"/>
        </w:rPr>
      </w:pPr>
    </w:p>
    <w:p w:rsidR="00BE3068" w:rsidRPr="00F30A04" w:rsidRDefault="00BE3068" w:rsidP="00BE3068">
      <w:pPr>
        <w:pStyle w:val="FORMATTEXT"/>
        <w:jc w:val="right"/>
        <w:rPr>
          <w:rFonts w:ascii="Times New Roman" w:hAnsi="Times New Roman" w:cs="Times New Roman"/>
          <w:sz w:val="24"/>
          <w:szCs w:val="24"/>
        </w:rPr>
      </w:pPr>
    </w:p>
    <w:p w:rsidR="00BE3068" w:rsidRPr="00F30A04" w:rsidRDefault="00BE3068" w:rsidP="00BE3068">
      <w:pPr>
        <w:pStyle w:val="FORMATTEXT"/>
        <w:rPr>
          <w:rFonts w:ascii="Times New Roman" w:hAnsi="Times New Roman" w:cs="Times New Roman"/>
          <w:color w:val="000000"/>
          <w:sz w:val="24"/>
          <w:szCs w:val="24"/>
        </w:rPr>
      </w:pPr>
    </w:p>
    <w:p w:rsidR="00BE3068" w:rsidRPr="00F30A04" w:rsidRDefault="00BE3068" w:rsidP="00BE3068">
      <w:pPr>
        <w:pStyle w:val="FORMATTEXT"/>
        <w:rPr>
          <w:rFonts w:ascii="Times New Roman" w:hAnsi="Times New Roman" w:cs="Times New Roman"/>
          <w:color w:val="000000"/>
          <w:sz w:val="24"/>
          <w:szCs w:val="24"/>
        </w:rPr>
      </w:pPr>
    </w:p>
    <w:p w:rsidR="00BE3068" w:rsidRPr="00F30A04" w:rsidRDefault="00BE3068" w:rsidP="00BE3068">
      <w:pPr>
        <w:pStyle w:val="FORMATTEXT"/>
        <w:jc w:val="center"/>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Состав</w:t>
      </w:r>
    </w:p>
    <w:p w:rsidR="00BE3068" w:rsidRDefault="00BE3068" w:rsidP="00BE3068">
      <w:pPr>
        <w:pStyle w:val="FORMATTEXT"/>
        <w:jc w:val="center"/>
        <w:rPr>
          <w:rFonts w:ascii="Times New Roman" w:hAnsi="Times New Roman" w:cs="Times New Roman"/>
          <w:bCs/>
          <w:sz w:val="24"/>
          <w:szCs w:val="24"/>
        </w:rPr>
      </w:pPr>
      <w:r w:rsidRPr="00F30A04">
        <w:rPr>
          <w:rFonts w:ascii="Times New Roman" w:hAnsi="Times New Roman" w:cs="Times New Roman"/>
          <w:bCs/>
          <w:color w:val="000000"/>
          <w:sz w:val="24"/>
          <w:szCs w:val="24"/>
        </w:rPr>
        <w:t xml:space="preserve">комиссии </w:t>
      </w:r>
      <w:r w:rsidRPr="00F30A04">
        <w:rPr>
          <w:rFonts w:ascii="Times New Roman" w:hAnsi="Times New Roman" w:cs="Times New Roman"/>
          <w:sz w:val="24"/>
          <w:szCs w:val="24"/>
        </w:rPr>
        <w:t xml:space="preserve">по принятию решения о предоставлении субсидии из бюджета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F30A04">
        <w:rPr>
          <w:rFonts w:ascii="Times New Roman" w:hAnsi="Times New Roman" w:cs="Times New Roman"/>
          <w:bCs/>
          <w:sz w:val="24"/>
          <w:szCs w:val="24"/>
        </w:rPr>
        <w:t>,</w:t>
      </w:r>
      <w:r>
        <w:rPr>
          <w:rFonts w:ascii="Times New Roman" w:hAnsi="Times New Roman" w:cs="Times New Roman"/>
          <w:bCs/>
          <w:sz w:val="24"/>
          <w:szCs w:val="24"/>
        </w:rPr>
        <w:t xml:space="preserve"> </w:t>
      </w:r>
      <w:r w:rsidRPr="00F30A04">
        <w:rPr>
          <w:rFonts w:ascii="Times New Roman" w:hAnsi="Times New Roman" w:cs="Times New Roman"/>
          <w:sz w:val="24"/>
          <w:szCs w:val="24"/>
        </w:rPr>
        <w:t>на проведение капитального ремонта общего имущества в многоквартирных домах,</w:t>
      </w:r>
      <w:r>
        <w:rPr>
          <w:rFonts w:ascii="Times New Roman" w:hAnsi="Times New Roman" w:cs="Times New Roman"/>
          <w:sz w:val="24"/>
          <w:szCs w:val="24"/>
        </w:rPr>
        <w:t xml:space="preserve"> </w:t>
      </w:r>
      <w:r w:rsidRPr="00F30A04">
        <w:rPr>
          <w:rFonts w:ascii="Times New Roman" w:hAnsi="Times New Roman" w:cs="Times New Roman"/>
          <w:sz w:val="24"/>
          <w:szCs w:val="24"/>
        </w:rPr>
        <w:t xml:space="preserve">расположенных на территории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w:t>
      </w:r>
    </w:p>
    <w:p w:rsidR="00BE3068" w:rsidRPr="00F30A04" w:rsidRDefault="00BE3068" w:rsidP="00BE3068">
      <w:pPr>
        <w:pStyle w:val="FORMATTEXT"/>
        <w:jc w:val="center"/>
        <w:rPr>
          <w:rFonts w:ascii="Times New Roman" w:hAnsi="Times New Roman" w:cs="Times New Roman"/>
          <w:b/>
          <w:bCs/>
          <w:color w:val="000000"/>
          <w:sz w:val="24"/>
          <w:szCs w:val="24"/>
        </w:rPr>
      </w:pPr>
      <w:r w:rsidRPr="004F5914">
        <w:rPr>
          <w:rFonts w:ascii="Times New Roman" w:hAnsi="Times New Roman" w:cs="Times New Roman"/>
          <w:bCs/>
          <w:sz w:val="24"/>
          <w:szCs w:val="24"/>
        </w:rPr>
        <w:t>Республики Марий Эл</w:t>
      </w:r>
      <w:r w:rsidRPr="00F30A04">
        <w:rPr>
          <w:rFonts w:ascii="Times New Roman" w:hAnsi="Times New Roman" w:cs="Times New Roman"/>
          <w:bCs/>
          <w:sz w:val="24"/>
          <w:szCs w:val="24"/>
        </w:rPr>
        <w:br/>
      </w:r>
    </w:p>
    <w:p w:rsidR="00BE3068" w:rsidRPr="00F30A04" w:rsidRDefault="00BE3068" w:rsidP="00BE3068">
      <w:pPr>
        <w:pStyle w:val="FORMATTEXT"/>
        <w:jc w:val="both"/>
        <w:rPr>
          <w:rFonts w:ascii="Times New Roman" w:hAnsi="Times New Roman" w:cs="Times New Roman"/>
          <w:b/>
          <w:bCs/>
          <w:color w:val="000000"/>
          <w:sz w:val="24"/>
          <w:szCs w:val="24"/>
        </w:rPr>
      </w:pPr>
    </w:p>
    <w:p w:rsidR="00BE3068" w:rsidRPr="00F30A04" w:rsidRDefault="00BE3068" w:rsidP="00BE3068">
      <w:pPr>
        <w:pStyle w:val="FORMATTEXT"/>
        <w:jc w:val="both"/>
        <w:rPr>
          <w:rFonts w:ascii="Times New Roman" w:hAnsi="Times New Roman" w:cs="Times New Roman"/>
          <w:b/>
          <w:bCs/>
          <w:color w:val="000000"/>
          <w:sz w:val="24"/>
          <w:szCs w:val="24"/>
        </w:rPr>
      </w:pPr>
    </w:p>
    <w:tbl>
      <w:tblPr>
        <w:tblW w:w="9993" w:type="dxa"/>
        <w:jc w:val="center"/>
        <w:tblInd w:w="-1849" w:type="dxa"/>
        <w:tblLook w:val="04A0"/>
      </w:tblPr>
      <w:tblGrid>
        <w:gridCol w:w="701"/>
        <w:gridCol w:w="2126"/>
        <w:gridCol w:w="348"/>
        <w:gridCol w:w="5659"/>
        <w:gridCol w:w="1159"/>
      </w:tblGrid>
      <w:tr w:rsidR="00BE3068" w:rsidRPr="00F30A04" w:rsidTr="00710CA3">
        <w:trPr>
          <w:jc w:val="center"/>
        </w:trPr>
        <w:tc>
          <w:tcPr>
            <w:tcW w:w="701" w:type="dxa"/>
            <w:hideMark/>
          </w:tcPr>
          <w:p w:rsidR="00BE3068" w:rsidRPr="00F30A04" w:rsidRDefault="00BE3068" w:rsidP="00710CA3">
            <w:pPr>
              <w:pStyle w:val="FORMATTEXT"/>
              <w:jc w:val="center"/>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1.</w:t>
            </w:r>
          </w:p>
        </w:tc>
        <w:tc>
          <w:tcPr>
            <w:tcW w:w="2474" w:type="dxa"/>
            <w:gridSpan w:val="2"/>
            <w:hideMark/>
          </w:tcPr>
          <w:p w:rsidR="00BE3068" w:rsidRPr="00F30A04" w:rsidRDefault="00B213E3" w:rsidP="00710CA3">
            <w:pPr>
              <w:pStyle w:val="FORMATTEX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Подрезов В.А.</w:t>
            </w:r>
          </w:p>
        </w:tc>
        <w:tc>
          <w:tcPr>
            <w:tcW w:w="6818" w:type="dxa"/>
            <w:gridSpan w:val="2"/>
            <w:hideMark/>
          </w:tcPr>
          <w:p w:rsidR="00BE3068" w:rsidRPr="00F30A04" w:rsidRDefault="00BE3068" w:rsidP="00710CA3">
            <w:pPr>
              <w:pStyle w:val="FORMATTEXT"/>
              <w:jc w:val="both"/>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 xml:space="preserve">- Глава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ского</w:t>
            </w:r>
            <w:proofErr w:type="spellEnd"/>
            <w:r w:rsidRPr="004F5914">
              <w:rPr>
                <w:rFonts w:ascii="Times New Roman" w:hAnsi="Times New Roman" w:cs="Times New Roman"/>
                <w:bCs/>
                <w:sz w:val="24"/>
                <w:szCs w:val="24"/>
              </w:rPr>
              <w:t xml:space="preserve"> сельского поселения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w:t>
            </w:r>
            <w:r>
              <w:rPr>
                <w:rFonts w:ascii="Times New Roman" w:hAnsi="Times New Roman" w:cs="Times New Roman"/>
                <w:bCs/>
                <w:sz w:val="24"/>
                <w:szCs w:val="24"/>
              </w:rPr>
              <w:br/>
            </w:r>
            <w:r w:rsidRPr="004F5914">
              <w:rPr>
                <w:rFonts w:ascii="Times New Roman" w:hAnsi="Times New Roman" w:cs="Times New Roman"/>
                <w:bCs/>
                <w:sz w:val="24"/>
                <w:szCs w:val="24"/>
              </w:rPr>
              <w:t>Марий Эл</w:t>
            </w:r>
            <w:r w:rsidRPr="00F30A04">
              <w:rPr>
                <w:rFonts w:ascii="Times New Roman" w:hAnsi="Times New Roman" w:cs="Times New Roman"/>
                <w:bCs/>
                <w:color w:val="000000"/>
                <w:sz w:val="24"/>
                <w:szCs w:val="24"/>
              </w:rPr>
              <w:t>, председатель комиссии</w:t>
            </w:r>
            <w:r w:rsidRPr="00F30A04">
              <w:rPr>
                <w:rFonts w:ascii="Times New Roman" w:hAnsi="Times New Roman" w:cs="Times New Roman"/>
                <w:bCs/>
                <w:sz w:val="24"/>
                <w:szCs w:val="24"/>
              </w:rPr>
              <w:t>(по согласованию)</w:t>
            </w:r>
            <w:r w:rsidRPr="00F30A04">
              <w:rPr>
                <w:rFonts w:ascii="Times New Roman" w:hAnsi="Times New Roman" w:cs="Times New Roman"/>
                <w:bCs/>
                <w:color w:val="000000"/>
                <w:sz w:val="24"/>
                <w:szCs w:val="24"/>
              </w:rPr>
              <w:t>;</w:t>
            </w:r>
          </w:p>
        </w:tc>
      </w:tr>
      <w:tr w:rsidR="00BE3068" w:rsidRPr="00F30A04" w:rsidTr="00710CA3">
        <w:trPr>
          <w:jc w:val="center"/>
        </w:trPr>
        <w:tc>
          <w:tcPr>
            <w:tcW w:w="701" w:type="dxa"/>
            <w:hideMark/>
          </w:tcPr>
          <w:p w:rsidR="00BE3068" w:rsidRPr="00F30A04" w:rsidRDefault="00BE3068" w:rsidP="00710CA3">
            <w:pPr>
              <w:pStyle w:val="FORMATTEXT"/>
              <w:jc w:val="center"/>
              <w:rPr>
                <w:rFonts w:ascii="Times New Roman" w:hAnsi="Times New Roman" w:cs="Times New Roman"/>
                <w:bCs/>
                <w:color w:val="000000"/>
                <w:sz w:val="24"/>
                <w:szCs w:val="24"/>
              </w:rPr>
            </w:pPr>
          </w:p>
        </w:tc>
        <w:tc>
          <w:tcPr>
            <w:tcW w:w="2474" w:type="dxa"/>
            <w:gridSpan w:val="2"/>
            <w:hideMark/>
          </w:tcPr>
          <w:p w:rsidR="00BE3068" w:rsidRPr="00F30A04" w:rsidRDefault="00BE3068" w:rsidP="00710CA3">
            <w:pPr>
              <w:pStyle w:val="FORMATTEXT"/>
              <w:ind w:right="-295"/>
              <w:jc w:val="both"/>
              <w:rPr>
                <w:rFonts w:ascii="Times New Roman" w:hAnsi="Times New Roman" w:cs="Times New Roman"/>
                <w:bCs/>
                <w:color w:val="000000"/>
                <w:sz w:val="24"/>
                <w:szCs w:val="24"/>
              </w:rPr>
            </w:pPr>
          </w:p>
        </w:tc>
        <w:tc>
          <w:tcPr>
            <w:tcW w:w="6818" w:type="dxa"/>
            <w:gridSpan w:val="2"/>
            <w:hideMark/>
          </w:tcPr>
          <w:p w:rsidR="00BE3068" w:rsidRPr="00F30A04" w:rsidRDefault="00BE3068" w:rsidP="00710CA3">
            <w:pPr>
              <w:pStyle w:val="FORMATTEXT"/>
              <w:jc w:val="both"/>
              <w:rPr>
                <w:rFonts w:ascii="Times New Roman" w:hAnsi="Times New Roman" w:cs="Times New Roman"/>
                <w:bCs/>
                <w:color w:val="000000"/>
                <w:sz w:val="24"/>
                <w:szCs w:val="24"/>
              </w:rPr>
            </w:pPr>
          </w:p>
        </w:tc>
      </w:tr>
      <w:tr w:rsidR="00BE3068" w:rsidRPr="00F30A04" w:rsidTr="00710CA3">
        <w:trPr>
          <w:jc w:val="center"/>
        </w:trPr>
        <w:tc>
          <w:tcPr>
            <w:tcW w:w="701" w:type="dxa"/>
            <w:hideMark/>
          </w:tcPr>
          <w:p w:rsidR="00BE3068" w:rsidRPr="00F30A04" w:rsidRDefault="00BE3068" w:rsidP="00710CA3">
            <w:pPr>
              <w:pStyle w:val="FORMATTEX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F30A04">
              <w:rPr>
                <w:rFonts w:ascii="Times New Roman" w:hAnsi="Times New Roman" w:cs="Times New Roman"/>
                <w:bCs/>
                <w:color w:val="000000"/>
                <w:sz w:val="24"/>
                <w:szCs w:val="24"/>
              </w:rPr>
              <w:t>.</w:t>
            </w:r>
          </w:p>
        </w:tc>
        <w:tc>
          <w:tcPr>
            <w:tcW w:w="2474" w:type="dxa"/>
            <w:gridSpan w:val="2"/>
            <w:hideMark/>
          </w:tcPr>
          <w:p w:rsidR="00BE3068" w:rsidRPr="00F30A04" w:rsidRDefault="00B213E3" w:rsidP="00710CA3">
            <w:pPr>
              <w:pStyle w:val="FORMATTEX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Орлова Р.И</w:t>
            </w:r>
            <w:r w:rsidR="00BE3068">
              <w:rPr>
                <w:rFonts w:ascii="Times New Roman" w:hAnsi="Times New Roman" w:cs="Times New Roman"/>
                <w:bCs/>
                <w:color w:val="000000"/>
                <w:sz w:val="24"/>
                <w:szCs w:val="24"/>
              </w:rPr>
              <w:t>.</w:t>
            </w:r>
          </w:p>
        </w:tc>
        <w:tc>
          <w:tcPr>
            <w:tcW w:w="6818" w:type="dxa"/>
            <w:gridSpan w:val="2"/>
            <w:hideMark/>
          </w:tcPr>
          <w:p w:rsidR="00BE3068" w:rsidRPr="00F30A04" w:rsidRDefault="00BE3068" w:rsidP="00B213E3">
            <w:pPr>
              <w:pStyle w:val="FORMATTEXT"/>
              <w:ind w:right="210"/>
              <w:jc w:val="both"/>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 xml:space="preserve">- </w:t>
            </w:r>
            <w:r w:rsidR="00B213E3">
              <w:rPr>
                <w:rFonts w:ascii="Times New Roman" w:hAnsi="Times New Roman" w:cs="Times New Roman"/>
                <w:bCs/>
                <w:color w:val="000000"/>
                <w:sz w:val="24"/>
                <w:szCs w:val="24"/>
              </w:rPr>
              <w:t>И.о г</w:t>
            </w:r>
            <w:r w:rsidRPr="00F30A04">
              <w:rPr>
                <w:rFonts w:ascii="Times New Roman" w:hAnsi="Times New Roman" w:cs="Times New Roman"/>
                <w:bCs/>
                <w:color w:val="000000"/>
                <w:sz w:val="24"/>
                <w:szCs w:val="24"/>
              </w:rPr>
              <w:t xml:space="preserve">лавы </w:t>
            </w:r>
            <w:proofErr w:type="spellStart"/>
            <w:r w:rsidR="00B213E3">
              <w:rPr>
                <w:rFonts w:ascii="Times New Roman" w:hAnsi="Times New Roman" w:cs="Times New Roman"/>
                <w:bCs/>
                <w:sz w:val="24"/>
                <w:szCs w:val="24"/>
              </w:rPr>
              <w:t>Масканур</w:t>
            </w:r>
            <w:r w:rsidRPr="004F5914">
              <w:rPr>
                <w:rFonts w:ascii="Times New Roman" w:hAnsi="Times New Roman" w:cs="Times New Roman"/>
                <w:bCs/>
                <w:sz w:val="24"/>
                <w:szCs w:val="24"/>
              </w:rPr>
              <w:t>ско</w:t>
            </w:r>
            <w:r>
              <w:rPr>
                <w:rFonts w:ascii="Times New Roman" w:hAnsi="Times New Roman" w:cs="Times New Roman"/>
                <w:bCs/>
                <w:sz w:val="24"/>
                <w:szCs w:val="24"/>
              </w:rPr>
              <w:t>й</w:t>
            </w:r>
            <w:proofErr w:type="spellEnd"/>
            <w:r w:rsidRPr="004F5914">
              <w:rPr>
                <w:rFonts w:ascii="Times New Roman" w:hAnsi="Times New Roman" w:cs="Times New Roman"/>
                <w:bCs/>
                <w:sz w:val="24"/>
                <w:szCs w:val="24"/>
              </w:rPr>
              <w:t xml:space="preserve"> сельско</w:t>
            </w:r>
            <w:r>
              <w:rPr>
                <w:rFonts w:ascii="Times New Roman" w:hAnsi="Times New Roman" w:cs="Times New Roman"/>
                <w:bCs/>
                <w:sz w:val="24"/>
                <w:szCs w:val="24"/>
              </w:rPr>
              <w:t>й</w:t>
            </w:r>
            <w:r w:rsidRPr="004F5914">
              <w:rPr>
                <w:rFonts w:ascii="Times New Roman" w:hAnsi="Times New Roman" w:cs="Times New Roman"/>
                <w:bCs/>
                <w:sz w:val="24"/>
                <w:szCs w:val="24"/>
              </w:rPr>
              <w:t xml:space="preserve"> </w:t>
            </w:r>
            <w:r>
              <w:rPr>
                <w:rFonts w:ascii="Times New Roman" w:hAnsi="Times New Roman" w:cs="Times New Roman"/>
                <w:bCs/>
                <w:sz w:val="24"/>
                <w:szCs w:val="24"/>
              </w:rPr>
              <w:t>администрации</w:t>
            </w:r>
            <w:r w:rsidRPr="004F5914">
              <w:rPr>
                <w:rFonts w:ascii="Times New Roman" w:hAnsi="Times New Roman" w:cs="Times New Roman"/>
                <w:bCs/>
                <w:sz w:val="24"/>
                <w:szCs w:val="24"/>
              </w:rPr>
              <w:t xml:space="preserve">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sidRPr="00F30A04">
              <w:rPr>
                <w:rFonts w:ascii="Times New Roman" w:hAnsi="Times New Roman" w:cs="Times New Roman"/>
                <w:color w:val="000000"/>
                <w:sz w:val="24"/>
                <w:szCs w:val="24"/>
                <w:shd w:val="clear" w:color="auto" w:fill="FFFFFF"/>
              </w:rPr>
              <w:t>.</w:t>
            </w:r>
          </w:p>
        </w:tc>
      </w:tr>
      <w:tr w:rsidR="00BE3068" w:rsidRPr="00F30A04" w:rsidTr="00710CA3">
        <w:trPr>
          <w:trHeight w:val="789"/>
          <w:jc w:val="center"/>
        </w:trPr>
        <w:tc>
          <w:tcPr>
            <w:tcW w:w="701" w:type="dxa"/>
          </w:tcPr>
          <w:p w:rsidR="00BE3068" w:rsidRPr="00F30A04" w:rsidRDefault="00BE3068" w:rsidP="00710CA3">
            <w:pPr>
              <w:pStyle w:val="FORMATTEXT"/>
              <w:jc w:val="center"/>
              <w:rPr>
                <w:rFonts w:ascii="Times New Roman" w:hAnsi="Times New Roman" w:cs="Times New Roman"/>
                <w:bCs/>
                <w:color w:val="000000"/>
                <w:sz w:val="24"/>
                <w:szCs w:val="24"/>
              </w:rPr>
            </w:pPr>
          </w:p>
        </w:tc>
        <w:tc>
          <w:tcPr>
            <w:tcW w:w="9292" w:type="dxa"/>
            <w:gridSpan w:val="4"/>
          </w:tcPr>
          <w:p w:rsidR="00BE3068" w:rsidRPr="00F30A04" w:rsidRDefault="00BE3068" w:rsidP="00710CA3">
            <w:pPr>
              <w:pStyle w:val="FORMATTEXT"/>
              <w:ind w:left="1780"/>
              <w:jc w:val="both"/>
              <w:rPr>
                <w:rFonts w:ascii="Times New Roman" w:hAnsi="Times New Roman" w:cs="Times New Roman"/>
                <w:bCs/>
                <w:color w:val="000000"/>
                <w:sz w:val="24"/>
                <w:szCs w:val="24"/>
              </w:rPr>
            </w:pPr>
          </w:p>
          <w:p w:rsidR="00BE3068" w:rsidRPr="00F30A04" w:rsidRDefault="00BE3068" w:rsidP="00710CA3">
            <w:pPr>
              <w:pStyle w:val="FORMATTEXT"/>
              <w:ind w:left="1780"/>
              <w:jc w:val="both"/>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Члены комиссии:</w:t>
            </w:r>
          </w:p>
          <w:p w:rsidR="00BE3068" w:rsidRPr="00F30A04" w:rsidRDefault="00BE3068" w:rsidP="00710CA3">
            <w:pPr>
              <w:pStyle w:val="FORMATTEXT"/>
              <w:ind w:left="1780"/>
              <w:jc w:val="both"/>
              <w:rPr>
                <w:rFonts w:ascii="Times New Roman" w:hAnsi="Times New Roman" w:cs="Times New Roman"/>
                <w:bCs/>
                <w:color w:val="000000"/>
                <w:sz w:val="24"/>
                <w:szCs w:val="24"/>
              </w:rPr>
            </w:pPr>
          </w:p>
        </w:tc>
      </w:tr>
      <w:tr w:rsidR="00BE3068" w:rsidRPr="00F30A04" w:rsidTr="00710CA3">
        <w:trPr>
          <w:jc w:val="center"/>
        </w:trPr>
        <w:tc>
          <w:tcPr>
            <w:tcW w:w="701" w:type="dxa"/>
            <w:hideMark/>
          </w:tcPr>
          <w:p w:rsidR="00BE3068" w:rsidRPr="00F30A04" w:rsidRDefault="00BE3068" w:rsidP="00710CA3">
            <w:pPr>
              <w:pStyle w:val="FORMATTEX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F30A04">
              <w:rPr>
                <w:rFonts w:ascii="Times New Roman" w:hAnsi="Times New Roman" w:cs="Times New Roman"/>
                <w:bCs/>
                <w:color w:val="000000"/>
                <w:sz w:val="24"/>
                <w:szCs w:val="24"/>
              </w:rPr>
              <w:t>.</w:t>
            </w:r>
          </w:p>
        </w:tc>
        <w:tc>
          <w:tcPr>
            <w:tcW w:w="2474" w:type="dxa"/>
            <w:gridSpan w:val="2"/>
            <w:hideMark/>
          </w:tcPr>
          <w:p w:rsidR="00BE3068" w:rsidRPr="00F30A04" w:rsidRDefault="002D3BEF" w:rsidP="00710CA3">
            <w:pPr>
              <w:pStyle w:val="FORMATTEX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Павлова З.М.</w:t>
            </w:r>
          </w:p>
        </w:tc>
        <w:tc>
          <w:tcPr>
            <w:tcW w:w="6818" w:type="dxa"/>
            <w:gridSpan w:val="2"/>
            <w:hideMark/>
          </w:tcPr>
          <w:p w:rsidR="00BE3068" w:rsidRPr="00F30A04" w:rsidRDefault="00BE3068" w:rsidP="00710CA3">
            <w:pPr>
              <w:pStyle w:val="FORMATTEXT"/>
              <w:ind w:left="53" w:hanging="53"/>
              <w:jc w:val="both"/>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главный специалист </w:t>
            </w:r>
            <w:proofErr w:type="spellStart"/>
            <w:r w:rsidR="002D3BEF">
              <w:rPr>
                <w:rFonts w:ascii="Times New Roman" w:hAnsi="Times New Roman" w:cs="Times New Roman"/>
                <w:bCs/>
                <w:sz w:val="24"/>
                <w:szCs w:val="24"/>
              </w:rPr>
              <w:t>Масканур</w:t>
            </w:r>
            <w:r w:rsidRPr="004F5914">
              <w:rPr>
                <w:rFonts w:ascii="Times New Roman" w:hAnsi="Times New Roman" w:cs="Times New Roman"/>
                <w:bCs/>
                <w:sz w:val="24"/>
                <w:szCs w:val="24"/>
              </w:rPr>
              <w:t>ско</w:t>
            </w:r>
            <w:r>
              <w:rPr>
                <w:rFonts w:ascii="Times New Roman" w:hAnsi="Times New Roman" w:cs="Times New Roman"/>
                <w:bCs/>
                <w:sz w:val="24"/>
                <w:szCs w:val="24"/>
              </w:rPr>
              <w:t>й</w:t>
            </w:r>
            <w:proofErr w:type="spellEnd"/>
            <w:r w:rsidRPr="004F5914">
              <w:rPr>
                <w:rFonts w:ascii="Times New Roman" w:hAnsi="Times New Roman" w:cs="Times New Roman"/>
                <w:bCs/>
                <w:sz w:val="24"/>
                <w:szCs w:val="24"/>
              </w:rPr>
              <w:t xml:space="preserve"> сельско</w:t>
            </w:r>
            <w:r>
              <w:rPr>
                <w:rFonts w:ascii="Times New Roman" w:hAnsi="Times New Roman" w:cs="Times New Roman"/>
                <w:bCs/>
                <w:sz w:val="24"/>
                <w:szCs w:val="24"/>
              </w:rPr>
              <w:t>й</w:t>
            </w:r>
            <w:r w:rsidRPr="004F5914">
              <w:rPr>
                <w:rFonts w:ascii="Times New Roman" w:hAnsi="Times New Roman" w:cs="Times New Roman"/>
                <w:bCs/>
                <w:sz w:val="24"/>
                <w:szCs w:val="24"/>
              </w:rPr>
              <w:t xml:space="preserve"> </w:t>
            </w:r>
            <w:r>
              <w:rPr>
                <w:rFonts w:ascii="Times New Roman" w:hAnsi="Times New Roman" w:cs="Times New Roman"/>
                <w:bCs/>
                <w:sz w:val="24"/>
                <w:szCs w:val="24"/>
              </w:rPr>
              <w:t>администрации</w:t>
            </w:r>
            <w:r w:rsidRPr="004F5914">
              <w:rPr>
                <w:rFonts w:ascii="Times New Roman" w:hAnsi="Times New Roman" w:cs="Times New Roman"/>
                <w:bCs/>
                <w:sz w:val="24"/>
                <w:szCs w:val="24"/>
              </w:rPr>
              <w:t xml:space="preserve"> </w:t>
            </w:r>
            <w:proofErr w:type="spellStart"/>
            <w:r w:rsidRPr="004F5914">
              <w:rPr>
                <w:rFonts w:ascii="Times New Roman" w:hAnsi="Times New Roman" w:cs="Times New Roman"/>
                <w:bCs/>
                <w:sz w:val="24"/>
                <w:szCs w:val="24"/>
              </w:rPr>
              <w:t>Новоторъяльского</w:t>
            </w:r>
            <w:proofErr w:type="spellEnd"/>
            <w:r w:rsidRPr="004F5914">
              <w:rPr>
                <w:rFonts w:ascii="Times New Roman" w:hAnsi="Times New Roman" w:cs="Times New Roman"/>
                <w:bCs/>
                <w:sz w:val="24"/>
                <w:szCs w:val="24"/>
              </w:rPr>
              <w:t xml:space="preserve"> муниципального района Республики Марий Эл</w:t>
            </w:r>
            <w:r>
              <w:rPr>
                <w:rFonts w:ascii="Times New Roman" w:hAnsi="Times New Roman" w:cs="Times New Roman"/>
                <w:color w:val="000000"/>
                <w:sz w:val="24"/>
                <w:szCs w:val="24"/>
                <w:shd w:val="clear" w:color="auto" w:fill="FFFFFF"/>
              </w:rPr>
              <w:t>;</w:t>
            </w:r>
          </w:p>
        </w:tc>
      </w:tr>
      <w:tr w:rsidR="00BE3068" w:rsidRPr="00F30A04" w:rsidTr="00710CA3">
        <w:trPr>
          <w:jc w:val="center"/>
        </w:trPr>
        <w:tc>
          <w:tcPr>
            <w:tcW w:w="701" w:type="dxa"/>
            <w:hideMark/>
          </w:tcPr>
          <w:p w:rsidR="00BE3068" w:rsidRPr="00F30A04" w:rsidRDefault="00BE3068" w:rsidP="00710CA3">
            <w:pPr>
              <w:pStyle w:val="FORMATTEX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F30A04">
              <w:rPr>
                <w:rFonts w:ascii="Times New Roman" w:hAnsi="Times New Roman" w:cs="Times New Roman"/>
                <w:bCs/>
                <w:color w:val="000000"/>
                <w:sz w:val="24"/>
                <w:szCs w:val="24"/>
              </w:rPr>
              <w:t>.</w:t>
            </w:r>
          </w:p>
        </w:tc>
        <w:tc>
          <w:tcPr>
            <w:tcW w:w="2474" w:type="dxa"/>
            <w:gridSpan w:val="2"/>
            <w:hideMark/>
          </w:tcPr>
          <w:p w:rsidR="00BE3068" w:rsidRPr="00F30A04" w:rsidRDefault="00BE3068" w:rsidP="00710CA3">
            <w:pPr>
              <w:pStyle w:val="FORMATTEXT"/>
              <w:jc w:val="both"/>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Воронцов А. М.</w:t>
            </w:r>
          </w:p>
        </w:tc>
        <w:tc>
          <w:tcPr>
            <w:tcW w:w="6818" w:type="dxa"/>
            <w:gridSpan w:val="2"/>
            <w:hideMark/>
          </w:tcPr>
          <w:p w:rsidR="00BE3068" w:rsidRPr="00F30A04" w:rsidRDefault="00BE3068" w:rsidP="00710CA3">
            <w:pPr>
              <w:pStyle w:val="FORMATTEXT"/>
              <w:jc w:val="both"/>
              <w:rPr>
                <w:rFonts w:ascii="Times New Roman" w:hAnsi="Times New Roman" w:cs="Times New Roman"/>
                <w:bCs/>
                <w:color w:val="000000"/>
                <w:sz w:val="24"/>
                <w:szCs w:val="24"/>
              </w:rPr>
            </w:pPr>
            <w:r w:rsidRPr="00F30A04">
              <w:rPr>
                <w:rFonts w:ascii="Times New Roman" w:hAnsi="Times New Roman" w:cs="Times New Roman"/>
                <w:bCs/>
                <w:color w:val="000000"/>
                <w:sz w:val="24"/>
                <w:szCs w:val="24"/>
              </w:rPr>
              <w:t xml:space="preserve">- Директор ООО «Новоторъяльский </w:t>
            </w:r>
            <w:proofErr w:type="spellStart"/>
            <w:r w:rsidRPr="00F30A04">
              <w:rPr>
                <w:rFonts w:ascii="Times New Roman" w:hAnsi="Times New Roman" w:cs="Times New Roman"/>
                <w:bCs/>
                <w:color w:val="000000"/>
                <w:sz w:val="24"/>
                <w:szCs w:val="24"/>
              </w:rPr>
              <w:t>жилсервис</w:t>
            </w:r>
            <w:proofErr w:type="spellEnd"/>
            <w:r w:rsidRPr="00F30A04">
              <w:rPr>
                <w:rFonts w:ascii="Times New Roman" w:hAnsi="Times New Roman" w:cs="Times New Roman"/>
                <w:bCs/>
                <w:color w:val="000000"/>
                <w:sz w:val="24"/>
                <w:szCs w:val="24"/>
              </w:rPr>
              <w:t>»</w:t>
            </w:r>
            <w:r w:rsidRPr="00F30A04">
              <w:rPr>
                <w:rFonts w:ascii="Times New Roman" w:hAnsi="Times New Roman" w:cs="Times New Roman"/>
                <w:bCs/>
                <w:color w:val="000000"/>
                <w:sz w:val="24"/>
                <w:szCs w:val="24"/>
              </w:rPr>
              <w:br/>
            </w:r>
            <w:r w:rsidRPr="00F30A04">
              <w:rPr>
                <w:rFonts w:ascii="Times New Roman" w:hAnsi="Times New Roman" w:cs="Times New Roman"/>
                <w:color w:val="000000"/>
                <w:sz w:val="24"/>
                <w:szCs w:val="24"/>
                <w:shd w:val="clear" w:color="auto" w:fill="FFFFFF"/>
              </w:rPr>
              <w:t>(по согласованию).</w:t>
            </w:r>
          </w:p>
        </w:tc>
      </w:tr>
      <w:tr w:rsidR="00BE3068" w:rsidRPr="00F30A04" w:rsidTr="00710CA3">
        <w:trPr>
          <w:jc w:val="center"/>
        </w:trPr>
        <w:tc>
          <w:tcPr>
            <w:tcW w:w="701" w:type="dxa"/>
          </w:tcPr>
          <w:p w:rsidR="00BE3068" w:rsidRPr="00F30A04" w:rsidRDefault="00BE3068" w:rsidP="00710CA3">
            <w:pPr>
              <w:pStyle w:val="FORMATTEXT"/>
              <w:jc w:val="center"/>
              <w:rPr>
                <w:rFonts w:ascii="Times New Roman" w:hAnsi="Times New Roman" w:cs="Times New Roman"/>
                <w:bCs/>
                <w:color w:val="000000"/>
                <w:sz w:val="24"/>
                <w:szCs w:val="24"/>
              </w:rPr>
            </w:pPr>
          </w:p>
        </w:tc>
        <w:tc>
          <w:tcPr>
            <w:tcW w:w="2474" w:type="dxa"/>
            <w:gridSpan w:val="2"/>
          </w:tcPr>
          <w:p w:rsidR="00BE3068" w:rsidRPr="00F30A04" w:rsidRDefault="00BE3068" w:rsidP="00710CA3">
            <w:pPr>
              <w:pStyle w:val="FORMATTEXT"/>
              <w:jc w:val="both"/>
              <w:rPr>
                <w:rFonts w:ascii="Times New Roman" w:hAnsi="Times New Roman" w:cs="Times New Roman"/>
                <w:bCs/>
                <w:color w:val="000000"/>
                <w:sz w:val="24"/>
                <w:szCs w:val="24"/>
              </w:rPr>
            </w:pPr>
          </w:p>
        </w:tc>
        <w:tc>
          <w:tcPr>
            <w:tcW w:w="6818" w:type="dxa"/>
            <w:gridSpan w:val="2"/>
          </w:tcPr>
          <w:p w:rsidR="00BE3068" w:rsidRPr="00F30A04" w:rsidRDefault="00BE3068" w:rsidP="00710CA3">
            <w:pPr>
              <w:pStyle w:val="FORMATTEXT"/>
              <w:jc w:val="both"/>
              <w:rPr>
                <w:rFonts w:ascii="Times New Roman" w:hAnsi="Times New Roman" w:cs="Times New Roman"/>
                <w:bCs/>
                <w:color w:val="000000"/>
                <w:sz w:val="24"/>
                <w:szCs w:val="24"/>
              </w:rPr>
            </w:pPr>
          </w:p>
        </w:tc>
      </w:tr>
      <w:tr w:rsidR="00BE3068" w:rsidRPr="00F30A04" w:rsidTr="00710CA3">
        <w:trPr>
          <w:jc w:val="center"/>
        </w:trPr>
        <w:tc>
          <w:tcPr>
            <w:tcW w:w="701" w:type="dxa"/>
          </w:tcPr>
          <w:p w:rsidR="00BE3068" w:rsidRPr="00F30A04" w:rsidRDefault="00BE3068" w:rsidP="00710CA3">
            <w:pPr>
              <w:pStyle w:val="FORMATTEXT"/>
              <w:jc w:val="center"/>
              <w:rPr>
                <w:rFonts w:ascii="Times New Roman" w:hAnsi="Times New Roman" w:cs="Times New Roman"/>
                <w:bCs/>
                <w:color w:val="000000"/>
                <w:sz w:val="24"/>
                <w:szCs w:val="24"/>
              </w:rPr>
            </w:pPr>
          </w:p>
        </w:tc>
        <w:tc>
          <w:tcPr>
            <w:tcW w:w="2474" w:type="dxa"/>
            <w:gridSpan w:val="2"/>
          </w:tcPr>
          <w:p w:rsidR="00BE3068" w:rsidRPr="00F30A04" w:rsidRDefault="00BE3068" w:rsidP="00710CA3">
            <w:pPr>
              <w:pStyle w:val="FORMATTEXT"/>
              <w:jc w:val="both"/>
              <w:rPr>
                <w:rFonts w:ascii="Times New Roman" w:hAnsi="Times New Roman" w:cs="Times New Roman"/>
                <w:bCs/>
                <w:color w:val="000000"/>
                <w:sz w:val="24"/>
                <w:szCs w:val="24"/>
              </w:rPr>
            </w:pPr>
          </w:p>
        </w:tc>
        <w:tc>
          <w:tcPr>
            <w:tcW w:w="6818" w:type="dxa"/>
            <w:gridSpan w:val="2"/>
          </w:tcPr>
          <w:p w:rsidR="00BE3068" w:rsidRPr="00F30A04" w:rsidRDefault="00BE3068" w:rsidP="00710CA3">
            <w:pPr>
              <w:pStyle w:val="FORMATTEXT"/>
              <w:jc w:val="both"/>
              <w:rPr>
                <w:rFonts w:ascii="Times New Roman" w:hAnsi="Times New Roman" w:cs="Times New Roman"/>
                <w:bCs/>
                <w:color w:val="000000"/>
                <w:sz w:val="24"/>
                <w:szCs w:val="24"/>
              </w:rPr>
            </w:pPr>
          </w:p>
        </w:tc>
      </w:tr>
      <w:tr w:rsidR="00BE3068" w:rsidRPr="00F30A04" w:rsidTr="00710CA3">
        <w:trPr>
          <w:gridAfter w:val="1"/>
          <w:wAfter w:w="1159" w:type="dxa"/>
          <w:jc w:val="center"/>
        </w:trPr>
        <w:tc>
          <w:tcPr>
            <w:tcW w:w="701" w:type="dxa"/>
          </w:tcPr>
          <w:p w:rsidR="00BE3068" w:rsidRPr="00F30A04" w:rsidRDefault="00BE3068" w:rsidP="00710CA3">
            <w:pPr>
              <w:pStyle w:val="FORMATTEXT"/>
              <w:jc w:val="center"/>
              <w:rPr>
                <w:rFonts w:ascii="Times New Roman" w:hAnsi="Times New Roman" w:cs="Times New Roman"/>
                <w:bCs/>
                <w:color w:val="000000"/>
                <w:sz w:val="24"/>
                <w:szCs w:val="24"/>
              </w:rPr>
            </w:pPr>
          </w:p>
        </w:tc>
        <w:tc>
          <w:tcPr>
            <w:tcW w:w="2126" w:type="dxa"/>
          </w:tcPr>
          <w:p w:rsidR="00BE3068" w:rsidRPr="00F30A04" w:rsidRDefault="00BE3068" w:rsidP="00710CA3">
            <w:pPr>
              <w:pStyle w:val="FORMATTEXT"/>
              <w:jc w:val="both"/>
              <w:rPr>
                <w:rFonts w:ascii="Times New Roman" w:hAnsi="Times New Roman" w:cs="Times New Roman"/>
                <w:bCs/>
                <w:color w:val="000000"/>
                <w:sz w:val="24"/>
                <w:szCs w:val="24"/>
              </w:rPr>
            </w:pPr>
          </w:p>
        </w:tc>
        <w:tc>
          <w:tcPr>
            <w:tcW w:w="6007" w:type="dxa"/>
            <w:gridSpan w:val="2"/>
          </w:tcPr>
          <w:p w:rsidR="00BE3068" w:rsidRPr="00F30A04" w:rsidRDefault="00BE3068" w:rsidP="00710CA3">
            <w:pPr>
              <w:pStyle w:val="FORMATTEXT"/>
              <w:jc w:val="both"/>
              <w:rPr>
                <w:rFonts w:ascii="Times New Roman" w:hAnsi="Times New Roman" w:cs="Times New Roman"/>
                <w:bCs/>
                <w:color w:val="000000"/>
                <w:sz w:val="24"/>
                <w:szCs w:val="24"/>
              </w:rPr>
            </w:pPr>
          </w:p>
        </w:tc>
      </w:tr>
    </w:tbl>
    <w:p w:rsidR="00BE3068" w:rsidRPr="00F30A04" w:rsidRDefault="00BE3068" w:rsidP="00BE3068">
      <w:pPr>
        <w:pStyle w:val="FORMATTEXT"/>
        <w:jc w:val="both"/>
        <w:rPr>
          <w:rFonts w:ascii="Times New Roman" w:hAnsi="Times New Roman" w:cs="Times New Roman"/>
          <w:b/>
          <w:bCs/>
          <w:color w:val="000000"/>
          <w:sz w:val="24"/>
          <w:szCs w:val="24"/>
        </w:rPr>
      </w:pPr>
    </w:p>
    <w:p w:rsidR="006D4D25" w:rsidRDefault="006D4D25"/>
    <w:sectPr w:rsidR="006D4D25" w:rsidSect="00C17FD7">
      <w:pgSz w:w="11906" w:h="16838"/>
      <w:pgMar w:top="1418" w:right="1134" w:bottom="1134" w:left="1985"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011ED"/>
    <w:multiLevelType w:val="multilevel"/>
    <w:tmpl w:val="EA767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3068"/>
    <w:rsid w:val="001E23AE"/>
    <w:rsid w:val="002D3BEF"/>
    <w:rsid w:val="00523544"/>
    <w:rsid w:val="006D4D25"/>
    <w:rsid w:val="00704046"/>
    <w:rsid w:val="00A73CDB"/>
    <w:rsid w:val="00B213E3"/>
    <w:rsid w:val="00BE3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68"/>
    <w:pPr>
      <w:suppressAutoHyphens/>
    </w:pPr>
    <w:rPr>
      <w:rFonts w:ascii="Calibri" w:eastAsia="SimSun" w:hAnsi="Calibri" w:cs="font18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3068"/>
    <w:rPr>
      <w:color w:val="0000FF"/>
      <w:u w:val="single"/>
    </w:rPr>
  </w:style>
  <w:style w:type="character" w:customStyle="1" w:styleId="match">
    <w:name w:val="match"/>
    <w:basedOn w:val="a0"/>
    <w:rsid w:val="00BE3068"/>
  </w:style>
  <w:style w:type="paragraph" w:styleId="a4">
    <w:name w:val="Normal (Web)"/>
    <w:basedOn w:val="a"/>
    <w:uiPriority w:val="99"/>
    <w:rsid w:val="00BE3068"/>
    <w:pPr>
      <w:spacing w:before="75" w:after="75"/>
    </w:pPr>
    <w:rPr>
      <w:rFonts w:ascii="Tahoma" w:hAnsi="Tahoma" w:cs="Tahoma"/>
      <w:sz w:val="18"/>
      <w:szCs w:val="18"/>
    </w:rPr>
  </w:style>
  <w:style w:type="paragraph" w:customStyle="1" w:styleId="FORMATTEXT">
    <w:name w:val=".FORMATTEXT"/>
    <w:rsid w:val="00BE306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BE3068"/>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rsid w:val="00BE3068"/>
    <w:pPr>
      <w:spacing w:before="280" w:after="280"/>
    </w:pPr>
    <w:rPr>
      <w:sz w:val="24"/>
      <w:szCs w:val="24"/>
    </w:rPr>
  </w:style>
  <w:style w:type="paragraph" w:customStyle="1" w:styleId="formattext0">
    <w:name w:val="formattext"/>
    <w:basedOn w:val="a"/>
    <w:rsid w:val="00BE3068"/>
    <w:pPr>
      <w:spacing w:before="280" w:after="280"/>
    </w:pPr>
    <w:rPr>
      <w:sz w:val="24"/>
      <w:szCs w:val="24"/>
    </w:rPr>
  </w:style>
  <w:style w:type="paragraph" w:styleId="a5">
    <w:name w:val="No Spacing"/>
    <w:uiPriority w:val="1"/>
    <w:qFormat/>
    <w:rsid w:val="00BE3068"/>
    <w:pPr>
      <w:suppressAutoHyphens/>
      <w:spacing w:after="0" w:line="240" w:lineRule="auto"/>
    </w:pPr>
    <w:rPr>
      <w:rFonts w:ascii="Calibri" w:eastAsia="SimSun" w:hAnsi="Calibri" w:cs="font187"/>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8BB5-0711-4F03-AC27-66898CEE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3833</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Buhg-2</dc:creator>
  <cp:lastModifiedBy>Buhg-2</cp:lastModifiedBy>
  <cp:revision>2</cp:revision>
  <cp:lastPrinted>2023-11-30T07:12:00Z</cp:lastPrinted>
  <dcterms:created xsi:type="dcterms:W3CDTF">2023-11-30T08:16:00Z</dcterms:created>
  <dcterms:modified xsi:type="dcterms:W3CDTF">2023-11-30T08:16:00Z</dcterms:modified>
</cp:coreProperties>
</file>