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F2" w:rsidRDefault="00F602F2" w:rsidP="00E64C03">
      <w:pPr>
        <w:ind w:firstLine="720"/>
        <w:jc w:val="right"/>
        <w:rPr>
          <w:sz w:val="28"/>
          <w:szCs w:val="28"/>
        </w:rPr>
      </w:pPr>
    </w:p>
    <w:p w:rsidR="00392DB1" w:rsidRPr="00002B50" w:rsidRDefault="00392DB1" w:rsidP="00392DB1">
      <w:pPr>
        <w:spacing w:after="60"/>
        <w:jc w:val="center"/>
        <w:outlineLvl w:val="1"/>
        <w:rPr>
          <w:rFonts w:ascii="Cambria" w:hAnsi="Cambria"/>
          <w:lang w:val="en-US"/>
        </w:rPr>
      </w:pPr>
    </w:p>
    <w:p w:rsidR="00392DB1" w:rsidRPr="00002B50" w:rsidRDefault="00012734" w:rsidP="00392D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68.85pt">
            <v:imagedata r:id="rId7" o:title=""/>
          </v:shape>
        </w:pict>
      </w:r>
      <w:r w:rsidR="00392DB1" w:rsidRPr="00002B50">
        <w:t xml:space="preserve">   </w:t>
      </w:r>
    </w:p>
    <w:p w:rsidR="00392DB1" w:rsidRPr="00002B50" w:rsidRDefault="00392DB1" w:rsidP="00392DB1">
      <w:pPr>
        <w:jc w:val="center"/>
        <w:rPr>
          <w:sz w:val="28"/>
          <w:szCs w:val="28"/>
        </w:rPr>
      </w:pPr>
      <w:r w:rsidRPr="00002B50">
        <w:rPr>
          <w:sz w:val="28"/>
          <w:szCs w:val="28"/>
        </w:rPr>
        <w:t xml:space="preserve"> </w:t>
      </w:r>
      <w:r>
        <w:rPr>
          <w:sz w:val="28"/>
          <w:szCs w:val="28"/>
        </w:rPr>
        <w:t>Сороковая (внеочередная)</w:t>
      </w:r>
      <w:r w:rsidRPr="00002B50">
        <w:rPr>
          <w:sz w:val="28"/>
          <w:szCs w:val="28"/>
        </w:rPr>
        <w:t xml:space="preserve"> сессия Собрания депутатов </w:t>
      </w:r>
    </w:p>
    <w:p w:rsidR="00392DB1" w:rsidRPr="00002B50" w:rsidRDefault="00392DB1" w:rsidP="00392DB1">
      <w:pPr>
        <w:jc w:val="center"/>
        <w:rPr>
          <w:sz w:val="28"/>
          <w:szCs w:val="28"/>
        </w:rPr>
      </w:pPr>
      <w:r w:rsidRPr="00002B50">
        <w:rPr>
          <w:sz w:val="28"/>
          <w:szCs w:val="28"/>
        </w:rPr>
        <w:t xml:space="preserve">Ардинского сельского поселения </w:t>
      </w:r>
    </w:p>
    <w:p w:rsidR="00392DB1" w:rsidRPr="00002B50" w:rsidRDefault="00392DB1" w:rsidP="00392DB1">
      <w:pPr>
        <w:jc w:val="center"/>
        <w:rPr>
          <w:sz w:val="28"/>
          <w:szCs w:val="28"/>
        </w:rPr>
      </w:pPr>
      <w:r w:rsidRPr="00002B50">
        <w:rPr>
          <w:sz w:val="28"/>
          <w:szCs w:val="28"/>
        </w:rPr>
        <w:t>Килемарского муниципального района</w:t>
      </w:r>
    </w:p>
    <w:p w:rsidR="00392DB1" w:rsidRPr="00002B50" w:rsidRDefault="00392DB1" w:rsidP="00392DB1">
      <w:pPr>
        <w:jc w:val="center"/>
        <w:rPr>
          <w:sz w:val="28"/>
          <w:szCs w:val="28"/>
        </w:rPr>
      </w:pPr>
      <w:r w:rsidRPr="00002B50">
        <w:rPr>
          <w:sz w:val="28"/>
          <w:szCs w:val="28"/>
        </w:rPr>
        <w:t xml:space="preserve"> Республики Марий Эл </w:t>
      </w:r>
    </w:p>
    <w:p w:rsidR="00392DB1" w:rsidRPr="00002B50" w:rsidRDefault="00392DB1" w:rsidP="00392DB1">
      <w:pPr>
        <w:jc w:val="center"/>
        <w:rPr>
          <w:sz w:val="28"/>
          <w:szCs w:val="28"/>
        </w:rPr>
      </w:pPr>
      <w:r w:rsidRPr="00002B50">
        <w:rPr>
          <w:sz w:val="28"/>
          <w:szCs w:val="28"/>
        </w:rPr>
        <w:t>четвертого созыва</w:t>
      </w:r>
    </w:p>
    <w:p w:rsidR="00392DB1" w:rsidRPr="00002B50" w:rsidRDefault="00392DB1" w:rsidP="00392DB1">
      <w:pPr>
        <w:jc w:val="both"/>
        <w:rPr>
          <w:sz w:val="32"/>
          <w:szCs w:val="32"/>
        </w:rPr>
      </w:pPr>
    </w:p>
    <w:p w:rsidR="00392DB1" w:rsidRPr="00002B50" w:rsidRDefault="00392DB1" w:rsidP="00392DB1">
      <w:pPr>
        <w:keepNext/>
        <w:ind w:firstLine="720"/>
        <w:jc w:val="center"/>
        <w:outlineLvl w:val="0"/>
        <w:rPr>
          <w:sz w:val="32"/>
          <w:szCs w:val="32"/>
        </w:rPr>
      </w:pPr>
      <w:r w:rsidRPr="00002B50">
        <w:rPr>
          <w:sz w:val="32"/>
          <w:szCs w:val="32"/>
        </w:rPr>
        <w:t>РЕШЕНИЕ</w:t>
      </w:r>
    </w:p>
    <w:p w:rsidR="00392DB1" w:rsidRPr="00002B50" w:rsidRDefault="00392DB1" w:rsidP="00392DB1">
      <w:pPr>
        <w:ind w:firstLine="720"/>
        <w:jc w:val="center"/>
        <w:rPr>
          <w:sz w:val="32"/>
          <w:szCs w:val="32"/>
        </w:rPr>
      </w:pPr>
      <w:r w:rsidRPr="00002B50">
        <w:rPr>
          <w:sz w:val="32"/>
          <w:szCs w:val="32"/>
        </w:rPr>
        <w:t xml:space="preserve">Собрания депутатов </w:t>
      </w:r>
    </w:p>
    <w:p w:rsidR="00392DB1" w:rsidRPr="00002B50" w:rsidRDefault="00392DB1" w:rsidP="00392DB1">
      <w:pPr>
        <w:ind w:firstLine="720"/>
        <w:jc w:val="center"/>
        <w:rPr>
          <w:sz w:val="32"/>
          <w:szCs w:val="32"/>
        </w:rPr>
      </w:pPr>
      <w:r w:rsidRPr="00002B50">
        <w:rPr>
          <w:sz w:val="32"/>
          <w:szCs w:val="32"/>
        </w:rPr>
        <w:t>Ардинского сельского поселения</w:t>
      </w:r>
    </w:p>
    <w:p w:rsidR="00392DB1" w:rsidRPr="00002B50" w:rsidRDefault="00392DB1" w:rsidP="00392DB1">
      <w:pPr>
        <w:rPr>
          <w:sz w:val="32"/>
          <w:szCs w:val="32"/>
        </w:rPr>
      </w:pPr>
      <w:r w:rsidRPr="00002B50">
        <w:rPr>
          <w:sz w:val="32"/>
          <w:szCs w:val="32"/>
        </w:rPr>
        <w:t xml:space="preserve">       </w:t>
      </w:r>
    </w:p>
    <w:p w:rsidR="00392DB1" w:rsidRDefault="00392DB1" w:rsidP="00392DB1">
      <w:pPr>
        <w:jc w:val="right"/>
        <w:rPr>
          <w:sz w:val="28"/>
          <w:szCs w:val="32"/>
        </w:rPr>
      </w:pPr>
      <w:r w:rsidRPr="00002B50">
        <w:rPr>
          <w:sz w:val="28"/>
          <w:szCs w:val="32"/>
        </w:rPr>
        <w:t xml:space="preserve">от </w:t>
      </w:r>
      <w:r w:rsidR="001A7F44">
        <w:rPr>
          <w:sz w:val="28"/>
          <w:szCs w:val="32"/>
        </w:rPr>
        <w:t>«</w:t>
      </w:r>
      <w:r w:rsidR="00012734">
        <w:rPr>
          <w:sz w:val="28"/>
          <w:szCs w:val="32"/>
        </w:rPr>
        <w:t>24</w:t>
      </w:r>
      <w:bookmarkStart w:id="0" w:name="_GoBack"/>
      <w:bookmarkEnd w:id="0"/>
      <w:r w:rsidR="001A7F44">
        <w:rPr>
          <w:sz w:val="28"/>
          <w:szCs w:val="32"/>
        </w:rPr>
        <w:t>»</w:t>
      </w:r>
      <w:r w:rsidR="000907FF">
        <w:rPr>
          <w:sz w:val="28"/>
          <w:szCs w:val="32"/>
        </w:rPr>
        <w:t xml:space="preserve"> </w:t>
      </w:r>
      <w:r>
        <w:rPr>
          <w:sz w:val="28"/>
          <w:szCs w:val="32"/>
        </w:rPr>
        <w:t>октябр</w:t>
      </w:r>
      <w:r w:rsidRPr="00002B50">
        <w:rPr>
          <w:sz w:val="28"/>
          <w:szCs w:val="32"/>
        </w:rPr>
        <w:t xml:space="preserve">я 2023 года № </w:t>
      </w:r>
      <w:r w:rsidR="001A7F44">
        <w:rPr>
          <w:sz w:val="28"/>
          <w:szCs w:val="32"/>
        </w:rPr>
        <w:t>196</w:t>
      </w:r>
    </w:p>
    <w:p w:rsidR="00BE2B1B" w:rsidRDefault="00BE2B1B" w:rsidP="00BE2B1B">
      <w:pPr>
        <w:jc w:val="center"/>
        <w:rPr>
          <w:sz w:val="28"/>
          <w:szCs w:val="28"/>
        </w:rPr>
      </w:pPr>
    </w:p>
    <w:p w:rsidR="00BE2B1B" w:rsidRDefault="00BE2B1B" w:rsidP="00BE2B1B">
      <w:pPr>
        <w:pStyle w:val="a6"/>
        <w:ind w:right="-1"/>
      </w:pPr>
      <w:r>
        <w:t>Об у</w:t>
      </w:r>
      <w:r w:rsidR="00392DB1">
        <w:t>тверждении схемы десятимандатного</w:t>
      </w:r>
    </w:p>
    <w:p w:rsidR="00BE2B1B" w:rsidRDefault="00BE2B1B" w:rsidP="00BE2B1B">
      <w:pPr>
        <w:pStyle w:val="a6"/>
        <w:ind w:right="-1"/>
      </w:pPr>
      <w:r>
        <w:t xml:space="preserve">избирательного округа для проведения выборов депутатов </w:t>
      </w:r>
    </w:p>
    <w:p w:rsidR="00BE2B1B" w:rsidRDefault="00392DB1" w:rsidP="00BE2B1B">
      <w:pPr>
        <w:pStyle w:val="a6"/>
        <w:ind w:right="-1"/>
      </w:pPr>
      <w:r>
        <w:t>Собрания депутатов Ардин</w:t>
      </w:r>
      <w:r w:rsidR="00BE2B1B">
        <w:t>ско</w:t>
      </w:r>
      <w:r w:rsidR="006F40CE">
        <w:t>го</w:t>
      </w:r>
      <w:r w:rsidR="00BE2B1B">
        <w:t xml:space="preserve"> сельско</w:t>
      </w:r>
      <w:r w:rsidR="006F40CE">
        <w:t>го поселения</w:t>
      </w:r>
    </w:p>
    <w:p w:rsidR="00BE2B1B" w:rsidRPr="00BE2B1B" w:rsidRDefault="00BE2B1B" w:rsidP="00BE2B1B">
      <w:pPr>
        <w:pStyle w:val="a6"/>
        <w:ind w:right="-1"/>
      </w:pPr>
    </w:p>
    <w:p w:rsidR="00BE2B1B" w:rsidRDefault="00BE2B1B" w:rsidP="00BE2B1B">
      <w:pPr>
        <w:pStyle w:val="a6"/>
        <w:ind w:right="-1"/>
        <w:jc w:val="left"/>
        <w:rPr>
          <w:b w:val="0"/>
          <w:bCs/>
        </w:rPr>
      </w:pPr>
    </w:p>
    <w:p w:rsidR="00BE2B1B" w:rsidRDefault="00BE2B1B" w:rsidP="00B96EFA">
      <w:pPr>
        <w:pStyle w:val="a7"/>
        <w:widowControl/>
        <w:spacing w:after="0" w:line="240" w:lineRule="auto"/>
        <w:rPr>
          <w:b/>
          <w:bCs/>
        </w:rPr>
      </w:pPr>
      <w:r>
        <w:t xml:space="preserve">В соответствии </w:t>
      </w:r>
      <w:r w:rsidR="00241968">
        <w:t>со статьями 7-13 Закона Республики Марий Эл «О выборах в органы местного самоуправления в Республике Марий Эл</w:t>
      </w:r>
      <w:r w:rsidR="006D3C14">
        <w:t xml:space="preserve">», статьей 8 </w:t>
      </w:r>
      <w:r>
        <w:t xml:space="preserve"> Устава </w:t>
      </w:r>
      <w:r w:rsidR="00392DB1">
        <w:t>Ардинского</w:t>
      </w:r>
      <w:r w:rsidR="00517300">
        <w:t xml:space="preserve"> сельско</w:t>
      </w:r>
      <w:r w:rsidR="006F40CE">
        <w:t>го</w:t>
      </w:r>
      <w:r w:rsidR="00517300">
        <w:t xml:space="preserve"> поселени</w:t>
      </w:r>
      <w:r w:rsidR="006F40CE">
        <w:t>я</w:t>
      </w:r>
      <w:r>
        <w:t xml:space="preserve"> </w:t>
      </w:r>
      <w:r w:rsidR="00392DB1">
        <w:t>Килемарского м</w:t>
      </w:r>
      <w:r w:rsidR="006D3C14">
        <w:t xml:space="preserve">униципального района </w:t>
      </w:r>
      <w:r w:rsidR="00B96EFA">
        <w:t>Со</w:t>
      </w:r>
      <w:r>
        <w:t xml:space="preserve">брание депутатов </w:t>
      </w:r>
      <w:r w:rsidR="00392DB1">
        <w:t>Ардин</w:t>
      </w:r>
      <w:r w:rsidR="00B96EFA">
        <w:t>ско</w:t>
      </w:r>
      <w:r w:rsidR="006F40CE">
        <w:t>го</w:t>
      </w:r>
      <w:r w:rsidR="00B96EFA">
        <w:t xml:space="preserve"> сельско</w:t>
      </w:r>
      <w:r w:rsidR="006F40CE">
        <w:t>го поселения</w:t>
      </w:r>
      <w:r>
        <w:t xml:space="preserve"> </w:t>
      </w:r>
      <w:r>
        <w:rPr>
          <w:b/>
          <w:bCs/>
        </w:rPr>
        <w:t>р е ш и л о:</w:t>
      </w:r>
    </w:p>
    <w:p w:rsidR="00BE2B1B" w:rsidRDefault="00BE2B1B" w:rsidP="006F40CE">
      <w:pPr>
        <w:pStyle w:val="a7"/>
        <w:widowControl/>
        <w:spacing w:before="120" w:after="0" w:line="240" w:lineRule="auto"/>
      </w:pPr>
      <w:r>
        <w:t>1. Утвердить сроком на десять лет (20</w:t>
      </w:r>
      <w:r w:rsidR="006F40CE">
        <w:t>2</w:t>
      </w:r>
      <w:r w:rsidR="006D3C14">
        <w:t>4</w:t>
      </w:r>
      <w:r>
        <w:t>-20</w:t>
      </w:r>
      <w:r w:rsidR="006F40CE">
        <w:t>3</w:t>
      </w:r>
      <w:r>
        <w:t xml:space="preserve">3 г.г.) схему одного </w:t>
      </w:r>
      <w:r w:rsidR="00392DB1">
        <w:t xml:space="preserve">десятимандатного </w:t>
      </w:r>
      <w:r>
        <w:t>избирательного округа для проведения</w:t>
      </w:r>
      <w:r>
        <w:br/>
        <w:t xml:space="preserve">выборов депутатов Собрания депутатов </w:t>
      </w:r>
      <w:r w:rsidR="00392DB1">
        <w:t>Ардин</w:t>
      </w:r>
      <w:r w:rsidR="00B96EFA">
        <w:t>ско</w:t>
      </w:r>
      <w:r w:rsidR="006F40CE">
        <w:t>го</w:t>
      </w:r>
      <w:r w:rsidR="00B96EFA">
        <w:t xml:space="preserve"> сельско</w:t>
      </w:r>
      <w:r w:rsidR="006F40CE">
        <w:t>го поселения</w:t>
      </w:r>
      <w:r w:rsidR="006D3C14">
        <w:t xml:space="preserve"> Килемарского муниципального района Республики Марий Эл</w:t>
      </w:r>
      <w:r w:rsidR="00B96EFA">
        <w:t xml:space="preserve"> </w:t>
      </w:r>
      <w:r>
        <w:t>и графическое изображение этой схемы</w:t>
      </w:r>
      <w:r w:rsidR="006F40CE">
        <w:t xml:space="preserve"> </w:t>
      </w:r>
      <w:r>
        <w:t>(прилагаются).</w:t>
      </w:r>
    </w:p>
    <w:p w:rsidR="006F40CE" w:rsidRDefault="00BE2B1B" w:rsidP="00BE2B1B">
      <w:pPr>
        <w:pStyle w:val="a7"/>
        <w:widowControl/>
        <w:spacing w:before="120" w:after="0" w:line="240" w:lineRule="auto"/>
        <w:ind w:firstLine="720"/>
        <w:rPr>
          <w:sz w:val="20"/>
        </w:rPr>
      </w:pPr>
      <w:r>
        <w:t>2. Опубликова</w:t>
      </w:r>
      <w:r w:rsidR="00B96EFA">
        <w:t xml:space="preserve">ть настоящее решение в </w:t>
      </w:r>
      <w:r w:rsidR="006F40CE">
        <w:t xml:space="preserve">районной  </w:t>
      </w:r>
      <w:r w:rsidR="00B96EFA">
        <w:t xml:space="preserve">газете «Восход» без приложений. </w:t>
      </w:r>
      <w:r w:rsidR="00C90392">
        <w:t xml:space="preserve"> </w:t>
      </w:r>
      <w:r w:rsidR="00B96EFA">
        <w:t xml:space="preserve">Графическое изображение схемы обнародовать и разместить на </w:t>
      </w:r>
      <w:r w:rsidR="00C90392">
        <w:t>информационном</w:t>
      </w:r>
      <w:r w:rsidR="00B96EFA">
        <w:t xml:space="preserve"> стенде администрации и на </w:t>
      </w:r>
      <w:r w:rsidR="006F40CE" w:rsidRPr="00CE4061">
        <w:rPr>
          <w:szCs w:val="28"/>
        </w:rPr>
        <w:t xml:space="preserve">официальном </w:t>
      </w:r>
      <w:r w:rsidR="006F40CE">
        <w:t>сайте</w:t>
      </w:r>
      <w:r w:rsidR="006F40CE" w:rsidRPr="00CE4061">
        <w:rPr>
          <w:szCs w:val="28"/>
        </w:rPr>
        <w:t xml:space="preserve"> интернет-портал</w:t>
      </w:r>
      <w:r w:rsidR="006F40CE">
        <w:rPr>
          <w:szCs w:val="28"/>
        </w:rPr>
        <w:t>а</w:t>
      </w:r>
      <w:r w:rsidR="006F40CE" w:rsidRPr="00CE4061">
        <w:rPr>
          <w:szCs w:val="28"/>
        </w:rPr>
        <w:t xml:space="preserve"> Республики Марий Эл (во вкладке </w:t>
      </w:r>
      <w:r w:rsidR="00392DB1">
        <w:rPr>
          <w:szCs w:val="28"/>
          <w:shd w:val="clear" w:color="auto" w:fill="FFF8FC"/>
        </w:rPr>
        <w:t>Ардинское</w:t>
      </w:r>
      <w:r w:rsidR="006F40CE" w:rsidRPr="00CE4061">
        <w:rPr>
          <w:rStyle w:val="ab"/>
          <w:color w:val="000000"/>
          <w:szCs w:val="28"/>
          <w:shd w:val="clear" w:color="auto" w:fill="FFF8FC"/>
        </w:rPr>
        <w:t xml:space="preserve"> </w:t>
      </w:r>
      <w:r w:rsidR="006F40CE" w:rsidRPr="009E38BB">
        <w:rPr>
          <w:rStyle w:val="ab"/>
          <w:color w:val="000000"/>
          <w:szCs w:val="28"/>
          <w:u w:val="none"/>
          <w:shd w:val="clear" w:color="auto" w:fill="FFF8FC"/>
        </w:rPr>
        <w:t>сельское поселение).</w:t>
      </w:r>
    </w:p>
    <w:p w:rsidR="00BE2B1B" w:rsidRDefault="00BE2B1B" w:rsidP="00BE2B1B">
      <w:pPr>
        <w:pStyle w:val="a7"/>
        <w:widowControl/>
        <w:spacing w:after="0" w:line="240" w:lineRule="auto"/>
        <w:ind w:firstLine="720"/>
      </w:pPr>
      <w:r>
        <w:t>3. Настоящее решение вступает в силу со дня его официального опубликования.</w:t>
      </w:r>
    </w:p>
    <w:p w:rsidR="000E4D8E" w:rsidRPr="00E5402C" w:rsidRDefault="000E4D8E" w:rsidP="00BE2B1B">
      <w:pPr>
        <w:ind w:left="567"/>
        <w:jc w:val="both"/>
        <w:rPr>
          <w:sz w:val="28"/>
          <w:szCs w:val="28"/>
        </w:rPr>
      </w:pPr>
    </w:p>
    <w:p w:rsidR="00F602F2" w:rsidRDefault="00F602F2" w:rsidP="00E64C03">
      <w:pPr>
        <w:jc w:val="both"/>
        <w:rPr>
          <w:sz w:val="28"/>
        </w:rPr>
      </w:pPr>
    </w:p>
    <w:p w:rsidR="006D3C14" w:rsidRDefault="006D3C14" w:rsidP="00E64C03">
      <w:pPr>
        <w:jc w:val="both"/>
        <w:rPr>
          <w:sz w:val="28"/>
        </w:rPr>
      </w:pPr>
    </w:p>
    <w:p w:rsidR="006F40CE" w:rsidRDefault="00392DB1" w:rsidP="00E64C03">
      <w:pPr>
        <w:jc w:val="both"/>
        <w:rPr>
          <w:sz w:val="28"/>
        </w:rPr>
      </w:pPr>
      <w:r>
        <w:rPr>
          <w:sz w:val="28"/>
        </w:rPr>
        <w:t>Глава Ардин</w:t>
      </w:r>
      <w:r w:rsidR="006F40CE">
        <w:rPr>
          <w:sz w:val="28"/>
        </w:rPr>
        <w:t xml:space="preserve">ского </w:t>
      </w:r>
    </w:p>
    <w:p w:rsidR="007A7521" w:rsidRDefault="00303EE2" w:rsidP="00E64C03">
      <w:pPr>
        <w:jc w:val="both"/>
        <w:rPr>
          <w:sz w:val="28"/>
        </w:rPr>
        <w:sectPr w:rsidR="007A7521" w:rsidSect="00E64C03">
          <w:pgSz w:w="11906" w:h="16838"/>
          <w:pgMar w:top="454" w:right="1134" w:bottom="1134" w:left="1701" w:header="709" w:footer="709" w:gutter="0"/>
          <w:cols w:space="708"/>
          <w:docGrid w:linePitch="360"/>
        </w:sectPr>
      </w:pPr>
      <w:r>
        <w:rPr>
          <w:sz w:val="28"/>
        </w:rPr>
        <w:t>с</w:t>
      </w:r>
      <w:r w:rsidR="006F40CE">
        <w:rPr>
          <w:sz w:val="28"/>
        </w:rPr>
        <w:t>ельского поселения</w:t>
      </w:r>
      <w:r w:rsidR="00E64C03">
        <w:rPr>
          <w:sz w:val="28"/>
        </w:rPr>
        <w:tab/>
        <w:t xml:space="preserve">                          </w:t>
      </w:r>
      <w:r w:rsidR="008A30EB">
        <w:rPr>
          <w:sz w:val="28"/>
        </w:rPr>
        <w:t xml:space="preserve">          </w:t>
      </w:r>
      <w:r w:rsidR="00E64C03">
        <w:rPr>
          <w:sz w:val="28"/>
        </w:rPr>
        <w:t xml:space="preserve">                  </w:t>
      </w:r>
      <w:r w:rsidR="00392DB1">
        <w:rPr>
          <w:sz w:val="28"/>
        </w:rPr>
        <w:t>В.В.Скворцов</w:t>
      </w:r>
    </w:p>
    <w:tbl>
      <w:tblPr>
        <w:tblW w:w="14992" w:type="dxa"/>
        <w:tblLook w:val="0000" w:firstRow="0" w:lastRow="0" w:firstColumn="0" w:lastColumn="0" w:noHBand="0" w:noVBand="0"/>
      </w:tblPr>
      <w:tblGrid>
        <w:gridCol w:w="4928"/>
        <w:gridCol w:w="4961"/>
        <w:gridCol w:w="5103"/>
      </w:tblGrid>
      <w:tr w:rsidR="007A7521" w:rsidRPr="00AE40AF" w:rsidTr="003C1991">
        <w:tc>
          <w:tcPr>
            <w:tcW w:w="4928" w:type="dxa"/>
          </w:tcPr>
          <w:p w:rsidR="007A7521" w:rsidRPr="00AE40AF" w:rsidRDefault="007A7521" w:rsidP="003C199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A7521" w:rsidRPr="00AE40AF" w:rsidRDefault="007A7521" w:rsidP="003C199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7521" w:rsidRPr="007A7521" w:rsidRDefault="007A7521" w:rsidP="007A7521">
            <w:pPr>
              <w:pStyle w:val="2"/>
              <w:jc w:val="right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A7521">
              <w:rPr>
                <w:rFonts w:ascii="Times New Roman" w:hAnsi="Times New Roman" w:cs="Times New Roman"/>
                <w:color w:val="000000" w:themeColor="text1"/>
                <w:szCs w:val="28"/>
              </w:rPr>
              <w:t>Приложение № 1</w:t>
            </w:r>
          </w:p>
          <w:p w:rsidR="007A7521" w:rsidRPr="00AE40AF" w:rsidRDefault="007A7521" w:rsidP="003C19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D3516" w:rsidRPr="00AE40AF" w:rsidRDefault="00CD3516" w:rsidP="00CD3516">
      <w:pPr>
        <w:pStyle w:val="ae"/>
        <w:rPr>
          <w:b/>
          <w:bCs/>
          <w:szCs w:val="28"/>
        </w:rPr>
      </w:pPr>
    </w:p>
    <w:p w:rsidR="00CD3516" w:rsidRPr="00AE40AF" w:rsidRDefault="00CD3516" w:rsidP="00CD3516">
      <w:pPr>
        <w:pStyle w:val="ae"/>
        <w:rPr>
          <w:b/>
          <w:bCs/>
          <w:szCs w:val="28"/>
        </w:rPr>
      </w:pPr>
      <w:r w:rsidRPr="00AE40AF">
        <w:rPr>
          <w:b/>
          <w:bCs/>
          <w:szCs w:val="28"/>
        </w:rPr>
        <w:t>СХЕМА</w:t>
      </w:r>
    </w:p>
    <w:p w:rsidR="00CD3516" w:rsidRPr="00AE40AF" w:rsidRDefault="00CD3516" w:rsidP="00CD3516">
      <w:pPr>
        <w:pStyle w:val="ac"/>
        <w:jc w:val="center"/>
        <w:rPr>
          <w:szCs w:val="28"/>
        </w:rPr>
      </w:pPr>
      <w:r>
        <w:rPr>
          <w:szCs w:val="28"/>
        </w:rPr>
        <w:t>десятим</w:t>
      </w:r>
      <w:r w:rsidRPr="00AE40AF">
        <w:rPr>
          <w:szCs w:val="28"/>
        </w:rPr>
        <w:t xml:space="preserve">андатного избирательного округа для проведения выборов депутатов </w:t>
      </w:r>
      <w:r w:rsidRPr="00AE40AF">
        <w:rPr>
          <w:bCs/>
          <w:szCs w:val="28"/>
        </w:rPr>
        <w:t xml:space="preserve">Собрания депутатов </w:t>
      </w:r>
      <w:r>
        <w:rPr>
          <w:bCs/>
          <w:szCs w:val="28"/>
        </w:rPr>
        <w:t xml:space="preserve">Ардинского </w:t>
      </w:r>
      <w:r w:rsidRPr="00AE40AF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>Килемарского</w:t>
      </w:r>
      <w:r w:rsidRPr="00AE40AF">
        <w:rPr>
          <w:bCs/>
          <w:szCs w:val="28"/>
        </w:rPr>
        <w:t xml:space="preserve"> муниципального района Республики Марий Эл</w:t>
      </w:r>
      <w:r>
        <w:rPr>
          <w:bCs/>
          <w:szCs w:val="28"/>
        </w:rPr>
        <w:t xml:space="preserve"> (2024–2033 гг.)</w:t>
      </w:r>
    </w:p>
    <w:p w:rsidR="00CD3516" w:rsidRDefault="00CD3516" w:rsidP="00CD3516">
      <w:pPr>
        <w:jc w:val="center"/>
        <w:rPr>
          <w:sz w:val="28"/>
          <w:szCs w:val="28"/>
        </w:rPr>
      </w:pPr>
    </w:p>
    <w:p w:rsidR="00CD3516" w:rsidRPr="00AE40AF" w:rsidRDefault="00CD3516" w:rsidP="00CD3516">
      <w:pPr>
        <w:jc w:val="center"/>
        <w:rPr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634"/>
        <w:gridCol w:w="2090"/>
        <w:gridCol w:w="5567"/>
        <w:gridCol w:w="2552"/>
      </w:tblGrid>
      <w:tr w:rsidR="00CD3516" w:rsidTr="00B55CFB">
        <w:trPr>
          <w:tblHeader/>
        </w:trPr>
        <w:tc>
          <w:tcPr>
            <w:tcW w:w="1474" w:type="dxa"/>
            <w:vAlign w:val="center"/>
          </w:tcPr>
          <w:p w:rsidR="00CD3516" w:rsidRDefault="00CD3516" w:rsidP="00B55CFB">
            <w:pPr>
              <w:spacing w:before="40" w:after="40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избира-тельного округа</w:t>
            </w:r>
          </w:p>
        </w:tc>
        <w:tc>
          <w:tcPr>
            <w:tcW w:w="2634" w:type="dxa"/>
            <w:vAlign w:val="center"/>
          </w:tcPr>
          <w:p w:rsidR="00CD3516" w:rsidRDefault="00CD3516" w:rsidP="00B55CFB">
            <w:pPr>
              <w:spacing w:before="40" w:after="40"/>
              <w:ind w:left="-164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избирательного округа</w:t>
            </w:r>
          </w:p>
        </w:tc>
        <w:tc>
          <w:tcPr>
            <w:tcW w:w="2090" w:type="dxa"/>
            <w:vAlign w:val="center"/>
          </w:tcPr>
          <w:p w:rsidR="00CD3516" w:rsidRDefault="00CD3516" w:rsidP="00B55CFB">
            <w:pPr>
              <w:spacing w:before="40" w:after="40"/>
              <w:ind w:left="-10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Количество  депутатских мандатов, подлежащих распределению </w:t>
            </w:r>
            <w:r>
              <w:rPr>
                <w:sz w:val="22"/>
              </w:rPr>
              <w:br/>
              <w:t>в избирательном округе</w:t>
            </w:r>
          </w:p>
        </w:tc>
        <w:tc>
          <w:tcPr>
            <w:tcW w:w="5567" w:type="dxa"/>
            <w:vAlign w:val="center"/>
          </w:tcPr>
          <w:p w:rsidR="00CD3516" w:rsidRDefault="00CD3516" w:rsidP="00B55CFB">
            <w:pPr>
              <w:spacing w:before="40" w:after="40"/>
              <w:jc w:val="center"/>
              <w:rPr>
                <w:sz w:val="28"/>
              </w:rPr>
            </w:pPr>
            <w:r>
              <w:rPr>
                <w:sz w:val="22"/>
              </w:rPr>
              <w:t xml:space="preserve">Границы избирательного округа </w:t>
            </w:r>
            <w:r>
              <w:rPr>
                <w:sz w:val="22"/>
              </w:rPr>
              <w:br/>
              <w:t xml:space="preserve">(перечень </w:t>
            </w:r>
            <w:r w:rsidRPr="00094D8B">
              <w:rPr>
                <w:sz w:val="22"/>
              </w:rPr>
              <w:t>муниципальных образований</w:t>
            </w:r>
            <w:r>
              <w:rPr>
                <w:sz w:val="22"/>
              </w:rPr>
              <w:t xml:space="preserve">, </w:t>
            </w:r>
            <w:r>
              <w:rPr>
                <w:sz w:val="22"/>
              </w:rPr>
              <w:br/>
              <w:t>входящих в избирательный округ)</w:t>
            </w:r>
          </w:p>
        </w:tc>
        <w:tc>
          <w:tcPr>
            <w:tcW w:w="2552" w:type="dxa"/>
            <w:vAlign w:val="center"/>
          </w:tcPr>
          <w:p w:rsidR="00CD3516" w:rsidRDefault="00CD3516" w:rsidP="00B55CFB">
            <w:pPr>
              <w:spacing w:before="40" w:after="40"/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Число избирателей, зарегистрированных</w:t>
            </w:r>
            <w:r>
              <w:rPr>
                <w:sz w:val="22"/>
              </w:rPr>
              <w:br/>
              <w:t>в избирательном округе</w:t>
            </w:r>
          </w:p>
        </w:tc>
      </w:tr>
      <w:tr w:rsidR="00CD3516" w:rsidTr="00B55CFB">
        <w:tc>
          <w:tcPr>
            <w:tcW w:w="1474" w:type="dxa"/>
            <w:vAlign w:val="center"/>
          </w:tcPr>
          <w:p w:rsidR="00CD3516" w:rsidRPr="008C0BBE" w:rsidRDefault="00CD3516" w:rsidP="00B55CFB">
            <w:pPr>
              <w:spacing w:before="40" w:after="40"/>
              <w:ind w:left="426"/>
              <w:jc w:val="center"/>
              <w:rPr>
                <w:bCs/>
                <w:sz w:val="28"/>
                <w:highlight w:val="yellow"/>
              </w:rPr>
            </w:pPr>
            <w:r w:rsidRPr="008C0BBE">
              <w:rPr>
                <w:bCs/>
                <w:sz w:val="28"/>
              </w:rPr>
              <w:t>1</w:t>
            </w:r>
          </w:p>
        </w:tc>
        <w:tc>
          <w:tcPr>
            <w:tcW w:w="2634" w:type="dxa"/>
            <w:vAlign w:val="center"/>
          </w:tcPr>
          <w:p w:rsidR="00CD3516" w:rsidRPr="008C0BBE" w:rsidRDefault="00CD3516" w:rsidP="00B55CFB">
            <w:pPr>
              <w:spacing w:before="40" w:after="40"/>
              <w:ind w:left="-23"/>
              <w:jc w:val="center"/>
              <w:rPr>
                <w:b/>
                <w:bCs/>
                <w:sz w:val="28"/>
                <w:highlight w:val="yellow"/>
              </w:rPr>
            </w:pPr>
            <w:r>
              <w:rPr>
                <w:sz w:val="28"/>
                <w:szCs w:val="28"/>
                <w:shd w:val="clear" w:color="auto" w:fill="FFFFFF"/>
              </w:rPr>
              <w:t>Ардинский десяти</w:t>
            </w:r>
            <w:r w:rsidRPr="008C0BBE">
              <w:rPr>
                <w:sz w:val="28"/>
                <w:szCs w:val="28"/>
                <w:shd w:val="clear" w:color="auto" w:fill="FFFFFF"/>
              </w:rPr>
              <w:t>мандатный избирательный округ</w:t>
            </w:r>
          </w:p>
        </w:tc>
        <w:tc>
          <w:tcPr>
            <w:tcW w:w="2090" w:type="dxa"/>
            <w:vAlign w:val="center"/>
          </w:tcPr>
          <w:p w:rsidR="00CD3516" w:rsidRPr="008C0BBE" w:rsidRDefault="00CD3516" w:rsidP="00B55CFB">
            <w:pPr>
              <w:spacing w:before="40" w:after="40"/>
              <w:ind w:left="-105"/>
              <w:jc w:val="center"/>
              <w:rPr>
                <w:bCs/>
                <w:sz w:val="28"/>
                <w:highlight w:val="yellow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5567" w:type="dxa"/>
            <w:vAlign w:val="center"/>
          </w:tcPr>
          <w:p w:rsidR="00CD3516" w:rsidRPr="008C0BBE" w:rsidRDefault="00CD3516" w:rsidP="00B55CFB">
            <w:pPr>
              <w:spacing w:before="40" w:after="40"/>
              <w:ind w:left="426"/>
              <w:jc w:val="center"/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Ардинское </w:t>
            </w:r>
            <w:r w:rsidRPr="008C0BBE">
              <w:rPr>
                <w:sz w:val="28"/>
              </w:rPr>
              <w:t>сельское поселение</w:t>
            </w:r>
          </w:p>
        </w:tc>
        <w:tc>
          <w:tcPr>
            <w:tcW w:w="2552" w:type="dxa"/>
            <w:vAlign w:val="center"/>
          </w:tcPr>
          <w:p w:rsidR="00CD3516" w:rsidRPr="008C0BBE" w:rsidRDefault="00CD3516" w:rsidP="00B55CFB">
            <w:pPr>
              <w:spacing w:before="40" w:after="40"/>
              <w:ind w:left="426"/>
              <w:jc w:val="center"/>
              <w:rPr>
                <w:sz w:val="28"/>
                <w:highlight w:val="yellow"/>
              </w:rPr>
            </w:pPr>
            <w:r>
              <w:rPr>
                <w:bCs/>
                <w:sz w:val="28"/>
              </w:rPr>
              <w:t>1743</w:t>
            </w:r>
          </w:p>
        </w:tc>
      </w:tr>
    </w:tbl>
    <w:p w:rsidR="00CD3516" w:rsidRDefault="00CD3516" w:rsidP="00CD3516">
      <w:pPr>
        <w:pStyle w:val="ac"/>
      </w:pPr>
    </w:p>
    <w:p w:rsidR="007A7521" w:rsidRPr="00AE40AF" w:rsidRDefault="007A7521" w:rsidP="007A7521">
      <w:pPr>
        <w:pStyle w:val="ae"/>
        <w:rPr>
          <w:b/>
          <w:bCs/>
          <w:szCs w:val="28"/>
        </w:rPr>
      </w:pPr>
    </w:p>
    <w:p w:rsidR="007A7521" w:rsidRDefault="007A7521" w:rsidP="007A7521">
      <w:pPr>
        <w:pStyle w:val="ac"/>
      </w:pPr>
    </w:p>
    <w:p w:rsidR="007A7521" w:rsidRDefault="007A7521" w:rsidP="007A7521">
      <w:pPr>
        <w:pStyle w:val="ac"/>
      </w:pPr>
    </w:p>
    <w:p w:rsidR="007A7521" w:rsidRDefault="007A7521" w:rsidP="007A7521">
      <w:pPr>
        <w:pStyle w:val="ac"/>
      </w:pPr>
    </w:p>
    <w:p w:rsidR="007A7521" w:rsidRDefault="007A7521" w:rsidP="007A7521">
      <w:pPr>
        <w:pStyle w:val="ac"/>
      </w:pPr>
    </w:p>
    <w:p w:rsidR="007A7521" w:rsidRDefault="007A7521" w:rsidP="007A7521">
      <w:pPr>
        <w:pStyle w:val="ac"/>
      </w:pPr>
    </w:p>
    <w:p w:rsidR="007A7521" w:rsidRDefault="007A7521" w:rsidP="007A7521">
      <w:pPr>
        <w:pStyle w:val="ac"/>
      </w:pPr>
    </w:p>
    <w:p w:rsidR="007A7521" w:rsidRDefault="007A7521" w:rsidP="007A7521">
      <w:pPr>
        <w:pStyle w:val="ac"/>
        <w:sectPr w:rsidR="007A7521" w:rsidSect="00735A0B">
          <w:pgSz w:w="16838" w:h="11906" w:orient="landscape" w:code="9"/>
          <w:pgMar w:top="1701" w:right="1103" w:bottom="851" w:left="1276" w:header="567" w:footer="567" w:gutter="0"/>
          <w:cols w:space="708"/>
          <w:titlePg/>
          <w:docGrid w:linePitch="360"/>
        </w:sectPr>
      </w:pPr>
    </w:p>
    <w:tbl>
      <w:tblPr>
        <w:tblW w:w="14992" w:type="dxa"/>
        <w:tblLook w:val="0000" w:firstRow="0" w:lastRow="0" w:firstColumn="0" w:lastColumn="0" w:noHBand="0" w:noVBand="0"/>
      </w:tblPr>
      <w:tblGrid>
        <w:gridCol w:w="4928"/>
        <w:gridCol w:w="4961"/>
        <w:gridCol w:w="5103"/>
      </w:tblGrid>
      <w:tr w:rsidR="007A7521" w:rsidRPr="00AE40AF" w:rsidTr="000D5622">
        <w:trPr>
          <w:trHeight w:val="426"/>
        </w:trPr>
        <w:tc>
          <w:tcPr>
            <w:tcW w:w="4928" w:type="dxa"/>
          </w:tcPr>
          <w:p w:rsidR="007A7521" w:rsidRPr="00AE40AF" w:rsidRDefault="007A7521" w:rsidP="003C1991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7A7521" w:rsidRPr="00AE40AF" w:rsidRDefault="007A7521" w:rsidP="003C199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7A7521" w:rsidRPr="000D5622" w:rsidRDefault="007A7521" w:rsidP="000D5622">
            <w:pPr>
              <w:jc w:val="right"/>
              <w:rPr>
                <w:b/>
                <w:sz w:val="28"/>
                <w:szCs w:val="28"/>
              </w:rPr>
            </w:pPr>
            <w:r w:rsidRPr="000D5622">
              <w:rPr>
                <w:b/>
                <w:sz w:val="28"/>
                <w:szCs w:val="28"/>
              </w:rPr>
              <w:t xml:space="preserve">Приложение №2 </w:t>
            </w:r>
          </w:p>
        </w:tc>
      </w:tr>
    </w:tbl>
    <w:p w:rsidR="00CD3516" w:rsidRPr="00AE40AF" w:rsidRDefault="00CD3516" w:rsidP="00CD3516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Графическое изображение схемы</w:t>
      </w:r>
    </w:p>
    <w:p w:rsidR="00CD3516" w:rsidRDefault="00CD3516" w:rsidP="00CD3516">
      <w:pPr>
        <w:pStyle w:val="ac"/>
        <w:jc w:val="center"/>
        <w:rPr>
          <w:bCs/>
          <w:szCs w:val="28"/>
        </w:rPr>
      </w:pPr>
      <w:r>
        <w:rPr>
          <w:szCs w:val="28"/>
        </w:rPr>
        <w:t>десятим</w:t>
      </w:r>
      <w:r w:rsidRPr="00AE40AF">
        <w:rPr>
          <w:szCs w:val="28"/>
        </w:rPr>
        <w:t xml:space="preserve">андатного избирательного округа для проведения выборов депутатов </w:t>
      </w:r>
      <w:r w:rsidRPr="00AE40AF">
        <w:rPr>
          <w:bCs/>
          <w:szCs w:val="28"/>
        </w:rPr>
        <w:t xml:space="preserve">Собрания депутатов </w:t>
      </w:r>
      <w:r>
        <w:rPr>
          <w:bCs/>
          <w:szCs w:val="28"/>
        </w:rPr>
        <w:t>Ардинского</w:t>
      </w:r>
      <w:r w:rsidRPr="00AE40AF">
        <w:rPr>
          <w:bCs/>
          <w:szCs w:val="28"/>
        </w:rPr>
        <w:t xml:space="preserve"> </w:t>
      </w:r>
    </w:p>
    <w:p w:rsidR="00CD3516" w:rsidRDefault="00CD3516" w:rsidP="00CD3516">
      <w:pPr>
        <w:pStyle w:val="ac"/>
        <w:jc w:val="center"/>
        <w:rPr>
          <w:bCs/>
          <w:szCs w:val="28"/>
        </w:rPr>
      </w:pPr>
      <w:r w:rsidRPr="00AE40AF">
        <w:rPr>
          <w:bCs/>
          <w:szCs w:val="28"/>
        </w:rPr>
        <w:t xml:space="preserve">сельского поселения </w:t>
      </w:r>
      <w:r>
        <w:rPr>
          <w:bCs/>
          <w:szCs w:val="28"/>
        </w:rPr>
        <w:t xml:space="preserve">Килемарского </w:t>
      </w:r>
      <w:r w:rsidRPr="00AE40AF">
        <w:rPr>
          <w:bCs/>
          <w:szCs w:val="28"/>
        </w:rPr>
        <w:t>муниципального района Республики Марий Эл</w:t>
      </w:r>
      <w:r>
        <w:rPr>
          <w:bCs/>
          <w:szCs w:val="28"/>
        </w:rPr>
        <w:t xml:space="preserve"> (2024–2033 гг.)</w:t>
      </w:r>
    </w:p>
    <w:p w:rsidR="00CD3516" w:rsidRPr="00AE40AF" w:rsidRDefault="00CD3516" w:rsidP="00CD3516">
      <w:pPr>
        <w:pStyle w:val="ac"/>
        <w:jc w:val="center"/>
        <w:rPr>
          <w:szCs w:val="28"/>
        </w:rPr>
      </w:pPr>
    </w:p>
    <w:p w:rsidR="00CD3516" w:rsidRDefault="00CD3516" w:rsidP="00CD3516">
      <w:pPr>
        <w:pStyle w:val="ac"/>
        <w:jc w:val="center"/>
      </w:pPr>
      <w:r>
        <w:rPr>
          <w:noProof/>
        </w:rPr>
        <w:drawing>
          <wp:inline distT="0" distB="0" distL="0" distR="0">
            <wp:extent cx="3657600" cy="3362325"/>
            <wp:effectExtent l="0" t="0" r="0" b="0"/>
            <wp:docPr id="1" name="Рисунок 1" descr="Положение в районе СП Ардинско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ложение в районе СП Ардинское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03" w:rsidRDefault="00E64C03" w:rsidP="00CD3516">
      <w:pPr>
        <w:jc w:val="both"/>
        <w:rPr>
          <w:sz w:val="28"/>
        </w:rPr>
      </w:pPr>
    </w:p>
    <w:sectPr w:rsidR="00E64C03" w:rsidSect="007A7521">
      <w:pgSz w:w="16838" w:h="11906" w:orient="landscape"/>
      <w:pgMar w:top="1134" w:right="1134" w:bottom="1701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5E79"/>
    <w:multiLevelType w:val="hybridMultilevel"/>
    <w:tmpl w:val="0338BB32"/>
    <w:lvl w:ilvl="0" w:tplc="BC18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B46903"/>
    <w:multiLevelType w:val="hybridMultilevel"/>
    <w:tmpl w:val="C9241C42"/>
    <w:lvl w:ilvl="0" w:tplc="913A0B1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64C03"/>
    <w:rsid w:val="00003872"/>
    <w:rsid w:val="00012734"/>
    <w:rsid w:val="00013049"/>
    <w:rsid w:val="0001361C"/>
    <w:rsid w:val="0001418A"/>
    <w:rsid w:val="000162B8"/>
    <w:rsid w:val="00016B40"/>
    <w:rsid w:val="00020A53"/>
    <w:rsid w:val="00023E0E"/>
    <w:rsid w:val="00026073"/>
    <w:rsid w:val="00032BCA"/>
    <w:rsid w:val="00032F0C"/>
    <w:rsid w:val="00037C45"/>
    <w:rsid w:val="000414C6"/>
    <w:rsid w:val="000426D5"/>
    <w:rsid w:val="00046C31"/>
    <w:rsid w:val="00047864"/>
    <w:rsid w:val="00050FB4"/>
    <w:rsid w:val="0005371C"/>
    <w:rsid w:val="00057BFD"/>
    <w:rsid w:val="0006059C"/>
    <w:rsid w:val="00061509"/>
    <w:rsid w:val="00065120"/>
    <w:rsid w:val="00074DAC"/>
    <w:rsid w:val="000772AE"/>
    <w:rsid w:val="0008174D"/>
    <w:rsid w:val="000831C9"/>
    <w:rsid w:val="00083FB9"/>
    <w:rsid w:val="00085140"/>
    <w:rsid w:val="00085556"/>
    <w:rsid w:val="000907FF"/>
    <w:rsid w:val="00097699"/>
    <w:rsid w:val="000A0C8D"/>
    <w:rsid w:val="000A11AD"/>
    <w:rsid w:val="000A433B"/>
    <w:rsid w:val="000B300F"/>
    <w:rsid w:val="000C0ECC"/>
    <w:rsid w:val="000C2636"/>
    <w:rsid w:val="000D099B"/>
    <w:rsid w:val="000D1BB0"/>
    <w:rsid w:val="000D5622"/>
    <w:rsid w:val="000E4D8E"/>
    <w:rsid w:val="000E5A76"/>
    <w:rsid w:val="000E61D2"/>
    <w:rsid w:val="000F016C"/>
    <w:rsid w:val="000F4C3C"/>
    <w:rsid w:val="00106A2F"/>
    <w:rsid w:val="00110872"/>
    <w:rsid w:val="00110F4F"/>
    <w:rsid w:val="0011159F"/>
    <w:rsid w:val="001124E5"/>
    <w:rsid w:val="00113E10"/>
    <w:rsid w:val="00123DFE"/>
    <w:rsid w:val="001332CF"/>
    <w:rsid w:val="00143311"/>
    <w:rsid w:val="00143C92"/>
    <w:rsid w:val="00146D01"/>
    <w:rsid w:val="001608F6"/>
    <w:rsid w:val="00160ACC"/>
    <w:rsid w:val="0016502E"/>
    <w:rsid w:val="00173A84"/>
    <w:rsid w:val="001744B8"/>
    <w:rsid w:val="00182D67"/>
    <w:rsid w:val="001877E5"/>
    <w:rsid w:val="001877EF"/>
    <w:rsid w:val="00187850"/>
    <w:rsid w:val="00191793"/>
    <w:rsid w:val="00194613"/>
    <w:rsid w:val="00195A93"/>
    <w:rsid w:val="00195E9B"/>
    <w:rsid w:val="00197072"/>
    <w:rsid w:val="001A20C9"/>
    <w:rsid w:val="001A3154"/>
    <w:rsid w:val="001A673E"/>
    <w:rsid w:val="001A6EFF"/>
    <w:rsid w:val="001A77AE"/>
    <w:rsid w:val="001A7F44"/>
    <w:rsid w:val="001B43CE"/>
    <w:rsid w:val="001C15A4"/>
    <w:rsid w:val="001D6009"/>
    <w:rsid w:val="001D7EF8"/>
    <w:rsid w:val="001E2394"/>
    <w:rsid w:val="001E4AA4"/>
    <w:rsid w:val="001E5E07"/>
    <w:rsid w:val="002109D9"/>
    <w:rsid w:val="00210B73"/>
    <w:rsid w:val="002200E8"/>
    <w:rsid w:val="00225496"/>
    <w:rsid w:val="00225DC0"/>
    <w:rsid w:val="0022721D"/>
    <w:rsid w:val="00230FE3"/>
    <w:rsid w:val="00241968"/>
    <w:rsid w:val="002509E7"/>
    <w:rsid w:val="00256309"/>
    <w:rsid w:val="002749C4"/>
    <w:rsid w:val="0028108B"/>
    <w:rsid w:val="00286ECE"/>
    <w:rsid w:val="002A3817"/>
    <w:rsid w:val="002B1201"/>
    <w:rsid w:val="002B4E9E"/>
    <w:rsid w:val="002C2C4D"/>
    <w:rsid w:val="002D034C"/>
    <w:rsid w:val="002D1234"/>
    <w:rsid w:val="002D1BEA"/>
    <w:rsid w:val="002E4AE0"/>
    <w:rsid w:val="002E50B8"/>
    <w:rsid w:val="002E56AA"/>
    <w:rsid w:val="002F002D"/>
    <w:rsid w:val="002F2DAC"/>
    <w:rsid w:val="002F691D"/>
    <w:rsid w:val="00303EE2"/>
    <w:rsid w:val="0031448B"/>
    <w:rsid w:val="0032000A"/>
    <w:rsid w:val="003240CE"/>
    <w:rsid w:val="00327E56"/>
    <w:rsid w:val="003333B1"/>
    <w:rsid w:val="00333DD9"/>
    <w:rsid w:val="0033731A"/>
    <w:rsid w:val="00345B64"/>
    <w:rsid w:val="003467E9"/>
    <w:rsid w:val="00350658"/>
    <w:rsid w:val="003514D4"/>
    <w:rsid w:val="00352804"/>
    <w:rsid w:val="0035662B"/>
    <w:rsid w:val="00357FAF"/>
    <w:rsid w:val="003628CF"/>
    <w:rsid w:val="00366B55"/>
    <w:rsid w:val="0036776E"/>
    <w:rsid w:val="003704AC"/>
    <w:rsid w:val="003779C0"/>
    <w:rsid w:val="00382792"/>
    <w:rsid w:val="00386B84"/>
    <w:rsid w:val="00386E38"/>
    <w:rsid w:val="00387DAB"/>
    <w:rsid w:val="0039141C"/>
    <w:rsid w:val="00392114"/>
    <w:rsid w:val="00392DB1"/>
    <w:rsid w:val="003B0F63"/>
    <w:rsid w:val="003B593C"/>
    <w:rsid w:val="003B7F28"/>
    <w:rsid w:val="003C041D"/>
    <w:rsid w:val="003C38A4"/>
    <w:rsid w:val="003C50C9"/>
    <w:rsid w:val="003C6DD2"/>
    <w:rsid w:val="003D1DD3"/>
    <w:rsid w:val="003D21AC"/>
    <w:rsid w:val="003D3E47"/>
    <w:rsid w:val="003D6773"/>
    <w:rsid w:val="003D7A83"/>
    <w:rsid w:val="003E2158"/>
    <w:rsid w:val="003E718A"/>
    <w:rsid w:val="003F0EDE"/>
    <w:rsid w:val="00401369"/>
    <w:rsid w:val="00404490"/>
    <w:rsid w:val="004044ED"/>
    <w:rsid w:val="0041107C"/>
    <w:rsid w:val="0041360D"/>
    <w:rsid w:val="00421177"/>
    <w:rsid w:val="00422986"/>
    <w:rsid w:val="004236BA"/>
    <w:rsid w:val="00424408"/>
    <w:rsid w:val="00424611"/>
    <w:rsid w:val="00424D08"/>
    <w:rsid w:val="00426B8E"/>
    <w:rsid w:val="00430009"/>
    <w:rsid w:val="004362E2"/>
    <w:rsid w:val="00437942"/>
    <w:rsid w:val="004419DD"/>
    <w:rsid w:val="00447A18"/>
    <w:rsid w:val="00451FAE"/>
    <w:rsid w:val="004552D2"/>
    <w:rsid w:val="004568B3"/>
    <w:rsid w:val="00456C9B"/>
    <w:rsid w:val="00462075"/>
    <w:rsid w:val="00464109"/>
    <w:rsid w:val="004812DE"/>
    <w:rsid w:val="0048470B"/>
    <w:rsid w:val="004902A4"/>
    <w:rsid w:val="004A4C9B"/>
    <w:rsid w:val="004A6043"/>
    <w:rsid w:val="004A6ED0"/>
    <w:rsid w:val="004B0627"/>
    <w:rsid w:val="004B0B7F"/>
    <w:rsid w:val="004B69D0"/>
    <w:rsid w:val="004C210B"/>
    <w:rsid w:val="004C223F"/>
    <w:rsid w:val="004C3E66"/>
    <w:rsid w:val="004D28BB"/>
    <w:rsid w:val="004E6576"/>
    <w:rsid w:val="004F2913"/>
    <w:rsid w:val="004F3FDD"/>
    <w:rsid w:val="004F53FF"/>
    <w:rsid w:val="004F6A6A"/>
    <w:rsid w:val="00501A29"/>
    <w:rsid w:val="00503068"/>
    <w:rsid w:val="005078CE"/>
    <w:rsid w:val="00512573"/>
    <w:rsid w:val="0051359B"/>
    <w:rsid w:val="00513F97"/>
    <w:rsid w:val="00515FE8"/>
    <w:rsid w:val="00517300"/>
    <w:rsid w:val="00520AA2"/>
    <w:rsid w:val="00520FE2"/>
    <w:rsid w:val="0052220E"/>
    <w:rsid w:val="005223CD"/>
    <w:rsid w:val="00522678"/>
    <w:rsid w:val="00524166"/>
    <w:rsid w:val="00527A71"/>
    <w:rsid w:val="0053072C"/>
    <w:rsid w:val="005432F7"/>
    <w:rsid w:val="00547E96"/>
    <w:rsid w:val="00551346"/>
    <w:rsid w:val="005537CC"/>
    <w:rsid w:val="00554A67"/>
    <w:rsid w:val="00556222"/>
    <w:rsid w:val="00560231"/>
    <w:rsid w:val="0056051E"/>
    <w:rsid w:val="00561A28"/>
    <w:rsid w:val="00562325"/>
    <w:rsid w:val="005650A1"/>
    <w:rsid w:val="00566005"/>
    <w:rsid w:val="00567B51"/>
    <w:rsid w:val="00572A86"/>
    <w:rsid w:val="005810A3"/>
    <w:rsid w:val="0058756A"/>
    <w:rsid w:val="00587F32"/>
    <w:rsid w:val="0059550A"/>
    <w:rsid w:val="005A26BB"/>
    <w:rsid w:val="005A40C8"/>
    <w:rsid w:val="005A4787"/>
    <w:rsid w:val="005A61F4"/>
    <w:rsid w:val="005A7008"/>
    <w:rsid w:val="005B1D67"/>
    <w:rsid w:val="005B2E44"/>
    <w:rsid w:val="005B33DB"/>
    <w:rsid w:val="005B4C4E"/>
    <w:rsid w:val="005C02B0"/>
    <w:rsid w:val="005C1FC2"/>
    <w:rsid w:val="005D16F9"/>
    <w:rsid w:val="005D2CF9"/>
    <w:rsid w:val="005D448C"/>
    <w:rsid w:val="005E1D1B"/>
    <w:rsid w:val="005E3487"/>
    <w:rsid w:val="005E62D9"/>
    <w:rsid w:val="005E70C6"/>
    <w:rsid w:val="005F1704"/>
    <w:rsid w:val="005F1A07"/>
    <w:rsid w:val="005F41E6"/>
    <w:rsid w:val="00600AD0"/>
    <w:rsid w:val="00601900"/>
    <w:rsid w:val="00603CA0"/>
    <w:rsid w:val="00604944"/>
    <w:rsid w:val="00604E41"/>
    <w:rsid w:val="006077D7"/>
    <w:rsid w:val="00610539"/>
    <w:rsid w:val="00621805"/>
    <w:rsid w:val="00624739"/>
    <w:rsid w:val="00625030"/>
    <w:rsid w:val="006347AF"/>
    <w:rsid w:val="0063718A"/>
    <w:rsid w:val="00637D3F"/>
    <w:rsid w:val="00642D50"/>
    <w:rsid w:val="00646B58"/>
    <w:rsid w:val="00646E11"/>
    <w:rsid w:val="00651127"/>
    <w:rsid w:val="00652FC4"/>
    <w:rsid w:val="00664583"/>
    <w:rsid w:val="006707CD"/>
    <w:rsid w:val="00671711"/>
    <w:rsid w:val="00682A09"/>
    <w:rsid w:val="00686087"/>
    <w:rsid w:val="00686DDA"/>
    <w:rsid w:val="006914A3"/>
    <w:rsid w:val="006A1EA6"/>
    <w:rsid w:val="006B492C"/>
    <w:rsid w:val="006B5BB4"/>
    <w:rsid w:val="006C311D"/>
    <w:rsid w:val="006C46EC"/>
    <w:rsid w:val="006C4DFC"/>
    <w:rsid w:val="006C655E"/>
    <w:rsid w:val="006D2319"/>
    <w:rsid w:val="006D3C14"/>
    <w:rsid w:val="006D4757"/>
    <w:rsid w:val="006D4974"/>
    <w:rsid w:val="006E0C27"/>
    <w:rsid w:val="006E1422"/>
    <w:rsid w:val="006E1E17"/>
    <w:rsid w:val="006E5B92"/>
    <w:rsid w:val="006F16F1"/>
    <w:rsid w:val="006F343A"/>
    <w:rsid w:val="006F40CE"/>
    <w:rsid w:val="006F7ACB"/>
    <w:rsid w:val="007032AA"/>
    <w:rsid w:val="0071147A"/>
    <w:rsid w:val="00711A0E"/>
    <w:rsid w:val="0071276A"/>
    <w:rsid w:val="007163AB"/>
    <w:rsid w:val="00717F44"/>
    <w:rsid w:val="007212B7"/>
    <w:rsid w:val="00721C90"/>
    <w:rsid w:val="00723040"/>
    <w:rsid w:val="00724AF0"/>
    <w:rsid w:val="007252BB"/>
    <w:rsid w:val="00727264"/>
    <w:rsid w:val="007312BB"/>
    <w:rsid w:val="007316AE"/>
    <w:rsid w:val="00740BCC"/>
    <w:rsid w:val="00740FDE"/>
    <w:rsid w:val="007416AC"/>
    <w:rsid w:val="00754F37"/>
    <w:rsid w:val="00760023"/>
    <w:rsid w:val="00761F4D"/>
    <w:rsid w:val="00764E28"/>
    <w:rsid w:val="00765568"/>
    <w:rsid w:val="00772913"/>
    <w:rsid w:val="007736AB"/>
    <w:rsid w:val="00777A87"/>
    <w:rsid w:val="00782720"/>
    <w:rsid w:val="0078681C"/>
    <w:rsid w:val="007939E7"/>
    <w:rsid w:val="007A2763"/>
    <w:rsid w:val="007A5C19"/>
    <w:rsid w:val="007A6C01"/>
    <w:rsid w:val="007A6E8C"/>
    <w:rsid w:val="007A7521"/>
    <w:rsid w:val="007B0F4D"/>
    <w:rsid w:val="007B19D6"/>
    <w:rsid w:val="007B3BAE"/>
    <w:rsid w:val="007B4BC0"/>
    <w:rsid w:val="007B600E"/>
    <w:rsid w:val="007C52C4"/>
    <w:rsid w:val="007D294B"/>
    <w:rsid w:val="007D4343"/>
    <w:rsid w:val="007D4BA3"/>
    <w:rsid w:val="007E0E46"/>
    <w:rsid w:val="007E30F1"/>
    <w:rsid w:val="007E4707"/>
    <w:rsid w:val="007F373D"/>
    <w:rsid w:val="007F4D94"/>
    <w:rsid w:val="00800541"/>
    <w:rsid w:val="008046CF"/>
    <w:rsid w:val="00813C0C"/>
    <w:rsid w:val="00814670"/>
    <w:rsid w:val="00814718"/>
    <w:rsid w:val="00823B4D"/>
    <w:rsid w:val="00824052"/>
    <w:rsid w:val="0082636F"/>
    <w:rsid w:val="00830E5E"/>
    <w:rsid w:val="00832BEC"/>
    <w:rsid w:val="00835A70"/>
    <w:rsid w:val="00836954"/>
    <w:rsid w:val="00837696"/>
    <w:rsid w:val="00842A4A"/>
    <w:rsid w:val="0084732E"/>
    <w:rsid w:val="00851E5A"/>
    <w:rsid w:val="008539D2"/>
    <w:rsid w:val="00864E54"/>
    <w:rsid w:val="00867245"/>
    <w:rsid w:val="00867ED8"/>
    <w:rsid w:val="00874BCD"/>
    <w:rsid w:val="00877983"/>
    <w:rsid w:val="00877C2B"/>
    <w:rsid w:val="00882209"/>
    <w:rsid w:val="008825AE"/>
    <w:rsid w:val="0088599C"/>
    <w:rsid w:val="0089074D"/>
    <w:rsid w:val="00892645"/>
    <w:rsid w:val="008966FF"/>
    <w:rsid w:val="00897DCB"/>
    <w:rsid w:val="008A30EB"/>
    <w:rsid w:val="008A6640"/>
    <w:rsid w:val="008A6BC5"/>
    <w:rsid w:val="008B1BD8"/>
    <w:rsid w:val="008B213D"/>
    <w:rsid w:val="008B4AFC"/>
    <w:rsid w:val="008B5985"/>
    <w:rsid w:val="008B5D35"/>
    <w:rsid w:val="008C1EFD"/>
    <w:rsid w:val="008C6654"/>
    <w:rsid w:val="008C7F25"/>
    <w:rsid w:val="008D0608"/>
    <w:rsid w:val="008D0686"/>
    <w:rsid w:val="008D12E0"/>
    <w:rsid w:val="008D284E"/>
    <w:rsid w:val="008D2EFC"/>
    <w:rsid w:val="008E2A21"/>
    <w:rsid w:val="008E41CC"/>
    <w:rsid w:val="008E50C3"/>
    <w:rsid w:val="008F1E75"/>
    <w:rsid w:val="008F2EA5"/>
    <w:rsid w:val="008F37DF"/>
    <w:rsid w:val="008F4967"/>
    <w:rsid w:val="008F5593"/>
    <w:rsid w:val="00901821"/>
    <w:rsid w:val="0090211B"/>
    <w:rsid w:val="00902419"/>
    <w:rsid w:val="009051B8"/>
    <w:rsid w:val="00905E11"/>
    <w:rsid w:val="0090707F"/>
    <w:rsid w:val="00910F07"/>
    <w:rsid w:val="00912313"/>
    <w:rsid w:val="00916403"/>
    <w:rsid w:val="00920787"/>
    <w:rsid w:val="0092186E"/>
    <w:rsid w:val="009249CA"/>
    <w:rsid w:val="0092634E"/>
    <w:rsid w:val="009330E5"/>
    <w:rsid w:val="009352DE"/>
    <w:rsid w:val="00940190"/>
    <w:rsid w:val="00942783"/>
    <w:rsid w:val="00945A6F"/>
    <w:rsid w:val="00945B81"/>
    <w:rsid w:val="00945EA6"/>
    <w:rsid w:val="00950825"/>
    <w:rsid w:val="00951EA1"/>
    <w:rsid w:val="00953A7F"/>
    <w:rsid w:val="0096228C"/>
    <w:rsid w:val="0096618A"/>
    <w:rsid w:val="00966451"/>
    <w:rsid w:val="0096781A"/>
    <w:rsid w:val="00971BC0"/>
    <w:rsid w:val="009728CA"/>
    <w:rsid w:val="00972F77"/>
    <w:rsid w:val="00974E06"/>
    <w:rsid w:val="0097661E"/>
    <w:rsid w:val="00980068"/>
    <w:rsid w:val="00986ED1"/>
    <w:rsid w:val="009922B1"/>
    <w:rsid w:val="0099644B"/>
    <w:rsid w:val="009973E4"/>
    <w:rsid w:val="009A142C"/>
    <w:rsid w:val="009A24AB"/>
    <w:rsid w:val="009A4A45"/>
    <w:rsid w:val="009A5511"/>
    <w:rsid w:val="009A7A38"/>
    <w:rsid w:val="009B631E"/>
    <w:rsid w:val="009B75FA"/>
    <w:rsid w:val="009B7BBC"/>
    <w:rsid w:val="009C07E7"/>
    <w:rsid w:val="009C0C61"/>
    <w:rsid w:val="009C0FE5"/>
    <w:rsid w:val="009C2A33"/>
    <w:rsid w:val="009C2CCC"/>
    <w:rsid w:val="009C32F8"/>
    <w:rsid w:val="009C5C33"/>
    <w:rsid w:val="009C5C8E"/>
    <w:rsid w:val="009D180E"/>
    <w:rsid w:val="009D19E1"/>
    <w:rsid w:val="009D2F49"/>
    <w:rsid w:val="009D464B"/>
    <w:rsid w:val="009D74C2"/>
    <w:rsid w:val="009E38BB"/>
    <w:rsid w:val="009E3F96"/>
    <w:rsid w:val="009E4D3D"/>
    <w:rsid w:val="009F33BA"/>
    <w:rsid w:val="009F5C95"/>
    <w:rsid w:val="009F7BED"/>
    <w:rsid w:val="00A017CD"/>
    <w:rsid w:val="00A03CDB"/>
    <w:rsid w:val="00A04CEF"/>
    <w:rsid w:val="00A12ADA"/>
    <w:rsid w:val="00A24542"/>
    <w:rsid w:val="00A27BF7"/>
    <w:rsid w:val="00A35264"/>
    <w:rsid w:val="00A36610"/>
    <w:rsid w:val="00A37474"/>
    <w:rsid w:val="00A41BF8"/>
    <w:rsid w:val="00A46762"/>
    <w:rsid w:val="00A503E5"/>
    <w:rsid w:val="00A538FD"/>
    <w:rsid w:val="00A57ABB"/>
    <w:rsid w:val="00A600AE"/>
    <w:rsid w:val="00A66B5B"/>
    <w:rsid w:val="00A752CB"/>
    <w:rsid w:val="00A7767F"/>
    <w:rsid w:val="00A81AF8"/>
    <w:rsid w:val="00A847ED"/>
    <w:rsid w:val="00AA34BC"/>
    <w:rsid w:val="00AA6A9F"/>
    <w:rsid w:val="00AC5B2F"/>
    <w:rsid w:val="00AD4EE6"/>
    <w:rsid w:val="00AD6D12"/>
    <w:rsid w:val="00AD7359"/>
    <w:rsid w:val="00AE02FA"/>
    <w:rsid w:val="00AE305E"/>
    <w:rsid w:val="00AE382B"/>
    <w:rsid w:val="00AE6970"/>
    <w:rsid w:val="00AF0DA3"/>
    <w:rsid w:val="00AF1062"/>
    <w:rsid w:val="00AF478C"/>
    <w:rsid w:val="00AF4A49"/>
    <w:rsid w:val="00AF4E6B"/>
    <w:rsid w:val="00AF5A9D"/>
    <w:rsid w:val="00AF7B4D"/>
    <w:rsid w:val="00AF7FCD"/>
    <w:rsid w:val="00B01CEE"/>
    <w:rsid w:val="00B03592"/>
    <w:rsid w:val="00B1155C"/>
    <w:rsid w:val="00B12E57"/>
    <w:rsid w:val="00B2567C"/>
    <w:rsid w:val="00B25CEE"/>
    <w:rsid w:val="00B2643F"/>
    <w:rsid w:val="00B40F72"/>
    <w:rsid w:val="00B5191F"/>
    <w:rsid w:val="00B57D10"/>
    <w:rsid w:val="00B63504"/>
    <w:rsid w:val="00B6615C"/>
    <w:rsid w:val="00B67116"/>
    <w:rsid w:val="00B70AA4"/>
    <w:rsid w:val="00B7401F"/>
    <w:rsid w:val="00B803F7"/>
    <w:rsid w:val="00B829F8"/>
    <w:rsid w:val="00B82EDB"/>
    <w:rsid w:val="00B85CB9"/>
    <w:rsid w:val="00B85E44"/>
    <w:rsid w:val="00B87D6A"/>
    <w:rsid w:val="00B87E3D"/>
    <w:rsid w:val="00B90679"/>
    <w:rsid w:val="00B91C85"/>
    <w:rsid w:val="00B92A03"/>
    <w:rsid w:val="00B93668"/>
    <w:rsid w:val="00B93771"/>
    <w:rsid w:val="00B94042"/>
    <w:rsid w:val="00B96EFA"/>
    <w:rsid w:val="00BA6D12"/>
    <w:rsid w:val="00BA75E7"/>
    <w:rsid w:val="00BB0D95"/>
    <w:rsid w:val="00BB1A93"/>
    <w:rsid w:val="00BB5257"/>
    <w:rsid w:val="00BC1B79"/>
    <w:rsid w:val="00BC62E2"/>
    <w:rsid w:val="00BC65BD"/>
    <w:rsid w:val="00BD483B"/>
    <w:rsid w:val="00BE0C6E"/>
    <w:rsid w:val="00BE2B1B"/>
    <w:rsid w:val="00BE6E79"/>
    <w:rsid w:val="00C0023F"/>
    <w:rsid w:val="00C03F77"/>
    <w:rsid w:val="00C0486A"/>
    <w:rsid w:val="00C11059"/>
    <w:rsid w:val="00C11AC2"/>
    <w:rsid w:val="00C1297B"/>
    <w:rsid w:val="00C16549"/>
    <w:rsid w:val="00C16C6A"/>
    <w:rsid w:val="00C17309"/>
    <w:rsid w:val="00C17B39"/>
    <w:rsid w:val="00C21499"/>
    <w:rsid w:val="00C37923"/>
    <w:rsid w:val="00C47C48"/>
    <w:rsid w:val="00C50D60"/>
    <w:rsid w:val="00C5215F"/>
    <w:rsid w:val="00C53797"/>
    <w:rsid w:val="00C60513"/>
    <w:rsid w:val="00C60B22"/>
    <w:rsid w:val="00C653DE"/>
    <w:rsid w:val="00C74FC9"/>
    <w:rsid w:val="00C763EF"/>
    <w:rsid w:val="00C90392"/>
    <w:rsid w:val="00C921CD"/>
    <w:rsid w:val="00C95949"/>
    <w:rsid w:val="00C95EFB"/>
    <w:rsid w:val="00C96C4A"/>
    <w:rsid w:val="00CA0DF6"/>
    <w:rsid w:val="00CA6508"/>
    <w:rsid w:val="00CA76F3"/>
    <w:rsid w:val="00CB0E33"/>
    <w:rsid w:val="00CB6F72"/>
    <w:rsid w:val="00CC2382"/>
    <w:rsid w:val="00CD3516"/>
    <w:rsid w:val="00CD503A"/>
    <w:rsid w:val="00CD55EA"/>
    <w:rsid w:val="00CE2265"/>
    <w:rsid w:val="00CE2BEE"/>
    <w:rsid w:val="00CE4668"/>
    <w:rsid w:val="00CE73A2"/>
    <w:rsid w:val="00CF0844"/>
    <w:rsid w:val="00D02957"/>
    <w:rsid w:val="00D04BE3"/>
    <w:rsid w:val="00D06233"/>
    <w:rsid w:val="00D11A90"/>
    <w:rsid w:val="00D1236F"/>
    <w:rsid w:val="00D12B00"/>
    <w:rsid w:val="00D31497"/>
    <w:rsid w:val="00D35B82"/>
    <w:rsid w:val="00D35E8C"/>
    <w:rsid w:val="00D361AD"/>
    <w:rsid w:val="00D36553"/>
    <w:rsid w:val="00D3730E"/>
    <w:rsid w:val="00D425DC"/>
    <w:rsid w:val="00D4473A"/>
    <w:rsid w:val="00D47403"/>
    <w:rsid w:val="00D50F74"/>
    <w:rsid w:val="00D53E52"/>
    <w:rsid w:val="00D62349"/>
    <w:rsid w:val="00D66D8F"/>
    <w:rsid w:val="00D670C9"/>
    <w:rsid w:val="00D72589"/>
    <w:rsid w:val="00D73DFE"/>
    <w:rsid w:val="00D825E0"/>
    <w:rsid w:val="00D82904"/>
    <w:rsid w:val="00D853B1"/>
    <w:rsid w:val="00D85D44"/>
    <w:rsid w:val="00D90492"/>
    <w:rsid w:val="00D904D6"/>
    <w:rsid w:val="00D908E9"/>
    <w:rsid w:val="00D9241C"/>
    <w:rsid w:val="00D944E6"/>
    <w:rsid w:val="00D94CA0"/>
    <w:rsid w:val="00D97AE8"/>
    <w:rsid w:val="00DA0882"/>
    <w:rsid w:val="00DA59BD"/>
    <w:rsid w:val="00DB0738"/>
    <w:rsid w:val="00DB207C"/>
    <w:rsid w:val="00DC3237"/>
    <w:rsid w:val="00DD1221"/>
    <w:rsid w:val="00DD6CA7"/>
    <w:rsid w:val="00DE0212"/>
    <w:rsid w:val="00DE2A09"/>
    <w:rsid w:val="00DE4EAA"/>
    <w:rsid w:val="00DE506A"/>
    <w:rsid w:val="00DE79BD"/>
    <w:rsid w:val="00DF2F67"/>
    <w:rsid w:val="00DF3241"/>
    <w:rsid w:val="00E02A17"/>
    <w:rsid w:val="00E06681"/>
    <w:rsid w:val="00E076A6"/>
    <w:rsid w:val="00E0783A"/>
    <w:rsid w:val="00E10AC4"/>
    <w:rsid w:val="00E15665"/>
    <w:rsid w:val="00E23E83"/>
    <w:rsid w:val="00E267F5"/>
    <w:rsid w:val="00E33E12"/>
    <w:rsid w:val="00E34ABC"/>
    <w:rsid w:val="00E37E82"/>
    <w:rsid w:val="00E461A6"/>
    <w:rsid w:val="00E50B69"/>
    <w:rsid w:val="00E531A6"/>
    <w:rsid w:val="00E5402C"/>
    <w:rsid w:val="00E54E17"/>
    <w:rsid w:val="00E64372"/>
    <w:rsid w:val="00E64C03"/>
    <w:rsid w:val="00E6543B"/>
    <w:rsid w:val="00E67D3C"/>
    <w:rsid w:val="00E70314"/>
    <w:rsid w:val="00E7061B"/>
    <w:rsid w:val="00E747A8"/>
    <w:rsid w:val="00E74F8A"/>
    <w:rsid w:val="00E766ED"/>
    <w:rsid w:val="00E77B02"/>
    <w:rsid w:val="00E82E22"/>
    <w:rsid w:val="00E8314F"/>
    <w:rsid w:val="00E83377"/>
    <w:rsid w:val="00E83910"/>
    <w:rsid w:val="00E842BA"/>
    <w:rsid w:val="00E854F0"/>
    <w:rsid w:val="00E86BD5"/>
    <w:rsid w:val="00E93236"/>
    <w:rsid w:val="00EA421F"/>
    <w:rsid w:val="00EA6312"/>
    <w:rsid w:val="00EB0833"/>
    <w:rsid w:val="00EB75F5"/>
    <w:rsid w:val="00EC0A2D"/>
    <w:rsid w:val="00ED0A4C"/>
    <w:rsid w:val="00ED3FD9"/>
    <w:rsid w:val="00ED54AE"/>
    <w:rsid w:val="00ED668A"/>
    <w:rsid w:val="00ED7E6D"/>
    <w:rsid w:val="00EE12C1"/>
    <w:rsid w:val="00EE2457"/>
    <w:rsid w:val="00EE268D"/>
    <w:rsid w:val="00EE3AAE"/>
    <w:rsid w:val="00EE505D"/>
    <w:rsid w:val="00EE53C4"/>
    <w:rsid w:val="00EE556F"/>
    <w:rsid w:val="00EF08B5"/>
    <w:rsid w:val="00EF41F2"/>
    <w:rsid w:val="00EF5750"/>
    <w:rsid w:val="00F10056"/>
    <w:rsid w:val="00F10637"/>
    <w:rsid w:val="00F11DAF"/>
    <w:rsid w:val="00F152F6"/>
    <w:rsid w:val="00F24CB2"/>
    <w:rsid w:val="00F25915"/>
    <w:rsid w:val="00F26F1B"/>
    <w:rsid w:val="00F27AAD"/>
    <w:rsid w:val="00F27D93"/>
    <w:rsid w:val="00F37950"/>
    <w:rsid w:val="00F44440"/>
    <w:rsid w:val="00F45CEB"/>
    <w:rsid w:val="00F602F2"/>
    <w:rsid w:val="00F6351C"/>
    <w:rsid w:val="00F73622"/>
    <w:rsid w:val="00F741C0"/>
    <w:rsid w:val="00F74EC0"/>
    <w:rsid w:val="00F76F27"/>
    <w:rsid w:val="00F83EA4"/>
    <w:rsid w:val="00F83F07"/>
    <w:rsid w:val="00FA5877"/>
    <w:rsid w:val="00FA5B13"/>
    <w:rsid w:val="00FA5D57"/>
    <w:rsid w:val="00FB0100"/>
    <w:rsid w:val="00FB39D5"/>
    <w:rsid w:val="00FB5AA0"/>
    <w:rsid w:val="00FC0A9E"/>
    <w:rsid w:val="00FC12D4"/>
    <w:rsid w:val="00FC20B2"/>
    <w:rsid w:val="00FE1B60"/>
    <w:rsid w:val="00FE628A"/>
    <w:rsid w:val="00FE6FF9"/>
    <w:rsid w:val="00FF0ABC"/>
    <w:rsid w:val="00FF2D5F"/>
    <w:rsid w:val="00FF2EA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C03"/>
  </w:style>
  <w:style w:type="paragraph" w:styleId="1">
    <w:name w:val="heading 1"/>
    <w:basedOn w:val="a"/>
    <w:next w:val="a"/>
    <w:link w:val="10"/>
    <w:qFormat/>
    <w:rsid w:val="00E64C03"/>
    <w:pPr>
      <w:keepNext/>
      <w:ind w:firstLine="720"/>
      <w:jc w:val="center"/>
      <w:outlineLvl w:val="0"/>
    </w:pPr>
    <w:rPr>
      <w:sz w:val="3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5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4C03"/>
    <w:pPr>
      <w:ind w:firstLine="700"/>
      <w:jc w:val="both"/>
    </w:pPr>
    <w:rPr>
      <w:sz w:val="28"/>
    </w:rPr>
  </w:style>
  <w:style w:type="table" w:styleId="a4">
    <w:name w:val="Table Grid"/>
    <w:basedOn w:val="a1"/>
    <w:rsid w:val="00E64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83910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Title">
    <w:name w:val="ConsPlusTitle"/>
    <w:rsid w:val="00032B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032BCA"/>
    <w:rPr>
      <w:sz w:val="34"/>
      <w:szCs w:val="24"/>
    </w:rPr>
  </w:style>
  <w:style w:type="paragraph" w:styleId="a5">
    <w:name w:val="List Paragraph"/>
    <w:basedOn w:val="a"/>
    <w:uiPriority w:val="34"/>
    <w:qFormat/>
    <w:rsid w:val="00C50D60"/>
    <w:pPr>
      <w:ind w:left="720"/>
      <w:contextualSpacing/>
    </w:pPr>
  </w:style>
  <w:style w:type="paragraph" w:customStyle="1" w:styleId="a6">
    <w:name w:val="Заголовок постановления"/>
    <w:basedOn w:val="a"/>
    <w:rsid w:val="00BE2B1B"/>
    <w:pPr>
      <w:jc w:val="center"/>
    </w:pPr>
    <w:rPr>
      <w:b/>
      <w:sz w:val="28"/>
    </w:rPr>
  </w:style>
  <w:style w:type="paragraph" w:customStyle="1" w:styleId="a7">
    <w:name w:val="Проектный"/>
    <w:basedOn w:val="a"/>
    <w:rsid w:val="00BE2B1B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styleId="a8">
    <w:name w:val="Balloon Text"/>
    <w:basedOn w:val="a"/>
    <w:link w:val="a9"/>
    <w:rsid w:val="00C903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039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F40CE"/>
    <w:pPr>
      <w:suppressAutoHyphens/>
    </w:pPr>
    <w:rPr>
      <w:sz w:val="24"/>
      <w:szCs w:val="24"/>
      <w:lang w:eastAsia="ar-SA"/>
    </w:rPr>
  </w:style>
  <w:style w:type="character" w:styleId="ab">
    <w:name w:val="Hyperlink"/>
    <w:rsid w:val="006F40CE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7A75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rsid w:val="007A7521"/>
    <w:pPr>
      <w:spacing w:after="120"/>
    </w:pPr>
  </w:style>
  <w:style w:type="character" w:customStyle="1" w:styleId="ad">
    <w:name w:val="Основной текст Знак"/>
    <w:basedOn w:val="a0"/>
    <w:link w:val="ac"/>
    <w:rsid w:val="007A7521"/>
  </w:style>
  <w:style w:type="paragraph" w:styleId="ae">
    <w:name w:val="caption"/>
    <w:basedOn w:val="a"/>
    <w:next w:val="a"/>
    <w:qFormat/>
    <w:rsid w:val="007A7521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F0148-ECA2-4C2E-92A2-2CAFCA7B3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проект</vt:lpstr>
    </vt:vector>
  </TitlesOfParts>
  <Company>-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проект</dc:title>
  <dc:subject/>
  <dc:creator>-</dc:creator>
  <cp:keywords/>
  <dc:description/>
  <cp:lastModifiedBy>User</cp:lastModifiedBy>
  <cp:revision>35</cp:revision>
  <cp:lastPrinted>2023-10-20T07:32:00Z</cp:lastPrinted>
  <dcterms:created xsi:type="dcterms:W3CDTF">2013-03-27T10:05:00Z</dcterms:created>
  <dcterms:modified xsi:type="dcterms:W3CDTF">2023-10-24T06:29:00Z</dcterms:modified>
</cp:coreProperties>
</file>