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46B" w:rsidRPr="00A7599E" w:rsidRDefault="0022146B" w:rsidP="0022146B">
      <w:pPr>
        <w:pStyle w:val="a4"/>
        <w:ind w:firstLine="709"/>
        <w:jc w:val="center"/>
        <w:rPr>
          <w:rFonts w:ascii="Times New Roman" w:hAnsi="Times New Roman"/>
          <w:sz w:val="24"/>
          <w:szCs w:val="24"/>
        </w:rPr>
      </w:pPr>
      <w:r w:rsidRPr="00A7599E">
        <w:rPr>
          <w:rFonts w:ascii="Times New Roman" w:hAnsi="Times New Roman"/>
          <w:sz w:val="24"/>
          <w:szCs w:val="24"/>
        </w:rPr>
        <w:t xml:space="preserve">СОБРАНИЕ ДЕПУТАТОВ ПЕКТУБАЕВСКОГО СЕЛЬСКОГО ПОСЕЛЕНИЯ НОВОТОРЪЯЛЬСКОГО МУНИЦИПАЛЬНОГО РАЙОНА  </w:t>
      </w:r>
    </w:p>
    <w:p w:rsidR="0022146B" w:rsidRPr="00A7599E" w:rsidRDefault="0022146B" w:rsidP="0022146B">
      <w:pPr>
        <w:pStyle w:val="a4"/>
        <w:ind w:firstLine="709"/>
        <w:jc w:val="center"/>
        <w:rPr>
          <w:rFonts w:ascii="Times New Roman" w:hAnsi="Times New Roman"/>
          <w:w w:val="109"/>
          <w:sz w:val="24"/>
          <w:szCs w:val="24"/>
        </w:rPr>
      </w:pPr>
      <w:r w:rsidRPr="00A7599E">
        <w:rPr>
          <w:rFonts w:ascii="Times New Roman" w:hAnsi="Times New Roman"/>
          <w:sz w:val="24"/>
          <w:szCs w:val="24"/>
        </w:rPr>
        <w:t>РЕСПУБЛИКИ МАРИЙ ЭЛ</w:t>
      </w:r>
    </w:p>
    <w:p w:rsidR="0022146B" w:rsidRPr="00A7599E" w:rsidRDefault="0022146B" w:rsidP="0022146B">
      <w:pPr>
        <w:pStyle w:val="a4"/>
        <w:ind w:firstLine="709"/>
        <w:jc w:val="center"/>
        <w:rPr>
          <w:rFonts w:ascii="Times New Roman" w:hAnsi="Times New Roman"/>
          <w:w w:val="109"/>
          <w:sz w:val="24"/>
          <w:szCs w:val="24"/>
        </w:rPr>
      </w:pPr>
    </w:p>
    <w:p w:rsidR="0022146B" w:rsidRPr="00A7599E" w:rsidRDefault="0022146B" w:rsidP="0022146B">
      <w:pPr>
        <w:pStyle w:val="a4"/>
        <w:ind w:firstLine="709"/>
        <w:jc w:val="center"/>
        <w:rPr>
          <w:rFonts w:ascii="Times New Roman" w:hAnsi="Times New Roman"/>
          <w:w w:val="109"/>
          <w:sz w:val="24"/>
          <w:szCs w:val="24"/>
        </w:rPr>
      </w:pPr>
    </w:p>
    <w:p w:rsidR="0022146B" w:rsidRPr="00A7599E" w:rsidRDefault="0022146B" w:rsidP="0022146B">
      <w:pPr>
        <w:spacing w:after="0" w:line="240" w:lineRule="auto"/>
        <w:ind w:firstLine="709"/>
        <w:jc w:val="center"/>
        <w:rPr>
          <w:rFonts w:ascii="Times New Roman" w:hAnsi="Times New Roman" w:cs="Times New Roman"/>
          <w:bCs/>
          <w:sz w:val="24"/>
          <w:szCs w:val="24"/>
        </w:rPr>
      </w:pPr>
      <w:r w:rsidRPr="00A7599E">
        <w:rPr>
          <w:rFonts w:ascii="Times New Roman" w:hAnsi="Times New Roman" w:cs="Times New Roman"/>
          <w:bCs/>
          <w:sz w:val="24"/>
          <w:szCs w:val="24"/>
        </w:rPr>
        <w:t xml:space="preserve">Р Е Ш Е Н И Е </w:t>
      </w:r>
    </w:p>
    <w:p w:rsidR="0022146B" w:rsidRPr="00A7599E" w:rsidRDefault="0022146B" w:rsidP="0022146B">
      <w:pPr>
        <w:spacing w:after="0" w:line="240" w:lineRule="auto"/>
        <w:ind w:firstLine="709"/>
        <w:jc w:val="center"/>
        <w:rPr>
          <w:rFonts w:ascii="Times New Roman" w:hAnsi="Times New Roman" w:cs="Times New Roman"/>
          <w:bCs/>
          <w:sz w:val="24"/>
          <w:szCs w:val="24"/>
        </w:rPr>
      </w:pPr>
    </w:p>
    <w:p w:rsidR="0022146B" w:rsidRPr="00A7599E" w:rsidRDefault="0022146B" w:rsidP="0022146B">
      <w:pPr>
        <w:spacing w:after="0" w:line="240" w:lineRule="auto"/>
        <w:ind w:firstLine="709"/>
        <w:jc w:val="center"/>
        <w:rPr>
          <w:rFonts w:ascii="Times New Roman" w:hAnsi="Times New Roman" w:cs="Times New Roman"/>
          <w:bCs/>
          <w:sz w:val="24"/>
          <w:szCs w:val="24"/>
        </w:rPr>
      </w:pPr>
    </w:p>
    <w:p w:rsidR="0022146B" w:rsidRPr="00A7599E" w:rsidRDefault="0022146B" w:rsidP="0022146B">
      <w:pPr>
        <w:spacing w:after="0" w:line="240" w:lineRule="auto"/>
        <w:ind w:firstLine="709"/>
        <w:jc w:val="center"/>
        <w:rPr>
          <w:rFonts w:ascii="Times New Roman" w:hAnsi="Times New Roman" w:cs="Times New Roman"/>
          <w:bCs/>
          <w:sz w:val="24"/>
          <w:szCs w:val="24"/>
        </w:rPr>
      </w:pPr>
    </w:p>
    <w:p w:rsidR="0022146B" w:rsidRPr="005C2F89" w:rsidRDefault="004D2523" w:rsidP="0022146B">
      <w:pPr>
        <w:spacing w:after="0" w:line="240" w:lineRule="auto"/>
        <w:ind w:firstLine="709"/>
        <w:jc w:val="both"/>
        <w:rPr>
          <w:rFonts w:ascii="Times New Roman" w:hAnsi="Times New Roman" w:cs="Times New Roman"/>
          <w:sz w:val="24"/>
          <w:szCs w:val="24"/>
        </w:rPr>
      </w:pPr>
      <w:r w:rsidRPr="00A7599E">
        <w:rPr>
          <w:rFonts w:ascii="Times New Roman" w:hAnsi="Times New Roman" w:cs="Times New Roman"/>
          <w:sz w:val="24"/>
          <w:szCs w:val="24"/>
        </w:rPr>
        <w:t xml:space="preserve">Двадцать </w:t>
      </w:r>
      <w:r w:rsidR="00A7599E">
        <w:rPr>
          <w:rFonts w:ascii="Times New Roman" w:hAnsi="Times New Roman" w:cs="Times New Roman"/>
          <w:sz w:val="24"/>
          <w:szCs w:val="24"/>
        </w:rPr>
        <w:t>девятая</w:t>
      </w:r>
      <w:r w:rsidR="0022146B" w:rsidRPr="00A7599E">
        <w:rPr>
          <w:rFonts w:ascii="Times New Roman" w:hAnsi="Times New Roman" w:cs="Times New Roman"/>
          <w:sz w:val="24"/>
          <w:szCs w:val="24"/>
        </w:rPr>
        <w:t xml:space="preserve"> сессия</w:t>
      </w:r>
      <w:r w:rsidR="0022146B" w:rsidRPr="00A7599E">
        <w:rPr>
          <w:rFonts w:ascii="Times New Roman" w:hAnsi="Times New Roman" w:cs="Times New Roman"/>
          <w:sz w:val="24"/>
          <w:szCs w:val="24"/>
        </w:rPr>
        <w:tab/>
      </w:r>
      <w:r w:rsidR="0022146B" w:rsidRPr="00A7599E">
        <w:rPr>
          <w:rFonts w:ascii="Times New Roman" w:hAnsi="Times New Roman" w:cs="Times New Roman"/>
          <w:sz w:val="24"/>
          <w:szCs w:val="24"/>
        </w:rPr>
        <w:tab/>
        <w:t xml:space="preserve">              </w:t>
      </w:r>
      <w:r w:rsidR="0022146B" w:rsidRPr="00A7599E">
        <w:rPr>
          <w:rFonts w:ascii="Times New Roman" w:hAnsi="Times New Roman" w:cs="Times New Roman"/>
          <w:sz w:val="24"/>
          <w:szCs w:val="24"/>
        </w:rPr>
        <w:tab/>
        <w:t xml:space="preserve">   </w:t>
      </w:r>
      <w:r w:rsidR="001A4E44" w:rsidRPr="00A7599E">
        <w:rPr>
          <w:rFonts w:ascii="Times New Roman" w:hAnsi="Times New Roman" w:cs="Times New Roman"/>
          <w:sz w:val="24"/>
          <w:szCs w:val="24"/>
        </w:rPr>
        <w:t xml:space="preserve">          </w:t>
      </w:r>
      <w:r w:rsidR="0022146B" w:rsidRPr="00A7599E">
        <w:rPr>
          <w:rFonts w:ascii="Times New Roman" w:hAnsi="Times New Roman" w:cs="Times New Roman"/>
          <w:sz w:val="24"/>
          <w:szCs w:val="24"/>
        </w:rPr>
        <w:t xml:space="preserve">          № </w:t>
      </w:r>
      <w:r w:rsidR="005C2F89">
        <w:rPr>
          <w:rFonts w:ascii="Times New Roman" w:hAnsi="Times New Roman" w:cs="Times New Roman"/>
          <w:sz w:val="24"/>
          <w:szCs w:val="24"/>
        </w:rPr>
        <w:t>20</w:t>
      </w:r>
      <w:r w:rsidR="005C2F89" w:rsidRPr="005C2F89">
        <w:rPr>
          <w:rFonts w:ascii="Times New Roman" w:hAnsi="Times New Roman" w:cs="Times New Roman"/>
          <w:sz w:val="24"/>
          <w:szCs w:val="24"/>
        </w:rPr>
        <w:t>3</w:t>
      </w:r>
    </w:p>
    <w:p w:rsidR="0022146B" w:rsidRPr="00A7599E" w:rsidRDefault="0022146B" w:rsidP="0022146B">
      <w:pPr>
        <w:spacing w:after="0" w:line="240" w:lineRule="auto"/>
        <w:ind w:firstLine="709"/>
        <w:rPr>
          <w:rFonts w:ascii="Times New Roman" w:hAnsi="Times New Roman" w:cs="Times New Roman"/>
          <w:sz w:val="24"/>
          <w:szCs w:val="24"/>
        </w:rPr>
      </w:pPr>
      <w:r w:rsidRPr="00A7599E">
        <w:rPr>
          <w:rFonts w:ascii="Times New Roman" w:hAnsi="Times New Roman" w:cs="Times New Roman"/>
          <w:sz w:val="24"/>
          <w:szCs w:val="24"/>
        </w:rPr>
        <w:t>третьего созыва</w:t>
      </w:r>
      <w:r w:rsidRPr="00A7599E">
        <w:rPr>
          <w:rFonts w:ascii="Times New Roman" w:hAnsi="Times New Roman" w:cs="Times New Roman"/>
          <w:sz w:val="24"/>
          <w:szCs w:val="24"/>
        </w:rPr>
        <w:tab/>
      </w:r>
      <w:r w:rsidRPr="00A7599E">
        <w:rPr>
          <w:rFonts w:ascii="Times New Roman" w:hAnsi="Times New Roman" w:cs="Times New Roman"/>
          <w:sz w:val="24"/>
          <w:szCs w:val="24"/>
        </w:rPr>
        <w:tab/>
      </w:r>
      <w:r w:rsidRPr="00A7599E">
        <w:rPr>
          <w:rFonts w:ascii="Times New Roman" w:hAnsi="Times New Roman" w:cs="Times New Roman"/>
          <w:sz w:val="24"/>
          <w:szCs w:val="24"/>
        </w:rPr>
        <w:tab/>
      </w:r>
      <w:r w:rsidRPr="00A7599E">
        <w:rPr>
          <w:rFonts w:ascii="Times New Roman" w:hAnsi="Times New Roman" w:cs="Times New Roman"/>
          <w:sz w:val="24"/>
          <w:szCs w:val="24"/>
        </w:rPr>
        <w:tab/>
        <w:t xml:space="preserve">                       </w:t>
      </w:r>
      <w:r w:rsidR="001A4E44" w:rsidRPr="00A7599E">
        <w:rPr>
          <w:rFonts w:ascii="Times New Roman" w:hAnsi="Times New Roman" w:cs="Times New Roman"/>
          <w:sz w:val="24"/>
          <w:szCs w:val="24"/>
        </w:rPr>
        <w:t xml:space="preserve">          </w:t>
      </w:r>
      <w:r w:rsidRPr="00A7599E">
        <w:rPr>
          <w:rFonts w:ascii="Times New Roman" w:hAnsi="Times New Roman" w:cs="Times New Roman"/>
          <w:sz w:val="24"/>
          <w:szCs w:val="24"/>
        </w:rPr>
        <w:t xml:space="preserve">     </w:t>
      </w:r>
      <w:r w:rsidR="00A7599E">
        <w:rPr>
          <w:rFonts w:ascii="Times New Roman" w:hAnsi="Times New Roman" w:cs="Times New Roman"/>
          <w:sz w:val="24"/>
          <w:szCs w:val="24"/>
        </w:rPr>
        <w:t>02 марта</w:t>
      </w:r>
      <w:r w:rsidR="001639A7">
        <w:rPr>
          <w:rFonts w:ascii="Times New Roman" w:hAnsi="Times New Roman" w:cs="Times New Roman"/>
          <w:sz w:val="24"/>
          <w:szCs w:val="24"/>
        </w:rPr>
        <w:t xml:space="preserve"> 2023</w:t>
      </w:r>
      <w:r w:rsidR="004D2523" w:rsidRPr="00A7599E">
        <w:rPr>
          <w:rFonts w:ascii="Times New Roman" w:hAnsi="Times New Roman" w:cs="Times New Roman"/>
          <w:sz w:val="24"/>
          <w:szCs w:val="24"/>
        </w:rPr>
        <w:t xml:space="preserve"> </w:t>
      </w:r>
      <w:r w:rsidRPr="00A7599E">
        <w:rPr>
          <w:rFonts w:ascii="Times New Roman" w:hAnsi="Times New Roman" w:cs="Times New Roman"/>
          <w:sz w:val="24"/>
          <w:szCs w:val="24"/>
        </w:rPr>
        <w:t xml:space="preserve"> года</w:t>
      </w:r>
    </w:p>
    <w:p w:rsidR="0022146B" w:rsidRPr="00A7599E" w:rsidRDefault="0022146B" w:rsidP="00021FE2">
      <w:pPr>
        <w:spacing w:after="0" w:line="240" w:lineRule="auto"/>
        <w:rPr>
          <w:rFonts w:ascii="Times New Roman" w:hAnsi="Times New Roman" w:cs="Times New Roman"/>
          <w:sz w:val="24"/>
          <w:szCs w:val="24"/>
        </w:rPr>
      </w:pPr>
    </w:p>
    <w:p w:rsidR="0022146B" w:rsidRPr="00A7599E" w:rsidRDefault="0022146B" w:rsidP="0022146B">
      <w:pPr>
        <w:spacing w:after="0" w:line="240" w:lineRule="auto"/>
        <w:ind w:firstLine="709"/>
        <w:rPr>
          <w:rFonts w:ascii="Times New Roman" w:hAnsi="Times New Roman" w:cs="Times New Roman"/>
          <w:sz w:val="24"/>
          <w:szCs w:val="24"/>
        </w:rPr>
      </w:pPr>
    </w:p>
    <w:p w:rsidR="0022146B" w:rsidRPr="00A7599E" w:rsidRDefault="0022146B" w:rsidP="0022146B">
      <w:pPr>
        <w:spacing w:after="0" w:line="240" w:lineRule="auto"/>
        <w:ind w:firstLine="709"/>
        <w:jc w:val="center"/>
        <w:rPr>
          <w:rFonts w:ascii="Times New Roman" w:hAnsi="Times New Roman" w:cs="Times New Roman"/>
          <w:sz w:val="24"/>
          <w:szCs w:val="24"/>
        </w:rPr>
      </w:pPr>
      <w:r w:rsidRPr="00A7599E">
        <w:rPr>
          <w:rFonts w:ascii="Times New Roman" w:hAnsi="Times New Roman" w:cs="Times New Roman"/>
          <w:sz w:val="24"/>
          <w:szCs w:val="24"/>
        </w:rPr>
        <w:t xml:space="preserve">Об утверждении Правил благоустройства территории Пектубаевского сельского поселения Новоторъяльского муниципального района </w:t>
      </w:r>
      <w:r w:rsidRPr="00A7599E">
        <w:rPr>
          <w:rFonts w:ascii="Times New Roman" w:hAnsi="Times New Roman" w:cs="Times New Roman"/>
          <w:sz w:val="24"/>
          <w:szCs w:val="24"/>
        </w:rPr>
        <w:br/>
        <w:t>Республики Марий Эл</w:t>
      </w:r>
    </w:p>
    <w:p w:rsidR="0022146B" w:rsidRPr="00A7599E" w:rsidRDefault="0022146B" w:rsidP="00021FE2">
      <w:pPr>
        <w:spacing w:after="0" w:line="240" w:lineRule="auto"/>
        <w:rPr>
          <w:rFonts w:ascii="Times New Roman" w:hAnsi="Times New Roman" w:cs="Times New Roman"/>
          <w:sz w:val="24"/>
          <w:szCs w:val="24"/>
        </w:rPr>
      </w:pPr>
    </w:p>
    <w:p w:rsidR="0022146B" w:rsidRPr="00A7599E" w:rsidRDefault="0022146B" w:rsidP="0022146B">
      <w:pPr>
        <w:spacing w:after="0" w:line="240" w:lineRule="auto"/>
        <w:ind w:firstLine="709"/>
        <w:jc w:val="center"/>
        <w:rPr>
          <w:rFonts w:ascii="Times New Roman" w:hAnsi="Times New Roman" w:cs="Times New Roman"/>
          <w:sz w:val="24"/>
          <w:szCs w:val="24"/>
        </w:rPr>
      </w:pPr>
    </w:p>
    <w:p w:rsidR="0022146B" w:rsidRPr="00A7599E" w:rsidRDefault="00021FE2" w:rsidP="0022146B">
      <w:pPr>
        <w:autoSpaceDE w:val="0"/>
        <w:autoSpaceDN w:val="0"/>
        <w:adjustRightInd w:val="0"/>
        <w:spacing w:after="0" w:line="240" w:lineRule="auto"/>
        <w:ind w:firstLine="567"/>
        <w:jc w:val="both"/>
        <w:rPr>
          <w:rFonts w:ascii="Times New Roman" w:hAnsi="Times New Roman" w:cs="Times New Roman"/>
          <w:sz w:val="24"/>
          <w:szCs w:val="24"/>
        </w:rPr>
      </w:pPr>
      <w:r w:rsidRPr="00A7599E">
        <w:rPr>
          <w:rFonts w:ascii="Times New Roman" w:hAnsi="Times New Roman" w:cs="Times New Roman"/>
          <w:sz w:val="26"/>
          <w:szCs w:val="26"/>
        </w:rPr>
        <w:t xml:space="preserve">          В соответствии  с  Федеральным  законом  от 06 октября </w:t>
      </w:r>
      <w:smartTag w:uri="urn:schemas-microsoft-com:office:smarttags" w:element="metricconverter">
        <w:smartTagPr>
          <w:attr w:name="ProductID" w:val="2003 г"/>
        </w:smartTagPr>
        <w:r w:rsidRPr="00A7599E">
          <w:rPr>
            <w:rFonts w:ascii="Times New Roman" w:hAnsi="Times New Roman" w:cs="Times New Roman"/>
            <w:sz w:val="26"/>
            <w:szCs w:val="26"/>
          </w:rPr>
          <w:t>2003 г</w:t>
        </w:r>
      </w:smartTag>
      <w:r w:rsidRPr="00A7599E">
        <w:rPr>
          <w:rFonts w:ascii="Times New Roman" w:hAnsi="Times New Roman" w:cs="Times New Roman"/>
          <w:sz w:val="26"/>
          <w:szCs w:val="26"/>
        </w:rPr>
        <w:t xml:space="preserve">. № 131-ФЗ «Об общих принципах организации местного самоуправления в Российской Федерации», </w:t>
      </w:r>
      <w:r w:rsidRPr="00A7599E">
        <w:rPr>
          <w:rFonts w:ascii="Times New Roman" w:eastAsia="Calibri" w:hAnsi="Times New Roman" w:cs="Times New Roman"/>
          <w:sz w:val="26"/>
          <w:szCs w:val="26"/>
        </w:rPr>
        <w:t xml:space="preserve">приказом Министерства строительства и жилищно-коммунального  хозяйства   Российской  Федерации </w:t>
      </w:r>
      <w:r w:rsidRPr="00A7599E">
        <w:rPr>
          <w:rFonts w:ascii="Times New Roman" w:hAnsi="Times New Roman" w:cs="Times New Roman"/>
          <w:sz w:val="26"/>
          <w:szCs w:val="26"/>
        </w:rPr>
        <w:t xml:space="preserve">от 29 декабря 2021 г. №1042/пр. </w:t>
      </w:r>
      <w:r w:rsidRPr="00A7599E">
        <w:rPr>
          <w:rFonts w:ascii="Times New Roman" w:eastAsia="Calibri" w:hAnsi="Times New Roman" w:cs="Times New Roman"/>
          <w:sz w:val="26"/>
          <w:szCs w:val="26"/>
        </w:rPr>
        <w:t>«Об утверждении методических рекомендаций по разработке норм и правил по благоустройству территорий муниципальных образования</w:t>
      </w:r>
      <w:r w:rsidR="0022146B" w:rsidRPr="00A7599E">
        <w:rPr>
          <w:rFonts w:ascii="Times New Roman" w:hAnsi="Times New Roman" w:cs="Times New Roman"/>
          <w:sz w:val="24"/>
          <w:szCs w:val="24"/>
        </w:rPr>
        <w:t>, Уставом Пектубаевского сельского поселения Новоторъяльского муниципального района Республики Марий Эл</w:t>
      </w:r>
    </w:p>
    <w:p w:rsidR="00021FE2" w:rsidRPr="00A7599E" w:rsidRDefault="0022146B" w:rsidP="0022146B">
      <w:pPr>
        <w:autoSpaceDE w:val="0"/>
        <w:autoSpaceDN w:val="0"/>
        <w:adjustRightInd w:val="0"/>
        <w:spacing w:after="0" w:line="240" w:lineRule="auto"/>
        <w:jc w:val="center"/>
        <w:rPr>
          <w:rFonts w:ascii="Times New Roman" w:hAnsi="Times New Roman" w:cs="Times New Roman"/>
          <w:sz w:val="24"/>
          <w:szCs w:val="24"/>
        </w:rPr>
      </w:pPr>
      <w:r w:rsidRPr="00A7599E">
        <w:rPr>
          <w:rFonts w:ascii="Times New Roman" w:hAnsi="Times New Roman" w:cs="Times New Roman"/>
          <w:sz w:val="24"/>
          <w:szCs w:val="24"/>
        </w:rPr>
        <w:t>Собрание депутатов Пектубаевского сельского поселения</w:t>
      </w:r>
      <w:r w:rsidR="00021FE2" w:rsidRPr="00A7599E">
        <w:rPr>
          <w:rFonts w:ascii="Times New Roman" w:hAnsi="Times New Roman" w:cs="Times New Roman"/>
          <w:sz w:val="24"/>
          <w:szCs w:val="24"/>
        </w:rPr>
        <w:t xml:space="preserve"> </w:t>
      </w:r>
    </w:p>
    <w:p w:rsidR="0022146B" w:rsidRPr="00A7599E" w:rsidRDefault="00021FE2" w:rsidP="0022146B">
      <w:pPr>
        <w:autoSpaceDE w:val="0"/>
        <w:autoSpaceDN w:val="0"/>
        <w:adjustRightInd w:val="0"/>
        <w:spacing w:after="0" w:line="240" w:lineRule="auto"/>
        <w:jc w:val="center"/>
        <w:rPr>
          <w:rFonts w:ascii="Times New Roman" w:hAnsi="Times New Roman" w:cs="Times New Roman"/>
          <w:sz w:val="24"/>
          <w:szCs w:val="24"/>
        </w:rPr>
      </w:pPr>
      <w:r w:rsidRPr="00A7599E">
        <w:rPr>
          <w:rFonts w:ascii="Times New Roman" w:hAnsi="Times New Roman" w:cs="Times New Roman"/>
          <w:sz w:val="24"/>
          <w:szCs w:val="24"/>
        </w:rPr>
        <w:t>Новоторъяльского муниципального района Республики Марий Эл</w:t>
      </w:r>
    </w:p>
    <w:p w:rsidR="0022146B" w:rsidRPr="00A7599E" w:rsidRDefault="00021FE2" w:rsidP="0022146B">
      <w:pPr>
        <w:autoSpaceDE w:val="0"/>
        <w:autoSpaceDN w:val="0"/>
        <w:adjustRightInd w:val="0"/>
        <w:spacing w:after="0" w:line="240" w:lineRule="auto"/>
        <w:jc w:val="center"/>
        <w:rPr>
          <w:rFonts w:ascii="Times New Roman" w:hAnsi="Times New Roman" w:cs="Times New Roman"/>
          <w:sz w:val="24"/>
          <w:szCs w:val="24"/>
        </w:rPr>
      </w:pPr>
      <w:r w:rsidRPr="00A7599E">
        <w:rPr>
          <w:rFonts w:ascii="Times New Roman" w:hAnsi="Times New Roman" w:cs="Times New Roman"/>
          <w:sz w:val="24"/>
          <w:szCs w:val="24"/>
        </w:rPr>
        <w:t>РЕШИЛО</w:t>
      </w:r>
      <w:r w:rsidR="0022146B" w:rsidRPr="00A7599E">
        <w:rPr>
          <w:rFonts w:ascii="Times New Roman" w:hAnsi="Times New Roman" w:cs="Times New Roman"/>
          <w:sz w:val="24"/>
          <w:szCs w:val="24"/>
        </w:rPr>
        <w:t>:</w:t>
      </w:r>
    </w:p>
    <w:p w:rsidR="00A7599E" w:rsidRDefault="0022146B" w:rsidP="0022146B">
      <w:pPr>
        <w:pStyle w:val="a5"/>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A7599E">
        <w:rPr>
          <w:rFonts w:ascii="Times New Roman" w:hAnsi="Times New Roman" w:cs="Times New Roman"/>
          <w:sz w:val="24"/>
          <w:szCs w:val="24"/>
        </w:rPr>
        <w:t xml:space="preserve">Утвердить прилагаемые Правила благоустройства территории Пектубаевского сельского поселения Новоторъяльского муниципального района Республики Марий Эл </w:t>
      </w:r>
    </w:p>
    <w:p w:rsidR="0022146B" w:rsidRPr="00A7599E" w:rsidRDefault="005C2F89" w:rsidP="0022146B">
      <w:pPr>
        <w:pStyle w:val="a5"/>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Признать утратившим силу</w:t>
      </w:r>
      <w:r w:rsidR="0022146B" w:rsidRPr="00A7599E">
        <w:rPr>
          <w:rFonts w:ascii="Times New Roman" w:hAnsi="Times New Roman" w:cs="Times New Roman"/>
          <w:sz w:val="24"/>
          <w:szCs w:val="24"/>
        </w:rPr>
        <w:t xml:space="preserve"> решение Собрания депутатов Пектубаевского сельского поселения Новоторъяльского муниципального р</w:t>
      </w:r>
      <w:r w:rsidR="00A7599E">
        <w:rPr>
          <w:rFonts w:ascii="Times New Roman" w:hAnsi="Times New Roman" w:cs="Times New Roman"/>
          <w:sz w:val="24"/>
          <w:szCs w:val="24"/>
        </w:rPr>
        <w:t xml:space="preserve">айона Республики Марий Эл </w:t>
      </w:r>
      <w:r w:rsidR="00A7599E">
        <w:rPr>
          <w:rFonts w:ascii="Times New Roman" w:hAnsi="Times New Roman" w:cs="Times New Roman"/>
          <w:sz w:val="24"/>
          <w:szCs w:val="24"/>
        </w:rPr>
        <w:br/>
        <w:t>от 31 октября 2022 г. № 177</w:t>
      </w:r>
      <w:r w:rsidR="0022146B" w:rsidRPr="00A7599E">
        <w:rPr>
          <w:rFonts w:ascii="Times New Roman" w:hAnsi="Times New Roman" w:cs="Times New Roman"/>
          <w:sz w:val="24"/>
          <w:szCs w:val="24"/>
        </w:rPr>
        <w:t xml:space="preserve"> «Об утверждении Правил благоустройства территории Пектубаевского сельского поселения Новоторъяльского муниципального района </w:t>
      </w:r>
      <w:r w:rsidR="0022146B" w:rsidRPr="00A7599E">
        <w:rPr>
          <w:rFonts w:ascii="Times New Roman" w:hAnsi="Times New Roman" w:cs="Times New Roman"/>
          <w:sz w:val="24"/>
          <w:szCs w:val="24"/>
        </w:rPr>
        <w:br/>
        <w:t>Республики Марий Эл».</w:t>
      </w:r>
    </w:p>
    <w:p w:rsidR="0022146B" w:rsidRPr="00A7599E" w:rsidRDefault="0022146B" w:rsidP="00021FE2">
      <w:pPr>
        <w:pStyle w:val="a5"/>
        <w:autoSpaceDE w:val="0"/>
        <w:autoSpaceDN w:val="0"/>
        <w:adjustRightInd w:val="0"/>
        <w:spacing w:after="0" w:line="240" w:lineRule="auto"/>
        <w:ind w:left="0" w:firstLine="709"/>
        <w:jc w:val="both"/>
        <w:rPr>
          <w:rFonts w:ascii="Times New Roman" w:hAnsi="Times New Roman" w:cs="Times New Roman"/>
          <w:sz w:val="26"/>
          <w:szCs w:val="26"/>
        </w:rPr>
      </w:pPr>
      <w:r w:rsidRPr="00A7599E">
        <w:rPr>
          <w:rFonts w:ascii="Times New Roman" w:hAnsi="Times New Roman" w:cs="Times New Roman"/>
          <w:bCs/>
          <w:sz w:val="24"/>
          <w:szCs w:val="24"/>
        </w:rPr>
        <w:t xml:space="preserve">3. </w:t>
      </w:r>
      <w:r w:rsidR="00021FE2" w:rsidRPr="00A7599E">
        <w:rPr>
          <w:rFonts w:ascii="Times New Roman" w:hAnsi="Times New Roman" w:cs="Times New Roman"/>
          <w:sz w:val="26"/>
          <w:szCs w:val="26"/>
        </w:rPr>
        <w:t xml:space="preserve">Обнародовать настоящее решение на информационных стендах Пектубаевского сельского поселения Новоторъяльского муниципального района Республики Марий Эл в установленном порядке и разместить в информационно-телекоммуникационной сети «Интернет» официальный интернет-портал Республики Марий Эл (адрес доступа:  </w:t>
      </w:r>
      <w:hyperlink r:id="rId6" w:history="1">
        <w:r w:rsidR="00021FE2" w:rsidRPr="00A7599E">
          <w:rPr>
            <w:rStyle w:val="a3"/>
            <w:rFonts w:ascii="Times New Roman" w:hAnsi="Times New Roman" w:cs="Times New Roman"/>
            <w:color w:val="auto"/>
            <w:sz w:val="26"/>
            <w:szCs w:val="26"/>
          </w:rPr>
          <w:t>https://mari-el.gov.ru/municipality/toryal</w:t>
        </w:r>
      </w:hyperlink>
      <w:r w:rsidR="00021FE2" w:rsidRPr="00A7599E">
        <w:rPr>
          <w:rFonts w:ascii="Times New Roman" w:hAnsi="Times New Roman" w:cs="Times New Roman"/>
          <w:sz w:val="26"/>
          <w:szCs w:val="26"/>
        </w:rPr>
        <w:t>).</w:t>
      </w:r>
    </w:p>
    <w:p w:rsidR="0022146B" w:rsidRPr="00A7599E" w:rsidRDefault="0022146B" w:rsidP="0022146B">
      <w:pPr>
        <w:pStyle w:val="a5"/>
        <w:suppressAutoHyphens/>
        <w:spacing w:after="0" w:line="240" w:lineRule="auto"/>
        <w:ind w:left="0" w:firstLine="709"/>
        <w:jc w:val="both"/>
        <w:rPr>
          <w:rFonts w:ascii="Times New Roman" w:hAnsi="Times New Roman" w:cs="Times New Roman"/>
          <w:sz w:val="24"/>
          <w:szCs w:val="24"/>
        </w:rPr>
      </w:pPr>
      <w:r w:rsidRPr="00A7599E">
        <w:rPr>
          <w:rFonts w:ascii="Times New Roman" w:hAnsi="Times New Roman" w:cs="Times New Roman"/>
          <w:sz w:val="24"/>
          <w:szCs w:val="24"/>
        </w:rPr>
        <w:t>4. Настоящее решение вступает в силу после его обнародования.</w:t>
      </w:r>
    </w:p>
    <w:p w:rsidR="0022146B" w:rsidRPr="00A7599E" w:rsidRDefault="0022146B" w:rsidP="0022146B">
      <w:pPr>
        <w:pStyle w:val="11"/>
        <w:ind w:firstLine="709"/>
        <w:jc w:val="both"/>
        <w:rPr>
          <w:rFonts w:cs="Times New Roman"/>
        </w:rPr>
      </w:pPr>
      <w:r w:rsidRPr="00A7599E">
        <w:rPr>
          <w:rFonts w:cs="Times New Roman"/>
        </w:rPr>
        <w:t xml:space="preserve">5. Контроль за исполнением настоящего решения возложить </w:t>
      </w:r>
      <w:r w:rsidRPr="00A7599E">
        <w:rPr>
          <w:rFonts w:cs="Times New Roman"/>
        </w:rPr>
        <w:br/>
        <w:t xml:space="preserve">на постоянную комиссию по социальным вопросам, законности </w:t>
      </w:r>
      <w:r w:rsidRPr="00A7599E">
        <w:rPr>
          <w:rFonts w:cs="Times New Roman"/>
        </w:rPr>
        <w:br/>
        <w:t xml:space="preserve">и правопорядку. </w:t>
      </w:r>
    </w:p>
    <w:p w:rsidR="00021FE2" w:rsidRPr="00A7599E" w:rsidRDefault="00021FE2" w:rsidP="0022146B">
      <w:pPr>
        <w:pStyle w:val="a5"/>
        <w:autoSpaceDE w:val="0"/>
        <w:autoSpaceDN w:val="0"/>
        <w:adjustRightInd w:val="0"/>
        <w:spacing w:after="0" w:line="240" w:lineRule="auto"/>
        <w:ind w:left="0"/>
        <w:rPr>
          <w:rFonts w:ascii="Times New Roman" w:hAnsi="Times New Roman" w:cs="Times New Roman"/>
          <w:sz w:val="24"/>
          <w:szCs w:val="24"/>
        </w:rPr>
      </w:pPr>
    </w:p>
    <w:p w:rsidR="001A4E44" w:rsidRPr="00A7599E" w:rsidRDefault="0022146B" w:rsidP="00021FE2">
      <w:pPr>
        <w:pStyle w:val="a5"/>
        <w:autoSpaceDE w:val="0"/>
        <w:autoSpaceDN w:val="0"/>
        <w:adjustRightInd w:val="0"/>
        <w:spacing w:after="0" w:line="240" w:lineRule="auto"/>
        <w:ind w:left="0"/>
        <w:rPr>
          <w:rFonts w:ascii="Times New Roman" w:hAnsi="Times New Roman" w:cs="Times New Roman"/>
          <w:sz w:val="24"/>
          <w:szCs w:val="24"/>
        </w:rPr>
      </w:pPr>
      <w:r w:rsidRPr="00A7599E">
        <w:rPr>
          <w:rFonts w:ascii="Times New Roman" w:hAnsi="Times New Roman" w:cs="Times New Roman"/>
          <w:sz w:val="24"/>
          <w:szCs w:val="24"/>
        </w:rPr>
        <w:t xml:space="preserve">Глава Пектубаевского </w:t>
      </w:r>
      <w:r w:rsidRPr="00A7599E">
        <w:rPr>
          <w:rFonts w:ascii="Times New Roman" w:hAnsi="Times New Roman" w:cs="Times New Roman"/>
          <w:sz w:val="24"/>
          <w:szCs w:val="24"/>
        </w:rPr>
        <w:br/>
        <w:t xml:space="preserve">сельского поселения                                                                         </w:t>
      </w:r>
      <w:r w:rsidR="00021FE2" w:rsidRPr="00A7599E">
        <w:rPr>
          <w:rFonts w:ascii="Times New Roman" w:hAnsi="Times New Roman" w:cs="Times New Roman"/>
          <w:sz w:val="24"/>
          <w:szCs w:val="24"/>
        </w:rPr>
        <w:t xml:space="preserve">                     Ю. Мосунова</w:t>
      </w:r>
    </w:p>
    <w:p w:rsidR="00A7599E" w:rsidRDefault="00A7599E" w:rsidP="0022146B">
      <w:pPr>
        <w:autoSpaceDE w:val="0"/>
        <w:jc w:val="right"/>
        <w:rPr>
          <w:rFonts w:ascii="Times New Roman" w:hAnsi="Times New Roman" w:cs="Times New Roman"/>
          <w:sz w:val="24"/>
          <w:szCs w:val="24"/>
          <w:lang w:eastAsia="ar-SA"/>
        </w:rPr>
      </w:pPr>
    </w:p>
    <w:p w:rsidR="0022146B" w:rsidRPr="0022146B" w:rsidRDefault="0022146B" w:rsidP="0022146B">
      <w:pPr>
        <w:autoSpaceDE w:val="0"/>
        <w:jc w:val="right"/>
        <w:rPr>
          <w:rFonts w:ascii="Times New Roman" w:hAnsi="Times New Roman" w:cs="Times New Roman"/>
          <w:sz w:val="24"/>
          <w:szCs w:val="24"/>
          <w:lang w:eastAsia="ar-SA"/>
        </w:rPr>
      </w:pPr>
      <w:r w:rsidRPr="0022146B">
        <w:rPr>
          <w:rFonts w:ascii="Times New Roman" w:hAnsi="Times New Roman" w:cs="Times New Roman"/>
          <w:sz w:val="24"/>
          <w:szCs w:val="24"/>
          <w:lang w:eastAsia="ar-SA"/>
        </w:rPr>
        <w:lastRenderedPageBreak/>
        <w:t xml:space="preserve"> Приложение № 1</w:t>
      </w:r>
    </w:p>
    <w:p w:rsidR="0022146B" w:rsidRPr="0022146B" w:rsidRDefault="0022146B" w:rsidP="0022146B">
      <w:pPr>
        <w:pStyle w:val="ConsPlusCell"/>
        <w:jc w:val="right"/>
        <w:rPr>
          <w:rFonts w:ascii="Times New Roman" w:hAnsi="Times New Roman" w:cs="Times New Roman"/>
          <w:sz w:val="24"/>
          <w:szCs w:val="24"/>
        </w:rPr>
      </w:pPr>
      <w:r w:rsidRPr="0022146B">
        <w:rPr>
          <w:rFonts w:ascii="Times New Roman" w:hAnsi="Times New Roman" w:cs="Times New Roman"/>
          <w:sz w:val="24"/>
          <w:szCs w:val="24"/>
        </w:rPr>
        <w:t>к решению Собрания депутатов</w:t>
      </w:r>
    </w:p>
    <w:p w:rsidR="0022146B" w:rsidRPr="0022146B" w:rsidRDefault="0022146B" w:rsidP="0022146B">
      <w:pPr>
        <w:pStyle w:val="ConsPlusCell"/>
        <w:jc w:val="right"/>
        <w:rPr>
          <w:rFonts w:ascii="Times New Roman" w:hAnsi="Times New Roman" w:cs="Times New Roman"/>
          <w:sz w:val="24"/>
          <w:szCs w:val="24"/>
        </w:rPr>
      </w:pPr>
      <w:r w:rsidRPr="0022146B">
        <w:rPr>
          <w:rFonts w:ascii="Times New Roman" w:hAnsi="Times New Roman" w:cs="Times New Roman"/>
          <w:sz w:val="24"/>
          <w:szCs w:val="24"/>
        </w:rPr>
        <w:t>Пектубаевское сельское поселение</w:t>
      </w:r>
    </w:p>
    <w:p w:rsidR="0022146B" w:rsidRPr="0022146B" w:rsidRDefault="0022146B" w:rsidP="0022146B">
      <w:pPr>
        <w:pStyle w:val="ConsPlusCell"/>
        <w:jc w:val="right"/>
        <w:rPr>
          <w:rFonts w:ascii="Times New Roman" w:hAnsi="Times New Roman" w:cs="Times New Roman"/>
          <w:sz w:val="24"/>
          <w:szCs w:val="24"/>
        </w:rPr>
      </w:pPr>
      <w:r w:rsidRPr="0022146B">
        <w:rPr>
          <w:rFonts w:ascii="Times New Roman" w:hAnsi="Times New Roman" w:cs="Times New Roman"/>
          <w:sz w:val="24"/>
          <w:szCs w:val="24"/>
        </w:rPr>
        <w:t xml:space="preserve">Новоторъяльского муниципального </w:t>
      </w:r>
    </w:p>
    <w:p w:rsidR="0022146B" w:rsidRPr="0022146B" w:rsidRDefault="0022146B" w:rsidP="0022146B">
      <w:pPr>
        <w:pStyle w:val="ConsPlusCell"/>
        <w:jc w:val="right"/>
        <w:rPr>
          <w:rFonts w:ascii="Times New Roman" w:hAnsi="Times New Roman" w:cs="Times New Roman"/>
          <w:sz w:val="24"/>
          <w:szCs w:val="24"/>
        </w:rPr>
      </w:pPr>
      <w:r w:rsidRPr="0022146B">
        <w:rPr>
          <w:rFonts w:ascii="Times New Roman" w:hAnsi="Times New Roman" w:cs="Times New Roman"/>
          <w:sz w:val="24"/>
          <w:szCs w:val="24"/>
        </w:rPr>
        <w:t>района Республики Марий Эл</w:t>
      </w:r>
    </w:p>
    <w:p w:rsidR="0022146B" w:rsidRPr="0022146B" w:rsidRDefault="0022146B" w:rsidP="0022146B">
      <w:pPr>
        <w:pStyle w:val="ConsPlusCell"/>
        <w:jc w:val="right"/>
        <w:rPr>
          <w:rFonts w:ascii="Times New Roman" w:hAnsi="Times New Roman" w:cs="Times New Roman"/>
          <w:sz w:val="24"/>
          <w:szCs w:val="24"/>
        </w:rPr>
      </w:pPr>
      <w:r w:rsidRPr="0022146B">
        <w:rPr>
          <w:rFonts w:ascii="Times New Roman" w:hAnsi="Times New Roman" w:cs="Times New Roman"/>
          <w:sz w:val="24"/>
          <w:szCs w:val="24"/>
        </w:rPr>
        <w:t>о</w:t>
      </w:r>
      <w:r w:rsidR="00021FE2">
        <w:rPr>
          <w:rFonts w:ascii="Times New Roman" w:hAnsi="Times New Roman" w:cs="Times New Roman"/>
          <w:sz w:val="24"/>
          <w:szCs w:val="24"/>
        </w:rPr>
        <w:t xml:space="preserve">т </w:t>
      </w:r>
      <w:r w:rsidR="00E24E39">
        <w:rPr>
          <w:rFonts w:ascii="Times New Roman" w:hAnsi="Times New Roman" w:cs="Times New Roman"/>
          <w:sz w:val="24"/>
          <w:szCs w:val="24"/>
        </w:rPr>
        <w:t>02  марта 2023</w:t>
      </w:r>
      <w:r w:rsidR="00021FE2">
        <w:rPr>
          <w:rFonts w:ascii="Times New Roman" w:hAnsi="Times New Roman" w:cs="Times New Roman"/>
          <w:sz w:val="24"/>
          <w:szCs w:val="24"/>
        </w:rPr>
        <w:t xml:space="preserve"> г. № </w:t>
      </w:r>
      <w:r w:rsidR="005C2F89">
        <w:rPr>
          <w:rFonts w:ascii="Times New Roman" w:hAnsi="Times New Roman" w:cs="Times New Roman"/>
          <w:sz w:val="24"/>
          <w:szCs w:val="24"/>
        </w:rPr>
        <w:t>203</w:t>
      </w:r>
      <w:r w:rsidRPr="0022146B">
        <w:rPr>
          <w:rFonts w:ascii="Times New Roman" w:hAnsi="Times New Roman" w:cs="Times New Roman"/>
          <w:sz w:val="24"/>
          <w:szCs w:val="24"/>
        </w:rPr>
        <w:t xml:space="preserve"> </w:t>
      </w:r>
    </w:p>
    <w:p w:rsidR="001C7C98" w:rsidRPr="0022146B" w:rsidRDefault="001C7C98" w:rsidP="001C7C98">
      <w:pPr>
        <w:widowControl w:val="0"/>
        <w:autoSpaceDE w:val="0"/>
        <w:autoSpaceDN w:val="0"/>
        <w:adjustRightInd w:val="0"/>
        <w:spacing w:after="0" w:line="240" w:lineRule="auto"/>
        <w:rPr>
          <w:rFonts w:ascii="Times New Roman" w:hAnsi="Times New Roman" w:cs="Times New Roman"/>
          <w:bCs/>
          <w:sz w:val="20"/>
          <w:szCs w:val="20"/>
        </w:rPr>
      </w:pPr>
    </w:p>
    <w:p w:rsidR="0022146B" w:rsidRPr="0022146B" w:rsidRDefault="0022146B" w:rsidP="001C7C98">
      <w:pPr>
        <w:widowControl w:val="0"/>
        <w:autoSpaceDE w:val="0"/>
        <w:autoSpaceDN w:val="0"/>
        <w:adjustRightInd w:val="0"/>
        <w:spacing w:after="0" w:line="240" w:lineRule="auto"/>
        <w:jc w:val="center"/>
        <w:rPr>
          <w:rFonts w:ascii="Times New Roman" w:hAnsi="Times New Roman" w:cs="Times New Roman"/>
          <w:bCs/>
          <w:sz w:val="24"/>
          <w:szCs w:val="24"/>
        </w:rPr>
      </w:pPr>
    </w:p>
    <w:p w:rsidR="001C7C98" w:rsidRPr="0022146B" w:rsidRDefault="001C7C98" w:rsidP="001C7C98">
      <w:pPr>
        <w:widowControl w:val="0"/>
        <w:autoSpaceDE w:val="0"/>
        <w:autoSpaceDN w:val="0"/>
        <w:adjustRightInd w:val="0"/>
        <w:spacing w:after="0" w:line="240" w:lineRule="auto"/>
        <w:jc w:val="center"/>
        <w:rPr>
          <w:rFonts w:ascii="Times New Roman" w:hAnsi="Times New Roman" w:cs="Times New Roman"/>
          <w:b/>
          <w:bCs/>
          <w:sz w:val="24"/>
          <w:szCs w:val="24"/>
        </w:rPr>
      </w:pPr>
      <w:r w:rsidRPr="0022146B">
        <w:rPr>
          <w:rFonts w:ascii="Times New Roman" w:hAnsi="Times New Roman" w:cs="Times New Roman"/>
          <w:b/>
          <w:bCs/>
          <w:sz w:val="24"/>
          <w:szCs w:val="24"/>
        </w:rPr>
        <w:t xml:space="preserve">Правила благоустройства территории Пектубаевского сельского поселения </w:t>
      </w:r>
    </w:p>
    <w:p w:rsidR="001C7C98" w:rsidRPr="0022146B" w:rsidRDefault="001C7C98" w:rsidP="001C7C98">
      <w:pPr>
        <w:widowControl w:val="0"/>
        <w:autoSpaceDE w:val="0"/>
        <w:autoSpaceDN w:val="0"/>
        <w:adjustRightInd w:val="0"/>
        <w:spacing w:after="0" w:line="240" w:lineRule="auto"/>
        <w:jc w:val="center"/>
        <w:rPr>
          <w:rFonts w:ascii="Times New Roman" w:hAnsi="Times New Roman" w:cs="Times New Roman"/>
          <w:b/>
          <w:bCs/>
          <w:sz w:val="24"/>
          <w:szCs w:val="24"/>
        </w:rPr>
      </w:pPr>
      <w:r w:rsidRPr="0022146B">
        <w:rPr>
          <w:rFonts w:ascii="Times New Roman" w:hAnsi="Times New Roman" w:cs="Times New Roman"/>
          <w:b/>
          <w:bCs/>
          <w:sz w:val="24"/>
          <w:szCs w:val="24"/>
        </w:rPr>
        <w:t>Новоторъяльского муниципального района Республики Марий Эл</w:t>
      </w:r>
    </w:p>
    <w:p w:rsidR="001C7C98" w:rsidRPr="0022146B" w:rsidRDefault="001C7C98" w:rsidP="001C7C98">
      <w:pPr>
        <w:widowControl w:val="0"/>
        <w:autoSpaceDE w:val="0"/>
        <w:autoSpaceDN w:val="0"/>
        <w:adjustRightInd w:val="0"/>
        <w:spacing w:after="0" w:line="240" w:lineRule="auto"/>
        <w:rPr>
          <w:rFonts w:ascii="Times New Roman" w:hAnsi="Times New Roman" w:cs="Times New Roman"/>
          <w:b/>
          <w:bCs/>
          <w:sz w:val="24"/>
          <w:szCs w:val="24"/>
        </w:rPr>
      </w:pPr>
    </w:p>
    <w:p w:rsidR="001C7C98" w:rsidRPr="0022146B" w:rsidRDefault="001C7C98" w:rsidP="001C7C98">
      <w:pPr>
        <w:widowControl w:val="0"/>
        <w:autoSpaceDE w:val="0"/>
        <w:autoSpaceDN w:val="0"/>
        <w:adjustRightInd w:val="0"/>
        <w:spacing w:after="0" w:line="240" w:lineRule="auto"/>
        <w:jc w:val="center"/>
        <w:rPr>
          <w:rFonts w:ascii="Times New Roman" w:hAnsi="Times New Roman" w:cs="Times New Roman"/>
          <w:b/>
          <w:bCs/>
          <w:sz w:val="24"/>
          <w:szCs w:val="24"/>
        </w:rPr>
      </w:pPr>
      <w:r w:rsidRPr="0022146B">
        <w:rPr>
          <w:rFonts w:ascii="Times New Roman" w:hAnsi="Times New Roman" w:cs="Times New Roman"/>
          <w:b/>
          <w:bCs/>
          <w:sz w:val="24"/>
          <w:szCs w:val="24"/>
        </w:rPr>
        <w:t>1. Общие положения</w:t>
      </w:r>
    </w:p>
    <w:p w:rsidR="001C7C98" w:rsidRPr="0022146B" w:rsidRDefault="001C7C98" w:rsidP="001C7C98">
      <w:pPr>
        <w:widowControl w:val="0"/>
        <w:autoSpaceDE w:val="0"/>
        <w:autoSpaceDN w:val="0"/>
        <w:adjustRightInd w:val="0"/>
        <w:spacing w:after="0" w:line="240" w:lineRule="auto"/>
        <w:jc w:val="both"/>
        <w:rPr>
          <w:rFonts w:ascii="Times New Roman" w:hAnsi="Times New Roman" w:cs="Times New Roman"/>
          <w:sz w:val="24"/>
          <w:szCs w:val="24"/>
        </w:rPr>
      </w:pPr>
    </w:p>
    <w:p w:rsidR="001C7C98" w:rsidRPr="001A4E44" w:rsidRDefault="001C7C98" w:rsidP="001C7C98">
      <w:pPr>
        <w:widowControl w:val="0"/>
        <w:autoSpaceDE w:val="0"/>
        <w:autoSpaceDN w:val="0"/>
        <w:adjustRightInd w:val="0"/>
        <w:spacing w:after="0" w:line="240" w:lineRule="auto"/>
        <w:jc w:val="both"/>
        <w:rPr>
          <w:rFonts w:ascii="Times New Roman" w:hAnsi="Times New Roman" w:cs="Times New Roman"/>
          <w:sz w:val="24"/>
          <w:szCs w:val="24"/>
        </w:rPr>
      </w:pPr>
      <w:r w:rsidRPr="0022146B">
        <w:rPr>
          <w:rFonts w:ascii="Times New Roman" w:hAnsi="Times New Roman" w:cs="Times New Roman"/>
          <w:sz w:val="24"/>
          <w:szCs w:val="24"/>
        </w:rPr>
        <w:t xml:space="preserve">         1</w:t>
      </w:r>
      <w:r w:rsidRPr="001A4E44">
        <w:rPr>
          <w:rFonts w:ascii="Times New Roman" w:hAnsi="Times New Roman" w:cs="Times New Roman"/>
          <w:sz w:val="24"/>
          <w:szCs w:val="24"/>
        </w:rPr>
        <w:t>.1. Правила благоустройства территории</w:t>
      </w:r>
      <w:r w:rsidRPr="001A4E44">
        <w:rPr>
          <w:rFonts w:ascii="Times New Roman" w:hAnsi="Times New Roman" w:cs="Times New Roman"/>
          <w:bCs/>
          <w:sz w:val="24"/>
          <w:szCs w:val="24"/>
        </w:rPr>
        <w:t xml:space="preserve"> Пектубаевского </w:t>
      </w:r>
      <w:r w:rsidRPr="001A4E44">
        <w:rPr>
          <w:rFonts w:ascii="Times New Roman" w:hAnsi="Times New Roman" w:cs="Times New Roman"/>
          <w:sz w:val="24"/>
          <w:szCs w:val="24"/>
        </w:rPr>
        <w:t xml:space="preserve">сельского поселения Новоторъяльского муниципального района Республики Марий Эл (далее - Правила) разработаны в целях реализации федерального проекта "Формирование комфортной городской среды", </w:t>
      </w:r>
      <w:hyperlink r:id="rId7" w:history="1">
        <w:r w:rsidRPr="001A4E44">
          <w:rPr>
            <w:rFonts w:ascii="Times New Roman" w:hAnsi="Times New Roman" w:cs="Times New Roman"/>
            <w:color w:val="0000FF"/>
            <w:sz w:val="24"/>
            <w:szCs w:val="24"/>
          </w:rPr>
          <w:t>паспорт</w:t>
        </w:r>
      </w:hyperlink>
      <w:r w:rsidRPr="001A4E44">
        <w:rPr>
          <w:rFonts w:ascii="Times New Roman" w:hAnsi="Times New Roman" w:cs="Times New Roman"/>
          <w:sz w:val="24"/>
          <w:szCs w:val="24"/>
        </w:rPr>
        <w:t xml:space="preserve"> которого утвержден протоколом заседания проектного комитета по национальному проекту "Жилье и городская среда" от                  21 декабря 2018 г. N 3, в соответствии с  Федеральным </w:t>
      </w:r>
      <w:hyperlink r:id="rId8" w:history="1">
        <w:r w:rsidRPr="001A4E44">
          <w:rPr>
            <w:rFonts w:ascii="Times New Roman" w:hAnsi="Times New Roman" w:cs="Times New Roman"/>
            <w:color w:val="0000FF"/>
            <w:sz w:val="24"/>
            <w:szCs w:val="24"/>
          </w:rPr>
          <w:t>законом</w:t>
        </w:r>
      </w:hyperlink>
      <w:r w:rsidRPr="001A4E44">
        <w:rPr>
          <w:rFonts w:ascii="Times New Roman" w:hAnsi="Times New Roman" w:cs="Times New Roman"/>
          <w:sz w:val="24"/>
          <w:szCs w:val="24"/>
        </w:rPr>
        <w:t xml:space="preserve"> от 6 октября 2003 г. N 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утвержденных приказом Минстроя России от 29.12.2021г. №1042/пр.</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 xml:space="preserve">1.2. В настоящих Правилах изложены основные принципы и подходы, рекомендуемые к применению при подготовке норм и правил благоустройства территории </w:t>
      </w:r>
      <w:r w:rsidRPr="001A4E44">
        <w:rPr>
          <w:rFonts w:ascii="Times New Roman" w:hAnsi="Times New Roman" w:cs="Times New Roman"/>
          <w:bCs/>
          <w:sz w:val="24"/>
          <w:szCs w:val="24"/>
        </w:rPr>
        <w:t>Пектубаевского сельского поселения Новоторъяльского муниципального района Республики Марий Эл</w:t>
      </w:r>
      <w:r w:rsidRPr="001A4E44">
        <w:rPr>
          <w:rFonts w:ascii="Times New Roman" w:hAnsi="Times New Roman" w:cs="Times New Roman"/>
          <w:sz w:val="24"/>
          <w:szCs w:val="24"/>
        </w:rPr>
        <w:t xml:space="preserve"> (далее - </w:t>
      </w:r>
      <w:r w:rsidRPr="001A4E44">
        <w:rPr>
          <w:rFonts w:ascii="Times New Roman" w:hAnsi="Times New Roman" w:cs="Times New Roman"/>
          <w:bCs/>
          <w:sz w:val="24"/>
          <w:szCs w:val="24"/>
        </w:rPr>
        <w:t xml:space="preserve">Пектубаевского сельского поселения) </w:t>
      </w:r>
      <w:r w:rsidRPr="001A4E44">
        <w:rPr>
          <w:rFonts w:ascii="Times New Roman" w:hAnsi="Times New Roman" w:cs="Times New Roman"/>
          <w:sz w:val="24"/>
          <w:szCs w:val="24"/>
        </w:rPr>
        <w:t xml:space="preserve">в целях формирования комфортной, современной, безопасной и привлекательной городской среды, под которой для целей настоящих Правил понимается совокупность природных, архитектурно-планировочных, экологических, социально-культурных и других факторов, характеризующих среду обитания территории  </w:t>
      </w:r>
      <w:r w:rsidRPr="001A4E44">
        <w:rPr>
          <w:rFonts w:ascii="Times New Roman" w:hAnsi="Times New Roman" w:cs="Times New Roman"/>
          <w:bCs/>
          <w:sz w:val="24"/>
          <w:szCs w:val="24"/>
        </w:rPr>
        <w:t xml:space="preserve">Пектубаевского сельского поселения </w:t>
      </w:r>
      <w:r w:rsidRPr="001A4E44">
        <w:rPr>
          <w:rFonts w:ascii="Times New Roman" w:hAnsi="Times New Roman" w:cs="Times New Roman"/>
          <w:sz w:val="24"/>
          <w:szCs w:val="24"/>
        </w:rPr>
        <w:t>и определяющих комфортность проживания на такой территории.</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 xml:space="preserve">В отношении благоустройства территорий </w:t>
      </w:r>
      <w:r w:rsidRPr="001A4E44">
        <w:rPr>
          <w:rFonts w:ascii="Times New Roman" w:hAnsi="Times New Roman" w:cs="Times New Roman"/>
          <w:bCs/>
          <w:sz w:val="24"/>
          <w:szCs w:val="24"/>
        </w:rPr>
        <w:t>Пектубаевского</w:t>
      </w:r>
      <w:r w:rsidRPr="001A4E44">
        <w:rPr>
          <w:rFonts w:ascii="Times New Roman" w:hAnsi="Times New Roman" w:cs="Times New Roman"/>
          <w:sz w:val="24"/>
          <w:szCs w:val="24"/>
        </w:rPr>
        <w:t xml:space="preserve"> </w:t>
      </w:r>
      <w:r w:rsidRPr="001A4E44">
        <w:rPr>
          <w:rFonts w:ascii="Times New Roman" w:hAnsi="Times New Roman" w:cs="Times New Roman"/>
          <w:bCs/>
          <w:sz w:val="24"/>
          <w:szCs w:val="24"/>
        </w:rPr>
        <w:t xml:space="preserve">сельского поселения, </w:t>
      </w:r>
      <w:r w:rsidRPr="001A4E44">
        <w:rPr>
          <w:rFonts w:ascii="Times New Roman" w:hAnsi="Times New Roman" w:cs="Times New Roman"/>
          <w:sz w:val="24"/>
          <w:szCs w:val="24"/>
        </w:rPr>
        <w:t>являющихся собственностью Российской Федерации и субъекта Российской Федерации, положения Методических рекомендаций в соответствии с Приказом от 29.12.2021г. №1042/пр следует применять постольку, поскольку иное не установлено федеральными законами и иными нормативными правовыми актами Российской Федерации.</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 xml:space="preserve">1.3. Вопросы, регулируемые правилами благоустройства </w:t>
      </w:r>
      <w:r w:rsidRPr="001A4E44">
        <w:rPr>
          <w:rFonts w:ascii="Times New Roman" w:hAnsi="Times New Roman" w:cs="Times New Roman"/>
          <w:bCs/>
          <w:sz w:val="24"/>
          <w:szCs w:val="24"/>
        </w:rPr>
        <w:t>Пектубаевского</w:t>
      </w:r>
      <w:r w:rsidRPr="001A4E44">
        <w:rPr>
          <w:rFonts w:ascii="Times New Roman" w:hAnsi="Times New Roman" w:cs="Times New Roman"/>
          <w:sz w:val="24"/>
          <w:szCs w:val="24"/>
        </w:rPr>
        <w:t xml:space="preserve"> </w:t>
      </w:r>
      <w:r w:rsidRPr="001A4E44">
        <w:rPr>
          <w:rFonts w:ascii="Times New Roman" w:hAnsi="Times New Roman" w:cs="Times New Roman"/>
          <w:bCs/>
          <w:sz w:val="24"/>
          <w:szCs w:val="24"/>
        </w:rPr>
        <w:t>сельского поселения</w:t>
      </w:r>
      <w:r w:rsidRPr="001A4E44">
        <w:rPr>
          <w:rFonts w:ascii="Times New Roman" w:hAnsi="Times New Roman" w:cs="Times New Roman"/>
          <w:sz w:val="24"/>
          <w:szCs w:val="24"/>
        </w:rPr>
        <w:t xml:space="preserve">, определены </w:t>
      </w:r>
      <w:hyperlink r:id="rId9" w:history="1">
        <w:r w:rsidRPr="001A4E44">
          <w:rPr>
            <w:rFonts w:ascii="Times New Roman" w:hAnsi="Times New Roman" w:cs="Times New Roman"/>
            <w:color w:val="0000FF"/>
            <w:sz w:val="24"/>
            <w:szCs w:val="24"/>
          </w:rPr>
          <w:t>статьей 45.1</w:t>
        </w:r>
      </w:hyperlink>
      <w:r w:rsidRPr="001A4E44">
        <w:rPr>
          <w:rFonts w:ascii="Times New Roman" w:hAnsi="Times New Roman" w:cs="Times New Roman"/>
          <w:sz w:val="24"/>
          <w:szCs w:val="24"/>
        </w:rPr>
        <w:t xml:space="preserve"> Федеральног</w:t>
      </w:r>
      <w:r w:rsidR="0022146B" w:rsidRPr="001A4E44">
        <w:rPr>
          <w:rFonts w:ascii="Times New Roman" w:hAnsi="Times New Roman" w:cs="Times New Roman"/>
          <w:sz w:val="24"/>
          <w:szCs w:val="24"/>
        </w:rPr>
        <w:t>о закона от</w:t>
      </w:r>
      <w:r w:rsidRPr="001A4E44">
        <w:rPr>
          <w:rFonts w:ascii="Times New Roman" w:hAnsi="Times New Roman" w:cs="Times New Roman"/>
          <w:sz w:val="24"/>
          <w:szCs w:val="24"/>
        </w:rPr>
        <w:t xml:space="preserve">  6 октября 2003 г. N 131-ФЗ "Об общих принципах организации местного самоуправления в Российской Федерации". Законом субъекта Российской Федерации могут быть предусмотрены иные вопросы, регулируемые правилами благоустройства территории </w:t>
      </w:r>
      <w:r w:rsidRPr="001A4E44">
        <w:rPr>
          <w:rFonts w:ascii="Times New Roman" w:hAnsi="Times New Roman" w:cs="Times New Roman"/>
          <w:bCs/>
          <w:sz w:val="24"/>
          <w:szCs w:val="24"/>
        </w:rPr>
        <w:t>Пектубаевского</w:t>
      </w:r>
      <w:r w:rsidRPr="001A4E44">
        <w:rPr>
          <w:rFonts w:ascii="Times New Roman" w:hAnsi="Times New Roman" w:cs="Times New Roman"/>
          <w:sz w:val="24"/>
          <w:szCs w:val="24"/>
        </w:rPr>
        <w:t xml:space="preserve"> </w:t>
      </w:r>
      <w:r w:rsidRPr="001A4E44">
        <w:rPr>
          <w:rFonts w:ascii="Times New Roman" w:hAnsi="Times New Roman" w:cs="Times New Roman"/>
          <w:bCs/>
          <w:sz w:val="24"/>
          <w:szCs w:val="24"/>
        </w:rPr>
        <w:t>сельского поселения</w:t>
      </w:r>
      <w:r w:rsidRPr="001A4E44">
        <w:rPr>
          <w:rFonts w:ascii="Times New Roman" w:hAnsi="Times New Roman" w:cs="Times New Roman"/>
          <w:sz w:val="24"/>
          <w:szCs w:val="24"/>
        </w:rPr>
        <w:t>, исходя из природно-климатических, географических, социально-экономических и иных особенностей территории.</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 xml:space="preserve">1.4. В соответствии с </w:t>
      </w:r>
      <w:hyperlink r:id="rId10" w:history="1">
        <w:r w:rsidRPr="001A4E44">
          <w:rPr>
            <w:rFonts w:ascii="Times New Roman" w:hAnsi="Times New Roman" w:cs="Times New Roman"/>
            <w:color w:val="0000FF"/>
            <w:sz w:val="24"/>
            <w:szCs w:val="24"/>
          </w:rPr>
          <w:t>пунктом 3.12</w:t>
        </w:r>
      </w:hyperlink>
      <w:r w:rsidRPr="001A4E44">
        <w:rPr>
          <w:rFonts w:ascii="Times New Roman" w:hAnsi="Times New Roman" w:cs="Times New Roman"/>
          <w:sz w:val="24"/>
          <w:szCs w:val="24"/>
        </w:rPr>
        <w:t xml:space="preserve"> "СП 82.13330.2016. Свод правил. Благоустройство территорий. Актуализированная редакция СНиП III-10-75", утвержденного </w:t>
      </w:r>
      <w:hyperlink r:id="rId11" w:history="1">
        <w:r w:rsidRPr="001A4E44">
          <w:rPr>
            <w:rFonts w:ascii="Times New Roman" w:hAnsi="Times New Roman" w:cs="Times New Roman"/>
            <w:color w:val="0000FF"/>
            <w:sz w:val="24"/>
            <w:szCs w:val="24"/>
          </w:rPr>
          <w:t>приказом</w:t>
        </w:r>
      </w:hyperlink>
      <w:r w:rsidRPr="001A4E44">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16 декабря 2016 г. N 972/пр, к объектам благоустройства относятся территории различного </w:t>
      </w:r>
      <w:r w:rsidRPr="001A4E44">
        <w:rPr>
          <w:rFonts w:ascii="Times New Roman" w:hAnsi="Times New Roman" w:cs="Times New Roman"/>
          <w:sz w:val="24"/>
          <w:szCs w:val="24"/>
        </w:rPr>
        <w:lastRenderedPageBreak/>
        <w:t xml:space="preserve">функционального назначения, на которых осуществляется деятельность по благоустройству. В правилах благоустройства территории </w:t>
      </w:r>
      <w:r w:rsidRPr="001A4E44">
        <w:rPr>
          <w:rFonts w:ascii="Times New Roman" w:hAnsi="Times New Roman" w:cs="Times New Roman"/>
          <w:bCs/>
          <w:sz w:val="24"/>
          <w:szCs w:val="24"/>
        </w:rPr>
        <w:t>Пектубаевского</w:t>
      </w:r>
      <w:r w:rsidRPr="001A4E44">
        <w:rPr>
          <w:rFonts w:ascii="Times New Roman" w:hAnsi="Times New Roman" w:cs="Times New Roman"/>
          <w:sz w:val="24"/>
          <w:szCs w:val="24"/>
        </w:rPr>
        <w:t xml:space="preserve"> </w:t>
      </w:r>
      <w:r w:rsidRPr="001A4E44">
        <w:rPr>
          <w:rFonts w:ascii="Times New Roman" w:hAnsi="Times New Roman" w:cs="Times New Roman"/>
          <w:bCs/>
          <w:sz w:val="24"/>
          <w:szCs w:val="24"/>
        </w:rPr>
        <w:t xml:space="preserve">сельского поселения </w:t>
      </w:r>
      <w:r w:rsidRPr="001A4E44">
        <w:rPr>
          <w:rFonts w:ascii="Times New Roman" w:hAnsi="Times New Roman" w:cs="Times New Roman"/>
          <w:sz w:val="24"/>
          <w:szCs w:val="24"/>
        </w:rPr>
        <w:t xml:space="preserve">к объектам благоустройства относятся территории </w:t>
      </w:r>
      <w:r w:rsidRPr="001A4E44">
        <w:rPr>
          <w:rFonts w:ascii="Times New Roman" w:hAnsi="Times New Roman" w:cs="Times New Roman"/>
          <w:bCs/>
          <w:sz w:val="24"/>
          <w:szCs w:val="24"/>
        </w:rPr>
        <w:t>Пектубаевского</w:t>
      </w:r>
      <w:r w:rsidRPr="001A4E44">
        <w:rPr>
          <w:rFonts w:ascii="Times New Roman" w:hAnsi="Times New Roman" w:cs="Times New Roman"/>
          <w:sz w:val="24"/>
          <w:szCs w:val="24"/>
        </w:rPr>
        <w:t xml:space="preserve"> </w:t>
      </w:r>
      <w:r w:rsidRPr="001A4E44">
        <w:rPr>
          <w:rFonts w:ascii="Times New Roman" w:hAnsi="Times New Roman" w:cs="Times New Roman"/>
          <w:bCs/>
          <w:sz w:val="24"/>
          <w:szCs w:val="24"/>
        </w:rPr>
        <w:t>сельского поселения</w:t>
      </w:r>
      <w:r w:rsidRPr="001A4E44">
        <w:rPr>
          <w:rFonts w:ascii="Times New Roman" w:hAnsi="Times New Roman" w:cs="Times New Roman"/>
          <w:sz w:val="24"/>
          <w:szCs w:val="24"/>
        </w:rPr>
        <w:t>, на которых осуществляется деятельность по благоустройству, например:</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-районы, микрорайоны, кварталы и иные элементы планировочной структуры населенного пункта;</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-территории общего пользования (в том числе площади, улицы, проезды, набережные, береговые полосы водных объектов общего пользования, скверы, бульвары, парки и другие территории, которыми беспрепятственно пользуется неограниченный круг лиц) (далее - общественные территории);</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дворовые территории);</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-детские игровые и детские спортивные площадки;</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-инклюзивные детские игровые площадки 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 (далее - инклюзивные детские площадки);</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 спортивные площадки);</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-инклюзивные спортивные площадки, предусматривающие возможность для занятий физкультурой и спортом взрослыми людьми с ограниченными возможностями здоровья (далее - инклюзивные спортивные площадки);</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-велокоммуникации (в том числе велопешеходные и велосипедные дорожки, тропы, аллеи, полосы для движения велосипедного транспорта);</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-пешеходные коммуникации (в том числе пешеходные тротуары, дорожки, тропы, аллеи, эспланады, мосты, пешеходные улицы и зоны);</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-места размещения нестационарных торговых объектов;</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-проезды, не являющиеся элементами поперечного профиля улиц и дорог (в том числе местные, внутридворовые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-кладбища и мемориальные зоны;</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-площадки отстойно-разворотные, остановочные, для отстоя грузовых машин перед ограждением и (или) въездом на территорию, прилегающую к зданиям, строениям, сооружениям и иным объектам;</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-площадки пикниковые, барбекю, танцевальные, для отдыха и досуга, проведения массовых мероприятий, размещения аттракционов, средств информации;</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-площадки, предназначенные для хранения транспортных средств (в том числе плоскостные открытые стоянки автомобилей и других мототранспортных средств, коллективные автостоянки (далее - автостоянки), парковки (парковочные места), площадки (места) для хранения (стоянки) велосипедов (вело-парковки и велосипедные стоянки), кемпстоянки;</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lastRenderedPageBreak/>
        <w:t>-зоны транспортных, инженерных коммуникаций;</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-водоохранные зоны;</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-площадки для выгула и дрессировки животных;</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-контейнерные площадки и площадки для складирования отдельных групп коммунальных отходов;</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-другие территории  поселения .</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xml:space="preserve">1.5. В соответствии с </w:t>
      </w:r>
      <w:hyperlink r:id="rId12" w:history="1">
        <w:r w:rsidRPr="001A4E44">
          <w:rPr>
            <w:rFonts w:ascii="Times New Roman" w:hAnsi="Times New Roman" w:cs="Times New Roman"/>
            <w:color w:val="0000FF"/>
            <w:sz w:val="24"/>
            <w:szCs w:val="24"/>
          </w:rPr>
          <w:t>пунктом 38 статьи 1</w:t>
        </w:r>
      </w:hyperlink>
      <w:r w:rsidRPr="001A4E44">
        <w:rPr>
          <w:rFonts w:ascii="Times New Roman" w:hAnsi="Times New Roman" w:cs="Times New Roman"/>
          <w:sz w:val="24"/>
          <w:szCs w:val="24"/>
        </w:rPr>
        <w:t xml:space="preserve"> Градостроительного кодекса Российской Федерации к элементам благоустройства относятся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(далее - МАФ), некапитальные нестационарные строения и сооружения, информационные щиты и указатели, применяемые как составные части благоустройства территории. В правилах благоустройства территории </w:t>
      </w:r>
      <w:r w:rsidRPr="001A4E44">
        <w:rPr>
          <w:rFonts w:ascii="Times New Roman" w:hAnsi="Times New Roman" w:cs="Times New Roman"/>
          <w:bCs/>
          <w:sz w:val="24"/>
          <w:szCs w:val="24"/>
        </w:rPr>
        <w:t>Пектубаевского</w:t>
      </w:r>
      <w:r w:rsidRPr="001A4E44">
        <w:rPr>
          <w:rFonts w:ascii="Times New Roman" w:hAnsi="Times New Roman" w:cs="Times New Roman"/>
          <w:sz w:val="24"/>
          <w:szCs w:val="24"/>
        </w:rPr>
        <w:t xml:space="preserve"> </w:t>
      </w:r>
      <w:r w:rsidRPr="001A4E44">
        <w:rPr>
          <w:rFonts w:ascii="Times New Roman" w:hAnsi="Times New Roman" w:cs="Times New Roman"/>
          <w:bCs/>
          <w:sz w:val="24"/>
          <w:szCs w:val="24"/>
        </w:rPr>
        <w:t xml:space="preserve">сельского поселения </w:t>
      </w:r>
      <w:r w:rsidRPr="001A4E44">
        <w:rPr>
          <w:rFonts w:ascii="Times New Roman" w:hAnsi="Times New Roman" w:cs="Times New Roman"/>
          <w:sz w:val="24"/>
          <w:szCs w:val="24"/>
        </w:rPr>
        <w:t>к элементам благоустройства могут быть также отнесены, например:</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перила, балконы, лоджии, входные группы, цоколи, террасы, веранды и иные элементы, иные внешние поверхности фасадов, крыш);</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экоплитки,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элементы сопряжения покрытий (в том числе бортовые камни, бордюры, линейные разделители, садовые борта, подпорные стенки, мостики, лестницы, пандусы);</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сборные искусственные неровности, сборные шумовые полосы;</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элементы сохранения и защиты корневой системы элементов озеленения (в том числе прикопы, приствольные лунки, приствольные решетки, защитные приствольные ограждения);</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ограждения, ограждающие устройства, ограждающие элементы, придорожные экраны;</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въездные группы;</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пруды и обводненные карьеры, искусственные сезонные водные объекты для массового отдыха, размещаемые на общественных территориях;</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лодочные станции,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пирсы, парковые павильоны, общественные туалеты, иные сооружения, благоустраиваемые на общественных территориях;</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водные устройства (в том числе питьевые фонтанчики, фонтаны, искусственные декоративные водопады);</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lastRenderedPageBreak/>
        <w:t>- плавучие домики для птиц, скворечники, кормушки, голубятни;</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уличное коммунально-бытовое и техническое оборудование (в том числе урны, люки смотровых колодцев, подъемные платформы);</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остановочные павильоны;</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сезонные (летние) кафе;</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городская мебель;</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рекламные конструкции;</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праздничное оформление.</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 xml:space="preserve">1.6. К основным задачам правил благоустройства территории  </w:t>
      </w:r>
      <w:r w:rsidRPr="001A4E44">
        <w:rPr>
          <w:rFonts w:ascii="Times New Roman" w:hAnsi="Times New Roman" w:cs="Times New Roman"/>
          <w:bCs/>
          <w:sz w:val="24"/>
          <w:szCs w:val="24"/>
        </w:rPr>
        <w:t>Пектубаевского</w:t>
      </w:r>
      <w:r w:rsidRPr="001A4E44">
        <w:rPr>
          <w:rFonts w:ascii="Times New Roman" w:hAnsi="Times New Roman" w:cs="Times New Roman"/>
          <w:sz w:val="24"/>
          <w:szCs w:val="24"/>
        </w:rPr>
        <w:t xml:space="preserve"> </w:t>
      </w:r>
      <w:r w:rsidRPr="001A4E44">
        <w:rPr>
          <w:rFonts w:ascii="Times New Roman" w:hAnsi="Times New Roman" w:cs="Times New Roman"/>
          <w:bCs/>
          <w:sz w:val="24"/>
          <w:szCs w:val="24"/>
        </w:rPr>
        <w:t xml:space="preserve">сельского поселения </w:t>
      </w:r>
      <w:r w:rsidRPr="001A4E44">
        <w:rPr>
          <w:rFonts w:ascii="Times New Roman" w:hAnsi="Times New Roman" w:cs="Times New Roman"/>
          <w:sz w:val="24"/>
          <w:szCs w:val="24"/>
        </w:rPr>
        <w:t>следует относить:</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xml:space="preserve">а) формирование комфортной, современной городской среды на территории </w:t>
      </w:r>
      <w:r w:rsidRPr="001A4E44">
        <w:rPr>
          <w:rFonts w:ascii="Times New Roman" w:hAnsi="Times New Roman" w:cs="Times New Roman"/>
          <w:bCs/>
          <w:sz w:val="24"/>
          <w:szCs w:val="24"/>
        </w:rPr>
        <w:t>Пектубаевского</w:t>
      </w:r>
      <w:r w:rsidRPr="001A4E44">
        <w:rPr>
          <w:rFonts w:ascii="Times New Roman" w:hAnsi="Times New Roman" w:cs="Times New Roman"/>
          <w:sz w:val="24"/>
          <w:szCs w:val="24"/>
        </w:rPr>
        <w:t xml:space="preserve"> </w:t>
      </w:r>
      <w:r w:rsidRPr="001A4E44">
        <w:rPr>
          <w:rFonts w:ascii="Times New Roman" w:hAnsi="Times New Roman" w:cs="Times New Roman"/>
          <w:bCs/>
          <w:sz w:val="24"/>
          <w:szCs w:val="24"/>
        </w:rPr>
        <w:t xml:space="preserve">сельского поселения; </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б) обеспечение и повышение комфортности условий проживания граждан;</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xml:space="preserve">в) поддержание и улучшение санитарного и эстетического состояния территории </w:t>
      </w:r>
      <w:r w:rsidRPr="001A4E44">
        <w:rPr>
          <w:rFonts w:ascii="Times New Roman" w:hAnsi="Times New Roman" w:cs="Times New Roman"/>
          <w:bCs/>
          <w:sz w:val="24"/>
          <w:szCs w:val="24"/>
        </w:rPr>
        <w:t>Пектубаевского</w:t>
      </w:r>
      <w:r w:rsidRPr="001A4E44">
        <w:rPr>
          <w:rFonts w:ascii="Times New Roman" w:hAnsi="Times New Roman" w:cs="Times New Roman"/>
          <w:sz w:val="24"/>
          <w:szCs w:val="24"/>
        </w:rPr>
        <w:t xml:space="preserve"> </w:t>
      </w:r>
      <w:r w:rsidRPr="001A4E44">
        <w:rPr>
          <w:rFonts w:ascii="Times New Roman" w:hAnsi="Times New Roman" w:cs="Times New Roman"/>
          <w:bCs/>
          <w:sz w:val="24"/>
          <w:szCs w:val="24"/>
        </w:rPr>
        <w:t>сельского поселения</w:t>
      </w:r>
      <w:r w:rsidRPr="001A4E44">
        <w:rPr>
          <w:rFonts w:ascii="Times New Roman" w:hAnsi="Times New Roman" w:cs="Times New Roman"/>
          <w:sz w:val="24"/>
          <w:szCs w:val="24"/>
        </w:rPr>
        <w:t>;</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xml:space="preserve">г) содержание территории </w:t>
      </w:r>
      <w:r w:rsidRPr="001A4E44">
        <w:rPr>
          <w:rFonts w:ascii="Times New Roman" w:hAnsi="Times New Roman" w:cs="Times New Roman"/>
          <w:bCs/>
          <w:sz w:val="24"/>
          <w:szCs w:val="24"/>
        </w:rPr>
        <w:t>Пектубаевского</w:t>
      </w:r>
      <w:r w:rsidRPr="001A4E44">
        <w:rPr>
          <w:rFonts w:ascii="Times New Roman" w:hAnsi="Times New Roman" w:cs="Times New Roman"/>
          <w:sz w:val="24"/>
          <w:szCs w:val="24"/>
        </w:rPr>
        <w:t xml:space="preserve"> </w:t>
      </w:r>
      <w:r w:rsidRPr="001A4E44">
        <w:rPr>
          <w:rFonts w:ascii="Times New Roman" w:hAnsi="Times New Roman" w:cs="Times New Roman"/>
          <w:bCs/>
          <w:sz w:val="24"/>
          <w:szCs w:val="24"/>
        </w:rPr>
        <w:t xml:space="preserve">сельского поселения </w:t>
      </w:r>
      <w:r w:rsidRPr="001A4E44">
        <w:rPr>
          <w:rFonts w:ascii="Times New Roman" w:hAnsi="Times New Roman" w:cs="Times New Roman"/>
          <w:sz w:val="24"/>
          <w:szCs w:val="24"/>
        </w:rPr>
        <w:t>и расположенных на территории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xml:space="preserve">д) формирование архитектурного облика в населенных пунктах на территории </w:t>
      </w:r>
      <w:r w:rsidRPr="001A4E44">
        <w:rPr>
          <w:rFonts w:ascii="Times New Roman" w:hAnsi="Times New Roman" w:cs="Times New Roman"/>
          <w:bCs/>
          <w:sz w:val="24"/>
          <w:szCs w:val="24"/>
        </w:rPr>
        <w:t>Пектубаевского</w:t>
      </w:r>
      <w:r w:rsidRPr="001A4E44">
        <w:rPr>
          <w:rFonts w:ascii="Times New Roman" w:hAnsi="Times New Roman" w:cs="Times New Roman"/>
          <w:sz w:val="24"/>
          <w:szCs w:val="24"/>
        </w:rPr>
        <w:t xml:space="preserve"> </w:t>
      </w:r>
      <w:r w:rsidRPr="001A4E44">
        <w:rPr>
          <w:rFonts w:ascii="Times New Roman" w:hAnsi="Times New Roman" w:cs="Times New Roman"/>
          <w:bCs/>
          <w:sz w:val="24"/>
          <w:szCs w:val="24"/>
        </w:rPr>
        <w:t xml:space="preserve">сельского поселения </w:t>
      </w:r>
      <w:r w:rsidRPr="001A4E44">
        <w:rPr>
          <w:rFonts w:ascii="Times New Roman" w:hAnsi="Times New Roman" w:cs="Times New Roman"/>
          <w:sz w:val="24"/>
          <w:szCs w:val="24"/>
        </w:rPr>
        <w:t>с учетом особенностей пространственной организации, исторических традиций и природного ландшафта;</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xml:space="preserve">е) установление требований к благоустройству и элементам благоустройства территории </w:t>
      </w:r>
      <w:r w:rsidRPr="001A4E44">
        <w:rPr>
          <w:rFonts w:ascii="Times New Roman" w:hAnsi="Times New Roman" w:cs="Times New Roman"/>
          <w:bCs/>
          <w:sz w:val="24"/>
          <w:szCs w:val="24"/>
        </w:rPr>
        <w:t xml:space="preserve">Пектубаевского сельского поселения, </w:t>
      </w:r>
      <w:r w:rsidRPr="001A4E44">
        <w:rPr>
          <w:rFonts w:ascii="Times New Roman" w:hAnsi="Times New Roman" w:cs="Times New Roman"/>
          <w:sz w:val="24"/>
          <w:szCs w:val="24"/>
        </w:rPr>
        <w:t>установление перечня мероприятий по благоустройству территории  поселения, порядка и периодичности их проведения;</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xml:space="preserve">ж) обеспечение доступности территории </w:t>
      </w:r>
      <w:r w:rsidRPr="001A4E44">
        <w:rPr>
          <w:rFonts w:ascii="Times New Roman" w:hAnsi="Times New Roman" w:cs="Times New Roman"/>
          <w:bCs/>
          <w:sz w:val="24"/>
          <w:szCs w:val="24"/>
        </w:rPr>
        <w:t>Пектубаевского сельского поселения</w:t>
      </w:r>
      <w:r w:rsidRPr="001A4E44">
        <w:rPr>
          <w:rFonts w:ascii="Times New Roman" w:hAnsi="Times New Roman" w:cs="Times New Roman"/>
          <w:sz w:val="24"/>
          <w:szCs w:val="24"/>
        </w:rPr>
        <w:t>,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з) создание условий для ведения здорового образа жизни граждан, включая активный досуг и отдых, физическое развитие.</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 xml:space="preserve">1.7. В правилах благоустройства территории </w:t>
      </w:r>
      <w:r w:rsidRPr="001A4E44">
        <w:rPr>
          <w:rFonts w:ascii="Times New Roman" w:hAnsi="Times New Roman" w:cs="Times New Roman"/>
          <w:bCs/>
          <w:sz w:val="24"/>
          <w:szCs w:val="24"/>
        </w:rPr>
        <w:t xml:space="preserve">Пектубаевского сельского поселения </w:t>
      </w:r>
      <w:r w:rsidRPr="001A4E44">
        <w:rPr>
          <w:rFonts w:ascii="Times New Roman" w:hAnsi="Times New Roman" w:cs="Times New Roman"/>
          <w:sz w:val="24"/>
          <w:szCs w:val="24"/>
        </w:rPr>
        <w:t xml:space="preserve">к мероприятиям по благоустройству территорий могут быть отнесены, например: мероприятия, реализуемые в рамках развития городской среды и благоустройства территории </w:t>
      </w:r>
      <w:r w:rsidRPr="001A4E44">
        <w:rPr>
          <w:rFonts w:ascii="Times New Roman" w:hAnsi="Times New Roman" w:cs="Times New Roman"/>
          <w:bCs/>
          <w:sz w:val="24"/>
          <w:szCs w:val="24"/>
        </w:rPr>
        <w:t xml:space="preserve">Пектубаевского сельского поселения, </w:t>
      </w:r>
      <w:r w:rsidRPr="001A4E44">
        <w:rPr>
          <w:rFonts w:ascii="Times New Roman" w:hAnsi="Times New Roman" w:cs="Times New Roman"/>
          <w:sz w:val="24"/>
          <w:szCs w:val="24"/>
        </w:rPr>
        <w:t xml:space="preserve">в том числе выполнение дендрологических изысканий, научно-исследовательских и изыскательских работ, разработка концепций и стратегий, проектирование, создание, реконструкция, капитальный ремонт объектов благоустройства, реконструктивные и земляные работы, снос (демонтаж), модернизация, восстановление, ремонт, ямочный ремонт, текущий ремонт, содержание, в том числе уборка, покос, вырубка и полив, объектов и элементов благоустройства, обеспечение и повышение комфортности условий проживания граждан, поддержание и улучшение санитарного и эстетического состояния территории </w:t>
      </w:r>
      <w:r w:rsidRPr="001A4E44">
        <w:rPr>
          <w:rFonts w:ascii="Times New Roman" w:hAnsi="Times New Roman" w:cs="Times New Roman"/>
          <w:bCs/>
          <w:sz w:val="24"/>
          <w:szCs w:val="24"/>
        </w:rPr>
        <w:t>Пектубаевского сельского поселения</w:t>
      </w:r>
      <w:r w:rsidRPr="001A4E44">
        <w:rPr>
          <w:rFonts w:ascii="Times New Roman" w:hAnsi="Times New Roman" w:cs="Times New Roman"/>
          <w:sz w:val="24"/>
          <w:szCs w:val="24"/>
        </w:rPr>
        <w:t>.</w:t>
      </w:r>
    </w:p>
    <w:p w:rsidR="001C7C98" w:rsidRPr="001A4E44" w:rsidRDefault="001C7C98" w:rsidP="001C7C98">
      <w:pPr>
        <w:widowControl w:val="0"/>
        <w:autoSpaceDE w:val="0"/>
        <w:autoSpaceDN w:val="0"/>
        <w:adjustRightInd w:val="0"/>
        <w:spacing w:after="0" w:line="240" w:lineRule="auto"/>
        <w:jc w:val="both"/>
        <w:rPr>
          <w:rFonts w:ascii="Times New Roman" w:hAnsi="Times New Roman" w:cs="Times New Roman"/>
          <w:sz w:val="24"/>
          <w:szCs w:val="24"/>
        </w:rPr>
      </w:pPr>
    </w:p>
    <w:p w:rsidR="001C7C98" w:rsidRPr="001A4E44" w:rsidRDefault="001C7C98" w:rsidP="001C7C98">
      <w:pPr>
        <w:widowControl w:val="0"/>
        <w:autoSpaceDE w:val="0"/>
        <w:autoSpaceDN w:val="0"/>
        <w:adjustRightInd w:val="0"/>
        <w:spacing w:after="0" w:line="240" w:lineRule="auto"/>
        <w:jc w:val="center"/>
        <w:rPr>
          <w:rFonts w:ascii="Times New Roman" w:hAnsi="Times New Roman" w:cs="Times New Roman"/>
          <w:b/>
          <w:bCs/>
          <w:sz w:val="24"/>
          <w:szCs w:val="24"/>
        </w:rPr>
      </w:pPr>
      <w:r w:rsidRPr="001A4E44">
        <w:rPr>
          <w:rFonts w:ascii="Times New Roman" w:hAnsi="Times New Roman" w:cs="Times New Roman"/>
          <w:b/>
          <w:bCs/>
          <w:sz w:val="24"/>
          <w:szCs w:val="24"/>
        </w:rPr>
        <w:t>2. Общие принципы и подходы</w:t>
      </w:r>
    </w:p>
    <w:p w:rsidR="001C7C98" w:rsidRPr="001A4E44" w:rsidRDefault="001C7C98" w:rsidP="001C7C98">
      <w:pPr>
        <w:widowControl w:val="0"/>
        <w:autoSpaceDE w:val="0"/>
        <w:autoSpaceDN w:val="0"/>
        <w:adjustRightInd w:val="0"/>
        <w:spacing w:after="0" w:line="240" w:lineRule="auto"/>
        <w:jc w:val="both"/>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2.1.</w:t>
      </w:r>
      <w:r w:rsidRPr="001A4E44">
        <w:rPr>
          <w:rFonts w:ascii="Times New Roman" w:hAnsi="Times New Roman" w:cs="Times New Roman"/>
          <w:sz w:val="24"/>
          <w:szCs w:val="24"/>
        </w:rPr>
        <w:tab/>
        <w:t xml:space="preserve">Настоящие нормы и правила по благоустройству территории имеют целью </w:t>
      </w:r>
      <w:r w:rsidRPr="001A4E44">
        <w:rPr>
          <w:rFonts w:ascii="Times New Roman" w:hAnsi="Times New Roman" w:cs="Times New Roman"/>
          <w:sz w:val="24"/>
          <w:szCs w:val="24"/>
        </w:rPr>
        <w:lastRenderedPageBreak/>
        <w:t xml:space="preserve">создание безопасной, удобной, экологически благоприятной и привлекательной городской среды, способствующей комплексному и устойчивому развитию поселения. </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Развитие городской среды следует осуществлять путем улучшения, обновления, развития инфраструктуры </w:t>
      </w:r>
      <w:r w:rsidRPr="001A4E44">
        <w:rPr>
          <w:rFonts w:ascii="Times New Roman" w:hAnsi="Times New Roman" w:cs="Times New Roman"/>
          <w:bCs/>
          <w:sz w:val="24"/>
          <w:szCs w:val="24"/>
        </w:rPr>
        <w:t>Пектубаевского сельского поселения</w:t>
      </w:r>
      <w:r w:rsidRPr="001A4E44">
        <w:rPr>
          <w:rFonts w:ascii="Times New Roman" w:hAnsi="Times New Roman" w:cs="Times New Roman"/>
          <w:sz w:val="24"/>
          <w:szCs w:val="24"/>
        </w:rPr>
        <w:t xml:space="preserve"> и системы управления городским хозяйством, использования лучших практик, технологий и материалов, инновационных решений, внедрения цифровых технологий и платформенных решений "умный город", развития коммуникаций между жителями  поселения  и их объединениями. При этом следует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2.2.</w:t>
      </w:r>
      <w:r w:rsidRPr="001A4E44">
        <w:rPr>
          <w:rFonts w:ascii="Times New Roman" w:hAnsi="Times New Roman" w:cs="Times New Roman"/>
          <w:sz w:val="24"/>
          <w:szCs w:val="24"/>
        </w:rPr>
        <w:tab/>
        <w:t xml:space="preserve">К деятельности по благоустройству территорий  относятся разработка документации, основанная на стратегии развития </w:t>
      </w:r>
      <w:r w:rsidRPr="001A4E44">
        <w:rPr>
          <w:rFonts w:ascii="Times New Roman" w:hAnsi="Times New Roman" w:cs="Times New Roman"/>
          <w:bCs/>
          <w:sz w:val="24"/>
          <w:szCs w:val="24"/>
        </w:rPr>
        <w:t xml:space="preserve">Пектубаевского сельского поселения </w:t>
      </w:r>
      <w:r w:rsidRPr="001A4E44">
        <w:rPr>
          <w:rFonts w:ascii="Times New Roman" w:hAnsi="Times New Roman" w:cs="Times New Roman"/>
          <w:sz w:val="24"/>
          <w:szCs w:val="24"/>
        </w:rPr>
        <w:t xml:space="preserve">и концепции, отражающие потребности жителей такого </w:t>
      </w:r>
      <w:r w:rsidRPr="001A4E44">
        <w:rPr>
          <w:rFonts w:ascii="Times New Roman" w:hAnsi="Times New Roman" w:cs="Times New Roman"/>
          <w:bCs/>
          <w:sz w:val="24"/>
          <w:szCs w:val="24"/>
        </w:rPr>
        <w:t>поселения</w:t>
      </w:r>
      <w:r w:rsidRPr="001A4E44">
        <w:rPr>
          <w:rFonts w:ascii="Times New Roman" w:hAnsi="Times New Roman" w:cs="Times New Roman"/>
          <w:sz w:val="24"/>
          <w:szCs w:val="24"/>
        </w:rPr>
        <w:t>, содержащей материалы в текстовой и графической форме и определяющей проектные решения по благоустройству территории (далее - проект благоустройства территорий), выполнение мероприятий по благоустройству территорий и содержание объектов благоустройства.</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2.3.</w:t>
      </w:r>
      <w:r w:rsidRPr="001A4E44">
        <w:rPr>
          <w:rFonts w:ascii="Times New Roman" w:hAnsi="Times New Roman" w:cs="Times New Roman"/>
          <w:sz w:val="24"/>
          <w:szCs w:val="24"/>
        </w:rPr>
        <w:tab/>
        <w:t xml:space="preserve">В </w:t>
      </w:r>
      <w:r w:rsidRPr="001A4E44">
        <w:rPr>
          <w:rFonts w:ascii="Times New Roman" w:hAnsi="Times New Roman" w:cs="Times New Roman"/>
          <w:bCs/>
          <w:sz w:val="24"/>
          <w:szCs w:val="24"/>
        </w:rPr>
        <w:t>Пектубаевском сельском поселении</w:t>
      </w:r>
      <w:r w:rsidRPr="001A4E44">
        <w:rPr>
          <w:rFonts w:ascii="Times New Roman" w:hAnsi="Times New Roman" w:cs="Times New Roman"/>
          <w:sz w:val="24"/>
          <w:szCs w:val="24"/>
        </w:rPr>
        <w:t xml:space="preserve"> к потенциальным участникам деятельности по благоустройству территорий относятся следующие группы лиц:</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xml:space="preserve">а) жители </w:t>
      </w:r>
      <w:r w:rsidRPr="001A4E44">
        <w:rPr>
          <w:rFonts w:ascii="Times New Roman" w:hAnsi="Times New Roman" w:cs="Times New Roman"/>
          <w:bCs/>
          <w:sz w:val="24"/>
          <w:szCs w:val="24"/>
        </w:rPr>
        <w:t xml:space="preserve">Пектубаевского сельского поселения </w:t>
      </w:r>
      <w:r w:rsidRPr="001A4E44">
        <w:rPr>
          <w:rFonts w:ascii="Times New Roman" w:hAnsi="Times New Roman" w:cs="Times New Roman"/>
          <w:sz w:val="24"/>
          <w:szCs w:val="24"/>
        </w:rPr>
        <w:t xml:space="preserve">(граждане, их объединения - группы граждан, объединенные общим признаком или общей деятельностью, добровольцы (волонтеры))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территории </w:t>
      </w:r>
      <w:r w:rsidRPr="001A4E44">
        <w:rPr>
          <w:rFonts w:ascii="Times New Roman" w:hAnsi="Times New Roman" w:cs="Times New Roman"/>
          <w:bCs/>
          <w:sz w:val="24"/>
          <w:szCs w:val="24"/>
        </w:rPr>
        <w:t>Пектубаевского сельского поселения</w:t>
      </w:r>
      <w:r w:rsidRPr="001A4E44">
        <w:rPr>
          <w:rFonts w:ascii="Times New Roman" w:hAnsi="Times New Roman" w:cs="Times New Roman"/>
          <w:sz w:val="24"/>
          <w:szCs w:val="24"/>
        </w:rPr>
        <w:t>, формирования активного и сплоченного сообщества местных жителей, заинтересованного в развитии городской среды;</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б) представители органов местного самоуправления,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xml:space="preserve">в) хозяйствующие субъекты, осуществляющие деятельность на территории </w:t>
      </w:r>
      <w:r w:rsidRPr="001A4E44">
        <w:rPr>
          <w:rFonts w:ascii="Times New Roman" w:hAnsi="Times New Roman" w:cs="Times New Roman"/>
          <w:bCs/>
          <w:sz w:val="24"/>
          <w:szCs w:val="24"/>
        </w:rPr>
        <w:t>Пектубаевского сельского поселения</w:t>
      </w:r>
      <w:r w:rsidRPr="001A4E44">
        <w:rPr>
          <w:rFonts w:ascii="Times New Roman" w:hAnsi="Times New Roman" w:cs="Times New Roman"/>
          <w:sz w:val="24"/>
          <w:szCs w:val="24"/>
        </w:rPr>
        <w:t xml:space="preserve">, с целью формирования запроса на благоустройство, участия в финансировании мероприятий по благоустройству, удовлетворения потребностей жителей поселения, формирования позитивного имиджа </w:t>
      </w:r>
      <w:r w:rsidRPr="001A4E44">
        <w:rPr>
          <w:rFonts w:ascii="Times New Roman" w:hAnsi="Times New Roman" w:cs="Times New Roman"/>
          <w:bCs/>
          <w:sz w:val="24"/>
          <w:szCs w:val="24"/>
        </w:rPr>
        <w:t xml:space="preserve">Пектубаевского сельского поселения </w:t>
      </w:r>
      <w:r w:rsidRPr="001A4E44">
        <w:rPr>
          <w:rFonts w:ascii="Times New Roman" w:hAnsi="Times New Roman" w:cs="Times New Roman"/>
          <w:sz w:val="24"/>
          <w:szCs w:val="24"/>
        </w:rPr>
        <w:t>и его туристской и инвестиционной привлекательности;</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г) представителей профессионального сообщества, в том числе экспертов в сфере градостроительства, архитектуры, урбанистики, экономики города, истории, культуры, археологии, инженерных изысканий, экологии, ландшафтной архитектуры, специалистов по благоустройству и озеленению, дизайнеров, разрабатывающих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д) исполнителей работ по разработке и реализации проектов благоустройства, специалистов по благоустройству и озеленению, в том числе возведению МАФ;</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е) региональные центры компетенций;</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ж) иных лиц.</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2.4.</w:t>
      </w:r>
      <w:r w:rsidRPr="001A4E44">
        <w:rPr>
          <w:rFonts w:ascii="Times New Roman" w:hAnsi="Times New Roman" w:cs="Times New Roman"/>
          <w:sz w:val="24"/>
          <w:szCs w:val="24"/>
        </w:rPr>
        <w:tab/>
        <w:t xml:space="preserve">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разделом 23 настоящих норм и правил по благоустройству территории. Форма участия определяется </w:t>
      </w:r>
      <w:r w:rsidRPr="001A4E44">
        <w:rPr>
          <w:rFonts w:ascii="Times New Roman" w:hAnsi="Times New Roman" w:cs="Times New Roman"/>
          <w:sz w:val="24"/>
          <w:szCs w:val="24"/>
        </w:rPr>
        <w:lastRenderedPageBreak/>
        <w:t xml:space="preserve">органом местного самоуправления с учетом настоящих методических рекомендации в зависимости от особенностей проекта по благоустройству. </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2.5.</w:t>
      </w:r>
      <w:r w:rsidRPr="001A4E44">
        <w:rPr>
          <w:rFonts w:ascii="Times New Roman" w:hAnsi="Times New Roman" w:cs="Times New Roman"/>
          <w:sz w:val="24"/>
          <w:szCs w:val="24"/>
        </w:rPr>
        <w:tab/>
        <w:t xml:space="preserve">В качестве приоритетных территорий для благоустройства выбраны активно посещаемые или имеющие потенциал для роста пешеходных потоков территории населенного пункта с учетом объективной потребности в развитии тех или иных общественных территорий, их социально-экономической значимости и планов развития </w:t>
      </w:r>
      <w:r w:rsidRPr="001A4E44">
        <w:rPr>
          <w:rFonts w:ascii="Times New Roman" w:hAnsi="Times New Roman" w:cs="Times New Roman"/>
          <w:bCs/>
          <w:sz w:val="24"/>
          <w:szCs w:val="24"/>
        </w:rPr>
        <w:t>Пектубаевского сельского поселения</w:t>
      </w:r>
      <w:r w:rsidRPr="001A4E44">
        <w:rPr>
          <w:rFonts w:ascii="Times New Roman" w:hAnsi="Times New Roman" w:cs="Times New Roman"/>
          <w:sz w:val="24"/>
          <w:szCs w:val="24"/>
        </w:rPr>
        <w:t>.</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 xml:space="preserve">2.6. Удобно расположенные территории </w:t>
      </w:r>
      <w:r w:rsidRPr="001A4E44">
        <w:rPr>
          <w:rFonts w:ascii="Times New Roman" w:hAnsi="Times New Roman" w:cs="Times New Roman"/>
          <w:bCs/>
          <w:sz w:val="24"/>
          <w:szCs w:val="24"/>
        </w:rPr>
        <w:t>поселения</w:t>
      </w:r>
      <w:r w:rsidRPr="001A4E44">
        <w:rPr>
          <w:rFonts w:ascii="Times New Roman" w:hAnsi="Times New Roman" w:cs="Times New Roman"/>
          <w:sz w:val="24"/>
          <w:szCs w:val="24"/>
        </w:rPr>
        <w:t xml:space="preserve">, к которым обеспечена пешеходная и транспортная доступность для большого количества жителей </w:t>
      </w:r>
      <w:r w:rsidRPr="001A4E44">
        <w:rPr>
          <w:rFonts w:ascii="Times New Roman" w:hAnsi="Times New Roman" w:cs="Times New Roman"/>
          <w:bCs/>
          <w:sz w:val="24"/>
          <w:szCs w:val="24"/>
        </w:rPr>
        <w:t>поселения</w:t>
      </w:r>
      <w:r w:rsidRPr="001A4E44">
        <w:rPr>
          <w:rFonts w:ascii="Times New Roman" w:hAnsi="Times New Roman" w:cs="Times New Roman"/>
          <w:sz w:val="24"/>
          <w:szCs w:val="24"/>
        </w:rPr>
        <w:t>, в том числе для МГН, следует использовать с максимальной эффективностью, на протяжении как можно более длительного времени и в любой сезон.</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2.7.</w:t>
      </w:r>
      <w:r w:rsidRPr="001A4E44">
        <w:rPr>
          <w:rFonts w:ascii="Times New Roman" w:hAnsi="Times New Roman" w:cs="Times New Roman"/>
          <w:sz w:val="24"/>
          <w:szCs w:val="24"/>
        </w:rPr>
        <w:tab/>
        <w:t>Городская инфраструктура и благоустройство территорий разработаны с учетом приоритета пешеходов, общественного транспорта                     и велосипедного транспорта.</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2.8.</w:t>
      </w:r>
      <w:r w:rsidRPr="001A4E44">
        <w:rPr>
          <w:rFonts w:ascii="Times New Roman" w:hAnsi="Times New Roman" w:cs="Times New Roman"/>
          <w:sz w:val="24"/>
          <w:szCs w:val="24"/>
        </w:rPr>
        <w:tab/>
        <w:t xml:space="preserve">Концепция благоустройства для каждой территории </w:t>
      </w:r>
      <w:r w:rsidRPr="001A4E44">
        <w:rPr>
          <w:rFonts w:ascii="Times New Roman" w:hAnsi="Times New Roman" w:cs="Times New Roman"/>
          <w:bCs/>
          <w:sz w:val="24"/>
          <w:szCs w:val="24"/>
        </w:rPr>
        <w:t>Пектубаевского сельского поселения</w:t>
      </w:r>
      <w:r w:rsidRPr="001A4E44">
        <w:rPr>
          <w:rFonts w:ascii="Times New Roman" w:hAnsi="Times New Roman" w:cs="Times New Roman"/>
          <w:sz w:val="24"/>
          <w:szCs w:val="24"/>
        </w:rPr>
        <w:t xml:space="preserve"> создана </w:t>
      </w:r>
      <w:r w:rsidRPr="001A4E44">
        <w:rPr>
          <w:rFonts w:ascii="Times New Roman" w:hAnsi="Times New Roman" w:cs="Times New Roman"/>
          <w:bCs/>
          <w:sz w:val="24"/>
          <w:szCs w:val="24"/>
        </w:rPr>
        <w:t xml:space="preserve">с </w:t>
      </w:r>
      <w:r w:rsidRPr="001A4E44">
        <w:rPr>
          <w:rFonts w:ascii="Times New Roman" w:hAnsi="Times New Roman" w:cs="Times New Roman"/>
          <w:sz w:val="24"/>
          <w:szCs w:val="24"/>
        </w:rPr>
        <w:t xml:space="preserve">учетом потребностей и запросов жителей </w:t>
      </w:r>
      <w:r w:rsidRPr="001A4E44">
        <w:rPr>
          <w:rFonts w:ascii="Times New Roman" w:hAnsi="Times New Roman" w:cs="Times New Roman"/>
          <w:bCs/>
          <w:sz w:val="24"/>
          <w:szCs w:val="24"/>
        </w:rPr>
        <w:t>Пектубаевского сельского поселения</w:t>
      </w:r>
      <w:r w:rsidRPr="001A4E44">
        <w:rPr>
          <w:rFonts w:ascii="Times New Roman" w:hAnsi="Times New Roman" w:cs="Times New Roman"/>
          <w:sz w:val="24"/>
          <w:szCs w:val="24"/>
        </w:rPr>
        <w:t xml:space="preserve">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w:t>
      </w:r>
      <w:r w:rsidRPr="001A4E44">
        <w:rPr>
          <w:rFonts w:ascii="Times New Roman" w:hAnsi="Times New Roman" w:cs="Times New Roman"/>
          <w:bCs/>
          <w:sz w:val="24"/>
          <w:szCs w:val="24"/>
        </w:rPr>
        <w:t>Пектубаевского сельского поселения</w:t>
      </w:r>
      <w:r w:rsidRPr="001A4E44">
        <w:rPr>
          <w:rFonts w:ascii="Times New Roman" w:hAnsi="Times New Roman" w:cs="Times New Roman"/>
          <w:sz w:val="24"/>
          <w:szCs w:val="24"/>
        </w:rPr>
        <w:t>. При этом  обеспечивается синхронизация мероприятий, реализуемых в рамках государственных программ (подпрограмм) субъектов Российской Федерации и муниципальных программ формирования современной городской среды, с мероприятиями иных национальных и федеральных проектов и программ.</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2.9.</w:t>
      </w:r>
      <w:r w:rsidRPr="001A4E44">
        <w:rPr>
          <w:rFonts w:ascii="Times New Roman" w:hAnsi="Times New Roman" w:cs="Times New Roman"/>
          <w:sz w:val="24"/>
          <w:szCs w:val="24"/>
        </w:rPr>
        <w:tab/>
        <w:t xml:space="preserve">При реализации  благоустройства территории </w:t>
      </w:r>
      <w:r w:rsidRPr="001A4E44">
        <w:rPr>
          <w:rFonts w:ascii="Times New Roman" w:hAnsi="Times New Roman" w:cs="Times New Roman"/>
          <w:bCs/>
          <w:sz w:val="24"/>
          <w:szCs w:val="24"/>
        </w:rPr>
        <w:t>Пектубаевского сельского поселения</w:t>
      </w:r>
      <w:r w:rsidRPr="001A4E44">
        <w:rPr>
          <w:rFonts w:ascii="Times New Roman" w:hAnsi="Times New Roman" w:cs="Times New Roman"/>
          <w:sz w:val="24"/>
          <w:szCs w:val="24"/>
        </w:rPr>
        <w:t xml:space="preserve"> обеспечивается:</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б) взаимосвязь пространств поселения, доступность объектов инфраструктуры для детей и МГН, в том числе за счет ликвидации необоснованных барьеров и препятствий;</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Обеспечивается доступность пешеходных прогулок для различных категорий граждан, в том числе для МГН,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xml:space="preserve">е) шаговая доступность к объектам детской игровой и спортивной инфраструктуры для </w:t>
      </w:r>
      <w:r w:rsidRPr="001A4E44">
        <w:rPr>
          <w:rFonts w:ascii="Times New Roman" w:hAnsi="Times New Roman" w:cs="Times New Roman"/>
          <w:sz w:val="24"/>
          <w:szCs w:val="24"/>
        </w:rPr>
        <w:lastRenderedPageBreak/>
        <w:t>детей и подростков, в том числе относящихся к МГН;</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з) безопасность и порядок, в том числе путем организации системы освещения и видеонаблюдения. </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 xml:space="preserve">2.10. С целью формирования комфортной городской среды органу местного самоуправления </w:t>
      </w:r>
      <w:r w:rsidRPr="001A4E44">
        <w:rPr>
          <w:rFonts w:ascii="Times New Roman" w:hAnsi="Times New Roman" w:cs="Times New Roman"/>
          <w:bCs/>
          <w:sz w:val="24"/>
          <w:szCs w:val="24"/>
        </w:rPr>
        <w:t>Пектубаевского сельского поселения</w:t>
      </w:r>
      <w:r w:rsidRPr="001A4E44">
        <w:rPr>
          <w:rFonts w:ascii="Times New Roman" w:hAnsi="Times New Roman" w:cs="Times New Roman"/>
          <w:sz w:val="24"/>
          <w:szCs w:val="24"/>
        </w:rPr>
        <w:t xml:space="preserve"> является:</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 xml:space="preserve">-  осуществление планирования развития территорий поселения,   </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 xml:space="preserve">  - подготовка проектов благоустройства территорий, </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 xml:space="preserve">-выбор территорий, подлежащих благоустройству, </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 xml:space="preserve">- обсуждение деятельности по благоустройству, </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 xml:space="preserve">- планирование и реализация мероприятий по благоустройству общественных и дворовых территорий, </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 xml:space="preserve">- содержание и обеспечение сохранности объектов благоустройства с привлечением жителей поселения, иных участников деятельности по благоустройству территорий и иных потенциальных пользователей общественных и дворовых территорий поселения, с учетом Методических </w:t>
      </w:r>
      <w:hyperlink r:id="rId13" w:history="1">
        <w:r w:rsidRPr="001A4E44">
          <w:rPr>
            <w:rFonts w:ascii="Times New Roman" w:hAnsi="Times New Roman" w:cs="Times New Roman"/>
            <w:color w:val="0000FF"/>
            <w:sz w:val="24"/>
            <w:szCs w:val="24"/>
          </w:rPr>
          <w:t>рекомендаций</w:t>
        </w:r>
      </w:hyperlink>
      <w:r w:rsidRPr="001A4E44">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по вовлечению граждан, их объединений и иных лиц в решение вопросов развития городской среды, утвержденных приказом от 30 декабря 2020 г. N 913/пр.</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 xml:space="preserve"> 2.11. Перечень территорий, подлежащих благоустройству, очередность реализации проектов благоустройства, объемы и источники финансирования  устанавливается в соответствующей муниципальной программе формирования современной городской среды.</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 xml:space="preserve"> 2.12. В рамках разработки муниципальных программ формирования современной городской среды  проводится инвентаризация объектов благоустройства и разработка паспорта объектов благоустройства, в том числе в электронной форме.</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 xml:space="preserve"> 2.13. В паспорте объекта благоустройства отображается следующая информация:</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наименование (вид) объекта благоустройства;</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адрес объекта благоустройства;</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площадь объекта благоустройства, в том числе площадь механизированной и ручной уборки;</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ситуационный план;</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информация о наличии зон с особыми условиями использования территории;</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информация о всех элементах благоустройства объекта благоустройства, включая количество, назначенный срок службы, основные технические характеристики;</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информация о лице, ответственном за содержание объекта благоустройства;</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иная информация, характеризующая объект благоустройства.</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2.14. Предлагаемые решения в проекте благоустройства территории на стадии разработки проектной документации готовить по материалам инженерных изысканий,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2.15. Реализацию комплексных проектов благоустройства территорий поселения следует осуществлять с привлечением внебюджетных источников финансирования, в том числе с использованием механизмов государственно-частного партнерства.</w:t>
      </w:r>
    </w:p>
    <w:p w:rsidR="001C7C98" w:rsidRPr="001A4E44" w:rsidRDefault="001C7C98" w:rsidP="001C7C98">
      <w:pPr>
        <w:widowControl w:val="0"/>
        <w:autoSpaceDE w:val="0"/>
        <w:autoSpaceDN w:val="0"/>
        <w:adjustRightInd w:val="0"/>
        <w:spacing w:after="0" w:line="240" w:lineRule="auto"/>
        <w:jc w:val="both"/>
        <w:rPr>
          <w:rFonts w:ascii="Times New Roman" w:hAnsi="Times New Roman" w:cs="Times New Roman"/>
          <w:sz w:val="24"/>
          <w:szCs w:val="24"/>
        </w:rPr>
      </w:pPr>
      <w:r w:rsidRPr="001A4E44">
        <w:rPr>
          <w:rFonts w:ascii="Times New Roman" w:hAnsi="Times New Roman" w:cs="Times New Roman"/>
          <w:sz w:val="24"/>
          <w:szCs w:val="24"/>
        </w:rPr>
        <w:t xml:space="preserve">       2.16.</w:t>
      </w:r>
      <w:r w:rsidRPr="001A4E44">
        <w:rPr>
          <w:rFonts w:ascii="Times New Roman" w:hAnsi="Times New Roman" w:cs="Times New Roman"/>
          <w:sz w:val="24"/>
          <w:szCs w:val="24"/>
        </w:rPr>
        <w:tab/>
        <w:t xml:space="preserve">Настоящие нормы и правила по благоустройству территории подлежат </w:t>
      </w:r>
      <w:r w:rsidRPr="001A4E44">
        <w:rPr>
          <w:rFonts w:ascii="Times New Roman" w:hAnsi="Times New Roman" w:cs="Times New Roman"/>
          <w:sz w:val="24"/>
          <w:szCs w:val="24"/>
        </w:rPr>
        <w:lastRenderedPageBreak/>
        <w:t xml:space="preserve">регулярному пересмотру и актуализации по мере реализации проектов по благоустройству, но не реже, чем 1 раз в пять лет.  </w:t>
      </w:r>
    </w:p>
    <w:p w:rsidR="001C7C98" w:rsidRPr="001A4E44" w:rsidRDefault="001C7C98" w:rsidP="001C7C98">
      <w:pPr>
        <w:widowControl w:val="0"/>
        <w:autoSpaceDE w:val="0"/>
        <w:autoSpaceDN w:val="0"/>
        <w:adjustRightInd w:val="0"/>
        <w:spacing w:after="0" w:line="240" w:lineRule="auto"/>
        <w:jc w:val="center"/>
        <w:rPr>
          <w:rFonts w:ascii="Times New Roman" w:hAnsi="Times New Roman" w:cs="Times New Roman"/>
          <w:bCs/>
          <w:sz w:val="24"/>
          <w:szCs w:val="24"/>
        </w:rPr>
      </w:pPr>
    </w:p>
    <w:p w:rsidR="001C7C98" w:rsidRPr="001A4E44" w:rsidRDefault="001C7C98" w:rsidP="001C7C98">
      <w:pPr>
        <w:widowControl w:val="0"/>
        <w:autoSpaceDE w:val="0"/>
        <w:autoSpaceDN w:val="0"/>
        <w:adjustRightInd w:val="0"/>
        <w:spacing w:after="0" w:line="240" w:lineRule="auto"/>
        <w:jc w:val="center"/>
        <w:rPr>
          <w:rFonts w:ascii="Times New Roman" w:hAnsi="Times New Roman" w:cs="Times New Roman"/>
          <w:b/>
          <w:bCs/>
          <w:sz w:val="24"/>
          <w:szCs w:val="24"/>
        </w:rPr>
      </w:pPr>
      <w:r w:rsidRPr="001A4E44">
        <w:rPr>
          <w:rFonts w:ascii="Times New Roman" w:hAnsi="Times New Roman" w:cs="Times New Roman"/>
          <w:b/>
          <w:bCs/>
          <w:sz w:val="24"/>
          <w:szCs w:val="24"/>
        </w:rPr>
        <w:t>3. Благоустройство общественных территорий</w:t>
      </w:r>
    </w:p>
    <w:p w:rsidR="001C7C98" w:rsidRPr="001A4E44" w:rsidRDefault="001C7C98" w:rsidP="001C7C98">
      <w:pPr>
        <w:widowControl w:val="0"/>
        <w:autoSpaceDE w:val="0"/>
        <w:autoSpaceDN w:val="0"/>
        <w:adjustRightInd w:val="0"/>
        <w:spacing w:after="0" w:line="240" w:lineRule="auto"/>
        <w:jc w:val="center"/>
        <w:rPr>
          <w:rFonts w:ascii="Times New Roman" w:hAnsi="Times New Roman" w:cs="Times New Roman"/>
          <w:bCs/>
          <w:sz w:val="24"/>
          <w:szCs w:val="24"/>
        </w:rPr>
      </w:pPr>
    </w:p>
    <w:p w:rsidR="001C7C98" w:rsidRPr="001A4E44" w:rsidRDefault="001C7C98" w:rsidP="001C7C98">
      <w:pPr>
        <w:widowControl w:val="0"/>
        <w:suppressAutoHyphens/>
        <w:autoSpaceDE w:val="0"/>
        <w:autoSpaceDN w:val="0"/>
        <w:adjustRightInd w:val="0"/>
        <w:spacing w:after="0" w:line="240" w:lineRule="auto"/>
        <w:ind w:left="1074" w:hanging="720"/>
        <w:jc w:val="center"/>
        <w:rPr>
          <w:rFonts w:ascii="Times New Roman" w:hAnsi="Times New Roman" w:cs="Times New Roman"/>
          <w:bCs/>
          <w:sz w:val="24"/>
          <w:szCs w:val="24"/>
        </w:rPr>
      </w:pPr>
      <w:r w:rsidRPr="001A4E44">
        <w:rPr>
          <w:rFonts w:ascii="Times New Roman" w:hAnsi="Times New Roman" w:cs="Times New Roman"/>
          <w:bCs/>
          <w:sz w:val="24"/>
          <w:szCs w:val="24"/>
        </w:rPr>
        <w:t>3.1.</w:t>
      </w:r>
      <w:r w:rsidRPr="001A4E44">
        <w:rPr>
          <w:rFonts w:ascii="Times New Roman" w:hAnsi="Times New Roman" w:cs="Times New Roman"/>
          <w:bCs/>
          <w:sz w:val="24"/>
          <w:szCs w:val="24"/>
        </w:rPr>
        <w:tab/>
        <w:t>Общие положения</w:t>
      </w:r>
    </w:p>
    <w:p w:rsidR="001C7C98" w:rsidRPr="001A4E44" w:rsidRDefault="001C7C98" w:rsidP="001C7C98">
      <w:pPr>
        <w:widowControl w:val="0"/>
        <w:suppressAutoHyphens/>
        <w:autoSpaceDE w:val="0"/>
        <w:autoSpaceDN w:val="0"/>
        <w:adjustRightInd w:val="0"/>
        <w:spacing w:after="0"/>
        <w:jc w:val="both"/>
        <w:rPr>
          <w:rFonts w:ascii="Times New Roman" w:hAnsi="Times New Roman" w:cs="Times New Roman"/>
          <w:sz w:val="24"/>
          <w:szCs w:val="24"/>
        </w:rPr>
      </w:pPr>
      <w:r w:rsidRPr="001A4E44">
        <w:rPr>
          <w:rFonts w:ascii="Times New Roman" w:hAnsi="Times New Roman" w:cs="Times New Roman"/>
          <w:sz w:val="24"/>
          <w:szCs w:val="24"/>
        </w:rPr>
        <w:t xml:space="preserve">          3.1.1. К   объектам благоустройства общественных территорий </w:t>
      </w:r>
      <w:r w:rsidRPr="001A4E44">
        <w:rPr>
          <w:rFonts w:ascii="Times New Roman" w:hAnsi="Times New Roman" w:cs="Times New Roman"/>
          <w:bCs/>
          <w:sz w:val="24"/>
          <w:szCs w:val="24"/>
        </w:rPr>
        <w:t xml:space="preserve">Пектубаевского сельского поселения </w:t>
      </w:r>
      <w:r w:rsidRPr="001A4E44">
        <w:rPr>
          <w:rFonts w:ascii="Times New Roman" w:hAnsi="Times New Roman" w:cs="Times New Roman"/>
          <w:sz w:val="24"/>
          <w:szCs w:val="24"/>
        </w:rPr>
        <w:t>относятся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примагистральные территории, береговые полосы водных объектов общего пользования, а также другие объекты, которыми беспрепятственно пользуется неограниченный круг лиц.</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3.1.2. При разработке проектных мероприятий по благоустройству общественных территорий следует обеспечивать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МГН,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 (далее - дизайн-код населенного пункта).</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3.1.3.</w:t>
      </w:r>
      <w:r w:rsidRPr="001A4E44">
        <w:rPr>
          <w:rFonts w:ascii="Times New Roman" w:hAnsi="Times New Roman" w:cs="Times New Roman"/>
          <w:sz w:val="24"/>
          <w:szCs w:val="24"/>
        </w:rPr>
        <w:tab/>
        <w:t xml:space="preserve"> 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предпроектных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стрит ритейла.</w:t>
      </w:r>
    </w:p>
    <w:p w:rsidR="001C7C98" w:rsidRPr="001A4E44" w:rsidRDefault="001C7C98" w:rsidP="001C7C98">
      <w:pPr>
        <w:widowControl w:val="0"/>
        <w:suppressAutoHyphens/>
        <w:autoSpaceDE w:val="0"/>
        <w:autoSpaceDN w:val="0"/>
        <w:adjustRightInd w:val="0"/>
        <w:spacing w:after="0"/>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1A4E44">
        <w:rPr>
          <w:rFonts w:ascii="Times New Roman" w:hAnsi="Times New Roman" w:cs="Times New Roman"/>
          <w:sz w:val="24"/>
          <w:szCs w:val="24"/>
        </w:rPr>
        <w:t xml:space="preserve"> </w:t>
      </w:r>
      <w:r w:rsidRPr="001A4E44">
        <w:rPr>
          <w:rFonts w:ascii="Times New Roman" w:hAnsi="Times New Roman" w:cs="Times New Roman"/>
          <w:bCs/>
          <w:sz w:val="24"/>
          <w:szCs w:val="24"/>
        </w:rPr>
        <w:t>3.2.</w:t>
      </w:r>
      <w:r w:rsidRPr="001A4E44">
        <w:rPr>
          <w:rFonts w:ascii="Times New Roman" w:hAnsi="Times New Roman" w:cs="Times New Roman"/>
          <w:bCs/>
          <w:sz w:val="24"/>
          <w:szCs w:val="24"/>
        </w:rPr>
        <w:tab/>
        <w:t>Общественные пространства</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3.2.1.</w:t>
      </w:r>
      <w:r w:rsidRPr="001A4E44">
        <w:rPr>
          <w:rFonts w:ascii="Times New Roman" w:hAnsi="Times New Roman" w:cs="Times New Roman"/>
          <w:sz w:val="24"/>
          <w:szCs w:val="24"/>
        </w:rPr>
        <w:tab/>
        <w:t>Общественные пространства сельского поселения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примагистральных и многофункциональных зон, центров общесельскогои локального значения.</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3.2.2.</w:t>
      </w:r>
      <w:r w:rsidRPr="001A4E44">
        <w:rPr>
          <w:rFonts w:ascii="Times New Roman" w:hAnsi="Times New Roman" w:cs="Times New Roman"/>
          <w:sz w:val="24"/>
          <w:szCs w:val="24"/>
        </w:rPr>
        <w:tab/>
        <w:t>Пешеходные коммуникации и пешеходные зоны обеспечивают пешеходные связи и передвижения по территории населенного пункта.</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3.2.3.</w:t>
      </w:r>
      <w:r w:rsidRPr="001A4E44">
        <w:rPr>
          <w:rFonts w:ascii="Times New Roman" w:hAnsi="Times New Roman" w:cs="Times New Roman"/>
          <w:sz w:val="24"/>
          <w:szCs w:val="24"/>
        </w:rPr>
        <w:tab/>
        <w:t>Участки общественной застройки с активным режимом посещения - это учреждения торговли, культуры, искусства, образования и т.п. объекты сельскогозначения; они могут быть организованы с выделением приобъектной территории, либо без нее, в этом случае границы участка рекомендуется устанавливать совпадающими с внешним контуром подошвы застройки зданий и сооружений.</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3.2.4.</w:t>
      </w:r>
      <w:r w:rsidRPr="001A4E44">
        <w:rPr>
          <w:rFonts w:ascii="Times New Roman" w:hAnsi="Times New Roman" w:cs="Times New Roman"/>
          <w:sz w:val="24"/>
          <w:szCs w:val="24"/>
        </w:rPr>
        <w:tab/>
        <w:t>Участки озеленения на территории общественных пространств сельскогопоселения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3.2.5.</w:t>
      </w:r>
      <w:r w:rsidRPr="001A4E44">
        <w:rPr>
          <w:rFonts w:ascii="Times New Roman" w:hAnsi="Times New Roman" w:cs="Times New Roman"/>
          <w:sz w:val="24"/>
          <w:szCs w:val="24"/>
        </w:rPr>
        <w:tab/>
        <w:t xml:space="preserve">Как правило, обязательный перечень конструктивных элементов внешнего благоустройства на территории общественных пространств сельскогопоселения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w:t>
      </w:r>
      <w:r w:rsidRPr="001A4E44">
        <w:rPr>
          <w:rFonts w:ascii="Times New Roman" w:hAnsi="Times New Roman" w:cs="Times New Roman"/>
          <w:sz w:val="24"/>
          <w:szCs w:val="24"/>
        </w:rPr>
        <w:lastRenderedPageBreak/>
        <w:t>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3.2.6.</w:t>
      </w:r>
      <w:r w:rsidRPr="001A4E44">
        <w:rPr>
          <w:rFonts w:ascii="Times New Roman" w:hAnsi="Times New Roman" w:cs="Times New Roman"/>
          <w:sz w:val="24"/>
          <w:szCs w:val="24"/>
        </w:rPr>
        <w:tab/>
        <w:t>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3.2.7.</w:t>
      </w:r>
      <w:r w:rsidRPr="001A4E44">
        <w:rPr>
          <w:rFonts w:ascii="Times New Roman" w:hAnsi="Times New Roman" w:cs="Times New Roman"/>
          <w:sz w:val="24"/>
          <w:szCs w:val="24"/>
        </w:rPr>
        <w:tab/>
        <w:t>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3.2.8.</w:t>
      </w:r>
      <w:r w:rsidRPr="001A4E44">
        <w:rPr>
          <w:rFonts w:ascii="Times New Roman" w:hAnsi="Times New Roman" w:cs="Times New Roman"/>
          <w:sz w:val="24"/>
          <w:szCs w:val="24"/>
        </w:rPr>
        <w:tab/>
        <w:t>Возможно на территории участков общественной застройки (при наличии приобъектных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сельского поселения возможно отсутствие стационарного озеленения.</w:t>
      </w:r>
    </w:p>
    <w:p w:rsidR="001C7C98" w:rsidRPr="001A4E44" w:rsidRDefault="001C7C98" w:rsidP="001C7C98">
      <w:pPr>
        <w:widowControl w:val="0"/>
        <w:suppressAutoHyphens/>
        <w:autoSpaceDE w:val="0"/>
        <w:autoSpaceDN w:val="0"/>
        <w:adjustRightInd w:val="0"/>
        <w:spacing w:after="0" w:line="240" w:lineRule="auto"/>
        <w:ind w:left="720"/>
        <w:jc w:val="both"/>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1A4E44">
        <w:rPr>
          <w:rFonts w:ascii="Times New Roman" w:hAnsi="Times New Roman" w:cs="Times New Roman"/>
          <w:bCs/>
          <w:sz w:val="24"/>
          <w:szCs w:val="24"/>
        </w:rPr>
        <w:t xml:space="preserve"> 3.3.</w:t>
      </w:r>
      <w:r w:rsidRPr="001A4E44">
        <w:rPr>
          <w:rFonts w:ascii="Times New Roman" w:hAnsi="Times New Roman" w:cs="Times New Roman"/>
          <w:bCs/>
          <w:sz w:val="24"/>
          <w:szCs w:val="24"/>
        </w:rPr>
        <w:tab/>
        <w:t>Участки и специализированные зоны общественной застройки</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3.3.1.</w:t>
      </w:r>
      <w:r w:rsidRPr="001A4E44">
        <w:rPr>
          <w:rFonts w:ascii="Times New Roman" w:hAnsi="Times New Roman" w:cs="Times New Roman"/>
          <w:sz w:val="24"/>
          <w:szCs w:val="24"/>
        </w:rPr>
        <w:tab/>
        <w:t xml:space="preserve">Участки общественной застройки -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3.3.2.</w:t>
      </w:r>
      <w:r w:rsidRPr="001A4E44">
        <w:rPr>
          <w:rFonts w:ascii="Times New Roman" w:hAnsi="Times New Roman" w:cs="Times New Roman"/>
          <w:sz w:val="24"/>
          <w:szCs w:val="24"/>
        </w:rPr>
        <w:tab/>
        <w:t>При разработке архитектурно-планировочной концепции благоустройства общественных территорий  выбираются архитектурно-художественные и функционально-технологические проектные решения, выполненные с использованием методов соучаствующего проектирования, обоснованные расчетами по оценке социально-экономической эффективности и анализом исторической значимости территории.</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3.3.3. Проекты благоустройства общественных территорий разрабатываются на основании материалов изысканий и предпроектных исследований, определяющих потребности жителей населенного пункта и возможные виды деятельности на данной территории.</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3.3.4. Для реализации следует выбирать проекты благоустройства, предусматривающие формирование визуально привлекательной среды, обеспечивающие высокий уровень комфорта пребывания граждан, в том числе туристов, создание мест для общения, а также обеспечивающие возможности для развития предпринимательства.</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При этом следует учитывать экологичность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3.3.5.</w:t>
      </w:r>
      <w:r w:rsidRPr="001A4E44">
        <w:rPr>
          <w:rFonts w:ascii="Times New Roman" w:hAnsi="Times New Roman" w:cs="Times New Roman"/>
          <w:sz w:val="24"/>
          <w:szCs w:val="24"/>
        </w:rPr>
        <w:tab/>
        <w:t xml:space="preserve">В перечень конструктивных элементов внешнего благоустройства общественных территорий </w:t>
      </w:r>
      <w:r w:rsidRPr="001A4E44">
        <w:rPr>
          <w:rFonts w:ascii="Times New Roman" w:hAnsi="Times New Roman" w:cs="Times New Roman"/>
          <w:bCs/>
          <w:sz w:val="24"/>
          <w:szCs w:val="24"/>
        </w:rPr>
        <w:t xml:space="preserve">Пектубаевского сельского поселения </w:t>
      </w:r>
      <w:r w:rsidRPr="001A4E44">
        <w:rPr>
          <w:rFonts w:ascii="Times New Roman" w:hAnsi="Times New Roman" w:cs="Times New Roman"/>
          <w:sz w:val="24"/>
          <w:szCs w:val="24"/>
        </w:rPr>
        <w:t>следует включать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На общественных территориях населенного пункта следует в том числе размещение памятников, произведений декоративно-прикладного искусства, декоративных водных устройств.</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3.3.6.</w:t>
      </w:r>
      <w:r w:rsidRPr="001A4E44">
        <w:rPr>
          <w:rFonts w:ascii="Times New Roman" w:hAnsi="Times New Roman" w:cs="Times New Roman"/>
          <w:sz w:val="24"/>
          <w:szCs w:val="24"/>
        </w:rPr>
        <w:tab/>
        <w:t>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1C7C98" w:rsidRPr="001A4E44" w:rsidRDefault="001C7C98" w:rsidP="001C7C98">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1A4E44">
        <w:rPr>
          <w:rFonts w:ascii="Times New Roman" w:hAnsi="Times New Roman" w:cs="Times New Roman"/>
          <w:sz w:val="24"/>
          <w:szCs w:val="24"/>
        </w:rPr>
        <w:t xml:space="preserve"> </w:t>
      </w:r>
    </w:p>
    <w:p w:rsidR="001C7C98" w:rsidRPr="001A4E44" w:rsidRDefault="001C7C98" w:rsidP="001C7C98">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1A4E44">
        <w:rPr>
          <w:rFonts w:ascii="Times New Roman" w:hAnsi="Times New Roman" w:cs="Times New Roman"/>
          <w:bCs/>
          <w:sz w:val="24"/>
          <w:szCs w:val="24"/>
        </w:rPr>
        <w:lastRenderedPageBreak/>
        <w:t>3.4.</w:t>
      </w:r>
      <w:r w:rsidRPr="001A4E44">
        <w:rPr>
          <w:rFonts w:ascii="Times New Roman" w:hAnsi="Times New Roman" w:cs="Times New Roman"/>
          <w:bCs/>
          <w:sz w:val="24"/>
          <w:szCs w:val="24"/>
        </w:rPr>
        <w:tab/>
        <w:t>Площади</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3.4.1.</w:t>
      </w:r>
      <w:r w:rsidRPr="001A4E44">
        <w:rPr>
          <w:rFonts w:ascii="Times New Roman" w:hAnsi="Times New Roman" w:cs="Times New Roman"/>
          <w:sz w:val="24"/>
          <w:szCs w:val="24"/>
        </w:rPr>
        <w:tab/>
        <w:t>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общественно-транспортные(у вокзалов,  на въездах в населенный пункт), мемориальные (у памятных объектов или мест), площади транспортных развязок. 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3.4.2.</w:t>
      </w:r>
      <w:r w:rsidRPr="001A4E44">
        <w:rPr>
          <w:rFonts w:ascii="Times New Roman" w:hAnsi="Times New Roman" w:cs="Times New Roman"/>
          <w:sz w:val="24"/>
          <w:szCs w:val="24"/>
        </w:rPr>
        <w:tab/>
        <w:t>Территории площади, как правило, включают: проезжую часть, пешеходную часть, участки зелёных насаждений.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и станции городского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3.4.3.</w:t>
      </w:r>
      <w:r w:rsidRPr="001A4E44">
        <w:rPr>
          <w:rFonts w:ascii="Times New Roman" w:hAnsi="Times New Roman" w:cs="Times New Roman"/>
          <w:sz w:val="24"/>
          <w:szCs w:val="24"/>
        </w:rPr>
        <w:tab/>
        <w:t>В зависимости от функционального назначения площади рекомендуется размещать следующие дополнительные элементы благоустройства:</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на главных, приобъектных, мемориальных площадях - произведения монументально-декоративного искусства, водные устройства (фонтаны);</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3.4.4.</w:t>
      </w:r>
      <w:r w:rsidRPr="001A4E44">
        <w:rPr>
          <w:rFonts w:ascii="Times New Roman" w:hAnsi="Times New Roman" w:cs="Times New Roman"/>
          <w:sz w:val="24"/>
          <w:szCs w:val="24"/>
        </w:rPr>
        <w:tab/>
        <w:t>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3.4.5.</w:t>
      </w:r>
      <w:r w:rsidRPr="001A4E44">
        <w:rPr>
          <w:rFonts w:ascii="Times New Roman" w:hAnsi="Times New Roman" w:cs="Times New Roman"/>
          <w:sz w:val="24"/>
          <w:szCs w:val="24"/>
        </w:rPr>
        <w:tab/>
        <w:t>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Ширину прохода рекомендуется проектировать в соответствии с Приложением N 2 к настоящим Правилам.</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3.4.6.</w:t>
      </w:r>
      <w:r w:rsidRPr="001A4E44">
        <w:rPr>
          <w:rFonts w:ascii="Times New Roman" w:hAnsi="Times New Roman" w:cs="Times New Roman"/>
          <w:sz w:val="24"/>
          <w:szCs w:val="24"/>
        </w:rPr>
        <w:tab/>
        <w:t xml:space="preserve">При озеленении площади рекомендуется использовать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 </w:t>
      </w:r>
    </w:p>
    <w:p w:rsidR="001C7C98" w:rsidRPr="001A4E44" w:rsidRDefault="001C7C98" w:rsidP="001C7C98">
      <w:pPr>
        <w:widowControl w:val="0"/>
        <w:autoSpaceDE w:val="0"/>
        <w:autoSpaceDN w:val="0"/>
        <w:adjustRightInd w:val="0"/>
        <w:spacing w:after="0" w:line="240" w:lineRule="auto"/>
        <w:jc w:val="both"/>
        <w:rPr>
          <w:rFonts w:ascii="Times New Roman" w:hAnsi="Times New Roman" w:cs="Times New Roman"/>
          <w:bCs/>
          <w:sz w:val="24"/>
          <w:szCs w:val="24"/>
        </w:rPr>
      </w:pPr>
    </w:p>
    <w:p w:rsidR="001C7C98" w:rsidRPr="001A4E44" w:rsidRDefault="001C7C98" w:rsidP="0022146B">
      <w:pPr>
        <w:widowControl w:val="0"/>
        <w:autoSpaceDE w:val="0"/>
        <w:autoSpaceDN w:val="0"/>
        <w:adjustRightInd w:val="0"/>
        <w:spacing w:after="0" w:line="240" w:lineRule="auto"/>
        <w:jc w:val="center"/>
        <w:rPr>
          <w:rFonts w:ascii="Times New Roman" w:hAnsi="Times New Roman" w:cs="Times New Roman"/>
          <w:b/>
          <w:bCs/>
          <w:sz w:val="24"/>
          <w:szCs w:val="24"/>
        </w:rPr>
      </w:pPr>
      <w:r w:rsidRPr="001A4E44">
        <w:rPr>
          <w:rFonts w:ascii="Times New Roman" w:hAnsi="Times New Roman" w:cs="Times New Roman"/>
          <w:b/>
          <w:bCs/>
          <w:sz w:val="24"/>
          <w:szCs w:val="24"/>
        </w:rPr>
        <w:t>4. Благоустройство территорий жилой застройки</w:t>
      </w:r>
    </w:p>
    <w:p w:rsidR="001C7C98" w:rsidRPr="001A4E44" w:rsidRDefault="001C7C98" w:rsidP="001C7C98">
      <w:pPr>
        <w:widowControl w:val="0"/>
        <w:autoSpaceDE w:val="0"/>
        <w:autoSpaceDN w:val="0"/>
        <w:adjustRightInd w:val="0"/>
        <w:spacing w:after="0" w:line="240" w:lineRule="auto"/>
        <w:jc w:val="both"/>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1A4E44">
        <w:rPr>
          <w:rFonts w:ascii="Times New Roman" w:hAnsi="Times New Roman" w:cs="Times New Roman"/>
          <w:sz w:val="24"/>
          <w:szCs w:val="24"/>
        </w:rPr>
        <w:t xml:space="preserve"> 4.1.</w:t>
      </w:r>
      <w:r w:rsidRPr="001A4E44">
        <w:rPr>
          <w:rFonts w:ascii="Times New Roman" w:hAnsi="Times New Roman" w:cs="Times New Roman"/>
          <w:sz w:val="24"/>
          <w:szCs w:val="24"/>
        </w:rPr>
        <w:tab/>
        <w:t>Общие положения</w:t>
      </w:r>
    </w:p>
    <w:p w:rsidR="001C7C98" w:rsidRPr="001A4E44" w:rsidRDefault="001C7C98" w:rsidP="001C7C98">
      <w:pPr>
        <w:widowControl w:val="0"/>
        <w:suppressAutoHyphens/>
        <w:autoSpaceDE w:val="0"/>
        <w:autoSpaceDN w:val="0"/>
        <w:adjustRightInd w:val="0"/>
        <w:spacing w:after="0"/>
        <w:rPr>
          <w:rFonts w:ascii="Times New Roman" w:hAnsi="Times New Roman" w:cs="Times New Roman"/>
          <w:sz w:val="24"/>
          <w:szCs w:val="24"/>
        </w:rPr>
      </w:pPr>
      <w:r w:rsidRPr="001A4E44">
        <w:rPr>
          <w:rFonts w:ascii="Times New Roman" w:hAnsi="Times New Roman" w:cs="Times New Roman"/>
          <w:sz w:val="24"/>
          <w:szCs w:val="24"/>
        </w:rPr>
        <w:t xml:space="preserve">                   </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4.1.1.</w:t>
      </w:r>
      <w:r w:rsidRPr="001A4E44">
        <w:rPr>
          <w:rFonts w:ascii="Times New Roman" w:hAnsi="Times New Roman" w:cs="Times New Roman"/>
          <w:sz w:val="24"/>
          <w:szCs w:val="24"/>
        </w:rPr>
        <w:tab/>
        <w:t xml:space="preserve">К объектам благоустройства на территориях жилой застройки следует относить: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 различных сочетаниях формируют кварталы, микрорайоны, районы и иные </w:t>
      </w:r>
      <w:r w:rsidRPr="001A4E44">
        <w:rPr>
          <w:rFonts w:ascii="Times New Roman" w:hAnsi="Times New Roman" w:cs="Times New Roman"/>
          <w:sz w:val="24"/>
          <w:szCs w:val="24"/>
        </w:rPr>
        <w:lastRenderedPageBreak/>
        <w:t>подобные элементы планировочной структуры населенного пункта.</w:t>
      </w:r>
    </w:p>
    <w:p w:rsidR="001C7C98" w:rsidRPr="001A4E44" w:rsidRDefault="001C7C98" w:rsidP="001C7C98">
      <w:pPr>
        <w:widowControl w:val="0"/>
        <w:suppressAutoHyphens/>
        <w:autoSpaceDE w:val="0"/>
        <w:autoSpaceDN w:val="0"/>
        <w:adjustRightInd w:val="0"/>
        <w:spacing w:after="0"/>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jc w:val="center"/>
        <w:rPr>
          <w:rFonts w:ascii="Times New Roman" w:hAnsi="Times New Roman" w:cs="Times New Roman"/>
          <w:sz w:val="24"/>
          <w:szCs w:val="24"/>
        </w:rPr>
      </w:pPr>
      <w:r w:rsidRPr="001A4E44">
        <w:rPr>
          <w:rFonts w:ascii="Times New Roman" w:hAnsi="Times New Roman" w:cs="Times New Roman"/>
          <w:sz w:val="24"/>
          <w:szCs w:val="24"/>
        </w:rPr>
        <w:t xml:space="preserve"> 4.2.</w:t>
      </w:r>
      <w:r w:rsidRPr="001A4E44">
        <w:rPr>
          <w:rFonts w:ascii="Times New Roman" w:hAnsi="Times New Roman" w:cs="Times New Roman"/>
          <w:sz w:val="24"/>
          <w:szCs w:val="24"/>
        </w:rPr>
        <w:tab/>
        <w:t>Общественные территории</w:t>
      </w:r>
    </w:p>
    <w:p w:rsidR="0022146B" w:rsidRPr="001A4E44" w:rsidRDefault="0022146B" w:rsidP="001C7C98">
      <w:pPr>
        <w:widowControl w:val="0"/>
        <w:suppressAutoHyphens/>
        <w:autoSpaceDE w:val="0"/>
        <w:autoSpaceDN w:val="0"/>
        <w:adjustRightInd w:val="0"/>
        <w:spacing w:after="0"/>
        <w:jc w:val="center"/>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4.2.1.</w:t>
      </w:r>
      <w:r w:rsidRPr="001A4E44">
        <w:rPr>
          <w:rFonts w:ascii="Times New Roman" w:hAnsi="Times New Roman" w:cs="Times New Roman"/>
          <w:sz w:val="24"/>
          <w:szCs w:val="24"/>
        </w:rPr>
        <w:tab/>
        <w:t>Общественные территории  на территориях жилого назначения рекомендуется формировать системой пешеходных коммуникаций, участков учреждений обслуживания жилых групп, жилых районов и озелененных территорий общего пользования.</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4.2.2.</w:t>
      </w:r>
      <w:r w:rsidRPr="001A4E44">
        <w:rPr>
          <w:rFonts w:ascii="Times New Roman" w:hAnsi="Times New Roman" w:cs="Times New Roman"/>
          <w:sz w:val="24"/>
          <w:szCs w:val="24"/>
        </w:rPr>
        <w:tab/>
        <w:t>Учреждения обслуживания жилых групп, микрорайонов, жилых районов рекомендуется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приобъектных автостоянок. На участках отделения милиции, пожарных депо, подстанций скорой помощи, рынков, объектов сельскогозначения, расположенных на территориях жилого назначения, возможно предусматривать различные по высоте металлические ограждения.</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4.2.3.</w:t>
      </w:r>
      <w:r w:rsidRPr="001A4E44">
        <w:rPr>
          <w:rFonts w:ascii="Times New Roman" w:hAnsi="Times New Roman" w:cs="Times New Roman"/>
          <w:sz w:val="24"/>
          <w:szCs w:val="24"/>
        </w:rPr>
        <w:tab/>
        <w:t>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осветительное оборудование, носители информации.</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4.2.4.</w:t>
      </w:r>
      <w:r w:rsidRPr="001A4E44">
        <w:rPr>
          <w:rFonts w:ascii="Times New Roman" w:hAnsi="Times New Roman" w:cs="Times New Roman"/>
          <w:sz w:val="24"/>
          <w:szCs w:val="24"/>
        </w:rPr>
        <w:tab/>
        <w:t>Предусматриваются твердые виды покрытия в виде плиточного мощения, а также размещение мобильного озеленения, уличного технического оборудования, скамей.</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4.2.5.</w:t>
      </w:r>
      <w:r w:rsidRPr="001A4E44">
        <w:rPr>
          <w:rFonts w:ascii="Times New Roman" w:hAnsi="Times New Roman" w:cs="Times New Roman"/>
          <w:sz w:val="24"/>
          <w:szCs w:val="24"/>
        </w:rPr>
        <w:tab/>
        <w:t>Возможно размещение средств наружной рекламы, некапитальных нестационарных сооружений.</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4.2.6.</w:t>
      </w:r>
      <w:r w:rsidRPr="001A4E44">
        <w:rPr>
          <w:rFonts w:ascii="Times New Roman" w:hAnsi="Times New Roman" w:cs="Times New Roman"/>
          <w:sz w:val="24"/>
          <w:szCs w:val="24"/>
        </w:rPr>
        <w:tab/>
        <w:t>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4.2.7.</w:t>
      </w:r>
      <w:r w:rsidRPr="001A4E44">
        <w:rPr>
          <w:rFonts w:ascii="Times New Roman" w:hAnsi="Times New Roman" w:cs="Times New Roman"/>
          <w:sz w:val="24"/>
          <w:szCs w:val="24"/>
        </w:rPr>
        <w:tab/>
        <w:t>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полуприватных пространств не должно быть территорий с неопределенным функциональным назначением.</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4.2.8.</w:t>
      </w:r>
      <w:r w:rsidRPr="001A4E44">
        <w:rPr>
          <w:rFonts w:ascii="Times New Roman" w:hAnsi="Times New Roman" w:cs="Times New Roman"/>
          <w:sz w:val="24"/>
          <w:szCs w:val="24"/>
        </w:rPr>
        <w:tab/>
        <w:t>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4.2.9.</w:t>
      </w:r>
      <w:r w:rsidRPr="001A4E44">
        <w:rPr>
          <w:rFonts w:ascii="Times New Roman" w:hAnsi="Times New Roman" w:cs="Times New Roman"/>
          <w:sz w:val="24"/>
          <w:szCs w:val="24"/>
        </w:rPr>
        <w:tab/>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рекреационная функция. При этом для решения транспортной функции применяются специальные инженерно-технические сооружения (подземные / надземные паркинги).</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4.2.10.</w:t>
      </w:r>
      <w:r w:rsidRPr="001A4E44">
        <w:rPr>
          <w:rFonts w:ascii="Times New Roman" w:hAnsi="Times New Roman" w:cs="Times New Roman"/>
          <w:sz w:val="24"/>
          <w:szCs w:val="24"/>
        </w:rPr>
        <w:tab/>
        <w:t>При планировке и застройке микрорайона рекомендуется проводить открытые архитектурные конкурсы, привлекать различных проектировщиков и застройщиков.</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xml:space="preserve">  Проектирование дворовых территорий при осуществлении жилищного строительства и (или) комплексного развития территории следует осуществлять, исключая проезд на дворовую территорию автотранспорта, с обеспечением возможности проезда специальной техники.</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xml:space="preserve">4.2.11. При размещении объектов жилой застройки вдоль магистральных улиц следует не допускать со стороны улицы сплошное ограждение территории, прилегающей к жилой </w:t>
      </w:r>
      <w:r w:rsidRPr="001A4E44">
        <w:rPr>
          <w:rFonts w:ascii="Times New Roman" w:hAnsi="Times New Roman" w:cs="Times New Roman"/>
          <w:sz w:val="24"/>
          <w:szCs w:val="24"/>
        </w:rPr>
        <w:lastRenderedPageBreak/>
        <w:t>застройке, а также размещение площадок (детских игровых и детских спортивных, спортивных, инклюзивных детских и инклюзивных спортивных, для отдыха взрослых, для выгула и дрессировки животных, установки мусоросборников).</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4.2.12.</w:t>
      </w:r>
      <w:r w:rsidRPr="001A4E44">
        <w:rPr>
          <w:rFonts w:ascii="Times New Roman" w:hAnsi="Times New Roman" w:cs="Times New Roman"/>
          <w:sz w:val="24"/>
          <w:szCs w:val="24"/>
        </w:rPr>
        <w:tab/>
        <w:t>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организацией системы освещения и видеонаблюдения. При проектировании зданий рекомендуется обеспечить просматриваемость снаружи внутридомовых полуприватных зон (входные группы, лифты, лестничные площадки и пролеты, коридоры).</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4.2.13.</w:t>
      </w:r>
      <w:r w:rsidRPr="001A4E44">
        <w:rPr>
          <w:rFonts w:ascii="Times New Roman" w:hAnsi="Times New Roman" w:cs="Times New Roman"/>
          <w:sz w:val="24"/>
          <w:szCs w:val="24"/>
        </w:rPr>
        <w:tab/>
        <w:t>Площадь непросматриваемых ("слепых") зон необходимо свести к минимуму. Их рекомендуется оборудовать техническими средствами безопасности (камеры видеонаблюдения, "тревожные" кнопки), предусматривать размещение службы консъержей, лифтеров, охраны.</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4.2.14.</w:t>
      </w:r>
      <w:r w:rsidRPr="001A4E44">
        <w:rPr>
          <w:rFonts w:ascii="Times New Roman" w:hAnsi="Times New Roman" w:cs="Times New Roman"/>
          <w:sz w:val="24"/>
          <w:szCs w:val="24"/>
        </w:rPr>
        <w:tab/>
        <w:t xml:space="preserve">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 </w:t>
      </w:r>
    </w:p>
    <w:p w:rsidR="001C7C98" w:rsidRPr="001A4E44" w:rsidRDefault="001C7C98" w:rsidP="001C7C98">
      <w:pPr>
        <w:widowControl w:val="0"/>
        <w:suppressAutoHyphens/>
        <w:autoSpaceDE w:val="0"/>
        <w:autoSpaceDN w:val="0"/>
        <w:adjustRightInd w:val="0"/>
        <w:spacing w:after="0"/>
        <w:rPr>
          <w:rFonts w:ascii="Times New Roman" w:hAnsi="Times New Roman" w:cs="Times New Roman"/>
          <w:sz w:val="24"/>
          <w:szCs w:val="24"/>
        </w:rPr>
      </w:pPr>
    </w:p>
    <w:p w:rsidR="001C7C98" w:rsidRPr="001A4E44" w:rsidRDefault="001C7C98" w:rsidP="0022146B">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1A4E44">
        <w:rPr>
          <w:rFonts w:ascii="Times New Roman" w:hAnsi="Times New Roman" w:cs="Times New Roman"/>
          <w:sz w:val="24"/>
          <w:szCs w:val="24"/>
        </w:rPr>
        <w:t>4.3.</w:t>
      </w:r>
      <w:r w:rsidRPr="001A4E44">
        <w:rPr>
          <w:rFonts w:ascii="Times New Roman" w:hAnsi="Times New Roman" w:cs="Times New Roman"/>
          <w:sz w:val="24"/>
          <w:szCs w:val="24"/>
        </w:rPr>
        <w:tab/>
        <w:t>Участки жилой застройки</w:t>
      </w:r>
    </w:p>
    <w:p w:rsidR="001C7C98" w:rsidRPr="001A4E44" w:rsidRDefault="001C7C98" w:rsidP="001C7C98">
      <w:pPr>
        <w:widowControl w:val="0"/>
        <w:suppressAutoHyphens/>
        <w:autoSpaceDE w:val="0"/>
        <w:autoSpaceDN w:val="0"/>
        <w:adjustRightInd w:val="0"/>
        <w:spacing w:after="0"/>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4.3.1.</w:t>
      </w:r>
      <w:r w:rsidRPr="001A4E44">
        <w:rPr>
          <w:rFonts w:ascii="Times New Roman" w:hAnsi="Times New Roman" w:cs="Times New Roman"/>
          <w:sz w:val="24"/>
          <w:szCs w:val="24"/>
        </w:rPr>
        <w:tab/>
        <w:t>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4.3.2.</w:t>
      </w:r>
      <w:r w:rsidRPr="001A4E44">
        <w:rPr>
          <w:rFonts w:ascii="Times New Roman" w:hAnsi="Times New Roman" w:cs="Times New Roman"/>
          <w:sz w:val="24"/>
          <w:szCs w:val="24"/>
        </w:rPr>
        <w:tab/>
        <w:t>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4.3.3.</w:t>
      </w:r>
      <w:r w:rsidRPr="001A4E44">
        <w:rPr>
          <w:rFonts w:ascii="Times New Roman" w:hAnsi="Times New Roman" w:cs="Times New Roman"/>
          <w:sz w:val="24"/>
          <w:szCs w:val="24"/>
        </w:rPr>
        <w:tab/>
        <w:t>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(раздел 8 настоящих Правил), элементы сопряжения поверхностей, оборудование площадок, озеленение, осветительное оборудование.</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4.3.4.</w:t>
      </w:r>
      <w:r w:rsidRPr="001A4E44">
        <w:rPr>
          <w:rFonts w:ascii="Times New Roman" w:hAnsi="Times New Roman" w:cs="Times New Roman"/>
          <w:sz w:val="24"/>
          <w:szCs w:val="24"/>
        </w:rPr>
        <w:tab/>
        <w:t>Озеленение жилого участка рекомендуется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4.3.5.</w:t>
      </w:r>
      <w:r w:rsidRPr="001A4E44">
        <w:rPr>
          <w:rFonts w:ascii="Times New Roman" w:hAnsi="Times New Roman" w:cs="Times New Roman"/>
          <w:sz w:val="24"/>
          <w:szCs w:val="24"/>
        </w:rPr>
        <w:tab/>
        <w:t>Возможно ограждение участка жилой застройки, если оно не противоречит условиям размещения жилых участков вдоль магистральных улиц согласно пункту 4.2.11 настоящих Правил.</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4.3.6.</w:t>
      </w:r>
      <w:r w:rsidRPr="001A4E44">
        <w:rPr>
          <w:rFonts w:ascii="Times New Roman" w:hAnsi="Times New Roman" w:cs="Times New Roman"/>
          <w:sz w:val="24"/>
          <w:szCs w:val="24"/>
        </w:rPr>
        <w:tab/>
        <w:t xml:space="preserve">Благоустройство жилых участков, расположенных в составе исторической застройки, на территориях высокой плотности застройки, вдоль магистралей, на </w:t>
      </w:r>
      <w:r w:rsidRPr="001A4E44">
        <w:rPr>
          <w:rFonts w:ascii="Times New Roman" w:hAnsi="Times New Roman" w:cs="Times New Roman"/>
          <w:sz w:val="24"/>
          <w:szCs w:val="24"/>
        </w:rPr>
        <w:lastRenderedPageBreak/>
        <w:t>реконструируемых территориях рекомендуется проектировать с учетом градостроительных условий и требований их размещения.</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4.3.6.1.</w:t>
      </w:r>
      <w:r w:rsidRPr="001A4E44">
        <w:rPr>
          <w:rFonts w:ascii="Times New Roman" w:hAnsi="Times New Roman" w:cs="Times New Roman"/>
          <w:sz w:val="24"/>
          <w:szCs w:val="24"/>
        </w:rPr>
        <w:tab/>
        <w:t>На территориях охранных зон памятников проектирование благоустройства следует вести в соответствии с режимами зон охраны и типологическими характеристиками застройки.</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4.3.6.2.</w:t>
      </w:r>
      <w:r w:rsidRPr="001A4E44">
        <w:rPr>
          <w:rFonts w:ascii="Times New Roman" w:hAnsi="Times New Roman" w:cs="Times New Roman"/>
          <w:sz w:val="24"/>
          <w:szCs w:val="24"/>
        </w:rPr>
        <w:tab/>
        <w:t>На жилых участках с высокой плотностью застройки (более 20 тыс. кв. м/га) следует применять компенсирующие приемы благоустройства, при которых нормативные показатели территории участка обеспечиваются за счет:</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4.3.6.3.</w:t>
      </w:r>
      <w:r w:rsidRPr="001A4E44">
        <w:rPr>
          <w:rFonts w:ascii="Times New Roman" w:hAnsi="Times New Roman" w:cs="Times New Roman"/>
          <w:sz w:val="24"/>
          <w:szCs w:val="24"/>
        </w:rPr>
        <w:tab/>
        <w:t>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4.3.6.4.</w:t>
      </w:r>
      <w:r w:rsidRPr="001A4E44">
        <w:rPr>
          <w:rFonts w:ascii="Times New Roman" w:hAnsi="Times New Roman" w:cs="Times New Roman"/>
          <w:sz w:val="24"/>
          <w:szCs w:val="24"/>
        </w:rPr>
        <w:tab/>
        <w:t>На реконструируемых территориях участков жилой застройки следует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рекомендуется выполнять замену морально и физически устаревших элементов благоустройства.</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rPr>
          <w:rFonts w:ascii="Times New Roman" w:hAnsi="Times New Roman" w:cs="Times New Roman"/>
          <w:sz w:val="24"/>
          <w:szCs w:val="24"/>
        </w:rPr>
      </w:pPr>
    </w:p>
    <w:p w:rsidR="001C7C98" w:rsidRPr="001A4E44" w:rsidRDefault="001C7C98" w:rsidP="0022146B">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1A4E44">
        <w:rPr>
          <w:rFonts w:ascii="Times New Roman" w:hAnsi="Times New Roman" w:cs="Times New Roman"/>
          <w:sz w:val="24"/>
          <w:szCs w:val="24"/>
        </w:rPr>
        <w:t>4.4.</w:t>
      </w:r>
      <w:r w:rsidRPr="001A4E44">
        <w:rPr>
          <w:rFonts w:ascii="Times New Roman" w:hAnsi="Times New Roman" w:cs="Times New Roman"/>
          <w:sz w:val="24"/>
          <w:szCs w:val="24"/>
        </w:rPr>
        <w:tab/>
        <w:t>Участки детских садов и школ</w:t>
      </w:r>
    </w:p>
    <w:p w:rsidR="001C7C98" w:rsidRPr="001A4E44" w:rsidRDefault="001C7C98" w:rsidP="001C7C98">
      <w:pPr>
        <w:widowControl w:val="0"/>
        <w:suppressAutoHyphens/>
        <w:autoSpaceDE w:val="0"/>
        <w:autoSpaceDN w:val="0"/>
        <w:adjustRightInd w:val="0"/>
        <w:spacing w:after="0"/>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4.4.1.</w:t>
      </w:r>
      <w:r w:rsidRPr="001A4E44">
        <w:rPr>
          <w:rFonts w:ascii="Times New Roman" w:hAnsi="Times New Roman" w:cs="Times New Roman"/>
          <w:sz w:val="24"/>
          <w:szCs w:val="24"/>
        </w:rPr>
        <w:tab/>
        <w:t>На территории участков детских садов и школ рекомендуется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4.4.2.</w:t>
      </w:r>
      <w:r w:rsidRPr="001A4E44">
        <w:rPr>
          <w:rFonts w:ascii="Times New Roman" w:hAnsi="Times New Roman" w:cs="Times New Roman"/>
          <w:sz w:val="24"/>
          <w:szCs w:val="24"/>
        </w:rPr>
        <w:tab/>
        <w:t>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или малые контейнеры для мусора, осветительное оборудование, средства размещения информации (указатели), носители информационного оформления.</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4.4.2.1.</w:t>
      </w:r>
      <w:r w:rsidRPr="001A4E44">
        <w:rPr>
          <w:rFonts w:ascii="Times New Roman" w:hAnsi="Times New Roman" w:cs="Times New Roman"/>
          <w:sz w:val="24"/>
          <w:szCs w:val="24"/>
        </w:rPr>
        <w:tab/>
        <w:t>В качестве твердых видов покрытий рекомендуется применение цементобетона и плиточного мощения.</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4.4.2.2.</w:t>
      </w:r>
      <w:r w:rsidRPr="001A4E44">
        <w:rPr>
          <w:rFonts w:ascii="Times New Roman" w:hAnsi="Times New Roman" w:cs="Times New Roman"/>
          <w:sz w:val="24"/>
          <w:szCs w:val="24"/>
        </w:rPr>
        <w:tab/>
        <w:t>При озеленении территории детских садов и школ рекомендуется не использовать растения с ядовитыми плодами, а также с колючками и шипами.</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4.4.3.</w:t>
      </w:r>
      <w:r w:rsidRPr="001A4E44">
        <w:rPr>
          <w:rFonts w:ascii="Times New Roman" w:hAnsi="Times New Roman" w:cs="Times New Roman"/>
          <w:sz w:val="24"/>
          <w:szCs w:val="24"/>
        </w:rPr>
        <w:tab/>
        <w:t xml:space="preserve">При проектировании инженерных коммуникаций квартала рекомендуется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w:t>
      </w:r>
      <w:r w:rsidRPr="001A4E44">
        <w:rPr>
          <w:rFonts w:ascii="Times New Roman" w:hAnsi="Times New Roman" w:cs="Times New Roman"/>
          <w:sz w:val="24"/>
          <w:szCs w:val="24"/>
        </w:rPr>
        <w:lastRenderedPageBreak/>
        <w:t>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4.4.4.</w:t>
      </w:r>
      <w:r w:rsidRPr="001A4E44">
        <w:rPr>
          <w:rFonts w:ascii="Times New Roman" w:hAnsi="Times New Roman" w:cs="Times New Roman"/>
          <w:sz w:val="24"/>
          <w:szCs w:val="24"/>
        </w:rPr>
        <w:tab/>
        <w:t>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1C7C98" w:rsidRPr="001A4E44" w:rsidRDefault="001C7C98" w:rsidP="001C7C98">
      <w:pPr>
        <w:widowControl w:val="0"/>
        <w:suppressAutoHyphens/>
        <w:autoSpaceDE w:val="0"/>
        <w:autoSpaceDN w:val="0"/>
        <w:adjustRightInd w:val="0"/>
        <w:spacing w:after="0"/>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20"/>
        <w:jc w:val="center"/>
        <w:rPr>
          <w:rFonts w:ascii="Times New Roman" w:hAnsi="Times New Roman" w:cs="Times New Roman"/>
          <w:sz w:val="24"/>
          <w:szCs w:val="24"/>
        </w:rPr>
      </w:pPr>
      <w:r w:rsidRPr="001A4E44">
        <w:rPr>
          <w:rFonts w:ascii="Times New Roman" w:hAnsi="Times New Roman" w:cs="Times New Roman"/>
          <w:sz w:val="24"/>
          <w:szCs w:val="24"/>
        </w:rPr>
        <w:t>4.5.</w:t>
      </w:r>
      <w:r w:rsidRPr="001A4E44">
        <w:rPr>
          <w:rFonts w:ascii="Times New Roman" w:hAnsi="Times New Roman" w:cs="Times New Roman"/>
          <w:sz w:val="24"/>
          <w:szCs w:val="24"/>
        </w:rPr>
        <w:tab/>
        <w:t>Площадки отдыха и досуга</w:t>
      </w:r>
    </w:p>
    <w:p w:rsidR="001C7C98" w:rsidRPr="001A4E44" w:rsidRDefault="001C7C98" w:rsidP="001C7C98">
      <w:pPr>
        <w:widowControl w:val="0"/>
        <w:suppressAutoHyphens/>
        <w:autoSpaceDE w:val="0"/>
        <w:autoSpaceDN w:val="0"/>
        <w:adjustRightInd w:val="0"/>
        <w:spacing w:after="0"/>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4.5.1.</w:t>
      </w:r>
      <w:r w:rsidRPr="001A4E44">
        <w:rPr>
          <w:rFonts w:ascii="Times New Roman" w:hAnsi="Times New Roman" w:cs="Times New Roman"/>
          <w:sz w:val="24"/>
          <w:szCs w:val="24"/>
        </w:rPr>
        <w:tab/>
        <w:t>Площадки отдыха обычно предназначены для отдыха и проведения досуга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принимается согласно СанПиН 2.2.1/2.1.1.1200, 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тихого отдыха рекомендуется устанавливать не менее 10 м, площадок шумных настольных игр - не менее 25 м.</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4.5.2.</w:t>
      </w:r>
      <w:r w:rsidRPr="001A4E44">
        <w:rPr>
          <w:rFonts w:ascii="Times New Roman" w:hAnsi="Times New Roman" w:cs="Times New Roman"/>
          <w:sz w:val="24"/>
          <w:szCs w:val="24"/>
        </w:rPr>
        <w:tab/>
        <w:t>Площадки отдыха на жилых территориях рекомендуется 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На территориях парков рекомендуется организация площадок-лужаек для отдыха на траве.</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4.5.3.</w:t>
      </w:r>
      <w:r w:rsidRPr="001A4E44">
        <w:rPr>
          <w:rFonts w:ascii="Times New Roman" w:hAnsi="Times New Roman" w:cs="Times New Roman"/>
          <w:sz w:val="24"/>
          <w:szCs w:val="24"/>
        </w:rPr>
        <w:tab/>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4.5.4.</w:t>
      </w:r>
      <w:r w:rsidRPr="001A4E44">
        <w:rPr>
          <w:rFonts w:ascii="Times New Roman" w:hAnsi="Times New Roman" w:cs="Times New Roman"/>
          <w:sz w:val="24"/>
          <w:szCs w:val="24"/>
        </w:rPr>
        <w:tab/>
        <w:t>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4.5.5.</w:t>
      </w:r>
      <w:r w:rsidRPr="001A4E44">
        <w:rPr>
          <w:rFonts w:ascii="Times New Roman" w:hAnsi="Times New Roman" w:cs="Times New Roman"/>
          <w:sz w:val="24"/>
          <w:szCs w:val="24"/>
        </w:rPr>
        <w:tab/>
        <w:t>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4.5.6.</w:t>
      </w:r>
      <w:r w:rsidRPr="001A4E44">
        <w:rPr>
          <w:rFonts w:ascii="Times New Roman" w:hAnsi="Times New Roman" w:cs="Times New Roman"/>
          <w:sz w:val="24"/>
          <w:szCs w:val="24"/>
        </w:rPr>
        <w:tab/>
        <w:t>Функционирование осветительного оборудования рекомендуется обеспечивать в режиме освещения территории, на которой расположена площадка.</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4.5.7.</w:t>
      </w:r>
      <w:r w:rsidRPr="001A4E44">
        <w:rPr>
          <w:rFonts w:ascii="Times New Roman" w:hAnsi="Times New Roman" w:cs="Times New Roman"/>
          <w:sz w:val="24"/>
          <w:szCs w:val="24"/>
        </w:rPr>
        <w:tab/>
        <w:t>Минимальный размер площадки с установкой одного стола со скамьями для настольных игр рекомендуется устанавливать в пределах 12 - 15 кв. м.</w:t>
      </w:r>
    </w:p>
    <w:p w:rsidR="001C7C98" w:rsidRPr="001A4E44" w:rsidRDefault="001C7C98" w:rsidP="001C7C98">
      <w:pPr>
        <w:widowControl w:val="0"/>
        <w:suppressAutoHyphens/>
        <w:autoSpaceDE w:val="0"/>
        <w:autoSpaceDN w:val="0"/>
        <w:adjustRightInd w:val="0"/>
        <w:spacing w:after="0"/>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1A4E44">
        <w:rPr>
          <w:rFonts w:ascii="Times New Roman" w:hAnsi="Times New Roman" w:cs="Times New Roman"/>
          <w:sz w:val="24"/>
          <w:szCs w:val="24"/>
        </w:rPr>
        <w:t xml:space="preserve"> 4.6.</w:t>
      </w:r>
      <w:r w:rsidRPr="001A4E44">
        <w:rPr>
          <w:rFonts w:ascii="Times New Roman" w:hAnsi="Times New Roman" w:cs="Times New Roman"/>
          <w:sz w:val="24"/>
          <w:szCs w:val="24"/>
        </w:rPr>
        <w:tab/>
        <w:t>Участки длительного и кратковременного хранения автотранспортных средств</w:t>
      </w:r>
    </w:p>
    <w:p w:rsidR="001C7C98" w:rsidRPr="001A4E44" w:rsidRDefault="001C7C98" w:rsidP="001C7C98">
      <w:pPr>
        <w:widowControl w:val="0"/>
        <w:suppressAutoHyphens/>
        <w:autoSpaceDE w:val="0"/>
        <w:autoSpaceDN w:val="0"/>
        <w:adjustRightInd w:val="0"/>
        <w:spacing w:after="0"/>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4.6.1.</w:t>
      </w:r>
      <w:r w:rsidRPr="001A4E44">
        <w:rPr>
          <w:rFonts w:ascii="Times New Roman" w:hAnsi="Times New Roman" w:cs="Times New Roman"/>
          <w:sz w:val="24"/>
          <w:szCs w:val="24"/>
        </w:rPr>
        <w:tab/>
        <w:t xml:space="preserve">На участке длительного и кратковременного хранения автотранспортных средств рекомендуется предусматривать: сооружение гаража или стоянки, площадку (накопительную), выезды и въезды, пешеходные дорожки. Подъездные пути к участкам </w:t>
      </w:r>
      <w:r w:rsidRPr="001A4E44">
        <w:rPr>
          <w:rFonts w:ascii="Times New Roman" w:hAnsi="Times New Roman" w:cs="Times New Roman"/>
          <w:sz w:val="24"/>
          <w:szCs w:val="24"/>
        </w:rPr>
        <w:lastRenderedPageBreak/>
        <w:t>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3 м. Въезды и выезды, как правило, должны иметь закругления бортов тротуаров и газонов радиусом не менее 8 м.</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4.6.2.</w:t>
      </w:r>
      <w:r w:rsidRPr="001A4E44">
        <w:rPr>
          <w:rFonts w:ascii="Times New Roman" w:hAnsi="Times New Roman" w:cs="Times New Roman"/>
          <w:sz w:val="24"/>
          <w:szCs w:val="24"/>
        </w:rPr>
        <w:tab/>
        <w:t>Как правило,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4.6.3.</w:t>
      </w:r>
      <w:r w:rsidRPr="001A4E44">
        <w:rPr>
          <w:rFonts w:ascii="Times New Roman" w:hAnsi="Times New Roman" w:cs="Times New Roman"/>
          <w:sz w:val="24"/>
          <w:szCs w:val="24"/>
        </w:rPr>
        <w:tab/>
        <w:t>На пешеходных дорожках рекомендуется предусматривать съезд - бордюрный пандус - на уровень проезда (не менее одного на участок).</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4.6.4.</w:t>
      </w:r>
      <w:r w:rsidRPr="001A4E44">
        <w:rPr>
          <w:rFonts w:ascii="Times New Roman" w:hAnsi="Times New Roman" w:cs="Times New Roman"/>
          <w:sz w:val="24"/>
          <w:szCs w:val="24"/>
        </w:rPr>
        <w:tab/>
        <w:t>Рекомендуется формировать посадки густого высокорастущего кустарника с высокой степенью фитонцидности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4.6.5.</w:t>
      </w:r>
      <w:r w:rsidRPr="001A4E44">
        <w:rPr>
          <w:rFonts w:ascii="Times New Roman" w:hAnsi="Times New Roman" w:cs="Times New Roman"/>
          <w:sz w:val="24"/>
          <w:szCs w:val="24"/>
        </w:rPr>
        <w:tab/>
        <w:t>На сооружениях для длительного и кратковременного хранения автотранспортных средств с плоской и малоуклонной кровлей, размещенного в многоэтажной жилой и общественной застройке, может предусматриваться крышное озеленение. На крышном озеленении рекомендуется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rsidR="001C7C98" w:rsidRPr="001A4E44" w:rsidRDefault="001C7C98" w:rsidP="001C7C98">
      <w:pPr>
        <w:widowControl w:val="0"/>
        <w:autoSpaceDE w:val="0"/>
        <w:autoSpaceDN w:val="0"/>
        <w:adjustRightInd w:val="0"/>
        <w:spacing w:after="0" w:line="240" w:lineRule="auto"/>
        <w:jc w:val="both"/>
        <w:rPr>
          <w:rFonts w:ascii="Times New Roman" w:hAnsi="Times New Roman" w:cs="Times New Roman"/>
          <w:sz w:val="24"/>
          <w:szCs w:val="24"/>
        </w:rPr>
      </w:pPr>
      <w:r w:rsidRPr="001A4E44">
        <w:rPr>
          <w:rFonts w:ascii="Times New Roman" w:hAnsi="Times New Roman" w:cs="Times New Roman"/>
          <w:sz w:val="24"/>
          <w:szCs w:val="24"/>
        </w:rPr>
        <w:t xml:space="preserve">           4.6.6.</w:t>
      </w:r>
      <w:r w:rsidRPr="001A4E44">
        <w:rPr>
          <w:rFonts w:ascii="Times New Roman" w:hAnsi="Times New Roman" w:cs="Times New Roman"/>
          <w:sz w:val="24"/>
          <w:szCs w:val="24"/>
        </w:rPr>
        <w:tab/>
        <w:t>Благоустройство участка территории, автостоянок рекомендуется представлять твердым видом покрытия дорожек и проездов, осветительным оборудованием. Гаражные сооружения или отсеки рекомендуется предусматривать унифицированными, с элементами озеленения и размещением ограждений.</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4.6.7. Не допускаются размещение остановок, стоянок и хранение автомототранспортных средств на газонах, клумбах, иных участках с зелеными насаждениями.</w:t>
      </w:r>
    </w:p>
    <w:p w:rsidR="001C7C98" w:rsidRPr="001A4E44" w:rsidRDefault="001C7C98" w:rsidP="001C7C98">
      <w:pPr>
        <w:widowControl w:val="0"/>
        <w:autoSpaceDE w:val="0"/>
        <w:autoSpaceDN w:val="0"/>
        <w:adjustRightInd w:val="0"/>
        <w:spacing w:after="0" w:line="240" w:lineRule="auto"/>
        <w:jc w:val="both"/>
        <w:rPr>
          <w:rFonts w:ascii="Times New Roman" w:hAnsi="Times New Roman" w:cs="Times New Roman"/>
          <w:sz w:val="24"/>
          <w:szCs w:val="24"/>
        </w:rPr>
      </w:pPr>
    </w:p>
    <w:p w:rsidR="001C7C98" w:rsidRPr="001A4E44" w:rsidRDefault="001C7C98" w:rsidP="001C7C98">
      <w:pPr>
        <w:widowControl w:val="0"/>
        <w:autoSpaceDE w:val="0"/>
        <w:autoSpaceDN w:val="0"/>
        <w:adjustRightInd w:val="0"/>
        <w:spacing w:after="0" w:line="240" w:lineRule="auto"/>
        <w:jc w:val="center"/>
        <w:rPr>
          <w:rFonts w:ascii="Times New Roman" w:hAnsi="Times New Roman" w:cs="Times New Roman"/>
          <w:b/>
          <w:bCs/>
          <w:sz w:val="24"/>
          <w:szCs w:val="24"/>
        </w:rPr>
      </w:pPr>
      <w:r w:rsidRPr="001A4E44">
        <w:rPr>
          <w:rFonts w:ascii="Times New Roman" w:hAnsi="Times New Roman" w:cs="Times New Roman"/>
          <w:b/>
          <w:bCs/>
          <w:sz w:val="24"/>
          <w:szCs w:val="24"/>
        </w:rPr>
        <w:t>5. Благоустройство общественных территорий рекреационного назначения</w:t>
      </w:r>
    </w:p>
    <w:p w:rsidR="001C7C98" w:rsidRPr="001A4E44" w:rsidRDefault="001C7C98" w:rsidP="001C7C98">
      <w:pPr>
        <w:widowControl w:val="0"/>
        <w:autoSpaceDE w:val="0"/>
        <w:autoSpaceDN w:val="0"/>
        <w:adjustRightInd w:val="0"/>
        <w:spacing w:after="0" w:line="240" w:lineRule="auto"/>
        <w:jc w:val="both"/>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1A4E44">
        <w:rPr>
          <w:rFonts w:ascii="Times New Roman" w:hAnsi="Times New Roman" w:cs="Times New Roman"/>
          <w:sz w:val="24"/>
          <w:szCs w:val="24"/>
        </w:rPr>
        <w:t xml:space="preserve"> 5.1.</w:t>
      </w:r>
      <w:r w:rsidRPr="001A4E44">
        <w:rPr>
          <w:rFonts w:ascii="Times New Roman" w:hAnsi="Times New Roman" w:cs="Times New Roman"/>
          <w:sz w:val="24"/>
          <w:szCs w:val="24"/>
        </w:rPr>
        <w:tab/>
        <w:t>Общие положения</w:t>
      </w:r>
    </w:p>
    <w:p w:rsidR="001C7C98" w:rsidRPr="001A4E44" w:rsidRDefault="001C7C98" w:rsidP="001C7C98">
      <w:pPr>
        <w:widowControl w:val="0"/>
        <w:suppressAutoHyphens/>
        <w:autoSpaceDE w:val="0"/>
        <w:autoSpaceDN w:val="0"/>
        <w:adjustRightInd w:val="0"/>
        <w:spacing w:line="240" w:lineRule="auto"/>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5.1.1.</w:t>
      </w:r>
      <w:r w:rsidRPr="001A4E44">
        <w:rPr>
          <w:rFonts w:ascii="Times New Roman" w:hAnsi="Times New Roman" w:cs="Times New Roman"/>
          <w:sz w:val="24"/>
          <w:szCs w:val="24"/>
        </w:rPr>
        <w:tab/>
        <w:t>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5.1.2.</w:t>
      </w:r>
      <w:r w:rsidRPr="001A4E44">
        <w:rPr>
          <w:rFonts w:ascii="Times New Roman" w:hAnsi="Times New Roman" w:cs="Times New Roman"/>
          <w:sz w:val="24"/>
          <w:szCs w:val="24"/>
        </w:rPr>
        <w:tab/>
        <w:t>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lastRenderedPageBreak/>
        <w:t>5.1.3.</w:t>
      </w:r>
      <w:r w:rsidRPr="001A4E44">
        <w:rPr>
          <w:rFonts w:ascii="Times New Roman" w:hAnsi="Times New Roman" w:cs="Times New Roman"/>
          <w:sz w:val="24"/>
          <w:szCs w:val="24"/>
        </w:rPr>
        <w:tab/>
        <w:t>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ненарушение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5.1.4.</w:t>
      </w:r>
      <w:r w:rsidRPr="001A4E44">
        <w:rPr>
          <w:rFonts w:ascii="Times New Roman" w:hAnsi="Times New Roman" w:cs="Times New Roman"/>
          <w:sz w:val="24"/>
          <w:szCs w:val="24"/>
        </w:rPr>
        <w:tab/>
        <w:t>При реконструкции объектов рекреации рекомендуется предусматривать:</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для лесопарков: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для парков и садов: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 парковых сооружений;</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xml:space="preserve"> -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для городских лесов: реализацию мероприятий по благоустройству, использование и уход в соответствии с положениями лесного законодательства Российской Федерации и правовых актов Министерства природных ресурсов и экологии Российской Федерации.</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5.1.5.</w:t>
      </w:r>
      <w:r w:rsidRPr="001A4E44">
        <w:rPr>
          <w:rFonts w:ascii="Times New Roman" w:hAnsi="Times New Roman" w:cs="Times New Roman"/>
          <w:sz w:val="24"/>
          <w:szCs w:val="24"/>
        </w:rPr>
        <w:tab/>
        <w:t>При благоустройстве объектов рекреации предусматривается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питьевых фонтанчиков, скамеек, урн, малых контейнеров для мусора.</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1A4E44">
        <w:rPr>
          <w:rFonts w:ascii="Times New Roman" w:hAnsi="Times New Roman" w:cs="Times New Roman"/>
          <w:sz w:val="24"/>
          <w:szCs w:val="24"/>
        </w:rPr>
        <w:t xml:space="preserve"> 5.2.</w:t>
      </w:r>
      <w:r w:rsidRPr="001A4E44">
        <w:rPr>
          <w:rFonts w:ascii="Times New Roman" w:hAnsi="Times New Roman" w:cs="Times New Roman"/>
          <w:sz w:val="24"/>
          <w:szCs w:val="24"/>
        </w:rPr>
        <w:tab/>
        <w:t>Зоны отдыха</w:t>
      </w:r>
    </w:p>
    <w:p w:rsidR="001C7C98" w:rsidRPr="001A4E44" w:rsidRDefault="001C7C98" w:rsidP="001C7C98">
      <w:pPr>
        <w:widowControl w:val="0"/>
        <w:suppressAutoHyphens/>
        <w:autoSpaceDE w:val="0"/>
        <w:autoSpaceDN w:val="0"/>
        <w:adjustRightInd w:val="0"/>
        <w:spacing w:after="0"/>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5.2.1.</w:t>
      </w:r>
      <w:r w:rsidRPr="001A4E44">
        <w:rPr>
          <w:rFonts w:ascii="Times New Roman" w:hAnsi="Times New Roman" w:cs="Times New Roman"/>
          <w:sz w:val="24"/>
          <w:szCs w:val="24"/>
        </w:rPr>
        <w:tab/>
        <w:t>Зоны отдыха - территории, предназначенные и обустроенные для организации активного массового отдыха, купания и рекреации.</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5.2.2.</w:t>
      </w:r>
      <w:r w:rsidRPr="001A4E44">
        <w:rPr>
          <w:rFonts w:ascii="Times New Roman" w:hAnsi="Times New Roman" w:cs="Times New Roman"/>
          <w:sz w:val="24"/>
          <w:szCs w:val="24"/>
        </w:rPr>
        <w:tab/>
        <w:t>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5.2.3.</w:t>
      </w:r>
      <w:r w:rsidRPr="001A4E44">
        <w:rPr>
          <w:rFonts w:ascii="Times New Roman" w:hAnsi="Times New Roman" w:cs="Times New Roman"/>
          <w:sz w:val="24"/>
          <w:szCs w:val="24"/>
        </w:rPr>
        <w:tab/>
        <w:t xml:space="preserve">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рекомендуется </w:t>
      </w:r>
      <w:r w:rsidRPr="001A4E44">
        <w:rPr>
          <w:rFonts w:ascii="Times New Roman" w:hAnsi="Times New Roman" w:cs="Times New Roman"/>
          <w:sz w:val="24"/>
          <w:szCs w:val="24"/>
        </w:rPr>
        <w:lastRenderedPageBreak/>
        <w:t>устанавливать площадью не менее 12 кв. м, имеющим естественное и искусственное освещение, водопровод и туалет.</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5.2.4.</w:t>
      </w:r>
      <w:r w:rsidRPr="001A4E44">
        <w:rPr>
          <w:rFonts w:ascii="Times New Roman" w:hAnsi="Times New Roman" w:cs="Times New Roman"/>
          <w:sz w:val="24"/>
          <w:szCs w:val="24"/>
        </w:rPr>
        <w:tab/>
        <w:t>Обязательный 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5.2.5.</w:t>
      </w:r>
      <w:r w:rsidRPr="001A4E44">
        <w:rPr>
          <w:rFonts w:ascii="Times New Roman" w:hAnsi="Times New Roman" w:cs="Times New Roman"/>
          <w:sz w:val="24"/>
          <w:szCs w:val="24"/>
        </w:rPr>
        <w:tab/>
        <w:t>При проектировании озеленения на территории объектов рекреации следует:</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дать оценку существующей древесно-кустарниковой, цветочно-декоративной растительности и газонных трав, их жизнеспособности и устойчивости;</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-произвести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-произвести почвенную диагностику условий питания растений;</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-обеспечивать сохранение травяного покрова, древесно-кустарниковой и прибрежной растительности не менее, чем на 80% общей площади зоны отдыха;</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-обеспечивать озеленение и формирование берегов водоема.</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5.2.6.</w:t>
      </w:r>
      <w:r w:rsidRPr="001A4E44">
        <w:rPr>
          <w:rFonts w:ascii="Times New Roman" w:hAnsi="Times New Roman" w:cs="Times New Roman"/>
          <w:sz w:val="24"/>
          <w:szCs w:val="24"/>
        </w:rPr>
        <w:tab/>
        <w:t>Возможно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 туалетных кабин.</w:t>
      </w:r>
    </w:p>
    <w:p w:rsidR="001C7C98" w:rsidRPr="001A4E44" w:rsidRDefault="001C7C98" w:rsidP="001C7C98">
      <w:pPr>
        <w:widowControl w:val="0"/>
        <w:suppressAutoHyphens/>
        <w:autoSpaceDE w:val="0"/>
        <w:autoSpaceDN w:val="0"/>
        <w:adjustRightInd w:val="0"/>
        <w:spacing w:after="0"/>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1A4E44">
        <w:rPr>
          <w:rFonts w:ascii="Times New Roman" w:hAnsi="Times New Roman" w:cs="Times New Roman"/>
          <w:sz w:val="24"/>
          <w:szCs w:val="24"/>
        </w:rPr>
        <w:t xml:space="preserve"> 5.3.</w:t>
      </w:r>
      <w:r w:rsidRPr="001A4E44">
        <w:rPr>
          <w:rFonts w:ascii="Times New Roman" w:hAnsi="Times New Roman" w:cs="Times New Roman"/>
          <w:sz w:val="24"/>
          <w:szCs w:val="24"/>
        </w:rPr>
        <w:tab/>
        <w:t>Парки</w:t>
      </w:r>
    </w:p>
    <w:p w:rsidR="001C7C98" w:rsidRPr="001A4E44" w:rsidRDefault="001C7C98" w:rsidP="001C7C98">
      <w:pPr>
        <w:widowControl w:val="0"/>
        <w:suppressAutoHyphens/>
        <w:autoSpaceDE w:val="0"/>
        <w:autoSpaceDN w:val="0"/>
        <w:adjustRightInd w:val="0"/>
        <w:spacing w:after="0"/>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5.3.1.</w:t>
      </w:r>
      <w:r w:rsidRPr="001A4E44">
        <w:rPr>
          <w:rFonts w:ascii="Times New Roman" w:hAnsi="Times New Roman" w:cs="Times New Roman"/>
          <w:sz w:val="24"/>
          <w:szCs w:val="24"/>
        </w:rPr>
        <w:tab/>
        <w:t xml:space="preserve">На территории сельскогопоселения проектируются следующие виды парков: многофункциональные, специализированные, парки жилых районов. </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xml:space="preserve">По ландшафтно-генетическим условиям - парки на пересеченном рельефе, парки по берегам водоёмов, рек, парки на территориях, занятых лесными насаждениями. </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xml:space="preserve">Проектирование благоустройства территории парка зависит от его функционального назначения. </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При проектировании парка на территории 10 га и более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1C7C98" w:rsidRPr="001A4E44" w:rsidRDefault="001C7C98" w:rsidP="001C7C98">
      <w:pPr>
        <w:widowControl w:val="0"/>
        <w:suppressAutoHyphens/>
        <w:autoSpaceDE w:val="0"/>
        <w:autoSpaceDN w:val="0"/>
        <w:adjustRightInd w:val="0"/>
        <w:spacing w:after="0"/>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5.3.2.</w:t>
      </w:r>
      <w:r w:rsidRPr="001A4E44">
        <w:rPr>
          <w:rFonts w:ascii="Times New Roman" w:hAnsi="Times New Roman" w:cs="Times New Roman"/>
          <w:sz w:val="24"/>
          <w:szCs w:val="24"/>
        </w:rPr>
        <w:tab/>
        <w:t>Многофункциональный парк</w:t>
      </w:r>
    </w:p>
    <w:p w:rsidR="001C7C98" w:rsidRPr="001A4E44" w:rsidRDefault="001C7C98" w:rsidP="001C7C98">
      <w:pPr>
        <w:widowControl w:val="0"/>
        <w:suppressAutoHyphens/>
        <w:autoSpaceDE w:val="0"/>
        <w:autoSpaceDN w:val="0"/>
        <w:adjustRightInd w:val="0"/>
        <w:spacing w:after="0"/>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5.3.2.1.</w:t>
      </w:r>
      <w:r w:rsidRPr="001A4E44">
        <w:rPr>
          <w:rFonts w:ascii="Times New Roman" w:hAnsi="Times New Roman" w:cs="Times New Roman"/>
          <w:sz w:val="24"/>
          <w:szCs w:val="24"/>
        </w:rPr>
        <w:tab/>
        <w:t>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5.3.2.2.</w:t>
      </w:r>
      <w:r w:rsidRPr="001A4E44">
        <w:rPr>
          <w:rFonts w:ascii="Times New Roman" w:hAnsi="Times New Roman" w:cs="Times New Roman"/>
          <w:sz w:val="24"/>
          <w:szCs w:val="24"/>
        </w:rPr>
        <w:tab/>
        <w:t>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(таблицы 4, 5 Приложения N 1 к настоящим Правилам). Назначение и размеры площадок, вместимость парковых сооружений рекомендуется проектировать с учетом Приложения 3 к настоящим Методическим рекомендациям.</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5.3.2.3.</w:t>
      </w:r>
      <w:r w:rsidRPr="001A4E44">
        <w:rPr>
          <w:rFonts w:ascii="Times New Roman" w:hAnsi="Times New Roman" w:cs="Times New Roman"/>
          <w:sz w:val="24"/>
          <w:szCs w:val="24"/>
        </w:rPr>
        <w:tab/>
        <w:t xml:space="preserve">Обязательный перечень элементов благоустройства на территории многофункционального парка включает: твердые виды покрытия (плиточное мощение) </w:t>
      </w:r>
      <w:r w:rsidRPr="001A4E44">
        <w:rPr>
          <w:rFonts w:ascii="Times New Roman" w:hAnsi="Times New Roman" w:cs="Times New Roman"/>
          <w:sz w:val="24"/>
          <w:szCs w:val="24"/>
        </w:rPr>
        <w:lastRenderedPageBreak/>
        <w:t>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5.3.2.4.</w:t>
      </w:r>
      <w:r w:rsidRPr="001A4E44">
        <w:rPr>
          <w:rFonts w:ascii="Times New Roman" w:hAnsi="Times New Roman" w:cs="Times New Roman"/>
          <w:sz w:val="24"/>
          <w:szCs w:val="24"/>
        </w:rPr>
        <w:tab/>
        <w:t>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5.3.2.5.</w:t>
      </w:r>
      <w:r w:rsidRPr="001A4E44">
        <w:rPr>
          <w:rFonts w:ascii="Times New Roman" w:hAnsi="Times New Roman" w:cs="Times New Roman"/>
          <w:sz w:val="24"/>
          <w:szCs w:val="24"/>
        </w:rPr>
        <w:tab/>
        <w:t>Возможно размещение некапитальных нестационарных сооружений мелкорозничной торговли и питания, туалетных кабин.</w:t>
      </w:r>
    </w:p>
    <w:p w:rsidR="001C7C98" w:rsidRPr="001A4E44" w:rsidRDefault="001C7C98" w:rsidP="001C7C98">
      <w:pPr>
        <w:widowControl w:val="0"/>
        <w:suppressAutoHyphens/>
        <w:autoSpaceDE w:val="0"/>
        <w:autoSpaceDN w:val="0"/>
        <w:adjustRightInd w:val="0"/>
        <w:spacing w:after="0"/>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5.3.3.</w:t>
      </w:r>
      <w:r w:rsidRPr="001A4E44">
        <w:rPr>
          <w:rFonts w:ascii="Times New Roman" w:hAnsi="Times New Roman" w:cs="Times New Roman"/>
          <w:sz w:val="24"/>
          <w:szCs w:val="24"/>
        </w:rPr>
        <w:tab/>
        <w:t>Специализированные парки</w:t>
      </w:r>
    </w:p>
    <w:p w:rsidR="001C7C98" w:rsidRPr="001A4E44" w:rsidRDefault="001C7C98" w:rsidP="001C7C98">
      <w:pPr>
        <w:widowControl w:val="0"/>
        <w:suppressAutoHyphens/>
        <w:autoSpaceDE w:val="0"/>
        <w:autoSpaceDN w:val="0"/>
        <w:adjustRightInd w:val="0"/>
        <w:spacing w:after="0"/>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5.3.3.1.</w:t>
      </w:r>
      <w:r w:rsidRPr="001A4E44">
        <w:rPr>
          <w:rFonts w:ascii="Times New Roman" w:hAnsi="Times New Roman" w:cs="Times New Roman"/>
          <w:sz w:val="24"/>
          <w:szCs w:val="24"/>
        </w:rPr>
        <w:tab/>
        <w:t>Специализированные парки сельскогопоселения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5.3.3.2.</w:t>
      </w:r>
      <w:r w:rsidRPr="001A4E44">
        <w:rPr>
          <w:rFonts w:ascii="Times New Roman" w:hAnsi="Times New Roman" w:cs="Times New Roman"/>
          <w:sz w:val="24"/>
          <w:szCs w:val="24"/>
        </w:rPr>
        <w:tab/>
        <w:t>Как правило,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1C7C98" w:rsidRPr="001A4E44" w:rsidRDefault="001C7C98" w:rsidP="001C7C98">
      <w:pPr>
        <w:widowControl w:val="0"/>
        <w:suppressAutoHyphens/>
        <w:autoSpaceDE w:val="0"/>
        <w:autoSpaceDN w:val="0"/>
        <w:adjustRightInd w:val="0"/>
        <w:spacing w:after="0"/>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5.3.4.</w:t>
      </w:r>
      <w:r w:rsidRPr="001A4E44">
        <w:rPr>
          <w:rFonts w:ascii="Times New Roman" w:hAnsi="Times New Roman" w:cs="Times New Roman"/>
          <w:sz w:val="24"/>
          <w:szCs w:val="24"/>
        </w:rPr>
        <w:tab/>
        <w:t>Парк жилого района</w:t>
      </w:r>
    </w:p>
    <w:p w:rsidR="001C7C98" w:rsidRPr="001A4E44" w:rsidRDefault="001C7C98" w:rsidP="001C7C98">
      <w:pPr>
        <w:widowControl w:val="0"/>
        <w:suppressAutoHyphens/>
        <w:autoSpaceDE w:val="0"/>
        <w:autoSpaceDN w:val="0"/>
        <w:adjustRightInd w:val="0"/>
        <w:spacing w:after="0"/>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5.3.4.1.</w:t>
      </w:r>
      <w:r w:rsidRPr="001A4E44">
        <w:rPr>
          <w:rFonts w:ascii="Times New Roman" w:hAnsi="Times New Roman" w:cs="Times New Roman"/>
          <w:sz w:val="24"/>
          <w:szCs w:val="24"/>
        </w:rPr>
        <w:tab/>
        <w:t>Парк жилого района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5.3.4.2.</w:t>
      </w:r>
      <w:r w:rsidRPr="001A4E44">
        <w:rPr>
          <w:rFonts w:ascii="Times New Roman" w:hAnsi="Times New Roman" w:cs="Times New Roman"/>
          <w:sz w:val="24"/>
          <w:szCs w:val="24"/>
        </w:rPr>
        <w:tab/>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5.3.4.3.</w:t>
      </w:r>
      <w:r w:rsidRPr="001A4E44">
        <w:rPr>
          <w:rFonts w:ascii="Times New Roman" w:hAnsi="Times New Roman" w:cs="Times New Roman"/>
          <w:sz w:val="24"/>
          <w:szCs w:val="24"/>
        </w:rPr>
        <w:tab/>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5.3.4.4.</w:t>
      </w:r>
      <w:r w:rsidRPr="001A4E44">
        <w:rPr>
          <w:rFonts w:ascii="Times New Roman" w:hAnsi="Times New Roman" w:cs="Times New Roman"/>
          <w:sz w:val="24"/>
          <w:szCs w:val="24"/>
        </w:rPr>
        <w:tab/>
        <w:t>Возможно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1C7C98" w:rsidRPr="001A4E44" w:rsidRDefault="001C7C98" w:rsidP="001C7C98">
      <w:pPr>
        <w:widowControl w:val="0"/>
        <w:suppressAutoHyphens/>
        <w:autoSpaceDE w:val="0"/>
        <w:autoSpaceDN w:val="0"/>
        <w:adjustRightInd w:val="0"/>
        <w:spacing w:after="0" w:line="240" w:lineRule="auto"/>
        <w:ind w:left="709"/>
        <w:jc w:val="both"/>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5.4.</w:t>
      </w:r>
      <w:r w:rsidRPr="001A4E44">
        <w:rPr>
          <w:rFonts w:ascii="Times New Roman" w:hAnsi="Times New Roman" w:cs="Times New Roman"/>
          <w:sz w:val="24"/>
          <w:szCs w:val="24"/>
        </w:rPr>
        <w:tab/>
        <w:t xml:space="preserve">Сады </w:t>
      </w:r>
    </w:p>
    <w:p w:rsidR="001C7C98" w:rsidRPr="001A4E44" w:rsidRDefault="001C7C98" w:rsidP="001C7C98">
      <w:pPr>
        <w:widowControl w:val="0"/>
        <w:suppressAutoHyphens/>
        <w:autoSpaceDE w:val="0"/>
        <w:autoSpaceDN w:val="0"/>
        <w:adjustRightInd w:val="0"/>
        <w:spacing w:after="0" w:line="240" w:lineRule="auto"/>
        <w:ind w:left="709"/>
        <w:jc w:val="both"/>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lastRenderedPageBreak/>
        <w:t>5.4.1.</w:t>
      </w:r>
      <w:r w:rsidRPr="001A4E44">
        <w:rPr>
          <w:rFonts w:ascii="Times New Roman" w:hAnsi="Times New Roman" w:cs="Times New Roman"/>
          <w:sz w:val="24"/>
          <w:szCs w:val="24"/>
        </w:rPr>
        <w:tab/>
        <w:t>На территории населенного пункта рекомендуется формировать следующие виды садов: сады отдыха и прогулок, сады при сооружениях, сады-выставки, сады на крышах и др.</w:t>
      </w:r>
    </w:p>
    <w:p w:rsidR="001C7C98" w:rsidRPr="001A4E44" w:rsidRDefault="001C7C98" w:rsidP="001C7C98">
      <w:pPr>
        <w:widowControl w:val="0"/>
        <w:suppressAutoHyphens/>
        <w:autoSpaceDE w:val="0"/>
        <w:autoSpaceDN w:val="0"/>
        <w:adjustRightInd w:val="0"/>
        <w:spacing w:after="0" w:line="240" w:lineRule="auto"/>
        <w:ind w:left="720"/>
        <w:jc w:val="both"/>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5.4.2.</w:t>
      </w:r>
      <w:r w:rsidRPr="001A4E44">
        <w:rPr>
          <w:rFonts w:ascii="Times New Roman" w:hAnsi="Times New Roman" w:cs="Times New Roman"/>
          <w:sz w:val="24"/>
          <w:szCs w:val="24"/>
        </w:rPr>
        <w:tab/>
        <w:t>Сад отдыха и прогулок</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5.4.2.1.</w:t>
      </w:r>
      <w:r w:rsidRPr="001A4E44">
        <w:rPr>
          <w:rFonts w:ascii="Times New Roman" w:hAnsi="Times New Roman" w:cs="Times New Roman"/>
          <w:sz w:val="24"/>
          <w:szCs w:val="24"/>
        </w:rPr>
        <w:tab/>
        <w:t>Сад отдыха и прогулок обычно предназначен для организации кратковременного отдыха населения. Допускается транзитное пешеходное движение по территории сада.</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5.4.2.2.</w:t>
      </w:r>
      <w:r w:rsidRPr="001A4E44">
        <w:rPr>
          <w:rFonts w:ascii="Times New Roman" w:hAnsi="Times New Roman" w:cs="Times New Roman"/>
          <w:sz w:val="24"/>
          <w:szCs w:val="24"/>
        </w:rPr>
        <w:tab/>
        <w:t>Как правило,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5.4.2.3.</w:t>
      </w:r>
      <w:r w:rsidRPr="001A4E44">
        <w:rPr>
          <w:rFonts w:ascii="Times New Roman" w:hAnsi="Times New Roman" w:cs="Times New Roman"/>
          <w:sz w:val="24"/>
          <w:szCs w:val="24"/>
        </w:rPr>
        <w:tab/>
        <w:t>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5.4.2.4.</w:t>
      </w:r>
      <w:r w:rsidRPr="001A4E44">
        <w:rPr>
          <w:rFonts w:ascii="Times New Roman" w:hAnsi="Times New Roman" w:cs="Times New Roman"/>
          <w:sz w:val="24"/>
          <w:szCs w:val="24"/>
        </w:rPr>
        <w:tab/>
        <w:t>Возможно предусматривать размещение ограждения, некапитальных нестационарных сооружений питания (летние кафе).</w:t>
      </w:r>
    </w:p>
    <w:p w:rsidR="001C7C98" w:rsidRPr="001A4E44" w:rsidRDefault="001C7C98" w:rsidP="001C7C98">
      <w:pPr>
        <w:widowControl w:val="0"/>
        <w:suppressAutoHyphens/>
        <w:autoSpaceDE w:val="0"/>
        <w:autoSpaceDN w:val="0"/>
        <w:adjustRightInd w:val="0"/>
        <w:spacing w:after="0" w:line="240" w:lineRule="auto"/>
        <w:ind w:left="709"/>
        <w:jc w:val="both"/>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5.4.3.</w:t>
      </w:r>
      <w:r w:rsidRPr="001A4E44">
        <w:rPr>
          <w:rFonts w:ascii="Times New Roman" w:hAnsi="Times New Roman" w:cs="Times New Roman"/>
          <w:sz w:val="24"/>
          <w:szCs w:val="24"/>
        </w:rPr>
        <w:tab/>
        <w:t>Сады при зданиях и сооружениях</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5.4.3.1.</w:t>
      </w:r>
      <w:r w:rsidRPr="001A4E44">
        <w:rPr>
          <w:rFonts w:ascii="Times New Roman" w:hAnsi="Times New Roman" w:cs="Times New Roman"/>
          <w:sz w:val="24"/>
          <w:szCs w:val="24"/>
        </w:rPr>
        <w:tab/>
        <w:t>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5.4.3.2.</w:t>
      </w:r>
      <w:r w:rsidRPr="001A4E44">
        <w:rPr>
          <w:rFonts w:ascii="Times New Roman" w:hAnsi="Times New Roman" w:cs="Times New Roman"/>
          <w:sz w:val="24"/>
          <w:szCs w:val="24"/>
        </w:rPr>
        <w:tab/>
        <w:t>Обязательный, рекомендуемый и допускаемый перечень элементов благоустройства сада следует принимать согласно раздела 8 настоящих Правил. Приемы озеленения и цветочного оформления рекомендуется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1C7C98" w:rsidRPr="001A4E44" w:rsidRDefault="001C7C98" w:rsidP="001C7C98">
      <w:pPr>
        <w:widowControl w:val="0"/>
        <w:suppressAutoHyphens/>
        <w:autoSpaceDE w:val="0"/>
        <w:autoSpaceDN w:val="0"/>
        <w:adjustRightInd w:val="0"/>
        <w:spacing w:after="0" w:line="240" w:lineRule="auto"/>
        <w:ind w:left="709"/>
        <w:jc w:val="both"/>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5.4.4.</w:t>
      </w:r>
      <w:r w:rsidRPr="001A4E44">
        <w:rPr>
          <w:rFonts w:ascii="Times New Roman" w:hAnsi="Times New Roman" w:cs="Times New Roman"/>
          <w:sz w:val="24"/>
          <w:szCs w:val="24"/>
        </w:rPr>
        <w:tab/>
        <w:t>Сад-выставка</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5.4.4.1.</w:t>
      </w:r>
      <w:r w:rsidRPr="001A4E44">
        <w:rPr>
          <w:rFonts w:ascii="Times New Roman" w:hAnsi="Times New Roman" w:cs="Times New Roman"/>
          <w:sz w:val="24"/>
          <w:szCs w:val="24"/>
        </w:rPr>
        <w:tab/>
        <w:t>Сад-выставка (скульптуры, цветов, произведений декоративно-прикладного искусства и др.), как правило, - экспозиционная территория, действующая как самостоятельный объект или как часть городского парка. Планировочная организация сада-выставки обычно должна быть направлена на выгодное представление экспозиции и создание удобного движения при ее осмотре.</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5.4.4.2.</w:t>
      </w:r>
      <w:r w:rsidRPr="001A4E44">
        <w:rPr>
          <w:rFonts w:ascii="Times New Roman" w:hAnsi="Times New Roman" w:cs="Times New Roman"/>
          <w:sz w:val="24"/>
          <w:szCs w:val="24"/>
        </w:rPr>
        <w:tab/>
        <w:t>Обязательный, рекомендуемый и допускаемый перечень элементов благоустройства сада при сооружениях рекомендуется принимать согласно раздела 8 настоящих Правил. Кроме того, рекомендуется размещать информационное оборудование со схемой организации и наименованиями экспозиции. Приемы озеленения рекомендуется ориентировать на создание хороших условий для осмотра экспозиции: газонные партеры, зеленые кулисы и боскеты.</w:t>
      </w:r>
    </w:p>
    <w:p w:rsidR="001C7C98" w:rsidRPr="001A4E44" w:rsidRDefault="001C7C98" w:rsidP="001C7C98">
      <w:pPr>
        <w:widowControl w:val="0"/>
        <w:suppressAutoHyphens/>
        <w:autoSpaceDE w:val="0"/>
        <w:autoSpaceDN w:val="0"/>
        <w:adjustRightInd w:val="0"/>
        <w:spacing w:after="0" w:line="240" w:lineRule="auto"/>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5.4.5.</w:t>
      </w:r>
      <w:r w:rsidRPr="001A4E44">
        <w:rPr>
          <w:rFonts w:ascii="Times New Roman" w:hAnsi="Times New Roman" w:cs="Times New Roman"/>
          <w:sz w:val="24"/>
          <w:szCs w:val="24"/>
        </w:rPr>
        <w:tab/>
        <w:t>Сады на крышах</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5.4.5.1.</w:t>
      </w:r>
      <w:r w:rsidRPr="001A4E44">
        <w:rPr>
          <w:rFonts w:ascii="Times New Roman" w:hAnsi="Times New Roman" w:cs="Times New Roman"/>
          <w:sz w:val="24"/>
          <w:szCs w:val="24"/>
        </w:rPr>
        <w:tab/>
        <w:t xml:space="preserve">Сады на крышах могут размещаться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w:t>
      </w:r>
      <w:r w:rsidRPr="001A4E44">
        <w:rPr>
          <w:rFonts w:ascii="Times New Roman" w:hAnsi="Times New Roman" w:cs="Times New Roman"/>
          <w:sz w:val="24"/>
          <w:szCs w:val="24"/>
        </w:rPr>
        <w:lastRenderedPageBreak/>
        <w:t>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рекомендуется определять проектным решением.</w:t>
      </w:r>
    </w:p>
    <w:p w:rsidR="001C7C98" w:rsidRPr="001A4E44" w:rsidRDefault="001C7C98" w:rsidP="001C7C98">
      <w:pPr>
        <w:widowControl w:val="0"/>
        <w:suppressAutoHyphens/>
        <w:autoSpaceDE w:val="0"/>
        <w:autoSpaceDN w:val="0"/>
        <w:adjustRightInd w:val="0"/>
        <w:spacing w:after="0" w:line="240" w:lineRule="auto"/>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5.5.</w:t>
      </w:r>
      <w:r w:rsidRPr="001A4E44">
        <w:rPr>
          <w:rFonts w:ascii="Times New Roman" w:hAnsi="Times New Roman" w:cs="Times New Roman"/>
          <w:sz w:val="24"/>
          <w:szCs w:val="24"/>
        </w:rPr>
        <w:tab/>
        <w:t>Бульвары, скверы</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5.5.1.</w:t>
      </w:r>
      <w:r w:rsidRPr="001A4E44">
        <w:rPr>
          <w:rFonts w:ascii="Times New Roman" w:hAnsi="Times New Roman" w:cs="Times New Roman"/>
          <w:sz w:val="24"/>
          <w:szCs w:val="24"/>
        </w:rPr>
        <w:tab/>
        <w:t>Бульвары и скверы важнейшие объекты пространственной среды и структурные элементы системы озеленения села, предназначены для организации кратковременного отдыха, прогулок, транзитных пешеходных передвижений.</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5.5.2.</w:t>
      </w:r>
      <w:r w:rsidRPr="001A4E44">
        <w:rPr>
          <w:rFonts w:ascii="Times New Roman" w:hAnsi="Times New Roman" w:cs="Times New Roman"/>
          <w:sz w:val="24"/>
          <w:szCs w:val="24"/>
        </w:rPr>
        <w:tab/>
        <w:t>Как правило,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5.5.3.</w:t>
      </w:r>
      <w:r w:rsidRPr="001A4E44">
        <w:rPr>
          <w:rFonts w:ascii="Times New Roman" w:hAnsi="Times New Roman" w:cs="Times New Roman"/>
          <w:sz w:val="24"/>
          <w:szCs w:val="24"/>
        </w:rPr>
        <w:tab/>
        <w:t>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5.5.4.</w:t>
      </w:r>
      <w:r w:rsidRPr="001A4E44">
        <w:rPr>
          <w:rFonts w:ascii="Times New Roman" w:hAnsi="Times New Roman" w:cs="Times New Roman"/>
          <w:sz w:val="24"/>
          <w:szCs w:val="24"/>
        </w:rPr>
        <w:tab/>
        <w:t>При разработке проекта   благоустройства и озеленения территории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 При озеленении скверов рекомендуется использовать приемы зрительного расширения озеленяемого пространства.</w:t>
      </w:r>
    </w:p>
    <w:p w:rsidR="001C7C98" w:rsidRPr="001A4E44" w:rsidRDefault="001C7C98" w:rsidP="002214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6.5.5.</w:t>
      </w:r>
      <w:r w:rsidRPr="001A4E44">
        <w:rPr>
          <w:rFonts w:ascii="Times New Roman" w:hAnsi="Times New Roman" w:cs="Times New Roman"/>
          <w:sz w:val="24"/>
          <w:szCs w:val="24"/>
        </w:rPr>
        <w:tab/>
        <w:t>Возможно размещение технического оборудования (тележки "вода", "мороженое").</w:t>
      </w:r>
    </w:p>
    <w:p w:rsidR="001C7C98" w:rsidRPr="001A4E44" w:rsidRDefault="001C7C98" w:rsidP="001C7C98">
      <w:pPr>
        <w:widowControl w:val="0"/>
        <w:autoSpaceDE w:val="0"/>
        <w:autoSpaceDN w:val="0"/>
        <w:adjustRightInd w:val="0"/>
        <w:spacing w:after="0" w:line="240" w:lineRule="auto"/>
        <w:jc w:val="both"/>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xml:space="preserve"> 5.6. Объекты мелкорозничной торговли и питания</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5.6.1. Объекты мелкорозничной торговли и питания размещаемые на территории объектов рекреации, следует проектировать некапитальными и оборудовать туалетом, доступным для посетителей объекта, также следует установка передвижных тележек для торговли напитками, мороженым и иными готовыми пищевыми продуктами.</w:t>
      </w:r>
    </w:p>
    <w:p w:rsidR="001C7C98" w:rsidRPr="001A4E44" w:rsidRDefault="001C7C98" w:rsidP="001C7C9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5.6.2. На территориях зон отдыха, предназначенных и обустроенных для организации активного массового отдыха, купания и рекреации, помимо элементов благоустройства, указанных в разделе 5 настоящих Правил, следует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оборудование пляжа (навесы от солнца, лежаки, кабинки для переодевания).</w:t>
      </w:r>
    </w:p>
    <w:p w:rsidR="001C7C98" w:rsidRPr="001A4E44" w:rsidRDefault="001C7C98" w:rsidP="001C7C98">
      <w:pPr>
        <w:widowControl w:val="0"/>
        <w:autoSpaceDE w:val="0"/>
        <w:autoSpaceDN w:val="0"/>
        <w:adjustRightInd w:val="0"/>
        <w:spacing w:after="0" w:line="240" w:lineRule="auto"/>
        <w:jc w:val="both"/>
        <w:rPr>
          <w:rFonts w:ascii="Times New Roman" w:hAnsi="Times New Roman" w:cs="Times New Roman"/>
          <w:sz w:val="24"/>
          <w:szCs w:val="24"/>
        </w:rPr>
      </w:pPr>
    </w:p>
    <w:p w:rsidR="001C7C98" w:rsidRPr="001A4E44" w:rsidRDefault="001C7C98" w:rsidP="001C7C98">
      <w:pPr>
        <w:widowControl w:val="0"/>
        <w:autoSpaceDE w:val="0"/>
        <w:autoSpaceDN w:val="0"/>
        <w:adjustRightInd w:val="0"/>
        <w:spacing w:after="0" w:line="240" w:lineRule="auto"/>
        <w:jc w:val="both"/>
        <w:rPr>
          <w:rFonts w:ascii="Times New Roman" w:hAnsi="Times New Roman" w:cs="Times New Roman"/>
          <w:sz w:val="24"/>
          <w:szCs w:val="24"/>
        </w:rPr>
      </w:pPr>
    </w:p>
    <w:p w:rsidR="0022146B" w:rsidRPr="001A4E44" w:rsidRDefault="0022146B" w:rsidP="0022146B">
      <w:pPr>
        <w:widowControl w:val="0"/>
        <w:autoSpaceDE w:val="0"/>
        <w:autoSpaceDN w:val="0"/>
        <w:adjustRightInd w:val="0"/>
        <w:spacing w:after="0" w:line="240" w:lineRule="auto"/>
        <w:rPr>
          <w:rFonts w:ascii="Times New Roman" w:hAnsi="Times New Roman" w:cs="Times New Roman"/>
          <w:b/>
          <w:bCs/>
          <w:sz w:val="24"/>
          <w:szCs w:val="24"/>
        </w:rPr>
      </w:pPr>
      <w:r w:rsidRPr="001A4E44">
        <w:rPr>
          <w:rFonts w:ascii="Times New Roman" w:hAnsi="Times New Roman" w:cs="Times New Roman"/>
          <w:b/>
          <w:bCs/>
          <w:sz w:val="24"/>
          <w:szCs w:val="24"/>
        </w:rPr>
        <w:t xml:space="preserve">                                         </w:t>
      </w:r>
      <w:r w:rsidR="001C7C98" w:rsidRPr="001A4E44">
        <w:rPr>
          <w:rFonts w:ascii="Times New Roman" w:hAnsi="Times New Roman" w:cs="Times New Roman"/>
          <w:b/>
          <w:bCs/>
          <w:sz w:val="24"/>
          <w:szCs w:val="24"/>
        </w:rPr>
        <w:t xml:space="preserve"> 6. Содержание </w:t>
      </w:r>
      <w:r w:rsidRPr="001A4E44">
        <w:rPr>
          <w:rFonts w:ascii="Times New Roman" w:hAnsi="Times New Roman" w:cs="Times New Roman"/>
          <w:b/>
          <w:bCs/>
          <w:sz w:val="24"/>
          <w:szCs w:val="24"/>
        </w:rPr>
        <w:t xml:space="preserve">общественных территорий и </w:t>
      </w:r>
    </w:p>
    <w:p w:rsidR="001C7C98" w:rsidRPr="001A4E44" w:rsidRDefault="001C7C98" w:rsidP="001C7C98">
      <w:pPr>
        <w:widowControl w:val="0"/>
        <w:autoSpaceDE w:val="0"/>
        <w:autoSpaceDN w:val="0"/>
        <w:adjustRightInd w:val="0"/>
        <w:spacing w:after="0" w:line="240" w:lineRule="auto"/>
        <w:jc w:val="center"/>
        <w:rPr>
          <w:rFonts w:ascii="Times New Roman" w:hAnsi="Times New Roman" w:cs="Times New Roman"/>
          <w:b/>
          <w:bCs/>
          <w:sz w:val="24"/>
          <w:szCs w:val="24"/>
        </w:rPr>
      </w:pPr>
      <w:r w:rsidRPr="001A4E44">
        <w:rPr>
          <w:rFonts w:ascii="Times New Roman" w:hAnsi="Times New Roman" w:cs="Times New Roman"/>
          <w:b/>
          <w:bCs/>
          <w:sz w:val="24"/>
          <w:szCs w:val="24"/>
        </w:rPr>
        <w:t>порядка пользования такими территориями</w:t>
      </w:r>
    </w:p>
    <w:p w:rsidR="001C7C98" w:rsidRPr="001A4E44" w:rsidRDefault="001C7C98" w:rsidP="001C7C98">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1A4E44">
        <w:rPr>
          <w:rFonts w:ascii="Times New Roman" w:hAnsi="Times New Roman" w:cs="Times New Roman"/>
          <w:sz w:val="24"/>
          <w:szCs w:val="24"/>
        </w:rPr>
        <w:t xml:space="preserve"> 6.1.</w:t>
      </w:r>
      <w:r w:rsidRPr="001A4E44">
        <w:rPr>
          <w:rFonts w:ascii="Times New Roman" w:hAnsi="Times New Roman" w:cs="Times New Roman"/>
          <w:sz w:val="24"/>
          <w:szCs w:val="24"/>
        </w:rPr>
        <w:tab/>
        <w:t>Общие положения</w:t>
      </w:r>
    </w:p>
    <w:p w:rsidR="001C7C98" w:rsidRPr="001A4E44" w:rsidRDefault="001C7C98" w:rsidP="001C7C98">
      <w:pPr>
        <w:widowControl w:val="0"/>
        <w:suppressAutoHyphens/>
        <w:autoSpaceDE w:val="0"/>
        <w:autoSpaceDN w:val="0"/>
        <w:adjustRightInd w:val="0"/>
        <w:spacing w:after="0" w:line="240" w:lineRule="auto"/>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6.1.1.</w:t>
      </w:r>
      <w:r w:rsidRPr="001A4E44">
        <w:rPr>
          <w:rFonts w:ascii="Times New Roman" w:hAnsi="Times New Roman" w:cs="Times New Roman"/>
          <w:sz w:val="24"/>
          <w:szCs w:val="24"/>
        </w:rPr>
        <w:tab/>
        <w:t xml:space="preserve">Объектами нормирования благоустройства на общественных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(транспортные коммуникации). Проектирование благоустройства возможно производить на сеть улиц определенной категории, отдельную улицу или площадь, часть </w:t>
      </w:r>
      <w:r w:rsidRPr="001A4E44">
        <w:rPr>
          <w:rFonts w:ascii="Times New Roman" w:hAnsi="Times New Roman" w:cs="Times New Roman"/>
          <w:sz w:val="24"/>
          <w:szCs w:val="24"/>
        </w:rPr>
        <w:lastRenderedPageBreak/>
        <w:t>улицы или площади, транспортное сооружение.</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6.1.2.</w:t>
      </w:r>
      <w:r w:rsidRPr="001A4E44">
        <w:rPr>
          <w:rFonts w:ascii="Times New Roman" w:hAnsi="Times New Roman" w:cs="Times New Roman"/>
          <w:sz w:val="24"/>
          <w:szCs w:val="24"/>
        </w:rPr>
        <w:tab/>
        <w:t>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 технические зоны метрополитена.</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6.1.3.</w:t>
      </w:r>
      <w:r w:rsidRPr="001A4E44">
        <w:rPr>
          <w:rFonts w:ascii="Times New Roman" w:hAnsi="Times New Roman" w:cs="Times New Roman"/>
          <w:sz w:val="24"/>
          <w:szCs w:val="24"/>
        </w:rPr>
        <w:tab/>
        <w:t>Проектирование комплексного благоустройства на территориях транспортных и инженерных коммуникаций города следует вести с учетом СНиП 35-01, СНиП 2.05.02, ГОСТ Р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рекомендуется вести преимущественно в проходных коллекторах.</w:t>
      </w:r>
    </w:p>
    <w:p w:rsidR="001C7C98" w:rsidRPr="001A4E44" w:rsidRDefault="001C7C98" w:rsidP="001C7C98">
      <w:pPr>
        <w:widowControl w:val="0"/>
        <w:suppressAutoHyphens/>
        <w:autoSpaceDE w:val="0"/>
        <w:autoSpaceDN w:val="0"/>
        <w:adjustRightInd w:val="0"/>
        <w:spacing w:after="0" w:line="240" w:lineRule="auto"/>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1A4E44">
        <w:rPr>
          <w:rFonts w:ascii="Times New Roman" w:hAnsi="Times New Roman" w:cs="Times New Roman"/>
          <w:sz w:val="24"/>
          <w:szCs w:val="24"/>
        </w:rPr>
        <w:t xml:space="preserve"> 6.2.</w:t>
      </w:r>
      <w:r w:rsidRPr="001A4E44">
        <w:rPr>
          <w:rFonts w:ascii="Times New Roman" w:hAnsi="Times New Roman" w:cs="Times New Roman"/>
          <w:sz w:val="24"/>
          <w:szCs w:val="24"/>
        </w:rPr>
        <w:tab/>
        <w:t>Улицы и дороги</w:t>
      </w:r>
    </w:p>
    <w:p w:rsidR="001C7C98" w:rsidRPr="001A4E44" w:rsidRDefault="001C7C98" w:rsidP="001C7C98">
      <w:pPr>
        <w:widowControl w:val="0"/>
        <w:suppressAutoHyphens/>
        <w:autoSpaceDE w:val="0"/>
        <w:autoSpaceDN w:val="0"/>
        <w:adjustRightInd w:val="0"/>
        <w:spacing w:after="0" w:line="240" w:lineRule="auto"/>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6.2.1.</w:t>
      </w:r>
      <w:r w:rsidRPr="001A4E44">
        <w:rPr>
          <w:rFonts w:ascii="Times New Roman" w:hAnsi="Times New Roman" w:cs="Times New Roman"/>
          <w:sz w:val="24"/>
          <w:szCs w:val="24"/>
        </w:rPr>
        <w:tab/>
        <w:t>Улицы и дороги на территории населенного пункта по назначению и транспортным характеристикам обычно подразделяются  на дороги районного значения, улицы и дороги местного значения.</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6.2.2.</w:t>
      </w:r>
      <w:r w:rsidRPr="001A4E44">
        <w:rPr>
          <w:rFonts w:ascii="Times New Roman" w:hAnsi="Times New Roman" w:cs="Times New Roman"/>
          <w:sz w:val="24"/>
          <w:szCs w:val="24"/>
        </w:rPr>
        <w:tab/>
        <w:t>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6.2.3.</w:t>
      </w:r>
      <w:r w:rsidRPr="001A4E44">
        <w:rPr>
          <w:rFonts w:ascii="Times New Roman" w:hAnsi="Times New Roman" w:cs="Times New Roman"/>
          <w:sz w:val="24"/>
          <w:szCs w:val="24"/>
        </w:rPr>
        <w:tab/>
        <w:t>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Приложении 5 к настоящим Правилам.</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6.2.4.</w:t>
      </w:r>
      <w:r w:rsidRPr="001A4E44">
        <w:rPr>
          <w:rFonts w:ascii="Times New Roman" w:hAnsi="Times New Roman" w:cs="Times New Roman"/>
          <w:sz w:val="24"/>
          <w:szCs w:val="24"/>
        </w:rPr>
        <w:tab/>
        <w:t>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Рекомендуется предусматривать увеличение буферных зон между краем проезжей части и ближайшим рядом деревьев - за пределами зоны риска рекомендуется высаживать</w:t>
      </w:r>
      <w:r w:rsidRPr="001A4E44">
        <w:rPr>
          <w:rFonts w:ascii="Times New Roman" w:hAnsi="Times New Roman" w:cs="Times New Roman"/>
          <w:strike/>
          <w:sz w:val="24"/>
          <w:szCs w:val="24"/>
        </w:rPr>
        <w:t xml:space="preserve"> </w:t>
      </w:r>
      <w:r w:rsidRPr="001A4E44">
        <w:rPr>
          <w:rFonts w:ascii="Times New Roman" w:hAnsi="Times New Roman" w:cs="Times New Roman"/>
          <w:sz w:val="24"/>
          <w:szCs w:val="24"/>
        </w:rPr>
        <w:t>рекомендуемые для таких объектов растения (таблица 6 Приложения N 1 к настоящим Правилам).</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6.2.5.</w:t>
      </w:r>
      <w:r w:rsidRPr="001A4E44">
        <w:rPr>
          <w:rFonts w:ascii="Times New Roman" w:hAnsi="Times New Roman" w:cs="Times New Roman"/>
          <w:sz w:val="24"/>
          <w:szCs w:val="24"/>
        </w:rPr>
        <w:tab/>
        <w:t>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Р 52289, ГОСТ 26804.</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6.2.6.</w:t>
      </w:r>
      <w:r w:rsidRPr="001A4E44">
        <w:rPr>
          <w:rFonts w:ascii="Times New Roman" w:hAnsi="Times New Roman" w:cs="Times New Roman"/>
          <w:sz w:val="24"/>
          <w:szCs w:val="24"/>
        </w:rPr>
        <w:tab/>
        <w:t>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6.2.7.</w:t>
      </w:r>
      <w:r w:rsidRPr="001A4E44">
        <w:rPr>
          <w:rFonts w:ascii="Times New Roman" w:hAnsi="Times New Roman" w:cs="Times New Roman"/>
          <w:sz w:val="24"/>
          <w:szCs w:val="24"/>
        </w:rPr>
        <w:tab/>
        <w:t>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6.2.8.</w:t>
      </w:r>
      <w:r w:rsidRPr="001A4E44">
        <w:rPr>
          <w:rFonts w:ascii="Times New Roman" w:hAnsi="Times New Roman" w:cs="Times New Roman"/>
          <w:sz w:val="24"/>
          <w:szCs w:val="24"/>
        </w:rPr>
        <w:tab/>
        <w:t xml:space="preserve">Установка уличного технического оборудования должна обеспечивать удобный </w:t>
      </w:r>
      <w:r w:rsidRPr="001A4E44">
        <w:rPr>
          <w:rFonts w:ascii="Times New Roman" w:hAnsi="Times New Roman" w:cs="Times New Roman"/>
          <w:sz w:val="24"/>
          <w:szCs w:val="24"/>
        </w:rPr>
        <w:lastRenderedPageBreak/>
        <w:t>подход к оборудованию и соответствовать разделу 3 СНиП 35-01.</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6.2.9.</w:t>
      </w:r>
      <w:r w:rsidRPr="001A4E44">
        <w:rPr>
          <w:rFonts w:ascii="Times New Roman" w:hAnsi="Times New Roman" w:cs="Times New Roman"/>
          <w:sz w:val="24"/>
          <w:szCs w:val="24"/>
        </w:rPr>
        <w:tab/>
        <w:t>Следует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1C7C98" w:rsidRPr="001A4E44" w:rsidRDefault="001C7C98" w:rsidP="001C7C98">
      <w:pPr>
        <w:widowControl w:val="0"/>
        <w:suppressAutoHyphens/>
        <w:autoSpaceDE w:val="0"/>
        <w:autoSpaceDN w:val="0"/>
        <w:adjustRightInd w:val="0"/>
        <w:spacing w:after="0" w:line="240" w:lineRule="auto"/>
        <w:rPr>
          <w:rFonts w:ascii="Times New Roman" w:hAnsi="Times New Roman" w:cs="Times New Roman"/>
          <w:sz w:val="24"/>
          <w:szCs w:val="24"/>
        </w:rPr>
      </w:pPr>
      <w:r w:rsidRPr="001A4E44">
        <w:rPr>
          <w:rFonts w:ascii="Times New Roman" w:hAnsi="Times New Roman" w:cs="Times New Roman"/>
          <w:sz w:val="24"/>
          <w:szCs w:val="24"/>
        </w:rPr>
        <w:t xml:space="preserve">            - вентиляционные шахты оборудовать решетками.</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rPr>
          <w:rFonts w:ascii="Times New Roman" w:hAnsi="Times New Roman" w:cs="Times New Roman"/>
          <w:sz w:val="24"/>
          <w:szCs w:val="24"/>
        </w:rPr>
      </w:pPr>
      <w:r w:rsidRPr="001A4E44">
        <w:rPr>
          <w:rFonts w:ascii="Times New Roman" w:hAnsi="Times New Roman" w:cs="Times New Roman"/>
          <w:sz w:val="24"/>
          <w:szCs w:val="24"/>
        </w:rPr>
        <w:t xml:space="preserve"> </w:t>
      </w:r>
    </w:p>
    <w:p w:rsidR="001C7C98" w:rsidRPr="001A4E44" w:rsidRDefault="001C7C98" w:rsidP="001C7C98">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1A4E44">
        <w:rPr>
          <w:rFonts w:ascii="Times New Roman" w:hAnsi="Times New Roman" w:cs="Times New Roman"/>
          <w:sz w:val="24"/>
          <w:szCs w:val="24"/>
        </w:rPr>
        <w:t xml:space="preserve"> 6.3.</w:t>
      </w:r>
      <w:r w:rsidRPr="001A4E44">
        <w:rPr>
          <w:rFonts w:ascii="Times New Roman" w:hAnsi="Times New Roman" w:cs="Times New Roman"/>
          <w:sz w:val="24"/>
          <w:szCs w:val="24"/>
        </w:rPr>
        <w:tab/>
        <w:t>Пешеходные переходы</w:t>
      </w:r>
    </w:p>
    <w:p w:rsidR="001C7C98" w:rsidRPr="001A4E44" w:rsidRDefault="001C7C98" w:rsidP="001C7C98">
      <w:pPr>
        <w:widowControl w:val="0"/>
        <w:suppressAutoHyphens/>
        <w:autoSpaceDE w:val="0"/>
        <w:autoSpaceDN w:val="0"/>
        <w:adjustRightInd w:val="0"/>
        <w:spacing w:after="0" w:line="240" w:lineRule="auto"/>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6.3.1.</w:t>
      </w:r>
      <w:r w:rsidRPr="001A4E44">
        <w:rPr>
          <w:rFonts w:ascii="Times New Roman" w:hAnsi="Times New Roman" w:cs="Times New Roman"/>
          <w:sz w:val="24"/>
          <w:szCs w:val="24"/>
        </w:rPr>
        <w:tab/>
        <w:t>Пешеходные переходы следует размещать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6.3.2.</w:t>
      </w:r>
      <w:r w:rsidRPr="001A4E44">
        <w:rPr>
          <w:rFonts w:ascii="Times New Roman" w:hAnsi="Times New Roman" w:cs="Times New Roman"/>
          <w:sz w:val="24"/>
          <w:szCs w:val="24"/>
        </w:rPr>
        <w:tab/>
        <w:t>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6.3.3.</w:t>
      </w:r>
      <w:r w:rsidRPr="001A4E44">
        <w:rPr>
          <w:rFonts w:ascii="Times New Roman" w:hAnsi="Times New Roman" w:cs="Times New Roman"/>
          <w:sz w:val="24"/>
          <w:szCs w:val="24"/>
        </w:rPr>
        <w:tab/>
        <w:t>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6.3.4.</w:t>
      </w:r>
      <w:r w:rsidRPr="001A4E44">
        <w:rPr>
          <w:rFonts w:ascii="Times New Roman" w:hAnsi="Times New Roman" w:cs="Times New Roman"/>
          <w:sz w:val="24"/>
          <w:szCs w:val="24"/>
        </w:rPr>
        <w:tab/>
        <w:t>Крайне желательно обеспечить в зоне наземного пешеходного перехода дополнительное освещение, отчетливо выделяющее его на проезжей части.</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6.3.5.</w:t>
      </w:r>
      <w:r w:rsidRPr="001A4E44">
        <w:rPr>
          <w:rFonts w:ascii="Times New Roman" w:hAnsi="Times New Roman" w:cs="Times New Roman"/>
          <w:sz w:val="24"/>
          <w:szCs w:val="24"/>
        </w:rPr>
        <w:tab/>
        <w:t>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1C7C98" w:rsidRPr="001A4E44" w:rsidRDefault="001C7C98" w:rsidP="001C7C98">
      <w:pPr>
        <w:widowControl w:val="0"/>
        <w:suppressAutoHyphens/>
        <w:autoSpaceDE w:val="0"/>
        <w:autoSpaceDN w:val="0"/>
        <w:adjustRightInd w:val="0"/>
        <w:spacing w:after="0"/>
        <w:rPr>
          <w:rFonts w:ascii="Times New Roman" w:hAnsi="Times New Roman" w:cs="Times New Roman"/>
          <w:sz w:val="24"/>
          <w:szCs w:val="24"/>
        </w:rPr>
      </w:pPr>
    </w:p>
    <w:p w:rsidR="0022146B" w:rsidRPr="001A4E44" w:rsidRDefault="001C7C98" w:rsidP="001C7C98">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1A4E44">
        <w:rPr>
          <w:rFonts w:ascii="Times New Roman" w:hAnsi="Times New Roman" w:cs="Times New Roman"/>
          <w:sz w:val="24"/>
          <w:szCs w:val="24"/>
        </w:rPr>
        <w:t xml:space="preserve"> 6.4.</w:t>
      </w:r>
      <w:r w:rsidRPr="001A4E44">
        <w:rPr>
          <w:rFonts w:ascii="Times New Roman" w:hAnsi="Times New Roman" w:cs="Times New Roman"/>
          <w:sz w:val="24"/>
          <w:szCs w:val="24"/>
        </w:rPr>
        <w:tab/>
        <w:t xml:space="preserve">Технические зоны транспортных, инженерных коммуникаций, </w:t>
      </w:r>
    </w:p>
    <w:p w:rsidR="001C7C98" w:rsidRPr="001A4E44" w:rsidRDefault="001C7C98" w:rsidP="001C7C98">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1A4E44">
        <w:rPr>
          <w:rFonts w:ascii="Times New Roman" w:hAnsi="Times New Roman" w:cs="Times New Roman"/>
          <w:sz w:val="24"/>
          <w:szCs w:val="24"/>
        </w:rPr>
        <w:t>водоохранные зоны</w:t>
      </w:r>
    </w:p>
    <w:p w:rsidR="001C7C98" w:rsidRPr="001A4E44" w:rsidRDefault="001C7C98" w:rsidP="001C7C98">
      <w:pPr>
        <w:widowControl w:val="0"/>
        <w:suppressAutoHyphens/>
        <w:autoSpaceDE w:val="0"/>
        <w:autoSpaceDN w:val="0"/>
        <w:adjustRightInd w:val="0"/>
        <w:spacing w:after="0" w:line="240" w:lineRule="auto"/>
        <w:ind w:left="709"/>
        <w:jc w:val="both"/>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6.4.1.</w:t>
      </w:r>
      <w:r w:rsidRPr="001A4E44">
        <w:rPr>
          <w:rFonts w:ascii="Times New Roman" w:hAnsi="Times New Roman" w:cs="Times New Roman"/>
          <w:sz w:val="24"/>
          <w:szCs w:val="24"/>
        </w:rPr>
        <w:tab/>
        <w:t>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метрополитена, в том числе мелкого заложения.</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6.4.2.</w:t>
      </w:r>
      <w:r w:rsidRPr="001A4E44">
        <w:rPr>
          <w:rFonts w:ascii="Times New Roman" w:hAnsi="Times New Roman" w:cs="Times New Roman"/>
          <w:sz w:val="24"/>
          <w:szCs w:val="24"/>
        </w:rPr>
        <w:tab/>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lastRenderedPageBreak/>
        <w:t>6.4.3.</w:t>
      </w:r>
      <w:r w:rsidRPr="001A4E44">
        <w:rPr>
          <w:rFonts w:ascii="Times New Roman" w:hAnsi="Times New Roman" w:cs="Times New Roman"/>
          <w:sz w:val="24"/>
          <w:szCs w:val="24"/>
        </w:rPr>
        <w:tab/>
        <w:t>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6.4.4.</w:t>
      </w:r>
      <w:r w:rsidRPr="001A4E44">
        <w:rPr>
          <w:rFonts w:ascii="Times New Roman" w:hAnsi="Times New Roman" w:cs="Times New Roman"/>
          <w:sz w:val="24"/>
          <w:szCs w:val="24"/>
        </w:rPr>
        <w:tab/>
        <w:t>На территории технических зон метрополитена по согласованию с уполномоченными структурами метрополитена возможна организация бульваров, скверов, участков зеленых насаждений (все насаждения - с неглубокой, поверхностной корневой системой), установка некапитальных нестационарных сооружений, размещение площадок для стоянок автомобилей и выгула собак. Площадки для выгула собак рекомендуется располагать не ближе 5,0 м от красных линий улиц и дорог.</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6.4.5.</w:t>
      </w:r>
      <w:r w:rsidRPr="001A4E44">
        <w:rPr>
          <w:rFonts w:ascii="Times New Roman" w:hAnsi="Times New Roman" w:cs="Times New Roman"/>
          <w:sz w:val="24"/>
          <w:szCs w:val="24"/>
        </w:rPr>
        <w:tab/>
        <w:t>Благоустройство полосы отвода железной дороги следует проектировать с учетом СНиП 32-01.</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6.4.6.</w:t>
      </w:r>
      <w:r w:rsidRPr="001A4E44">
        <w:rPr>
          <w:rFonts w:ascii="Times New Roman" w:hAnsi="Times New Roman" w:cs="Times New Roman"/>
          <w:sz w:val="24"/>
          <w:szCs w:val="24"/>
        </w:rPr>
        <w:tab/>
        <w:t>Благоустройство территорий водоохранных зон следует проектировать в соответствии с водным законодательством.</w:t>
      </w:r>
    </w:p>
    <w:p w:rsidR="001C7C98" w:rsidRPr="001A4E44" w:rsidRDefault="001C7C98" w:rsidP="001C7C98">
      <w:pPr>
        <w:widowControl w:val="0"/>
        <w:suppressAutoHyphens/>
        <w:autoSpaceDE w:val="0"/>
        <w:autoSpaceDN w:val="0"/>
        <w:adjustRightInd w:val="0"/>
        <w:spacing w:after="0"/>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1A4E44">
        <w:rPr>
          <w:rFonts w:ascii="Times New Roman" w:hAnsi="Times New Roman" w:cs="Times New Roman"/>
          <w:sz w:val="24"/>
          <w:szCs w:val="24"/>
        </w:rPr>
        <w:t xml:space="preserve"> 6.5.</w:t>
      </w:r>
      <w:r w:rsidRPr="001A4E44">
        <w:rPr>
          <w:rFonts w:ascii="Times New Roman" w:hAnsi="Times New Roman" w:cs="Times New Roman"/>
          <w:sz w:val="24"/>
          <w:szCs w:val="24"/>
        </w:rPr>
        <w:tab/>
        <w:t>Велосипедная инфраструктура</w:t>
      </w:r>
    </w:p>
    <w:p w:rsidR="001C7C98" w:rsidRPr="001A4E44" w:rsidRDefault="001C7C98" w:rsidP="001C7C98">
      <w:pPr>
        <w:widowControl w:val="0"/>
        <w:suppressAutoHyphens/>
        <w:autoSpaceDE w:val="0"/>
        <w:autoSpaceDN w:val="0"/>
        <w:adjustRightInd w:val="0"/>
        <w:spacing w:after="0"/>
        <w:rPr>
          <w:rFonts w:ascii="Times New Roman" w:hAnsi="Times New Roman" w:cs="Times New Roman"/>
          <w:sz w:val="24"/>
          <w:szCs w:val="24"/>
        </w:rPr>
      </w:pPr>
      <w:r w:rsidRPr="001A4E44">
        <w:rPr>
          <w:rFonts w:ascii="Times New Roman" w:hAnsi="Times New Roman" w:cs="Times New Roman"/>
          <w:bCs/>
          <w:color w:val="0000FF"/>
          <w:sz w:val="24"/>
          <w:szCs w:val="24"/>
        </w:rPr>
        <w:t xml:space="preserve"> </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6.5.1.</w:t>
      </w:r>
      <w:r w:rsidRPr="001A4E44">
        <w:rPr>
          <w:rFonts w:ascii="Times New Roman" w:hAnsi="Times New Roman" w:cs="Times New Roman"/>
          <w:sz w:val="24"/>
          <w:szCs w:val="24"/>
        </w:rPr>
        <w:tab/>
        <w:t>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велодвижения от интенсивных транспортных и пешеходных потоков и обеспечение видимости «водитель – велосипедист». Связность и прямолинейность обеспечивают возможность беспрепятственно добраться на велосипеде из пункта А в пункт Б кратчайшим путем.  Комфортность включает в себя следующие характеристики: ширина полосы движения, материал покрытия, отсутствие резких перепадов, освещенность и др.</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6.5.2.</w:t>
      </w:r>
      <w:r w:rsidRPr="001A4E44">
        <w:rPr>
          <w:rFonts w:ascii="Times New Roman" w:hAnsi="Times New Roman" w:cs="Times New Roman"/>
          <w:sz w:val="24"/>
          <w:szCs w:val="24"/>
        </w:rPr>
        <w:tab/>
        <w:t xml:space="preserve"> Для эффективного использования велосипедного передвижения необходимо предусмотреть следующие меры:</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маршруты велодорожек, интегрированные в единую замкнутую систему</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комфортные и безопасные пересечения веломаршрутов на перекрестках пешеходного и автомобильного движения (например, проезды под интенсивными</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автомобильными перекрестками)</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снижение общей скорости движения автомобильного транспорта в районе, чтобы велосипедисты могли безопасно пользоваться проезжей частью (это позволит расширить сеть велосипедных маршрутов, не строя новых велодорожек)</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организация безбарьерной среды в зонах перепада высот на маршруте</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организация велодорожек не только в прогулочных зонах, но и на маршрутах, ведущих к зонам ТПУ и остановках внеуличного транспорта</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6.5.3. Органу местного самоуправления следует разработать согласованные с заинтересованными лицами (предприятиями, организациями, управляющими компаниями, товариществами собственников жилья, жилищными или жилищно-строительными кооперативами, иными специализированными потребительскими кооперативами) карты территории  поселения  с закреплением организаций, ответственных за уборку конкретных участков территории  поселения,  в том числе территорий, прилегающих к объектам недвижимости всех форм собственности (далее - карта содержания территории).</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 xml:space="preserve">6.5.4. На карте содержания территории следует отразить текущее состояние элементов </w:t>
      </w:r>
      <w:r w:rsidRPr="001A4E44">
        <w:rPr>
          <w:rFonts w:ascii="Times New Roman" w:hAnsi="Times New Roman" w:cs="Times New Roman"/>
          <w:sz w:val="24"/>
          <w:szCs w:val="24"/>
        </w:rPr>
        <w:lastRenderedPageBreak/>
        <w:t>благоустройства с разграничением полномочий по текущему содержанию территории между муниципалитетом и лицами, осуществляющими текущее содержание территорий, а также планируемые к созданию объекты благоустройства и ход реализации проектов благоустройства.</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6.5.5. Карты содержания территории следует размещать в открытом доступе в информационно-телекоммуникационной сети "Интернет" (далее - сеть "Интернет") на официальном сайте  поселения, в целях обеспечения возможности проведения общественного обсуждения, а также предоставления в интерактивном режиме всем заинтересованным лицам информации о лицах, ответственных за организацию и осуществление работ по содержанию и благоустройству территории  поселения.</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7C98" w:rsidRPr="001A4E44" w:rsidRDefault="001C7C98" w:rsidP="001C7C98">
      <w:pPr>
        <w:widowControl w:val="0"/>
        <w:autoSpaceDE w:val="0"/>
        <w:autoSpaceDN w:val="0"/>
        <w:adjustRightInd w:val="0"/>
        <w:spacing w:after="0" w:line="240" w:lineRule="auto"/>
        <w:jc w:val="center"/>
        <w:rPr>
          <w:rFonts w:ascii="Times New Roman" w:hAnsi="Times New Roman" w:cs="Times New Roman"/>
          <w:b/>
          <w:bCs/>
          <w:sz w:val="24"/>
          <w:szCs w:val="24"/>
        </w:rPr>
      </w:pPr>
      <w:r w:rsidRPr="001A4E44">
        <w:rPr>
          <w:rFonts w:ascii="Times New Roman" w:hAnsi="Times New Roman" w:cs="Times New Roman"/>
          <w:b/>
          <w:bCs/>
          <w:sz w:val="24"/>
          <w:szCs w:val="24"/>
        </w:rPr>
        <w:t xml:space="preserve">7. Внешний вид фасадов и ограждающих конструкций зданий, </w:t>
      </w:r>
    </w:p>
    <w:p w:rsidR="001C7C98" w:rsidRPr="001A4E44" w:rsidRDefault="001C7C98" w:rsidP="001C7C98">
      <w:pPr>
        <w:widowControl w:val="0"/>
        <w:autoSpaceDE w:val="0"/>
        <w:autoSpaceDN w:val="0"/>
        <w:adjustRightInd w:val="0"/>
        <w:spacing w:after="0" w:line="240" w:lineRule="auto"/>
        <w:jc w:val="center"/>
        <w:rPr>
          <w:rFonts w:ascii="Times New Roman" w:hAnsi="Times New Roman" w:cs="Times New Roman"/>
          <w:b/>
          <w:bCs/>
          <w:sz w:val="24"/>
          <w:szCs w:val="24"/>
        </w:rPr>
      </w:pPr>
      <w:r w:rsidRPr="001A4E44">
        <w:rPr>
          <w:rFonts w:ascii="Times New Roman" w:hAnsi="Times New Roman" w:cs="Times New Roman"/>
          <w:b/>
          <w:bCs/>
          <w:sz w:val="24"/>
          <w:szCs w:val="24"/>
        </w:rPr>
        <w:t>строений, сооружений</w:t>
      </w:r>
    </w:p>
    <w:p w:rsidR="001C7C98" w:rsidRPr="001A4E44" w:rsidRDefault="001C7C98" w:rsidP="001C7C98">
      <w:pPr>
        <w:keepNext/>
        <w:keepLines/>
        <w:widowControl w:val="0"/>
        <w:suppressAutoHyphens/>
        <w:autoSpaceDE w:val="0"/>
        <w:autoSpaceDN w:val="0"/>
        <w:adjustRightInd w:val="0"/>
        <w:spacing w:after="0"/>
        <w:jc w:val="center"/>
        <w:rPr>
          <w:rFonts w:ascii="Times New Roman" w:hAnsi="Times New Roman" w:cs="Times New Roman"/>
          <w:color w:val="000000"/>
          <w:sz w:val="24"/>
          <w:szCs w:val="24"/>
        </w:rPr>
      </w:pPr>
    </w:p>
    <w:p w:rsidR="001C7C98" w:rsidRPr="001A4E44" w:rsidRDefault="001C7C98" w:rsidP="001C7C98">
      <w:pPr>
        <w:widowControl w:val="0"/>
        <w:suppressAutoHyphens/>
        <w:autoSpaceDE w:val="0"/>
        <w:autoSpaceDN w:val="0"/>
        <w:adjustRightInd w:val="0"/>
        <w:spacing w:after="0"/>
        <w:jc w:val="both"/>
        <w:rPr>
          <w:rFonts w:ascii="Times New Roman" w:hAnsi="Times New Roman" w:cs="Times New Roman"/>
          <w:sz w:val="24"/>
          <w:szCs w:val="24"/>
        </w:rPr>
      </w:pPr>
      <w:r w:rsidRPr="001A4E44">
        <w:rPr>
          <w:rFonts w:ascii="Times New Roman" w:hAnsi="Times New Roman" w:cs="Times New Roman"/>
          <w:sz w:val="24"/>
          <w:szCs w:val="24"/>
        </w:rPr>
        <w:t xml:space="preserve">             7.1. В целях обеспечения привлекательности архитектурно-художественного облика Пектубаевского сельского поселения в правила благоустройства Пектубаевского сельского поселения, регулирующего вопросы внешнего вида фасадов и ограждающих конструкций зданий, строений, сооружений на территории Пектубаевского сельского поселения включается совокупность требований к объемным, пространственным, колористическим и иным решениям внешних поверхностей вновь создаваемых и реконструируемых, а также существующих объектов капитального строительства, элементов объектов капитального строительства, а также некапитальных строений, сооружений, в том числе навесов и иных подобных конструкций, некапитальных строений, сооружений, ограждающих конструкций, общественных туалетов нестационарного типа и иных некапитальных строений и сооружений (далее - внешние поверхности зданий, строений и сооружений).</w:t>
      </w:r>
    </w:p>
    <w:p w:rsidR="001C7C98" w:rsidRPr="001A4E44" w:rsidRDefault="001C7C98" w:rsidP="001C7C98">
      <w:pPr>
        <w:widowControl w:val="0"/>
        <w:suppressAutoHyphens/>
        <w:autoSpaceDE w:val="0"/>
        <w:autoSpaceDN w:val="0"/>
        <w:adjustRightInd w:val="0"/>
        <w:spacing w:after="0"/>
        <w:jc w:val="center"/>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jc w:val="center"/>
        <w:rPr>
          <w:rFonts w:ascii="Times New Roman" w:hAnsi="Times New Roman" w:cs="Times New Roman"/>
          <w:sz w:val="24"/>
          <w:szCs w:val="24"/>
        </w:rPr>
      </w:pPr>
      <w:r w:rsidRPr="001A4E44">
        <w:rPr>
          <w:rFonts w:ascii="Times New Roman" w:hAnsi="Times New Roman" w:cs="Times New Roman"/>
          <w:sz w:val="24"/>
          <w:szCs w:val="24"/>
        </w:rPr>
        <w:t>7.1.1.</w:t>
      </w:r>
      <w:r w:rsidRPr="001A4E44">
        <w:rPr>
          <w:rFonts w:ascii="Times New Roman" w:hAnsi="Times New Roman" w:cs="Times New Roman"/>
          <w:sz w:val="24"/>
          <w:szCs w:val="24"/>
        </w:rPr>
        <w:tab/>
      </w:r>
      <w:r w:rsidRPr="001A4E44">
        <w:rPr>
          <w:rFonts w:ascii="Times New Roman" w:hAnsi="Times New Roman" w:cs="Times New Roman"/>
          <w:color w:val="000000"/>
          <w:sz w:val="24"/>
          <w:szCs w:val="24"/>
        </w:rPr>
        <w:t>Оформление и оборудование зданий и сооружений</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7.1.1.1.</w:t>
      </w:r>
      <w:r w:rsidRPr="001A4E44">
        <w:rPr>
          <w:rFonts w:ascii="Times New Roman" w:hAnsi="Times New Roman" w:cs="Times New Roman"/>
          <w:sz w:val="24"/>
          <w:szCs w:val="24"/>
        </w:rPr>
        <w:tab/>
        <w:t>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7.1.1.2.</w:t>
      </w:r>
      <w:r w:rsidRPr="001A4E44">
        <w:rPr>
          <w:rFonts w:ascii="Times New Roman" w:hAnsi="Times New Roman" w:cs="Times New Roman"/>
          <w:sz w:val="24"/>
          <w:szCs w:val="24"/>
        </w:rPr>
        <w:tab/>
        <w:t>Колористическое решение зданий и сооружений рекомендуется проектировать с учетом концепции общего цветового решения застройки улиц и территорий сельского</w:t>
      </w:r>
      <w:r w:rsidR="0022146B" w:rsidRPr="001A4E44">
        <w:rPr>
          <w:rFonts w:ascii="Times New Roman" w:hAnsi="Times New Roman" w:cs="Times New Roman"/>
          <w:sz w:val="24"/>
          <w:szCs w:val="24"/>
        </w:rPr>
        <w:t xml:space="preserve"> </w:t>
      </w:r>
      <w:r w:rsidRPr="001A4E44">
        <w:rPr>
          <w:rFonts w:ascii="Times New Roman" w:hAnsi="Times New Roman" w:cs="Times New Roman"/>
          <w:sz w:val="24"/>
          <w:szCs w:val="24"/>
        </w:rPr>
        <w:t>поселения.</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7.1.1.3.</w:t>
      </w:r>
      <w:r w:rsidRPr="001A4E44">
        <w:rPr>
          <w:rFonts w:ascii="Times New Roman" w:hAnsi="Times New Roman" w:cs="Times New Roman"/>
          <w:sz w:val="24"/>
          <w:szCs w:val="24"/>
        </w:rPr>
        <w:tab/>
        <w:t>Возможность остекления лоджий и балконов, замены рам, окраски стен в исторических центрах населенных пунктов рекомендуется устанавливать в составе градостроительного регламента.</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7.1.1.4.</w:t>
      </w:r>
      <w:r w:rsidRPr="001A4E44">
        <w:rPr>
          <w:rFonts w:ascii="Times New Roman" w:hAnsi="Times New Roman" w:cs="Times New Roman"/>
          <w:sz w:val="24"/>
          <w:szCs w:val="24"/>
        </w:rPr>
        <w:tab/>
        <w:t>Размещение наружных кондиционеров и антенн-"тарелок" на зданиях, расположенных вдоль магистральных улиц населенного пункта, рекомендуется предусматривать со стороны дворовых фасадов.</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7.1.1.5.</w:t>
      </w:r>
      <w:r w:rsidRPr="001A4E44">
        <w:rPr>
          <w:rFonts w:ascii="Times New Roman" w:hAnsi="Times New Roman" w:cs="Times New Roman"/>
          <w:sz w:val="24"/>
          <w:szCs w:val="24"/>
        </w:rPr>
        <w:tab/>
        <w:t>Входные (участки входов в здания) группы зданий жилого и общественного назначения следует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(пандусами, перилами  и другими устройствами с учетом особенностей и потребностей МГН).</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lastRenderedPageBreak/>
        <w:t>7.1.1.6.</w:t>
      </w:r>
      <w:r w:rsidRPr="001A4E44">
        <w:rPr>
          <w:rFonts w:ascii="Times New Roman" w:hAnsi="Times New Roman" w:cs="Times New Roman"/>
          <w:sz w:val="24"/>
          <w:szCs w:val="24"/>
        </w:rPr>
        <w:tab/>
        <w:t>Следует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7.1.1.7.</w:t>
      </w:r>
      <w:r w:rsidRPr="001A4E44">
        <w:rPr>
          <w:rFonts w:ascii="Times New Roman" w:hAnsi="Times New Roman" w:cs="Times New Roman"/>
          <w:sz w:val="24"/>
          <w:szCs w:val="24"/>
        </w:rPr>
        <w:tab/>
        <w:t>Возможно допускать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(Приложение N 2 к настоящим Правилам). В этом случае следует предусматривать наличие разделяющих элементов (стационарного или переносного ограждения), контейнерного озеленения.</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7.1.1.8.</w:t>
      </w:r>
      <w:r w:rsidRPr="001A4E44">
        <w:rPr>
          <w:rFonts w:ascii="Times New Roman" w:hAnsi="Times New Roman" w:cs="Times New Roman"/>
          <w:sz w:val="24"/>
          <w:szCs w:val="24"/>
        </w:rPr>
        <w:tab/>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 м.</w:t>
      </w:r>
    </w:p>
    <w:p w:rsidR="001C7C98" w:rsidRPr="001A4E44" w:rsidRDefault="001C7C98" w:rsidP="001C7C98">
      <w:pPr>
        <w:widowControl w:val="0"/>
        <w:autoSpaceDE w:val="0"/>
        <w:autoSpaceDN w:val="0"/>
        <w:adjustRightInd w:val="0"/>
        <w:spacing w:after="0" w:line="240" w:lineRule="auto"/>
        <w:jc w:val="both"/>
        <w:rPr>
          <w:rFonts w:ascii="Times New Roman" w:hAnsi="Times New Roman" w:cs="Times New Roman"/>
          <w:bCs/>
          <w:sz w:val="24"/>
          <w:szCs w:val="24"/>
        </w:rPr>
      </w:pPr>
      <w:r w:rsidRPr="001A4E44">
        <w:rPr>
          <w:rFonts w:ascii="Times New Roman" w:hAnsi="Times New Roman" w:cs="Times New Roman"/>
          <w:sz w:val="24"/>
          <w:szCs w:val="24"/>
        </w:rPr>
        <w:t xml:space="preserve">         7.1.1.9. 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1C7C98" w:rsidRPr="001A4E44" w:rsidRDefault="001C7C98" w:rsidP="001C7C98">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1A4E44">
        <w:rPr>
          <w:rFonts w:ascii="Times New Roman" w:hAnsi="Times New Roman" w:cs="Times New Roman"/>
          <w:sz w:val="24"/>
          <w:szCs w:val="24"/>
        </w:rPr>
        <w:t>7.1.2.</w:t>
      </w:r>
      <w:r w:rsidRPr="001A4E44">
        <w:rPr>
          <w:rFonts w:ascii="Times New Roman" w:hAnsi="Times New Roman" w:cs="Times New Roman"/>
          <w:sz w:val="24"/>
          <w:szCs w:val="24"/>
        </w:rPr>
        <w:tab/>
        <w:t xml:space="preserve">Внешний вид фасадов и ограждающих конструкций зданий, </w:t>
      </w:r>
      <w:r w:rsidRPr="001A4E44">
        <w:rPr>
          <w:rFonts w:ascii="Times New Roman" w:hAnsi="Times New Roman" w:cs="Times New Roman"/>
          <w:sz w:val="24"/>
          <w:szCs w:val="24"/>
        </w:rPr>
        <w:br/>
        <w:t>строений, сооружений</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7.1.2.1. </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Согласованию архитектурно-градостроительного облика объекта подлежат строящиеся, реконструируемые, капитально ремонтируемые здания, строения и сооружения, а также объекты при полном или частичном изменении внешнего вида фасадов, за исключением объектов культурного наследия, индивидуального жилищного строительства, нестационарных (некапитальных) и линейных объектов.</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Изменение цветового решения, архитектурных деталей и конструктивных элементов фасада здания, строения, сооружения осуществляется на основе сочетаний основных и дополнительных цветов с учетом цветового решения и стилевых характеристик окружающих его архитектурных объектов, при этом цветовое решение объектов культурного наследия является приоритетным.</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Не допускается фрагментарная окраска, облицовка архитектурных деталей и конструктивных элементов фасадов, за исключением окраски в случае очистки фасадов зданий от надписей и рисунков на фасадах зданий, а также балконах, лоджиях, дверях, водосточных трубах. Закрашивание от надписей и рисунков должно производиться тем же цветом, что и фасад зданий, строений и сооружений (в том числе балконов, лоджий, дверей, водосточных труб), заборов, строительного ограждения и иных объектов благоустройства.</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Внешний вид ограждений на фасаде должен соответствовать фасадным решениям и композиционным приемам здания, сооружения, другим элементам металлодекора и оборудования. Устройство глухих ограждений не допускается, если это не обосновано архитектурно-градостроительным обликом здания, строения, сооружения.</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7.1.2.2. Возможность остекления лоджий и балконов, замены рам, окраски внешних поверхностей зданий, строений и сооружений, расположенных в исторических центрах населенных пунктов, следует предусматривать в составе градостроительного регламента и дизайн-кода города (при его наличии).</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 xml:space="preserve">7.1.2.3. Антенны, дымоходы, наружные кондиционеры, размещаемые на зданиях, расположенных вдоль магистральных улиц населенного пункта, следует устанавливать со </w:t>
      </w:r>
      <w:r w:rsidRPr="001A4E44">
        <w:rPr>
          <w:rFonts w:ascii="Times New Roman" w:hAnsi="Times New Roman" w:cs="Times New Roman"/>
          <w:sz w:val="24"/>
          <w:szCs w:val="24"/>
        </w:rPr>
        <w:lastRenderedPageBreak/>
        <w:t>стороны дворовых фасадов.</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7.1.2.4. При создании, содержании, реконструкции и иных работах на внешних поверхностях зданий, строений, сооружений следует избегать образования "визуального мусора" (эксплуатационных деформаций внешних поверхностей зданий, строений, сооружений, а также размещения на них конструкций и элементов конструкций, в том числе средств размещения информации, и оборудования) в нарушение правил благоустройства и иных документов  поселения .</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
    <w:p w:rsidR="0022146B" w:rsidRPr="001A4E44" w:rsidRDefault="001C7C98" w:rsidP="001C7C98">
      <w:pPr>
        <w:widowControl w:val="0"/>
        <w:suppressAutoHyphens/>
        <w:autoSpaceDE w:val="0"/>
        <w:autoSpaceDN w:val="0"/>
        <w:adjustRightInd w:val="0"/>
        <w:spacing w:after="0" w:line="240" w:lineRule="auto"/>
        <w:ind w:left="2148" w:hanging="720"/>
        <w:jc w:val="center"/>
        <w:rPr>
          <w:rFonts w:ascii="Times New Roman" w:hAnsi="Times New Roman" w:cs="Times New Roman"/>
          <w:sz w:val="24"/>
          <w:szCs w:val="24"/>
        </w:rPr>
      </w:pPr>
      <w:r w:rsidRPr="001A4E44">
        <w:rPr>
          <w:rFonts w:ascii="Times New Roman" w:hAnsi="Times New Roman" w:cs="Times New Roman"/>
          <w:sz w:val="24"/>
          <w:szCs w:val="24"/>
        </w:rPr>
        <w:t>7.1.3.</w:t>
      </w:r>
      <w:r w:rsidRPr="001A4E44">
        <w:rPr>
          <w:rFonts w:ascii="Times New Roman" w:hAnsi="Times New Roman" w:cs="Times New Roman"/>
          <w:sz w:val="24"/>
          <w:szCs w:val="24"/>
        </w:rPr>
        <w:tab/>
        <w:t>Входные группы и их элемен</w:t>
      </w:r>
      <w:r w:rsidR="0022146B" w:rsidRPr="001A4E44">
        <w:rPr>
          <w:rFonts w:ascii="Times New Roman" w:hAnsi="Times New Roman" w:cs="Times New Roman"/>
          <w:sz w:val="24"/>
          <w:szCs w:val="24"/>
        </w:rPr>
        <w:t xml:space="preserve">ты </w:t>
      </w:r>
      <w:r w:rsidRPr="001A4E44">
        <w:rPr>
          <w:rFonts w:ascii="Times New Roman" w:hAnsi="Times New Roman" w:cs="Times New Roman"/>
          <w:sz w:val="24"/>
          <w:szCs w:val="24"/>
        </w:rPr>
        <w:t xml:space="preserve"> должны отвечать </w:t>
      </w:r>
    </w:p>
    <w:p w:rsidR="001C7C98" w:rsidRPr="001A4E44" w:rsidRDefault="001C7C98" w:rsidP="001C7C98">
      <w:pPr>
        <w:widowControl w:val="0"/>
        <w:suppressAutoHyphens/>
        <w:autoSpaceDE w:val="0"/>
        <w:autoSpaceDN w:val="0"/>
        <w:adjustRightInd w:val="0"/>
        <w:spacing w:after="0" w:line="240" w:lineRule="auto"/>
        <w:ind w:left="2148" w:hanging="720"/>
        <w:jc w:val="center"/>
        <w:rPr>
          <w:rFonts w:ascii="Times New Roman" w:hAnsi="Times New Roman" w:cs="Times New Roman"/>
          <w:sz w:val="24"/>
          <w:szCs w:val="24"/>
        </w:rPr>
      </w:pPr>
      <w:r w:rsidRPr="001A4E44">
        <w:rPr>
          <w:rFonts w:ascii="Times New Roman" w:hAnsi="Times New Roman" w:cs="Times New Roman"/>
          <w:sz w:val="24"/>
          <w:szCs w:val="24"/>
        </w:rPr>
        <w:t>следующим требованиям:</w:t>
      </w:r>
    </w:p>
    <w:p w:rsidR="001C7C98" w:rsidRPr="001A4E44" w:rsidRDefault="001C7C98" w:rsidP="001C7C98">
      <w:pPr>
        <w:widowControl w:val="0"/>
        <w:suppressAutoHyphens/>
        <w:autoSpaceDE w:val="0"/>
        <w:autoSpaceDN w:val="0"/>
        <w:adjustRightInd w:val="0"/>
        <w:spacing w:after="0" w:line="240" w:lineRule="auto"/>
        <w:ind w:left="2148" w:hanging="720"/>
        <w:jc w:val="center"/>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1)</w:t>
      </w:r>
      <w:r w:rsidRPr="001A4E44">
        <w:rPr>
          <w:rFonts w:ascii="Times New Roman" w:hAnsi="Times New Roman" w:cs="Times New Roman"/>
          <w:sz w:val="24"/>
          <w:szCs w:val="24"/>
        </w:rPr>
        <w:tab/>
        <w:t>размещение входов и входных групп в помещения подвального и цокольного этажей разрешается с учетом входов и входных групп первого этажа, обеспечения ширины свободного прохода не менее 1,5 м при отсутствии препятствия движению пешеходов и транспорта без нарушения фасадных решений и композиционных приемов здания, строения, сооружения;</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2)</w:t>
      </w:r>
      <w:r w:rsidRPr="001A4E44">
        <w:rPr>
          <w:rFonts w:ascii="Times New Roman" w:hAnsi="Times New Roman" w:cs="Times New Roman"/>
          <w:sz w:val="24"/>
          <w:szCs w:val="24"/>
        </w:rPr>
        <w:tab/>
        <w:t>размещение входов и входных групп, расположенных выше первого этажа, разрешается только на дворовых фасадах в случаях, предусмотренных требованиями противопожарной безопасности;</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3)</w:t>
      </w:r>
      <w:r w:rsidRPr="001A4E44">
        <w:rPr>
          <w:rFonts w:ascii="Times New Roman" w:hAnsi="Times New Roman" w:cs="Times New Roman"/>
          <w:sz w:val="24"/>
          <w:szCs w:val="24"/>
        </w:rPr>
        <w:tab/>
        <w:t>не допускается предусматривать окраску, облицовку откосов и наличников, фрагментарную окраску поверхности фасада, облицовку участка фасада вокруг входа и входной группы, не соответствующую колеру и отделке фасада;</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4)</w:t>
      </w:r>
      <w:r w:rsidRPr="001A4E44">
        <w:rPr>
          <w:rFonts w:ascii="Times New Roman" w:hAnsi="Times New Roman" w:cs="Times New Roman"/>
          <w:sz w:val="24"/>
          <w:szCs w:val="24"/>
        </w:rPr>
        <w:tab/>
        <w:t>при перепаде уровней высоты ступеней более 0,4 м обязательным является размещение ограждения;</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5)</w:t>
      </w:r>
      <w:r w:rsidRPr="001A4E44">
        <w:rPr>
          <w:rFonts w:ascii="Times New Roman" w:hAnsi="Times New Roman" w:cs="Times New Roman"/>
          <w:sz w:val="24"/>
          <w:szCs w:val="24"/>
        </w:rPr>
        <w:tab/>
        <w:t>ступени, лестницы, облицовка поверхностей крылец и приямков выполняются в едином стиле, в том числе по цвету и фактуре, с материалами отделки цоколя фасада;</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6)</w:t>
      </w:r>
      <w:r w:rsidRPr="001A4E44">
        <w:rPr>
          <w:rFonts w:ascii="Times New Roman" w:hAnsi="Times New Roman" w:cs="Times New Roman"/>
          <w:sz w:val="24"/>
          <w:szCs w:val="24"/>
        </w:rPr>
        <w:tab/>
        <w:t>обязательным элементом приямка является его ограждение с устройством бордюра, а также устройство организованного водостока с крыши приямка;</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7)</w:t>
      </w:r>
      <w:r w:rsidRPr="001A4E44">
        <w:rPr>
          <w:rFonts w:ascii="Times New Roman" w:hAnsi="Times New Roman" w:cs="Times New Roman"/>
          <w:sz w:val="24"/>
          <w:szCs w:val="24"/>
        </w:rPr>
        <w:tab/>
        <w:t>поверхность ступеней входов, входных групп проектируется шероховатой, не допускающей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не допускается;</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8)</w:t>
      </w:r>
      <w:r w:rsidRPr="001A4E44">
        <w:rPr>
          <w:rFonts w:ascii="Times New Roman" w:hAnsi="Times New Roman" w:cs="Times New Roman"/>
          <w:sz w:val="24"/>
          <w:szCs w:val="24"/>
        </w:rPr>
        <w:tab/>
        <w:t>при устройстве освещения входных групп учитывается имеющаяся система архитектурно-художественной подсветки фасада</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
    <w:p w:rsidR="001C7C98" w:rsidRPr="001A4E44" w:rsidRDefault="001C7C98" w:rsidP="0022146B">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1A4E44">
        <w:rPr>
          <w:rFonts w:ascii="Times New Roman" w:hAnsi="Times New Roman" w:cs="Times New Roman"/>
          <w:sz w:val="24"/>
          <w:szCs w:val="24"/>
        </w:rPr>
        <w:t>7.1.4.</w:t>
      </w:r>
      <w:r w:rsidRPr="001A4E44">
        <w:rPr>
          <w:rFonts w:ascii="Times New Roman" w:hAnsi="Times New Roman" w:cs="Times New Roman"/>
          <w:sz w:val="24"/>
          <w:szCs w:val="24"/>
        </w:rPr>
        <w:tab/>
        <w:t xml:space="preserve">Инженерное и техническое оборудование фасадов  зданий, строений, сооружений </w:t>
      </w:r>
      <w:r w:rsidR="0022146B" w:rsidRPr="001A4E44">
        <w:rPr>
          <w:rFonts w:ascii="Times New Roman" w:hAnsi="Times New Roman" w:cs="Times New Roman"/>
          <w:sz w:val="24"/>
          <w:szCs w:val="24"/>
        </w:rPr>
        <w:t xml:space="preserve"> </w:t>
      </w:r>
      <w:r w:rsidRPr="001A4E44">
        <w:rPr>
          <w:rFonts w:ascii="Times New Roman" w:hAnsi="Times New Roman" w:cs="Times New Roman"/>
          <w:sz w:val="24"/>
          <w:szCs w:val="24"/>
        </w:rPr>
        <w:t>должны отвечать следующим требованиям:</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1)</w:t>
      </w:r>
      <w:r w:rsidRPr="001A4E44">
        <w:rPr>
          <w:rFonts w:ascii="Times New Roman" w:hAnsi="Times New Roman" w:cs="Times New Roman"/>
          <w:sz w:val="24"/>
          <w:szCs w:val="24"/>
        </w:rPr>
        <w:tab/>
        <w:t>размещение инженерного и технического оборудования фасадов зданий, строений,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видеокамеры наружного наблюдения, водосточные трубы, маркизы, защитные решетки) осуществляется в соответствии с паспортом архитектурно-градостроительного облика объекта;</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2)</w:t>
      </w:r>
      <w:r w:rsidRPr="001A4E44">
        <w:rPr>
          <w:rFonts w:ascii="Times New Roman" w:hAnsi="Times New Roman" w:cs="Times New Roman"/>
          <w:sz w:val="24"/>
          <w:szCs w:val="24"/>
        </w:rPr>
        <w:tab/>
        <w:t>цветовое решение водосточных и вентиляционных труб должно соответствовать основному колеру фасада или кровли здания, строения, сооружения;</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3)</w:t>
      </w:r>
      <w:r w:rsidRPr="001A4E44">
        <w:rPr>
          <w:rFonts w:ascii="Times New Roman" w:hAnsi="Times New Roman" w:cs="Times New Roman"/>
          <w:sz w:val="24"/>
          <w:szCs w:val="24"/>
        </w:rPr>
        <w:tab/>
        <w:t>цветовое решение водосточных и вентиляционных труб должно соответствовать основному колеру фасада или кровли здания, строения, сооружения;</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4)</w:t>
      </w:r>
      <w:r w:rsidRPr="001A4E44">
        <w:rPr>
          <w:rFonts w:ascii="Times New Roman" w:hAnsi="Times New Roman" w:cs="Times New Roman"/>
          <w:sz w:val="24"/>
          <w:szCs w:val="24"/>
        </w:rPr>
        <w:tab/>
        <w:t xml:space="preserve">размещение инженерного и технического оборудования на фасаде должно носить комплексное решение и предусматривать минимальный выход технических устройств </w:t>
      </w:r>
      <w:r w:rsidRPr="001A4E44">
        <w:rPr>
          <w:rFonts w:ascii="Times New Roman" w:hAnsi="Times New Roman" w:cs="Times New Roman"/>
          <w:sz w:val="24"/>
          <w:szCs w:val="24"/>
        </w:rPr>
        <w:lastRenderedPageBreak/>
        <w:t>на поверхность фасада;</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5)</w:t>
      </w:r>
      <w:r w:rsidRPr="001A4E44">
        <w:rPr>
          <w:rFonts w:ascii="Times New Roman" w:hAnsi="Times New Roman" w:cs="Times New Roman"/>
          <w:sz w:val="24"/>
          <w:szCs w:val="24"/>
        </w:rPr>
        <w:tab/>
        <w:t>не допускается размещение инженерного и технического оборудования над тротуарами, на лицевых фасадах, кроме размещения в скрытых для визуального восприятия местах, за исключением водосточных труб, видеокамер наружного наблюдения, оборудования для обеспечения движения пассажирского транспорта, освещения территории, кабельных линий, пристенных электрощитов, громкоговорителей;</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6)</w:t>
      </w:r>
      <w:r w:rsidRPr="001A4E44">
        <w:rPr>
          <w:rFonts w:ascii="Times New Roman" w:hAnsi="Times New Roman" w:cs="Times New Roman"/>
          <w:sz w:val="24"/>
          <w:szCs w:val="24"/>
        </w:rPr>
        <w:tab/>
        <w:t>наружные защитные устройства на входах следует размещать в границах дверного проема за плоскостью фасада здания, строения, сооружения;</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7)</w:t>
      </w:r>
      <w:r w:rsidRPr="001A4E44">
        <w:rPr>
          <w:rFonts w:ascii="Times New Roman" w:hAnsi="Times New Roman" w:cs="Times New Roman"/>
          <w:sz w:val="24"/>
          <w:szCs w:val="24"/>
        </w:rPr>
        <w:tab/>
        <w:t>не допускается размещение инженерного и технического оборудования на вентиляционных дымоходах;</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8)</w:t>
      </w:r>
      <w:r w:rsidRPr="001A4E44">
        <w:rPr>
          <w:rFonts w:ascii="Times New Roman" w:hAnsi="Times New Roman" w:cs="Times New Roman"/>
          <w:sz w:val="24"/>
          <w:szCs w:val="24"/>
        </w:rPr>
        <w:tab/>
        <w:t>наружные блоки систем кондиционирования и вентиляции следует размещать с привязкой по вертикальной оси простенка здания, строения, сооружения.</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7.1.4.1.</w:t>
      </w:r>
      <w:r w:rsidRPr="001A4E44">
        <w:rPr>
          <w:rFonts w:ascii="Times New Roman" w:hAnsi="Times New Roman" w:cs="Times New Roman"/>
          <w:sz w:val="24"/>
          <w:szCs w:val="24"/>
        </w:rPr>
        <w:tab/>
        <w:t>Входы, витрины, информационные элементы магазинов и торговых центров, предприятий бытового обслуживания, производственных предприятий, образовательных организаций, учреждений культуры и других объектов следует содержать в чистоте и исправном состоянии. В вечернее время суток должно быть обеспечено их освещение (в соответствии с графиком работы уличного освещения). Окна торговых, административных, общественных, производственных зданий должны быть остеклены и вымыты.</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7.1.4.2.</w:t>
      </w:r>
      <w:r w:rsidRPr="001A4E44">
        <w:rPr>
          <w:rFonts w:ascii="Times New Roman" w:hAnsi="Times New Roman" w:cs="Times New Roman"/>
          <w:sz w:val="24"/>
          <w:szCs w:val="24"/>
        </w:rPr>
        <w:tab/>
        <w:t>На фасадах всех жилых, административных, производственных и общественных зданий должны быть размещены указатели с наименованием улицы, переулка, площади, номера дома и корпуса, указатель номера подъезда и квартир, международный символ доступности объекта для инвалидов.</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На фасадах многоквартирных жилых домов устанавливаются таблички с указанием номеров подъездов и квартир, расположенных в данном подъезде, которые должны вывешиваться у входа в подъезд. Они должны быть размещены однотипно в каждом подъезде, доме, микрорайоне и содержаться в чистоте и исправном состоянии.</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7.1.4.3.</w:t>
      </w:r>
      <w:r w:rsidRPr="001A4E44">
        <w:rPr>
          <w:rFonts w:ascii="Times New Roman" w:hAnsi="Times New Roman" w:cs="Times New Roman"/>
          <w:sz w:val="24"/>
          <w:szCs w:val="24"/>
        </w:rPr>
        <w:tab/>
        <w:t>На наружном фасаде каждого дома должен быть установлен указатель с номером дома.</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Указатели с наименованием улиц устанавливаются на первом и последнем строении улицы как с четной, так и с нечетной стороны.</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На зданиях, выходящих на две или три улицы, указатели с наименованием улиц и номерами домов устанавливаются со стороны каждой улицы.</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7.1.4.4.</w:t>
      </w:r>
      <w:r w:rsidRPr="001A4E44">
        <w:rPr>
          <w:rFonts w:ascii="Times New Roman" w:hAnsi="Times New Roman" w:cs="Times New Roman"/>
          <w:sz w:val="24"/>
          <w:szCs w:val="24"/>
        </w:rPr>
        <w:tab/>
        <w:t>Дополнительно на фасадах зданий могут размещаться:</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1)</w:t>
      </w:r>
      <w:r w:rsidRPr="001A4E44">
        <w:rPr>
          <w:rFonts w:ascii="Times New Roman" w:hAnsi="Times New Roman" w:cs="Times New Roman"/>
          <w:sz w:val="24"/>
          <w:szCs w:val="24"/>
        </w:rPr>
        <w:tab/>
        <w:t>памятная доска;</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2)</w:t>
      </w:r>
      <w:r w:rsidRPr="001A4E44">
        <w:rPr>
          <w:rFonts w:ascii="Times New Roman" w:hAnsi="Times New Roman" w:cs="Times New Roman"/>
          <w:sz w:val="24"/>
          <w:szCs w:val="24"/>
        </w:rPr>
        <w:tab/>
        <w:t>флагодержатель</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3)</w:t>
      </w:r>
      <w:r w:rsidRPr="001A4E44">
        <w:rPr>
          <w:rFonts w:ascii="Times New Roman" w:hAnsi="Times New Roman" w:cs="Times New Roman"/>
          <w:sz w:val="24"/>
          <w:szCs w:val="24"/>
        </w:rPr>
        <w:tab/>
        <w:t>полигонометрический знак;</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4)</w:t>
      </w:r>
      <w:r w:rsidRPr="001A4E44">
        <w:rPr>
          <w:rFonts w:ascii="Times New Roman" w:hAnsi="Times New Roman" w:cs="Times New Roman"/>
          <w:sz w:val="24"/>
          <w:szCs w:val="24"/>
        </w:rPr>
        <w:tab/>
        <w:t>указатель пожарного гидранта;</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5)</w:t>
      </w:r>
      <w:r w:rsidRPr="001A4E44">
        <w:rPr>
          <w:rFonts w:ascii="Times New Roman" w:hAnsi="Times New Roman" w:cs="Times New Roman"/>
          <w:sz w:val="24"/>
          <w:szCs w:val="24"/>
        </w:rPr>
        <w:tab/>
        <w:t>указатель геодезических знаков;</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 xml:space="preserve">    6)</w:t>
      </w:r>
      <w:r w:rsidRPr="001A4E44">
        <w:rPr>
          <w:rFonts w:ascii="Times New Roman" w:hAnsi="Times New Roman" w:cs="Times New Roman"/>
          <w:sz w:val="24"/>
          <w:szCs w:val="24"/>
        </w:rPr>
        <w:tab/>
        <w:t>указатель прохождения инженерных коммуникаций.</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7.1.5.</w:t>
      </w:r>
      <w:r w:rsidRPr="001A4E44">
        <w:rPr>
          <w:rFonts w:ascii="Times New Roman" w:hAnsi="Times New Roman" w:cs="Times New Roman"/>
          <w:sz w:val="24"/>
          <w:szCs w:val="24"/>
        </w:rPr>
        <w:tab/>
        <w:t>Вывески, реклама и витрины.</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7.1.5.1.</w:t>
      </w:r>
      <w:r w:rsidRPr="001A4E44">
        <w:rPr>
          <w:rFonts w:ascii="Times New Roman" w:hAnsi="Times New Roman" w:cs="Times New Roman"/>
          <w:sz w:val="24"/>
          <w:szCs w:val="24"/>
        </w:rPr>
        <w:tab/>
        <w:t>Установка информационных конструкций (далее вывесок) а также размещение иных графических элементов рекомендуется в соответствии с утвержденными правилами, либо после согласования эскизов с администрацией поселения.</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7.1.5.2.</w:t>
      </w:r>
      <w:r w:rsidRPr="001A4E44">
        <w:rPr>
          <w:rFonts w:ascii="Times New Roman" w:hAnsi="Times New Roman" w:cs="Times New Roman"/>
          <w:sz w:val="24"/>
          <w:szCs w:val="24"/>
        </w:rPr>
        <w:tab/>
        <w:t xml:space="preserve">Организациям, эксплуатирующим световые рекламы и вывески, рекомендуется обеспечивать своевременную замену перегоревших газосветовых трубок и электроламп. В случае неисправности отдельных знаков рекламы или вывески рекомендуется </w:t>
      </w:r>
      <w:r w:rsidRPr="001A4E44">
        <w:rPr>
          <w:rFonts w:ascii="Times New Roman" w:hAnsi="Times New Roman" w:cs="Times New Roman"/>
          <w:sz w:val="24"/>
          <w:szCs w:val="24"/>
        </w:rPr>
        <w:lastRenderedPageBreak/>
        <w:t>выключать полностью.</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7.1.5.3.</w:t>
      </w:r>
      <w:r w:rsidRPr="001A4E44">
        <w:rPr>
          <w:rFonts w:ascii="Times New Roman" w:hAnsi="Times New Roman" w:cs="Times New Roman"/>
          <w:sz w:val="24"/>
          <w:szCs w:val="24"/>
        </w:rPr>
        <w:tab/>
        <w:t xml:space="preserve"> На зданиях запрещается размещать  вывески и рекламу, перекрывающие архитектурные элементы зданий (например: оконные проёмы,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Рекламу следует размещать только на глухих фасадах зданий (брандмауэрах) в количестве не более 4-х.</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7.1.5.4.</w:t>
      </w:r>
      <w:r w:rsidRPr="001A4E44">
        <w:rPr>
          <w:rFonts w:ascii="Times New Roman" w:hAnsi="Times New Roman" w:cs="Times New Roman"/>
          <w:sz w:val="24"/>
          <w:szCs w:val="24"/>
        </w:rPr>
        <w:tab/>
        <w:t>Вывески следует размещать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7.1.5.5.</w:t>
      </w:r>
      <w:r w:rsidRPr="001A4E44">
        <w:rPr>
          <w:rFonts w:ascii="Times New Roman" w:hAnsi="Times New Roman" w:cs="Times New Roman"/>
          <w:sz w:val="24"/>
          <w:szCs w:val="24"/>
        </w:rPr>
        <w:tab/>
        <w:t>Расклейка газет, афиш, плакатов, различного рода объявлений и реклам разрешается только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7.1.5.6.</w:t>
      </w:r>
      <w:r w:rsidRPr="001A4E44">
        <w:rPr>
          <w:rFonts w:ascii="Times New Roman" w:hAnsi="Times New Roman" w:cs="Times New Roman"/>
          <w:sz w:val="24"/>
          <w:szCs w:val="24"/>
        </w:rPr>
        <w:tab/>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7.1.5.7.</w:t>
      </w:r>
      <w:r w:rsidRPr="001A4E44">
        <w:rPr>
          <w:rFonts w:ascii="Times New Roman" w:hAnsi="Times New Roman" w:cs="Times New Roman"/>
          <w:sz w:val="24"/>
          <w:szCs w:val="24"/>
        </w:rPr>
        <w:tab/>
        <w:t>Размещение и эксплуатацию рекламных конструкций следует осуществлять в порядке, установленном решением представительного органа сельского</w:t>
      </w:r>
      <w:r w:rsidR="0022146B" w:rsidRPr="001A4E44">
        <w:rPr>
          <w:rFonts w:ascii="Times New Roman" w:hAnsi="Times New Roman" w:cs="Times New Roman"/>
          <w:sz w:val="24"/>
          <w:szCs w:val="24"/>
        </w:rPr>
        <w:t xml:space="preserve"> </w:t>
      </w:r>
      <w:r w:rsidRPr="001A4E44">
        <w:rPr>
          <w:rFonts w:ascii="Times New Roman" w:hAnsi="Times New Roman" w:cs="Times New Roman"/>
          <w:sz w:val="24"/>
          <w:szCs w:val="24"/>
        </w:rPr>
        <w:t>поселения.</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7.1.5.8.</w:t>
      </w:r>
      <w:r w:rsidRPr="001A4E44">
        <w:rPr>
          <w:rFonts w:ascii="Times New Roman" w:hAnsi="Times New Roman" w:cs="Times New Roman"/>
          <w:sz w:val="24"/>
          <w:szCs w:val="24"/>
        </w:rPr>
        <w:tab/>
        <w:t>Рекламные конструкции не рекомендуется располагать отдельно от сельского</w:t>
      </w:r>
      <w:r w:rsidR="0022146B" w:rsidRPr="001A4E44">
        <w:rPr>
          <w:rFonts w:ascii="Times New Roman" w:hAnsi="Times New Roman" w:cs="Times New Roman"/>
          <w:sz w:val="24"/>
          <w:szCs w:val="24"/>
        </w:rPr>
        <w:t xml:space="preserve"> </w:t>
      </w:r>
      <w:r w:rsidRPr="001A4E44">
        <w:rPr>
          <w:rFonts w:ascii="Times New Roman" w:hAnsi="Times New Roman" w:cs="Times New Roman"/>
          <w:sz w:val="24"/>
          <w:szCs w:val="24"/>
        </w:rPr>
        <w:t>оборудования (за редким исключением, например, конструкций культурных и спортивных объектов а также афишных тумб), она должна его защищать или окупать его эксплуатацию.</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7.1.5.9.</w:t>
      </w:r>
      <w:r w:rsidRPr="001A4E44">
        <w:rPr>
          <w:rFonts w:ascii="Times New Roman" w:hAnsi="Times New Roman" w:cs="Times New Roman"/>
          <w:sz w:val="24"/>
          <w:szCs w:val="24"/>
        </w:rPr>
        <w:tab/>
        <w:t>Крупноформатные рекламные конструкции (билборды, суперсайты и прочие) не следует располагать ближе 100 метров от жилых, общественных и офисных зданий.</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7.1.6.</w:t>
      </w:r>
      <w:r w:rsidRPr="001A4E44">
        <w:rPr>
          <w:rFonts w:ascii="Times New Roman" w:hAnsi="Times New Roman" w:cs="Times New Roman"/>
          <w:sz w:val="24"/>
          <w:szCs w:val="24"/>
        </w:rPr>
        <w:tab/>
        <w:t>Рекомендации к размещению информационных конструкций (афиш) зрелищных мероприятий</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7.1.6.1.</w:t>
      </w:r>
      <w:r w:rsidRPr="001A4E44">
        <w:rPr>
          <w:rFonts w:ascii="Times New Roman" w:hAnsi="Times New Roman" w:cs="Times New Roman"/>
          <w:sz w:val="24"/>
          <w:szCs w:val="24"/>
        </w:rPr>
        <w:tab/>
        <w:t>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Рекомендуется использование конструкций без жесткого каркаса.</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7.1.6.2.</w:t>
      </w:r>
      <w:r w:rsidRPr="001A4E44">
        <w:rPr>
          <w:rFonts w:ascii="Times New Roman" w:hAnsi="Times New Roman" w:cs="Times New Roman"/>
          <w:sz w:val="24"/>
          <w:szCs w:val="24"/>
        </w:rPr>
        <w:tab/>
        <w:t>Количество рекламы не должно быть избыточно, а сами информационные поверхности между собой должны быть упорядочены по цветографике и композиции.</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7.1.6.3.</w:t>
      </w:r>
      <w:r w:rsidRPr="001A4E44">
        <w:rPr>
          <w:rFonts w:ascii="Times New Roman" w:hAnsi="Times New Roman" w:cs="Times New Roman"/>
          <w:sz w:val="24"/>
          <w:szCs w:val="24"/>
        </w:rPr>
        <w:tab/>
        <w:t>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7.1.6.4.</w:t>
      </w:r>
      <w:r w:rsidRPr="001A4E44">
        <w:rPr>
          <w:rFonts w:ascii="Times New Roman" w:hAnsi="Times New Roman" w:cs="Times New Roman"/>
          <w:sz w:val="24"/>
          <w:szCs w:val="24"/>
        </w:rPr>
        <w:tab/>
        <w:t>При отсутствии места на фасаде и наличии его рядом со зданием возможна установка неподалеку от объекта афишной тумбы.</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7.1.6.5.</w:t>
      </w:r>
      <w:r w:rsidRPr="001A4E44">
        <w:rPr>
          <w:rFonts w:ascii="Times New Roman" w:hAnsi="Times New Roman" w:cs="Times New Roman"/>
          <w:sz w:val="24"/>
          <w:szCs w:val="24"/>
        </w:rPr>
        <w:tab/>
        <w:t xml:space="preserve">При отсутствии подходящих мест для размещения информации учреждений культуры допустимо по согласованию с архитектурной администрацией поселения  размещать афиши в оконных проемах. В этом случае необходимо размещать </w:t>
      </w:r>
      <w:r w:rsidRPr="001A4E44">
        <w:rPr>
          <w:rFonts w:ascii="Times New Roman" w:hAnsi="Times New Roman" w:cs="Times New Roman"/>
          <w:sz w:val="24"/>
          <w:szCs w:val="24"/>
        </w:rPr>
        <w:lastRenderedPageBreak/>
        <w:t>афиши только за стеклом и строго выдерживать единый стиль оформления.</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7.1.6.6.</w:t>
      </w:r>
      <w:r w:rsidRPr="001A4E44">
        <w:rPr>
          <w:rFonts w:ascii="Times New Roman" w:hAnsi="Times New Roman" w:cs="Times New Roman"/>
          <w:sz w:val="24"/>
          <w:szCs w:val="24"/>
        </w:rPr>
        <w:tab/>
        <w:t>Размещение малоформатной листовой рекламы в простенках здания может допускаться для культурных и спортивных учреждений при соблюдении единого оформления.</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7.1.6.7.</w:t>
      </w:r>
      <w:r w:rsidRPr="001A4E44">
        <w:rPr>
          <w:rFonts w:ascii="Times New Roman" w:hAnsi="Times New Roman" w:cs="Times New Roman"/>
          <w:sz w:val="24"/>
          <w:szCs w:val="24"/>
        </w:rPr>
        <w:tab/>
        <w:t>Возможно размещать рекламу, создав специальные места или навесные конструкции на близлежащих столбах сельскогоосвещения.</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7.1.7.</w:t>
      </w:r>
      <w:r w:rsidRPr="001A4E44">
        <w:rPr>
          <w:rFonts w:ascii="Times New Roman" w:hAnsi="Times New Roman" w:cs="Times New Roman"/>
          <w:sz w:val="24"/>
          <w:szCs w:val="24"/>
        </w:rPr>
        <w:tab/>
        <w:t>Городская навигация</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Городская навигация должна размещаться в удобных для своей функции местах не вызывая визуальный шум и не перекрывая архитектурные элементы зданий.</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7.1.8.</w:t>
      </w:r>
      <w:r w:rsidRPr="001A4E44">
        <w:rPr>
          <w:rFonts w:ascii="Times New Roman" w:hAnsi="Times New Roman" w:cs="Times New Roman"/>
          <w:sz w:val="24"/>
          <w:szCs w:val="24"/>
        </w:rPr>
        <w:tab/>
        <w:t>Уличное искусство (стрит-арт, граффити, мурали)</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Органом местного самоуправления определяются    и регламентируются  зоны и типы объектов где разрешено, запрещено или нормировано использование уличного искусства для стен, заборов и других городских поверхностей. Рекомендуется использовать оформление подобными рисунками глухих заборов и брандмауэров. В центральной части населенного пункта и других значимых территориях подобное оформление должно получать согласование (в том числе и постфактум).</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7C98" w:rsidRPr="001A4E44" w:rsidRDefault="001C7C98" w:rsidP="001C7C98">
      <w:pPr>
        <w:widowControl w:val="0"/>
        <w:autoSpaceDE w:val="0"/>
        <w:autoSpaceDN w:val="0"/>
        <w:adjustRightInd w:val="0"/>
        <w:spacing w:after="0" w:line="240" w:lineRule="auto"/>
        <w:jc w:val="center"/>
        <w:rPr>
          <w:rFonts w:ascii="Times New Roman" w:hAnsi="Times New Roman" w:cs="Times New Roman"/>
          <w:b/>
          <w:bCs/>
          <w:sz w:val="24"/>
          <w:szCs w:val="24"/>
        </w:rPr>
      </w:pPr>
      <w:r w:rsidRPr="001A4E44">
        <w:rPr>
          <w:rFonts w:ascii="Times New Roman" w:hAnsi="Times New Roman" w:cs="Times New Roman"/>
          <w:b/>
          <w:bCs/>
          <w:sz w:val="24"/>
          <w:szCs w:val="24"/>
        </w:rPr>
        <w:t>8. Проектирование, размещение, содержание и восстановление элементов благоустройства, в том числе после проведения земляных работ</w:t>
      </w:r>
    </w:p>
    <w:p w:rsidR="001C7C98" w:rsidRPr="001A4E44" w:rsidRDefault="001C7C98" w:rsidP="001C7C98">
      <w:pPr>
        <w:keepNext/>
        <w:keepLines/>
        <w:widowControl w:val="0"/>
        <w:suppressAutoHyphens/>
        <w:autoSpaceDE w:val="0"/>
        <w:autoSpaceDN w:val="0"/>
        <w:adjustRightInd w:val="0"/>
        <w:spacing w:before="400" w:after="120"/>
        <w:ind w:left="450"/>
        <w:jc w:val="center"/>
        <w:rPr>
          <w:rFonts w:ascii="Times New Roman" w:hAnsi="Times New Roman" w:cs="Times New Roman"/>
          <w:color w:val="000000"/>
          <w:sz w:val="24"/>
          <w:szCs w:val="24"/>
        </w:rPr>
      </w:pPr>
      <w:r w:rsidRPr="001A4E44">
        <w:rPr>
          <w:rFonts w:ascii="Times New Roman" w:hAnsi="Times New Roman" w:cs="Times New Roman"/>
          <w:sz w:val="24"/>
          <w:szCs w:val="24"/>
        </w:rPr>
        <w:t xml:space="preserve"> </w:t>
      </w:r>
      <w:r w:rsidRPr="001A4E44">
        <w:rPr>
          <w:rFonts w:ascii="Times New Roman" w:hAnsi="Times New Roman" w:cs="Times New Roman"/>
          <w:sz w:val="24"/>
          <w:szCs w:val="24"/>
        </w:rPr>
        <w:tab/>
      </w:r>
      <w:r w:rsidRPr="001A4E44">
        <w:rPr>
          <w:rFonts w:ascii="Times New Roman" w:hAnsi="Times New Roman" w:cs="Times New Roman"/>
          <w:bCs/>
          <w:color w:val="000000"/>
          <w:sz w:val="24"/>
          <w:szCs w:val="24"/>
        </w:rPr>
        <w:t>ЭЛЕМЕНТЫ БЛАГОУСТРОЙСТВА ТЕРРИТОРИИ</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ab/>
        <w:t>К элементам благоустройства территории относятся в том числе следующие элементы:</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1)</w:t>
      </w:r>
      <w:r w:rsidRPr="001A4E44">
        <w:rPr>
          <w:rFonts w:ascii="Times New Roman" w:hAnsi="Times New Roman" w:cs="Times New Roman"/>
          <w:sz w:val="24"/>
          <w:szCs w:val="24"/>
        </w:rPr>
        <w:tab/>
        <w:t>пешеходные коммуникации;</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2)</w:t>
      </w:r>
      <w:r w:rsidRPr="001A4E44">
        <w:rPr>
          <w:rFonts w:ascii="Times New Roman" w:hAnsi="Times New Roman" w:cs="Times New Roman"/>
          <w:sz w:val="24"/>
          <w:szCs w:val="24"/>
        </w:rPr>
        <w:tab/>
        <w:t>технические зоны транспортных, инженерных коммуникаций, инженерные коммуникации, водоохранные зоны;</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3)</w:t>
      </w:r>
      <w:r w:rsidRPr="001A4E44">
        <w:rPr>
          <w:rFonts w:ascii="Times New Roman" w:hAnsi="Times New Roman" w:cs="Times New Roman"/>
          <w:sz w:val="24"/>
          <w:szCs w:val="24"/>
        </w:rPr>
        <w:tab/>
        <w:t>детские площадки;</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4)</w:t>
      </w:r>
      <w:r w:rsidRPr="001A4E44">
        <w:rPr>
          <w:rFonts w:ascii="Times New Roman" w:hAnsi="Times New Roman" w:cs="Times New Roman"/>
          <w:sz w:val="24"/>
          <w:szCs w:val="24"/>
        </w:rPr>
        <w:tab/>
        <w:t>спортивные площадки;</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5)</w:t>
      </w:r>
      <w:r w:rsidRPr="001A4E44">
        <w:rPr>
          <w:rFonts w:ascii="Times New Roman" w:hAnsi="Times New Roman" w:cs="Times New Roman"/>
          <w:sz w:val="24"/>
          <w:szCs w:val="24"/>
        </w:rPr>
        <w:tab/>
        <w:t>контейнерные площадки;</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6)</w:t>
      </w:r>
      <w:r w:rsidRPr="001A4E44">
        <w:rPr>
          <w:rFonts w:ascii="Times New Roman" w:hAnsi="Times New Roman" w:cs="Times New Roman"/>
          <w:sz w:val="24"/>
          <w:szCs w:val="24"/>
        </w:rPr>
        <w:tab/>
        <w:t>площадки для выгула и дрессировки животных;</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7)</w:t>
      </w:r>
      <w:r w:rsidRPr="001A4E44">
        <w:rPr>
          <w:rFonts w:ascii="Times New Roman" w:hAnsi="Times New Roman" w:cs="Times New Roman"/>
          <w:sz w:val="24"/>
          <w:szCs w:val="24"/>
        </w:rPr>
        <w:tab/>
        <w:t>площадки автостоянок, размещение и хранение транспортных средств на территории муниципальных образований;</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8)</w:t>
      </w:r>
      <w:r w:rsidRPr="001A4E44">
        <w:rPr>
          <w:rFonts w:ascii="Times New Roman" w:hAnsi="Times New Roman" w:cs="Times New Roman"/>
          <w:sz w:val="24"/>
          <w:szCs w:val="24"/>
        </w:rPr>
        <w:tab/>
        <w:t>элементы освещения;</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9)</w:t>
      </w:r>
      <w:r w:rsidRPr="001A4E44">
        <w:rPr>
          <w:rFonts w:ascii="Times New Roman" w:hAnsi="Times New Roman" w:cs="Times New Roman"/>
          <w:sz w:val="24"/>
          <w:szCs w:val="24"/>
        </w:rPr>
        <w:tab/>
        <w:t>средства размещения информации и рекламные конструкции;</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10)</w:t>
      </w:r>
      <w:r w:rsidRPr="001A4E44">
        <w:rPr>
          <w:rFonts w:ascii="Times New Roman" w:hAnsi="Times New Roman" w:cs="Times New Roman"/>
          <w:sz w:val="24"/>
          <w:szCs w:val="24"/>
        </w:rPr>
        <w:tab/>
        <w:t>ограждения (заборы);</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11)</w:t>
      </w:r>
      <w:r w:rsidRPr="001A4E44">
        <w:rPr>
          <w:rFonts w:ascii="Times New Roman" w:hAnsi="Times New Roman" w:cs="Times New Roman"/>
          <w:sz w:val="24"/>
          <w:szCs w:val="24"/>
        </w:rPr>
        <w:tab/>
        <w:t>элементы объектов капитального строительства;</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12)</w:t>
      </w:r>
      <w:r w:rsidRPr="001A4E44">
        <w:rPr>
          <w:rFonts w:ascii="Times New Roman" w:hAnsi="Times New Roman" w:cs="Times New Roman"/>
          <w:sz w:val="24"/>
          <w:szCs w:val="24"/>
        </w:rPr>
        <w:tab/>
        <w:t>малые архитектурные формы;</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13)</w:t>
      </w:r>
      <w:r w:rsidRPr="001A4E44">
        <w:rPr>
          <w:rFonts w:ascii="Times New Roman" w:hAnsi="Times New Roman" w:cs="Times New Roman"/>
          <w:sz w:val="24"/>
          <w:szCs w:val="24"/>
        </w:rPr>
        <w:tab/>
        <w:t>элементы озеленения;</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14)</w:t>
      </w:r>
      <w:r w:rsidRPr="001A4E44">
        <w:rPr>
          <w:rFonts w:ascii="Times New Roman" w:hAnsi="Times New Roman" w:cs="Times New Roman"/>
          <w:sz w:val="24"/>
          <w:szCs w:val="24"/>
        </w:rPr>
        <w:tab/>
        <w:t>уличное коммунально-бытовое и техническое оборудование;</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15)</w:t>
      </w:r>
      <w:r w:rsidRPr="001A4E44">
        <w:rPr>
          <w:rFonts w:ascii="Times New Roman" w:hAnsi="Times New Roman" w:cs="Times New Roman"/>
          <w:sz w:val="24"/>
          <w:szCs w:val="24"/>
        </w:rPr>
        <w:tab/>
        <w:t>водные устройства;</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16)</w:t>
      </w:r>
      <w:r w:rsidRPr="001A4E44">
        <w:rPr>
          <w:rFonts w:ascii="Times New Roman" w:hAnsi="Times New Roman" w:cs="Times New Roman"/>
          <w:sz w:val="24"/>
          <w:szCs w:val="24"/>
        </w:rPr>
        <w:tab/>
        <w:t>элементы инженерной подготовки и защиты территории;</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17)</w:t>
      </w:r>
      <w:r w:rsidRPr="001A4E44">
        <w:rPr>
          <w:rFonts w:ascii="Times New Roman" w:hAnsi="Times New Roman" w:cs="Times New Roman"/>
          <w:sz w:val="24"/>
          <w:szCs w:val="24"/>
        </w:rPr>
        <w:tab/>
        <w:t>покрытия;</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18)</w:t>
      </w:r>
      <w:r w:rsidRPr="001A4E44">
        <w:rPr>
          <w:rFonts w:ascii="Times New Roman" w:hAnsi="Times New Roman" w:cs="Times New Roman"/>
          <w:sz w:val="24"/>
          <w:szCs w:val="24"/>
        </w:rPr>
        <w:tab/>
        <w:t>некапитальные нестационарные сооружения;</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 xml:space="preserve">    19)</w:t>
      </w:r>
      <w:r w:rsidRPr="001A4E44">
        <w:rPr>
          <w:rFonts w:ascii="Times New Roman" w:hAnsi="Times New Roman" w:cs="Times New Roman"/>
          <w:sz w:val="24"/>
          <w:szCs w:val="24"/>
        </w:rPr>
        <w:tab/>
        <w:t>Информационные указатели.</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 xml:space="preserve">8.1. В правила благоустройства территории Пектубаевского сельского поселения   включены положения, регулирующие вопросы проектирования, размещения, содержания и благоустройства основных элементов благоустройства, используемых в населенных пунктах  </w:t>
      </w:r>
      <w:r w:rsidRPr="001A4E44">
        <w:rPr>
          <w:rFonts w:ascii="Times New Roman" w:hAnsi="Times New Roman" w:cs="Times New Roman"/>
          <w:sz w:val="24"/>
          <w:szCs w:val="24"/>
        </w:rPr>
        <w:lastRenderedPageBreak/>
        <w:t>поселения .</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8.2. В проектной документации на создание, реконструкцию объектов благоустройства территории Пектубаевского сельского поселения  следует предусматривать наличие различных элементов благоустройства территории, являющихся неотъемлемыми компонентами благоустраиваемых территорий, которые могут быть как типовыми, так и выполненными по специально разработанным проектам.</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8.3. При благоустройстве территорий, располагаемых в зоне охраны объектов культурного наследия, проектную документацию следует согласовывать с органами, уполномоченными в области сохранения, использования, популяризации и государственной охраны объектов культурного наследия.</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8.4. Проектирование озеленения при благоустройстве и (или) реконструкции территорий Пектубаевского сельского поселения  следует осуществлять с максимальным сохранением существующих зеленых насаждений, высадкой декоративно-лиственных и красивоцветущих форм деревьев и кустарников, использованием элементов декоративного озеленения, ландшафтных композиций из многолетних растений и других видов озеленения, рекомендуемых для соответствующего объекта благоустройства Пектубаевского сельского поселения .</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8.5. Проектирование покрытий при благоустройстве территорий следует осуществлять с целью обеспечения безопасного и комфортного передвижения граждан, в том числе МГН, а также формирования архитектурного облика населенного пункта.</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8.6. При выборе покрытия следует использовать прочные, ремонтопригодные, антискользящие, экологичные покрытия.</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В правила благоустройства территории Пектубаевского сельского поселения   включены положения, регулирующие вопросы установки и содержания различных видов покрытия, характерных для населенных пунктов Пектубаевского сельского поселения, например:</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-монолитные или сборные покрытия, выполняемые в том числе из асфальтобетона, цементобетона, природного камня (далее - твердые покрытия), применяемые с учетом возможных предельных нагрузок, характера и состава движения, противопожарных требований, действующих на момент проектирования;</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-покрытия, выполняемые из природных или искусственных сыпучих материалов, находящихся в естественном состоянии в виде сухих смесей, уплотненных или укрепленных вяжущими материалами, в том числе песок, щебень, гранитные высевки, керамзит, резиновая крошка (далее - мягкие покрытия), применяемые с учетом их специфических свойств при благоустройстве отдельных видов территорий (в том числе детских игровых и детских спортивных площадок, спортивных площадок, площадок для выгула собак, прогулочных дорожек);</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-покрытия, выполняемые по специальным технологиям подготовки и посадки травяного покрова (далее - газонные покрытия), применяемые в целях обеспечения наибольшей экологичности благоустраиваемой территории;</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-покрытия, представляющие собой сочетания видов покрытий (далее - комбинированные покрытия), применяемые в зависимости от функциональной зоны благоустраиваемой территории.</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8.7. В правилах благоустройства территории Пектубаевского сельского поселения предусмотрены колористические решения видов покрытий, применяемые с учетом цветовых решений формируемой среды населенного пункта, а также рекомендации по размещению покрытий на территориях населенных пунктов  поселения .</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8.8. Следует обеспечивать уклон поверхности покрытия в целях обеспечения отвода поверхностных вод, высота которого определяется в зависимости от условий движения транспорта и пешеходов.</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lastRenderedPageBreak/>
        <w:t>8.9.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следует выделять с помощью тактильного покрытия.</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8.10. Для деревьев, расположенных в мощении, при отсутствии иных видов защиты, в том числе приствольных решеток, бордюров, скамеек, следует предусматривать защитное приствольное покрытие, выполненное на одном уровне или выше покрытия пешеходных коммуникаций.</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8.11. При сопряжении покрытия пешеходных коммуникаций с газоном (грунтом, мягкими покрытиями) следует предусматривать установку бортовых камней различных видов. Бортовые камни следует устанавливать на одном уровне с пешеходными коммуникациями.</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8.12. Устройство ограждения при благоустройстве территорий следует предусматривать в качестве дополнительного элемента благоустройства, основной целью установки которого следует рассматривать обеспечение безопасности граждан.</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8.13. В правила благоустройства территории Пектубаевского сельского поселения   включены положения, регулирующие вопросы установки и содержания различных видов ограждений.</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8.14. Следует использовать ограждения, выполненные из высококачественных материалов.</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8.15. Архитектурно-художественное решение ограждений следует выбирать в едином дизайнерском стиле в границах объекта благоустройства, с учетом архитектурного окружения территории населенного пункта.</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Следует избегать установки глухих и железобетонных ограждений на общественных территориях, территориях жилой застройки и территориях рекреационного назначения.</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8.16. На участках, где существует возможность заезда автотранспорта на тротуары, пешеходные дорожки, грунт, мягкие покрытия, газоны и озелененные территории, следует устанавливать устройства, препятствующие заезду автотранспорта, в том числе парковочные ограждения.</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8.17. В правила благоустройства территории Пектубаевского сельского поселения   включаены положения, регулирующие вопросы установки и содержания различных видов МАФ.</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8.18. При выборе МАФ следует использовать сертифицированные изделия, произведенные на территории Российской Федерации, прочные, безопасные, с высокими декоративными и эксплуатационными качествами, предназначенные для длительного, круглогодичного использования и произведенные из материалов, устойчивых к воздействию внешней среды и климата, характерного для  поселения .</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8.19. При благоустройстве часто посещаемых жителями Пектубаевского сельского поселения  и туристами центров притяжения, в том числе общественных территорий, расположенных в центре населенного пункта, зон исторической застройки территорий и объектов культурного наследия, МАФ следует проектировать на основании индивидуальных проектных разработок.</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8.20. На время проведения земляных, строительных, дорожных, аварийных и других видов работ, в том числе работ по благоустройству, следует предусматривать установку информационных стендов и иных видов информационных конструкций в целях обеспечения безопасности населения и информирования о проводимых работах.</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8.21.</w:t>
      </w:r>
      <w:r w:rsidRPr="001A4E44">
        <w:rPr>
          <w:rFonts w:ascii="Times New Roman" w:hAnsi="Times New Roman" w:cs="Times New Roman"/>
          <w:sz w:val="24"/>
          <w:szCs w:val="24"/>
        </w:rPr>
        <w:tab/>
        <w:t xml:space="preserve">Проектирование, размещение, содержание и восстановление элементов </w:t>
      </w:r>
      <w:r w:rsidRPr="001A4E44">
        <w:rPr>
          <w:rFonts w:ascii="Times New Roman" w:hAnsi="Times New Roman" w:cs="Times New Roman"/>
          <w:sz w:val="24"/>
          <w:szCs w:val="24"/>
        </w:rPr>
        <w:lastRenderedPageBreak/>
        <w:t>благоустройства, в том числе после производства земляных работ</w:t>
      </w:r>
    </w:p>
    <w:p w:rsidR="001C7C98" w:rsidRPr="001A4E44" w:rsidRDefault="001C7C98" w:rsidP="001C7C98">
      <w:pPr>
        <w:widowControl w:val="0"/>
        <w:suppressAutoHyphens/>
        <w:autoSpaceDE w:val="0"/>
        <w:autoSpaceDN w:val="0"/>
        <w:adjustRightInd w:val="0"/>
        <w:spacing w:after="0" w:line="240" w:lineRule="auto"/>
        <w:ind w:left="709"/>
        <w:jc w:val="both"/>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8.21.1. При проектировании, размещении, содержании и восстановлении декоративных, технических, планировочных, конструктивных устройств следует руководствоваться следующими требованиями:</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8.21.1.1.</w:t>
      </w:r>
      <w:r w:rsidRPr="001A4E44">
        <w:rPr>
          <w:rFonts w:ascii="Times New Roman" w:hAnsi="Times New Roman" w:cs="Times New Roman"/>
          <w:sz w:val="24"/>
          <w:szCs w:val="24"/>
        </w:rPr>
        <w:tab/>
        <w:t>При проектировании и размещении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 формирования архитектурно-художественного облика среды.</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Применяемый в проекте вид покрытия следует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Для деревьев, расположенных в мощении следует применять различные виды защиты (приствольные решетки, бордюры, периметральные скамейки).</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8.21.1.2.</w:t>
      </w:r>
      <w:r w:rsidRPr="001A4E44">
        <w:rPr>
          <w:rFonts w:ascii="Times New Roman" w:hAnsi="Times New Roman" w:cs="Times New Roman"/>
          <w:sz w:val="24"/>
          <w:szCs w:val="24"/>
        </w:rPr>
        <w:tab/>
        <w:t xml:space="preserve">При создании и благоустройстве ограждений следует учитывать принципы функционального разнообразия, организации комфортной пешеходной среды,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 </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На территориях общественного, жилого, рекреационного назначения следует применять декоративные ажурные металлические ограждения. Не рекомендуется применение сплошных, глухих и железобетонных ограждений, в том числе при проектировании ограждений многоквартирных домов.</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8.21.1.3.</w:t>
      </w:r>
      <w:r w:rsidRPr="001A4E44">
        <w:rPr>
          <w:rFonts w:ascii="Times New Roman" w:hAnsi="Times New Roman" w:cs="Times New Roman"/>
          <w:sz w:val="24"/>
          <w:szCs w:val="24"/>
        </w:rPr>
        <w:tab/>
        <w:t>При благоустройстве используются следующие элементы сопряжения поверхностей: различные виды бортовых камней, пандусы, ступени, лестницы.</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На стыке тротуара и проезжей части устанавливаются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8.21.1.4.</w:t>
      </w:r>
      <w:r w:rsidRPr="001A4E44">
        <w:rPr>
          <w:rFonts w:ascii="Times New Roman" w:hAnsi="Times New Roman" w:cs="Times New Roman"/>
          <w:sz w:val="24"/>
          <w:szCs w:val="24"/>
        </w:rPr>
        <w:tab/>
        <w:t>На территориях общественных пространств, рекреаций и дворов следует размещать скамьи для отдыха.</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Установку скамей следует предусматривать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быть выступающими над поверхностью земли. Высота скамьи для отдыха взрослого человека от уровня покрытия до плоскости сидения должна составлять в пределах 420 - 480 мм. Поверхность скамьи для отдыха должна быть из деревянного материала с различными видами водоустойчивой обработки.</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8.21.1.5.</w:t>
      </w:r>
      <w:r w:rsidRPr="001A4E44">
        <w:rPr>
          <w:rFonts w:ascii="Times New Roman" w:hAnsi="Times New Roman" w:cs="Times New Roman"/>
          <w:sz w:val="24"/>
          <w:szCs w:val="24"/>
        </w:rPr>
        <w:tab/>
        <w:t>При размещении улично-технического оборудования в рамках решения задачи обеспечения качества современной городской среды  поселения при создании и благоустройстве коммунально-бытового оборудования следует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8.21.1.6.</w:t>
      </w:r>
      <w:r w:rsidRPr="001A4E44">
        <w:rPr>
          <w:rFonts w:ascii="Times New Roman" w:hAnsi="Times New Roman" w:cs="Times New Roman"/>
          <w:sz w:val="24"/>
          <w:szCs w:val="24"/>
        </w:rPr>
        <w:tab/>
        <w:t xml:space="preserve">Для складирования коммунальных отходов следует применять контейнеры и (или) урны. Расстановку контейнеров и (или) урн следует предусматривать у скамей, некапитальных нестационарных сооружений и уличного технического оборудования, </w:t>
      </w:r>
      <w:r w:rsidRPr="001A4E44">
        <w:rPr>
          <w:rFonts w:ascii="Times New Roman" w:hAnsi="Times New Roman" w:cs="Times New Roman"/>
          <w:sz w:val="24"/>
          <w:szCs w:val="24"/>
        </w:rPr>
        <w:lastRenderedPageBreak/>
        <w:t>ориентированных на продажу продуктов питания, на остановках общественного транспорта. Количество и объем контейнеров определяется в соответствии с требованиями законодательства об отходах производства и потребления.</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На площадке установки мусоросборных контейнеров следует размещать сведения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Такие площадки должны предусматриваться в составе территорий и участков любого функционального назначения, где могут накапливаться твердые коммунальные отходы, и должны соответствовать требованиям государственных санитарно-эпидемиологических правил и гигиенических нормативов и удобству для образователей отходов.</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8.21.1.7.</w:t>
      </w:r>
      <w:r w:rsidRPr="001A4E44">
        <w:rPr>
          <w:rFonts w:ascii="Times New Roman" w:hAnsi="Times New Roman" w:cs="Times New Roman"/>
          <w:sz w:val="24"/>
          <w:szCs w:val="24"/>
        </w:rPr>
        <w:tab/>
        <w:t>Размещение МАФ при новом строительстве осуществляется в границах застраиваемого земельного участка в соответствии с проектной документацией.</w:t>
      </w:r>
    </w:p>
    <w:p w:rsidR="001C7C98" w:rsidRPr="001A4E44" w:rsidRDefault="001C7C98" w:rsidP="001C7C98">
      <w:pPr>
        <w:widowControl w:val="0"/>
        <w:suppressAutoHyphens/>
        <w:autoSpaceDE w:val="0"/>
        <w:autoSpaceDN w:val="0"/>
        <w:adjustRightInd w:val="0"/>
        <w:spacing w:after="0" w:line="240" w:lineRule="auto"/>
        <w:ind w:left="709"/>
        <w:jc w:val="both"/>
        <w:rPr>
          <w:rFonts w:ascii="Times New Roman" w:hAnsi="Times New Roman" w:cs="Times New Roman"/>
          <w:sz w:val="24"/>
          <w:szCs w:val="24"/>
        </w:rPr>
      </w:pPr>
    </w:p>
    <w:p w:rsidR="001C7C98" w:rsidRPr="001A4E44" w:rsidRDefault="001C7C98" w:rsidP="0022146B">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1A4E44">
        <w:rPr>
          <w:rFonts w:ascii="Times New Roman" w:hAnsi="Times New Roman" w:cs="Times New Roman"/>
          <w:sz w:val="24"/>
          <w:szCs w:val="24"/>
        </w:rPr>
        <w:t xml:space="preserve"> 8.22.</w:t>
      </w:r>
      <w:r w:rsidRPr="001A4E44">
        <w:rPr>
          <w:rFonts w:ascii="Times New Roman" w:hAnsi="Times New Roman" w:cs="Times New Roman"/>
          <w:sz w:val="24"/>
          <w:szCs w:val="24"/>
        </w:rPr>
        <w:tab/>
        <w:t>Работы по ремонту и содержанию элементов благоустройства выполняют их собственники собственными силами или с привлечением третьих лиц.</w:t>
      </w:r>
    </w:p>
    <w:p w:rsidR="001C7C98" w:rsidRPr="001A4E44" w:rsidRDefault="001C7C98" w:rsidP="001C7C98">
      <w:pPr>
        <w:widowControl w:val="0"/>
        <w:suppressAutoHyphens/>
        <w:autoSpaceDE w:val="0"/>
        <w:autoSpaceDN w:val="0"/>
        <w:adjustRightInd w:val="0"/>
        <w:spacing w:after="0" w:line="240" w:lineRule="auto"/>
        <w:ind w:left="709"/>
        <w:jc w:val="both"/>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8.22.1.</w:t>
      </w:r>
      <w:r w:rsidRPr="001A4E44">
        <w:rPr>
          <w:rFonts w:ascii="Times New Roman" w:hAnsi="Times New Roman" w:cs="Times New Roman"/>
          <w:sz w:val="24"/>
          <w:szCs w:val="24"/>
        </w:rPr>
        <w:tab/>
        <w:t>Работы по содержанию элементов благоустройства включают:</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1)</w:t>
      </w:r>
      <w:r w:rsidRPr="001A4E44">
        <w:rPr>
          <w:rFonts w:ascii="Times New Roman" w:hAnsi="Times New Roman" w:cs="Times New Roman"/>
          <w:sz w:val="24"/>
          <w:szCs w:val="24"/>
        </w:rPr>
        <w:tab/>
        <w:t>ежедневный осмотр всех элементов благоустройства (ограждений, зеленых насаждений, бордюров, пешеходных дорожек, малых архитектурных форм, детских и спортивных площадок, устройств наружного освещения и подсветки),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2)</w:t>
      </w:r>
      <w:r w:rsidRPr="001A4E44">
        <w:rPr>
          <w:rFonts w:ascii="Times New Roman" w:hAnsi="Times New Roman" w:cs="Times New Roman"/>
          <w:sz w:val="24"/>
          <w:szCs w:val="24"/>
        </w:rPr>
        <w:tab/>
        <w:t>исправление повреждений отдельных элементов благоустройства при необходимости;</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3)</w:t>
      </w:r>
      <w:r w:rsidRPr="001A4E44">
        <w:rPr>
          <w:rFonts w:ascii="Times New Roman" w:hAnsi="Times New Roman" w:cs="Times New Roman"/>
          <w:sz w:val="24"/>
          <w:szCs w:val="24"/>
        </w:rPr>
        <w:tab/>
        <w:t>мероприятия по уходу за деревьями и кустарниками, газонами, цветниками в соответствии с действующим законодательством;</w:t>
      </w:r>
    </w:p>
    <w:p w:rsidR="001C7C98" w:rsidRPr="001A4E44" w:rsidRDefault="001C7C98" w:rsidP="0022146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4)</w:t>
      </w:r>
      <w:r w:rsidRPr="001A4E44">
        <w:rPr>
          <w:rFonts w:ascii="Times New Roman" w:hAnsi="Times New Roman" w:cs="Times New Roman"/>
          <w:sz w:val="24"/>
          <w:szCs w:val="24"/>
        </w:rPr>
        <w:tab/>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8.22.2.</w:t>
      </w:r>
      <w:r w:rsidRPr="001A4E44">
        <w:rPr>
          <w:rFonts w:ascii="Times New Roman" w:hAnsi="Times New Roman" w:cs="Times New Roman"/>
          <w:sz w:val="24"/>
          <w:szCs w:val="24"/>
        </w:rPr>
        <w:tab/>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1)</w:t>
      </w:r>
      <w:r w:rsidRPr="001A4E44">
        <w:rPr>
          <w:rFonts w:ascii="Times New Roman" w:hAnsi="Times New Roman" w:cs="Times New Roman"/>
          <w:sz w:val="24"/>
          <w:szCs w:val="24"/>
        </w:rPr>
        <w:tab/>
        <w:t>очистку урн по мере накопления мусора, но не реже одного раза в сутки,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1C7C98" w:rsidRPr="001A4E44" w:rsidRDefault="001C7C98" w:rsidP="001C7C98">
      <w:pPr>
        <w:widowControl w:val="0"/>
        <w:autoSpaceDE w:val="0"/>
        <w:autoSpaceDN w:val="0"/>
        <w:adjustRightInd w:val="0"/>
        <w:spacing w:after="0" w:line="240" w:lineRule="auto"/>
        <w:jc w:val="both"/>
        <w:rPr>
          <w:rFonts w:ascii="Times New Roman" w:hAnsi="Times New Roman" w:cs="Times New Roman"/>
          <w:sz w:val="24"/>
          <w:szCs w:val="24"/>
        </w:rPr>
      </w:pPr>
      <w:r w:rsidRPr="001A4E44">
        <w:rPr>
          <w:rFonts w:ascii="Times New Roman" w:hAnsi="Times New Roman" w:cs="Times New Roman"/>
          <w:sz w:val="24"/>
          <w:szCs w:val="24"/>
        </w:rPr>
        <w:t xml:space="preserve">             2)</w:t>
      </w:r>
      <w:r w:rsidRPr="001A4E44">
        <w:rPr>
          <w:rFonts w:ascii="Times New Roman" w:hAnsi="Times New Roman" w:cs="Times New Roman"/>
          <w:sz w:val="24"/>
          <w:szCs w:val="24"/>
        </w:rPr>
        <w:tab/>
        <w:t>ежедневную уборку территории.</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8.22.3.</w:t>
      </w:r>
      <w:r w:rsidRPr="001A4E44">
        <w:rPr>
          <w:rFonts w:ascii="Times New Roman" w:hAnsi="Times New Roman" w:cs="Times New Roman"/>
          <w:sz w:val="24"/>
          <w:szCs w:val="24"/>
        </w:rPr>
        <w:tab/>
        <w:t>Восстановление элементов благоустройства, в том числе после производства земляных работ.</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Восстановление элементов благоустройства включает в себя комплекс работ по восстановлению элементов озеленения, покрытий, ограждений (заборов), водных устройств, уличного коммунально-бытового и технического оборудования, элементов освещения, средств размещения информации и рекламных конструкций, МАФ и мебели, некапитальных (нестационарных) сооружений, существовавших до начала производства работ, приведших к нарушению благоустройства.</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Восстановление самовольно уничтоженных (поврежденных) элементов благоустройства осуществляет лицо, в результате действий которого они были повреждены.</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Организации, осуществляющие работы, связанные с нарушением почвенного слоя, обязаны восстановить прилегающие земельные участки и зеленые насаждения, нарушенные </w:t>
      </w:r>
      <w:r w:rsidRPr="001A4E44">
        <w:rPr>
          <w:rFonts w:ascii="Times New Roman" w:hAnsi="Times New Roman" w:cs="Times New Roman"/>
          <w:sz w:val="24"/>
          <w:szCs w:val="24"/>
        </w:rPr>
        <w:lastRenderedPageBreak/>
        <w:t xml:space="preserve">при производстве работ, в сроки, определенные разрешительной документацией. </w:t>
      </w:r>
    </w:p>
    <w:p w:rsidR="001C7C98" w:rsidRPr="001A4E44" w:rsidRDefault="001C7C98" w:rsidP="001C7C98">
      <w:pPr>
        <w:widowControl w:val="0"/>
        <w:autoSpaceDE w:val="0"/>
        <w:autoSpaceDN w:val="0"/>
        <w:adjustRightInd w:val="0"/>
        <w:spacing w:after="0" w:line="240" w:lineRule="auto"/>
        <w:jc w:val="both"/>
        <w:rPr>
          <w:rFonts w:ascii="Times New Roman" w:hAnsi="Times New Roman" w:cs="Times New Roman"/>
          <w:sz w:val="24"/>
          <w:szCs w:val="24"/>
        </w:rPr>
      </w:pPr>
      <w:r w:rsidRPr="001A4E44">
        <w:rPr>
          <w:rFonts w:ascii="Times New Roman" w:hAnsi="Times New Roman" w:cs="Times New Roman"/>
          <w:sz w:val="24"/>
          <w:szCs w:val="24"/>
        </w:rPr>
        <w:t>Рекультивацию земельных участков с восстановлением травяного покрова, нарушенного в связи с размещением временных сооружений сезонного характера (летние кафе, сезонные аттракционы) осуществляют владельцы временных сооружений сезонного характера по окончании сезона.</w:t>
      </w:r>
    </w:p>
    <w:p w:rsidR="001C7C98" w:rsidRPr="001A4E44" w:rsidRDefault="001C7C98" w:rsidP="001C7C98">
      <w:pPr>
        <w:widowControl w:val="0"/>
        <w:autoSpaceDE w:val="0"/>
        <w:autoSpaceDN w:val="0"/>
        <w:adjustRightInd w:val="0"/>
        <w:spacing w:after="0" w:line="240" w:lineRule="auto"/>
        <w:jc w:val="both"/>
        <w:rPr>
          <w:rFonts w:ascii="Times New Roman" w:hAnsi="Times New Roman" w:cs="Times New Roman"/>
          <w:sz w:val="24"/>
          <w:szCs w:val="24"/>
        </w:rPr>
      </w:pPr>
    </w:p>
    <w:p w:rsidR="001C7C98" w:rsidRPr="001A4E44" w:rsidRDefault="001C7C98" w:rsidP="001C7C98">
      <w:pPr>
        <w:widowControl w:val="0"/>
        <w:autoSpaceDE w:val="0"/>
        <w:autoSpaceDN w:val="0"/>
        <w:adjustRightInd w:val="0"/>
        <w:spacing w:after="0" w:line="240" w:lineRule="auto"/>
        <w:jc w:val="center"/>
        <w:rPr>
          <w:rFonts w:ascii="Times New Roman" w:hAnsi="Times New Roman" w:cs="Times New Roman"/>
          <w:b/>
          <w:bCs/>
          <w:sz w:val="24"/>
          <w:szCs w:val="24"/>
        </w:rPr>
      </w:pPr>
      <w:r w:rsidRPr="001A4E44">
        <w:rPr>
          <w:rFonts w:ascii="Times New Roman" w:hAnsi="Times New Roman" w:cs="Times New Roman"/>
          <w:b/>
          <w:bCs/>
          <w:sz w:val="24"/>
          <w:szCs w:val="24"/>
        </w:rPr>
        <w:t>9. Организация освещения территории  поселения, включая архитектурную подсветку зданий, строений, сооружений</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9.1. При создании и благоустройстве освещения и осветительного оборудования на объектах благоустройства следует учитывать принципы комфортной организации пешеходной среды, в том числе необходимость создания привлекательных и безопасных пешеходных и велосипедных маршрутов, а также обеспечение комфортной среды для общения на территории центров притяжения.</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9.2. При проектировании освещения и осветительного оборудования следует обеспечивать:</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экономичность и энергоэффективность применяемых осветительных установок, рациональное распределение и использование электроэнергии;</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эстетику элементов осветительных установок, их дизайн, качество материалов и изделий с учетом восприятия в дневное и ночное время;</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удобство обслуживания и управления при разных режимах работы установок.</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p>
    <w:p w:rsidR="001C7C98" w:rsidRPr="001A4E44" w:rsidRDefault="001C7C98" w:rsidP="001C7C98">
      <w:pPr>
        <w:widowControl w:val="0"/>
        <w:autoSpaceDE w:val="0"/>
        <w:autoSpaceDN w:val="0"/>
        <w:adjustRightInd w:val="0"/>
        <w:spacing w:after="0" w:line="240" w:lineRule="auto"/>
        <w:ind w:firstLine="539"/>
        <w:jc w:val="center"/>
        <w:rPr>
          <w:rFonts w:ascii="Times New Roman" w:hAnsi="Times New Roman" w:cs="Times New Roman"/>
          <w:color w:val="000000"/>
          <w:sz w:val="24"/>
          <w:szCs w:val="24"/>
        </w:rPr>
      </w:pPr>
      <w:r w:rsidRPr="001A4E44">
        <w:rPr>
          <w:rFonts w:ascii="Times New Roman" w:hAnsi="Times New Roman" w:cs="Times New Roman"/>
          <w:sz w:val="24"/>
          <w:szCs w:val="24"/>
        </w:rPr>
        <w:t>9.3.</w:t>
      </w:r>
      <w:r w:rsidRPr="001A4E44">
        <w:rPr>
          <w:rFonts w:ascii="Times New Roman" w:hAnsi="Times New Roman" w:cs="Times New Roman"/>
          <w:sz w:val="24"/>
          <w:szCs w:val="24"/>
        </w:rPr>
        <w:tab/>
      </w:r>
      <w:r w:rsidRPr="001A4E44">
        <w:rPr>
          <w:rFonts w:ascii="Times New Roman" w:hAnsi="Times New Roman" w:cs="Times New Roman"/>
          <w:color w:val="000000"/>
          <w:sz w:val="24"/>
          <w:szCs w:val="24"/>
        </w:rPr>
        <w:t>Освещение и осветительное оборудование</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9.3.1.</w:t>
      </w:r>
      <w:r w:rsidRPr="001A4E44">
        <w:rPr>
          <w:rFonts w:ascii="Times New Roman" w:hAnsi="Times New Roman" w:cs="Times New Roman"/>
          <w:sz w:val="24"/>
          <w:szCs w:val="24"/>
        </w:rPr>
        <w:tab/>
        <w:t>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сельскогопоселения и формирования системы светопространственных ансамблей.</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9.3.2.</w:t>
      </w:r>
      <w:r w:rsidRPr="001A4E44">
        <w:rPr>
          <w:rFonts w:ascii="Times New Roman" w:hAnsi="Times New Roman" w:cs="Times New Roman"/>
          <w:sz w:val="24"/>
          <w:szCs w:val="24"/>
        </w:rPr>
        <w:tab/>
        <w:t>При проектировании каждой из трех основных групп осветительных установок (функционального, архитектурного освещения, световой информации) следует обеспечивать:</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экономичность и энергоэффективность применяемых установок, рациональное распределение и использование электроэнергии;</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эстетика элементов осветительных установок, их дизайн, качество материалов и изделий с учетом восприятия в дневное и ночное время;</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удобство обслуживания и управления при разных режимах работы установок.</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20"/>
        <w:jc w:val="center"/>
        <w:rPr>
          <w:rFonts w:ascii="Times New Roman" w:hAnsi="Times New Roman" w:cs="Times New Roman"/>
          <w:sz w:val="24"/>
          <w:szCs w:val="24"/>
        </w:rPr>
      </w:pPr>
      <w:r w:rsidRPr="001A4E44">
        <w:rPr>
          <w:rFonts w:ascii="Times New Roman" w:hAnsi="Times New Roman" w:cs="Times New Roman"/>
          <w:sz w:val="24"/>
          <w:szCs w:val="24"/>
        </w:rPr>
        <w:t>9.4.</w:t>
      </w:r>
      <w:r w:rsidRPr="001A4E44">
        <w:rPr>
          <w:rFonts w:ascii="Times New Roman" w:hAnsi="Times New Roman" w:cs="Times New Roman"/>
          <w:sz w:val="24"/>
          <w:szCs w:val="24"/>
        </w:rPr>
        <w:tab/>
        <w:t>Функциональное освещение</w:t>
      </w:r>
    </w:p>
    <w:p w:rsidR="001C7C98" w:rsidRPr="001A4E44" w:rsidRDefault="001C7C98" w:rsidP="001C7C98">
      <w:pPr>
        <w:widowControl w:val="0"/>
        <w:suppressAutoHyphens/>
        <w:autoSpaceDE w:val="0"/>
        <w:autoSpaceDN w:val="0"/>
        <w:adjustRightInd w:val="0"/>
        <w:spacing w:after="0" w:line="240" w:lineRule="auto"/>
        <w:ind w:left="720"/>
        <w:jc w:val="both"/>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9.4.1.</w:t>
      </w:r>
      <w:r w:rsidRPr="001A4E44">
        <w:rPr>
          <w:rFonts w:ascii="Times New Roman" w:hAnsi="Times New Roman" w:cs="Times New Roman"/>
          <w:sz w:val="24"/>
          <w:szCs w:val="24"/>
        </w:rPr>
        <w:tab/>
        <w:t>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9.4.2.</w:t>
      </w:r>
      <w:r w:rsidRPr="001A4E44">
        <w:rPr>
          <w:rFonts w:ascii="Times New Roman" w:hAnsi="Times New Roman" w:cs="Times New Roman"/>
          <w:sz w:val="24"/>
          <w:szCs w:val="24"/>
        </w:rPr>
        <w:tab/>
        <w:t xml:space="preserve">В обычных установках светильники следует располагать на опорах </w:t>
      </w:r>
      <w:r w:rsidRPr="001A4E44">
        <w:rPr>
          <w:rFonts w:ascii="Times New Roman" w:hAnsi="Times New Roman" w:cs="Times New Roman"/>
          <w:sz w:val="24"/>
          <w:szCs w:val="24"/>
        </w:rPr>
        <w:lastRenderedPageBreak/>
        <w:t>(венчающие,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9.4.3.</w:t>
      </w:r>
      <w:r w:rsidRPr="001A4E44">
        <w:rPr>
          <w:rFonts w:ascii="Times New Roman" w:hAnsi="Times New Roman" w:cs="Times New Roman"/>
          <w:sz w:val="24"/>
          <w:szCs w:val="24"/>
        </w:rPr>
        <w:tab/>
        <w:t>В высокомачтовых установках осветительные приборы (прожекторы или светильники) следует располагать на опорах на высоте 20 и более метров. Эти установки следует использовать для освещения обширных пространств, транспортных развязок и магистралей, открытых паркингов.</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9.4.4.</w:t>
      </w:r>
      <w:r w:rsidRPr="001A4E44">
        <w:rPr>
          <w:rFonts w:ascii="Times New Roman" w:hAnsi="Times New Roman" w:cs="Times New Roman"/>
          <w:sz w:val="24"/>
          <w:szCs w:val="24"/>
        </w:rPr>
        <w:tab/>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9.4.5.</w:t>
      </w:r>
      <w:r w:rsidRPr="001A4E44">
        <w:rPr>
          <w:rFonts w:ascii="Times New Roman" w:hAnsi="Times New Roman" w:cs="Times New Roman"/>
          <w:sz w:val="24"/>
          <w:szCs w:val="24"/>
        </w:rPr>
        <w:tab/>
        <w:t>Светильники, встроенные в ступени, подпорные стенки, ограждения, цоколи зданий и сооружений, малые архитектурные формы (далее – МАФ), следует использовать для освещения пешеходных зон территорий общественного назначения.</w:t>
      </w:r>
    </w:p>
    <w:p w:rsidR="001C7C98" w:rsidRPr="001A4E44" w:rsidRDefault="001C7C98" w:rsidP="001C7C98">
      <w:pPr>
        <w:widowControl w:val="0"/>
        <w:suppressAutoHyphens/>
        <w:autoSpaceDE w:val="0"/>
        <w:autoSpaceDN w:val="0"/>
        <w:adjustRightInd w:val="0"/>
        <w:spacing w:after="0" w:line="240" w:lineRule="auto"/>
        <w:ind w:left="709"/>
        <w:jc w:val="both"/>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20"/>
        <w:jc w:val="center"/>
        <w:rPr>
          <w:rFonts w:ascii="Times New Roman" w:hAnsi="Times New Roman" w:cs="Times New Roman"/>
          <w:sz w:val="24"/>
          <w:szCs w:val="24"/>
        </w:rPr>
      </w:pPr>
      <w:r w:rsidRPr="001A4E44">
        <w:rPr>
          <w:rFonts w:ascii="Times New Roman" w:hAnsi="Times New Roman" w:cs="Times New Roman"/>
          <w:sz w:val="24"/>
          <w:szCs w:val="24"/>
        </w:rPr>
        <w:t>9.5.</w:t>
      </w:r>
      <w:r w:rsidRPr="001A4E44">
        <w:rPr>
          <w:rFonts w:ascii="Times New Roman" w:hAnsi="Times New Roman" w:cs="Times New Roman"/>
          <w:sz w:val="24"/>
          <w:szCs w:val="24"/>
        </w:rPr>
        <w:tab/>
        <w:t>Архитектурное освещение</w:t>
      </w:r>
    </w:p>
    <w:p w:rsidR="001C7C98" w:rsidRPr="001A4E44" w:rsidRDefault="001C7C98" w:rsidP="001C7C98">
      <w:pPr>
        <w:widowControl w:val="0"/>
        <w:suppressAutoHyphens/>
        <w:autoSpaceDE w:val="0"/>
        <w:autoSpaceDN w:val="0"/>
        <w:adjustRightInd w:val="0"/>
        <w:spacing w:line="240" w:lineRule="auto"/>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9.5.1.</w:t>
      </w:r>
      <w:r w:rsidRPr="001A4E44">
        <w:rPr>
          <w:rFonts w:ascii="Times New Roman" w:hAnsi="Times New Roman" w:cs="Times New Roman"/>
          <w:sz w:val="24"/>
          <w:szCs w:val="24"/>
        </w:rPr>
        <w:tab/>
        <w:t>Архитектурное освещение (АО) следует применять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9.5.2.</w:t>
      </w:r>
      <w:r w:rsidRPr="001A4E44">
        <w:rPr>
          <w:rFonts w:ascii="Times New Roman" w:hAnsi="Times New Roman" w:cs="Times New Roman"/>
          <w:sz w:val="24"/>
          <w:szCs w:val="24"/>
        </w:rPr>
        <w:tab/>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9.5.3.</w:t>
      </w:r>
      <w:r w:rsidRPr="001A4E44">
        <w:rPr>
          <w:rFonts w:ascii="Times New Roman" w:hAnsi="Times New Roman" w:cs="Times New Roman"/>
          <w:sz w:val="24"/>
          <w:szCs w:val="24"/>
        </w:rPr>
        <w:tab/>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В установках архитектурного освещения следует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20"/>
        <w:jc w:val="center"/>
        <w:rPr>
          <w:rFonts w:ascii="Times New Roman" w:hAnsi="Times New Roman" w:cs="Times New Roman"/>
          <w:sz w:val="24"/>
          <w:szCs w:val="24"/>
        </w:rPr>
      </w:pPr>
      <w:r w:rsidRPr="001A4E44">
        <w:rPr>
          <w:rFonts w:ascii="Times New Roman" w:hAnsi="Times New Roman" w:cs="Times New Roman"/>
          <w:sz w:val="24"/>
          <w:szCs w:val="24"/>
        </w:rPr>
        <w:t>9.6. Световая информация</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Световая информация (СИ), в том числе, световая реклама,   помогает ориентации пешеходов и водителей автотранспорта в городском пространстве и участвовать в решении светокомпозиционных задач. Следует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1C7C98" w:rsidRPr="001A4E44" w:rsidRDefault="001C7C98" w:rsidP="001C7C98">
      <w:pPr>
        <w:widowControl w:val="0"/>
        <w:suppressAutoHyphens/>
        <w:autoSpaceDE w:val="0"/>
        <w:autoSpaceDN w:val="0"/>
        <w:adjustRightInd w:val="0"/>
        <w:spacing w:after="0" w:line="240" w:lineRule="auto"/>
        <w:ind w:left="709"/>
        <w:jc w:val="both"/>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20"/>
        <w:jc w:val="center"/>
        <w:rPr>
          <w:rFonts w:ascii="Times New Roman" w:hAnsi="Times New Roman" w:cs="Times New Roman"/>
          <w:sz w:val="24"/>
          <w:szCs w:val="24"/>
        </w:rPr>
      </w:pPr>
      <w:r w:rsidRPr="001A4E44">
        <w:rPr>
          <w:rFonts w:ascii="Times New Roman" w:hAnsi="Times New Roman" w:cs="Times New Roman"/>
          <w:sz w:val="24"/>
          <w:szCs w:val="24"/>
        </w:rPr>
        <w:t>9.7. Источники света</w:t>
      </w:r>
    </w:p>
    <w:p w:rsidR="001C7C98" w:rsidRPr="001A4E44" w:rsidRDefault="001C7C98" w:rsidP="001C7C98">
      <w:pPr>
        <w:widowControl w:val="0"/>
        <w:suppressAutoHyphens/>
        <w:autoSpaceDE w:val="0"/>
        <w:autoSpaceDN w:val="0"/>
        <w:adjustRightInd w:val="0"/>
        <w:spacing w:after="0" w:line="240" w:lineRule="auto"/>
        <w:ind w:left="720"/>
        <w:jc w:val="both"/>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lastRenderedPageBreak/>
        <w:t>9.7.1.</w:t>
      </w:r>
      <w:r w:rsidRPr="001A4E44">
        <w:rPr>
          <w:rFonts w:ascii="Times New Roman" w:hAnsi="Times New Roman" w:cs="Times New Roman"/>
          <w:sz w:val="24"/>
          <w:szCs w:val="24"/>
        </w:rPr>
        <w:tab/>
        <w:t>В стационарных установках ФО и АО следует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9.7.2.</w:t>
      </w:r>
      <w:r w:rsidRPr="001A4E44">
        <w:rPr>
          <w:rFonts w:ascii="Times New Roman" w:hAnsi="Times New Roman" w:cs="Times New Roman"/>
          <w:sz w:val="24"/>
          <w:szCs w:val="24"/>
        </w:rPr>
        <w:tab/>
        <w:t>Источники света в установках ФО следует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9.7.3.</w:t>
      </w:r>
      <w:r w:rsidRPr="001A4E44">
        <w:rPr>
          <w:rFonts w:ascii="Times New Roman" w:hAnsi="Times New Roman" w:cs="Times New Roman"/>
          <w:sz w:val="24"/>
          <w:szCs w:val="24"/>
        </w:rPr>
        <w:tab/>
        <w:t>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1C7C98" w:rsidRPr="001A4E44" w:rsidRDefault="001C7C98" w:rsidP="001C7C98">
      <w:pPr>
        <w:widowControl w:val="0"/>
        <w:suppressAutoHyphens/>
        <w:autoSpaceDE w:val="0"/>
        <w:autoSpaceDN w:val="0"/>
        <w:adjustRightInd w:val="0"/>
        <w:spacing w:after="0" w:line="240" w:lineRule="auto"/>
        <w:ind w:left="709"/>
        <w:jc w:val="both"/>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20"/>
        <w:jc w:val="center"/>
        <w:rPr>
          <w:rFonts w:ascii="Times New Roman" w:hAnsi="Times New Roman" w:cs="Times New Roman"/>
          <w:sz w:val="24"/>
          <w:szCs w:val="24"/>
        </w:rPr>
      </w:pPr>
      <w:r w:rsidRPr="001A4E44">
        <w:rPr>
          <w:rFonts w:ascii="Times New Roman" w:hAnsi="Times New Roman" w:cs="Times New Roman"/>
          <w:sz w:val="24"/>
          <w:szCs w:val="24"/>
        </w:rPr>
        <w:t>9.8. Освещение транспортных и пешеходных зон</w:t>
      </w:r>
    </w:p>
    <w:p w:rsidR="001C7C98" w:rsidRPr="001A4E44" w:rsidRDefault="001C7C98" w:rsidP="001C7C98">
      <w:pPr>
        <w:widowControl w:val="0"/>
        <w:suppressAutoHyphens/>
        <w:autoSpaceDE w:val="0"/>
        <w:autoSpaceDN w:val="0"/>
        <w:adjustRightInd w:val="0"/>
        <w:spacing w:after="0" w:line="240" w:lineRule="auto"/>
        <w:ind w:left="720"/>
        <w:jc w:val="both"/>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9.8.1.</w:t>
      </w:r>
      <w:r w:rsidRPr="001A4E44">
        <w:rPr>
          <w:rFonts w:ascii="Times New Roman" w:hAnsi="Times New Roman" w:cs="Times New Roman"/>
          <w:sz w:val="24"/>
          <w:szCs w:val="24"/>
        </w:rPr>
        <w:tab/>
        <w:t>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9.8.2.</w:t>
      </w:r>
      <w:r w:rsidRPr="001A4E44">
        <w:rPr>
          <w:rFonts w:ascii="Times New Roman" w:hAnsi="Times New Roman" w:cs="Times New Roman"/>
          <w:sz w:val="24"/>
          <w:szCs w:val="24"/>
        </w:rPr>
        <w:tab/>
        <w:t>Выбор типа, расположения и способа установки светильников ФО транспортных и пешеходных зон рекомендуется осуществлять с учетом формируемого масштаба светопространств. 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9.8.3.</w:t>
      </w:r>
      <w:r w:rsidRPr="001A4E44">
        <w:rPr>
          <w:rFonts w:ascii="Times New Roman" w:hAnsi="Times New Roman" w:cs="Times New Roman"/>
          <w:sz w:val="24"/>
          <w:szCs w:val="24"/>
        </w:rPr>
        <w:tab/>
        <w:t>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1C7C98" w:rsidRPr="001A4E44" w:rsidRDefault="001C7C98" w:rsidP="001C7C98">
      <w:pPr>
        <w:widowControl w:val="0"/>
        <w:suppressAutoHyphens/>
        <w:autoSpaceDE w:val="0"/>
        <w:autoSpaceDN w:val="0"/>
        <w:adjustRightInd w:val="0"/>
        <w:spacing w:after="0" w:line="240" w:lineRule="auto"/>
        <w:ind w:left="709"/>
        <w:jc w:val="both"/>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20"/>
        <w:jc w:val="center"/>
        <w:rPr>
          <w:rFonts w:ascii="Times New Roman" w:hAnsi="Times New Roman" w:cs="Times New Roman"/>
          <w:sz w:val="24"/>
          <w:szCs w:val="24"/>
        </w:rPr>
      </w:pPr>
      <w:r w:rsidRPr="001A4E44">
        <w:rPr>
          <w:rFonts w:ascii="Times New Roman" w:hAnsi="Times New Roman" w:cs="Times New Roman"/>
          <w:sz w:val="24"/>
          <w:szCs w:val="24"/>
        </w:rPr>
        <w:t>9.9.</w:t>
      </w:r>
      <w:r w:rsidRPr="001A4E44">
        <w:rPr>
          <w:rFonts w:ascii="Times New Roman" w:hAnsi="Times New Roman" w:cs="Times New Roman"/>
          <w:sz w:val="24"/>
          <w:szCs w:val="24"/>
        </w:rPr>
        <w:tab/>
        <w:t>Режимы работы осветительных установок</w:t>
      </w:r>
    </w:p>
    <w:p w:rsidR="001C7C98" w:rsidRPr="001A4E44" w:rsidRDefault="001C7C98" w:rsidP="001C7C98">
      <w:pPr>
        <w:widowControl w:val="0"/>
        <w:suppressAutoHyphens/>
        <w:autoSpaceDE w:val="0"/>
        <w:autoSpaceDN w:val="0"/>
        <w:adjustRightInd w:val="0"/>
        <w:spacing w:after="0" w:line="240" w:lineRule="auto"/>
        <w:ind w:left="720"/>
        <w:jc w:val="both"/>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9.9.1.</w:t>
      </w:r>
      <w:r w:rsidRPr="001A4E44">
        <w:rPr>
          <w:rFonts w:ascii="Times New Roman" w:hAnsi="Times New Roman" w:cs="Times New Roman"/>
          <w:sz w:val="24"/>
          <w:szCs w:val="24"/>
        </w:rPr>
        <w:tab/>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следует предусматривать следующие режимы их работы:</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вечерний будничный режим, когда функционируют все стационарные установки ФО, АО и СИ, за исключением систем праздничного освещения;</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поселения;</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поселения;</w:t>
      </w:r>
    </w:p>
    <w:p w:rsidR="001C7C98" w:rsidRPr="001A4E44" w:rsidRDefault="001C7C98" w:rsidP="001C7C98">
      <w:pPr>
        <w:widowControl w:val="0"/>
        <w:autoSpaceDE w:val="0"/>
        <w:autoSpaceDN w:val="0"/>
        <w:adjustRightInd w:val="0"/>
        <w:spacing w:after="0" w:line="240" w:lineRule="auto"/>
        <w:jc w:val="both"/>
        <w:rPr>
          <w:rFonts w:ascii="Times New Roman" w:hAnsi="Times New Roman" w:cs="Times New Roman"/>
          <w:sz w:val="24"/>
          <w:szCs w:val="24"/>
        </w:rPr>
      </w:pPr>
      <w:r w:rsidRPr="001A4E44">
        <w:rPr>
          <w:rFonts w:ascii="Times New Roman" w:hAnsi="Times New Roman" w:cs="Times New Roman"/>
          <w:sz w:val="24"/>
          <w:szCs w:val="24"/>
        </w:rPr>
        <w:t xml:space="preserve">- сезонный режим, предусматриваемый главным образом в рекреационных зонах для </w:t>
      </w:r>
      <w:r w:rsidRPr="001A4E44">
        <w:rPr>
          <w:rFonts w:ascii="Times New Roman" w:hAnsi="Times New Roman" w:cs="Times New Roman"/>
          <w:sz w:val="24"/>
          <w:szCs w:val="24"/>
        </w:rPr>
        <w:lastRenderedPageBreak/>
        <w:t>стационарных и временных установок ФО и АО в определенные сроки (зимой, осенью).</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9.9.2. Утилитарное наружное освещение общественных и дворовых территорий следует осуществлять стационарными установками освещения, которые, как правило, подразделяют на следующие виды:</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использовать которые следует для освещения транспортных и пешеходных коммуникаций;</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высокомачтовые, которые следует использовать для освещения обширных по площади территорий, транспортных развязок и магистралей, открытых автостоянок и парковок;</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следует обосновать технико-экономическими и (или) художественными аргументами;</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газонные, которые следует использовать для освещения газонов, цветников, пешеходных дорожек и площадок;</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встроенные, светильники которых встроены в ступени, подпорные стенки, ограждения, цоколи зданий и сооружений, МАФ, и применять которые следует для освещения пешеходных зон и коммуникаций общественных территорий.</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В стационарных установках утилитарного наружного освещения транспортных и пешеходных зон следует применять осветительные приборы направленного в нижнюю полусферу прямого, рассеянного или отраженного света.</w:t>
      </w:r>
    </w:p>
    <w:p w:rsidR="001C7C98" w:rsidRPr="001A4E44" w:rsidRDefault="001C7C98" w:rsidP="001C7C98">
      <w:pPr>
        <w:widowControl w:val="0"/>
        <w:autoSpaceDE w:val="0"/>
        <w:autoSpaceDN w:val="0"/>
        <w:adjustRightInd w:val="0"/>
        <w:spacing w:after="0" w:line="240" w:lineRule="auto"/>
        <w:jc w:val="both"/>
        <w:rPr>
          <w:rFonts w:ascii="Times New Roman" w:hAnsi="Times New Roman" w:cs="Times New Roman"/>
          <w:sz w:val="24"/>
          <w:szCs w:val="24"/>
        </w:rPr>
      </w:pPr>
      <w:r w:rsidRPr="001A4E44">
        <w:rPr>
          <w:rFonts w:ascii="Times New Roman" w:hAnsi="Times New Roman" w:cs="Times New Roman"/>
          <w:sz w:val="24"/>
          <w:szCs w:val="24"/>
        </w:rPr>
        <w:t xml:space="preserve">        В стационарных установках утилитарного наружного и архитектурного освещения следует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xml:space="preserve"> 9.9.3.</w:t>
      </w:r>
      <w:r w:rsidRPr="001A4E44">
        <w:rPr>
          <w:rFonts w:ascii="Times New Roman" w:hAnsi="Times New Roman" w:cs="Times New Roman"/>
          <w:sz w:val="24"/>
          <w:szCs w:val="24"/>
        </w:rPr>
        <w:tab/>
        <w:t>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следует освещать в темное время суток по расписанию, утвержденному администрацией поселения.</w:t>
      </w:r>
    </w:p>
    <w:p w:rsidR="001C7C98" w:rsidRPr="001A4E44" w:rsidRDefault="001C7C98" w:rsidP="001C7C98">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1A4E44">
        <w:rPr>
          <w:rFonts w:ascii="Times New Roman" w:hAnsi="Times New Roman" w:cs="Times New Roman"/>
          <w:sz w:val="24"/>
          <w:szCs w:val="24"/>
        </w:rPr>
        <w:t xml:space="preserve">             Обязанность по освещению данных объектов следует возлагать на их собственников или уполномоченных собственником лиц.</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xml:space="preserve"> 9.9.4.</w:t>
      </w:r>
      <w:r w:rsidRPr="001A4E44">
        <w:rPr>
          <w:rFonts w:ascii="Times New Roman" w:hAnsi="Times New Roman" w:cs="Times New Roman"/>
          <w:sz w:val="24"/>
          <w:szCs w:val="24"/>
        </w:rPr>
        <w:tab/>
        <w:t>Освещение территории сельского поселения 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1C7C98" w:rsidRPr="001A4E44" w:rsidRDefault="001C7C98" w:rsidP="001C7C98">
      <w:pPr>
        <w:widowControl w:val="0"/>
        <w:autoSpaceDE w:val="0"/>
        <w:autoSpaceDN w:val="0"/>
        <w:adjustRightInd w:val="0"/>
        <w:spacing w:after="0" w:line="240" w:lineRule="auto"/>
        <w:jc w:val="both"/>
        <w:rPr>
          <w:rFonts w:ascii="Times New Roman" w:hAnsi="Times New Roman" w:cs="Times New Roman"/>
          <w:sz w:val="24"/>
          <w:szCs w:val="24"/>
        </w:rPr>
      </w:pPr>
      <w:r w:rsidRPr="001A4E44">
        <w:rPr>
          <w:rFonts w:ascii="Times New Roman" w:hAnsi="Times New Roman" w:cs="Times New Roman"/>
          <w:sz w:val="24"/>
          <w:szCs w:val="24"/>
        </w:rPr>
        <w:t xml:space="preserve">             9.9.5.</w:t>
      </w:r>
      <w:r w:rsidRPr="001A4E44">
        <w:rPr>
          <w:rFonts w:ascii="Times New Roman" w:hAnsi="Times New Roman" w:cs="Times New Roman"/>
          <w:sz w:val="24"/>
          <w:szCs w:val="24"/>
        </w:rPr>
        <w:tab/>
        <w:t>Строительство, эксплуатацию, текущий и капитальный ремонт сетей наружного освещения улиц  осуществляется специализированными организациями по договорам с администрацией поселения.</w:t>
      </w:r>
    </w:p>
    <w:p w:rsidR="0022146B" w:rsidRPr="001A4E44" w:rsidRDefault="0022146B" w:rsidP="001C7C98">
      <w:pPr>
        <w:widowControl w:val="0"/>
        <w:autoSpaceDE w:val="0"/>
        <w:autoSpaceDN w:val="0"/>
        <w:adjustRightInd w:val="0"/>
        <w:spacing w:after="0" w:line="240" w:lineRule="auto"/>
        <w:jc w:val="both"/>
        <w:rPr>
          <w:rFonts w:ascii="Times New Roman" w:hAnsi="Times New Roman" w:cs="Times New Roman"/>
          <w:sz w:val="24"/>
          <w:szCs w:val="24"/>
        </w:rPr>
      </w:pPr>
    </w:p>
    <w:p w:rsidR="0022146B" w:rsidRPr="001A4E44" w:rsidRDefault="001C7C98" w:rsidP="001C7C98">
      <w:pPr>
        <w:widowControl w:val="0"/>
        <w:autoSpaceDE w:val="0"/>
        <w:autoSpaceDN w:val="0"/>
        <w:adjustRightInd w:val="0"/>
        <w:spacing w:after="0" w:line="240" w:lineRule="auto"/>
        <w:jc w:val="center"/>
        <w:rPr>
          <w:rFonts w:ascii="Times New Roman" w:hAnsi="Times New Roman" w:cs="Times New Roman"/>
          <w:b/>
          <w:bCs/>
          <w:sz w:val="24"/>
          <w:szCs w:val="24"/>
        </w:rPr>
      </w:pPr>
      <w:r w:rsidRPr="001A4E44">
        <w:rPr>
          <w:rFonts w:ascii="Times New Roman" w:hAnsi="Times New Roman" w:cs="Times New Roman"/>
          <w:b/>
          <w:bCs/>
          <w:sz w:val="24"/>
          <w:szCs w:val="24"/>
        </w:rPr>
        <w:t xml:space="preserve">10. Положение правил благоустройства Пектубаевского сельского поселения, регулирующих вопросы организации озеленения территории  поселения , </w:t>
      </w:r>
    </w:p>
    <w:p w:rsidR="001C7C98" w:rsidRPr="001A4E44" w:rsidRDefault="001C7C98" w:rsidP="001C7C98">
      <w:pPr>
        <w:widowControl w:val="0"/>
        <w:autoSpaceDE w:val="0"/>
        <w:autoSpaceDN w:val="0"/>
        <w:adjustRightInd w:val="0"/>
        <w:spacing w:after="0" w:line="240" w:lineRule="auto"/>
        <w:jc w:val="center"/>
        <w:rPr>
          <w:rFonts w:ascii="Times New Roman" w:hAnsi="Times New Roman" w:cs="Times New Roman"/>
          <w:b/>
          <w:bCs/>
          <w:sz w:val="24"/>
          <w:szCs w:val="24"/>
        </w:rPr>
      </w:pPr>
      <w:r w:rsidRPr="001A4E44">
        <w:rPr>
          <w:rFonts w:ascii="Times New Roman" w:hAnsi="Times New Roman" w:cs="Times New Roman"/>
          <w:b/>
          <w:bCs/>
          <w:sz w:val="24"/>
          <w:szCs w:val="24"/>
        </w:rPr>
        <w:t>включая порядок создания, содержания,</w:t>
      </w:r>
    </w:p>
    <w:p w:rsidR="001C7C98" w:rsidRPr="001A4E44" w:rsidRDefault="001C7C98" w:rsidP="0022146B">
      <w:pPr>
        <w:widowControl w:val="0"/>
        <w:autoSpaceDE w:val="0"/>
        <w:autoSpaceDN w:val="0"/>
        <w:adjustRightInd w:val="0"/>
        <w:spacing w:after="0" w:line="240" w:lineRule="auto"/>
        <w:jc w:val="center"/>
        <w:rPr>
          <w:rFonts w:ascii="Times New Roman" w:hAnsi="Times New Roman" w:cs="Times New Roman"/>
          <w:b/>
          <w:bCs/>
          <w:sz w:val="24"/>
          <w:szCs w:val="24"/>
        </w:rPr>
      </w:pPr>
      <w:r w:rsidRPr="001A4E44">
        <w:rPr>
          <w:rFonts w:ascii="Times New Roman" w:hAnsi="Times New Roman" w:cs="Times New Roman"/>
          <w:b/>
          <w:bCs/>
          <w:sz w:val="24"/>
          <w:szCs w:val="24"/>
        </w:rPr>
        <w:t>восстановления и охраны, расположенных в границах населенных пунктов газонов, цветников и иных территорий, занятых травянистыми растениями</w:t>
      </w:r>
    </w:p>
    <w:p w:rsidR="001C7C98" w:rsidRPr="001A4E44" w:rsidRDefault="001C7C98" w:rsidP="001A4E44">
      <w:pPr>
        <w:widowControl w:val="0"/>
        <w:autoSpaceDE w:val="0"/>
        <w:autoSpaceDN w:val="0"/>
        <w:adjustRightInd w:val="0"/>
        <w:spacing w:after="0" w:line="240" w:lineRule="auto"/>
        <w:jc w:val="both"/>
        <w:rPr>
          <w:rFonts w:ascii="Times New Roman" w:hAnsi="Times New Roman" w:cs="Times New Roman"/>
          <w:sz w:val="24"/>
          <w:szCs w:val="24"/>
        </w:rPr>
      </w:pPr>
    </w:p>
    <w:p w:rsidR="001C7C98" w:rsidRPr="001A4E44" w:rsidRDefault="001C7C98" w:rsidP="001A4E44">
      <w:pPr>
        <w:keepNext/>
        <w:keepLines/>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1A4E44">
        <w:rPr>
          <w:rFonts w:ascii="Times New Roman" w:hAnsi="Times New Roman" w:cs="Times New Roman"/>
          <w:sz w:val="24"/>
          <w:szCs w:val="24"/>
        </w:rPr>
        <w:t>10.1.</w:t>
      </w:r>
      <w:r w:rsidRPr="001A4E44">
        <w:rPr>
          <w:rFonts w:ascii="Times New Roman" w:hAnsi="Times New Roman" w:cs="Times New Roman"/>
          <w:sz w:val="24"/>
          <w:szCs w:val="24"/>
        </w:rPr>
        <w:tab/>
      </w:r>
      <w:r w:rsidRPr="001A4E44">
        <w:rPr>
          <w:rFonts w:ascii="Times New Roman" w:hAnsi="Times New Roman" w:cs="Times New Roman"/>
          <w:color w:val="000000"/>
          <w:sz w:val="24"/>
          <w:szCs w:val="24"/>
        </w:rPr>
        <w:t>Элементы озеленения</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10.1.1.</w:t>
      </w:r>
      <w:r w:rsidRPr="001A4E44">
        <w:rPr>
          <w:rFonts w:ascii="Times New Roman" w:hAnsi="Times New Roman" w:cs="Times New Roman"/>
          <w:sz w:val="24"/>
          <w:szCs w:val="24"/>
        </w:rPr>
        <w:tab/>
        <w:t xml:space="preserve">Озеленение составная и необходимая часть благоустройства и ландшафтной организации территории, обеспечивающая формирование устойчивой среды </w:t>
      </w:r>
      <w:r w:rsidRPr="001A4E44">
        <w:rPr>
          <w:rFonts w:ascii="Times New Roman" w:hAnsi="Times New Roman" w:cs="Times New Roman"/>
          <w:sz w:val="24"/>
          <w:szCs w:val="24"/>
        </w:rPr>
        <w:lastRenderedPageBreak/>
        <w:t>сельскогопоселения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сельскогопоселения.</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10.1.2.</w:t>
      </w:r>
      <w:r w:rsidRPr="001A4E44">
        <w:rPr>
          <w:rFonts w:ascii="Times New Roman" w:hAnsi="Times New Roman" w:cs="Times New Roman"/>
          <w:sz w:val="24"/>
          <w:szCs w:val="24"/>
        </w:rPr>
        <w:tab/>
        <w:t xml:space="preserve"> Работы по озеленению следует планировать в комплексе и в контексте общего зеленого “каркаса”  сельскогопоселения,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10.1.3.</w:t>
      </w:r>
      <w:r w:rsidRPr="001A4E44">
        <w:rPr>
          <w:rFonts w:ascii="Times New Roman" w:hAnsi="Times New Roman" w:cs="Times New Roman"/>
          <w:sz w:val="24"/>
          <w:szCs w:val="24"/>
        </w:rPr>
        <w:tab/>
        <w:t>Основными типами насаждений и озеленения могут являться: рядовые посадки, аллеи, живые изгороди, солитеры, группы, массивы, группы, солитеры,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10.1.4.</w:t>
      </w:r>
      <w:r w:rsidRPr="001A4E44">
        <w:rPr>
          <w:rFonts w:ascii="Times New Roman" w:hAnsi="Times New Roman" w:cs="Times New Roman"/>
          <w:sz w:val="24"/>
          <w:szCs w:val="24"/>
        </w:rPr>
        <w:tab/>
        <w:t>На территории сельского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10.1.5.</w:t>
      </w:r>
      <w:r w:rsidRPr="001A4E44">
        <w:rPr>
          <w:rFonts w:ascii="Times New Roman" w:hAnsi="Times New Roman" w:cs="Times New Roman"/>
          <w:sz w:val="24"/>
          <w:szCs w:val="24"/>
        </w:rPr>
        <w:tab/>
        <w:t>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комов, ям и траншей для посадки растений рекомендуется ориентироваться на  посадочные материалы, соответствующие ГОСТ. Рекомендуется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10.1.6.</w:t>
      </w:r>
      <w:r w:rsidRPr="001A4E44">
        <w:rPr>
          <w:rFonts w:ascii="Times New Roman" w:hAnsi="Times New Roman" w:cs="Times New Roman"/>
          <w:sz w:val="24"/>
          <w:szCs w:val="24"/>
        </w:rPr>
        <w:tab/>
        <w:t>Проектирование озеленения и формирование системы зеленых насаждений как “зеленого каркаса”, на территории сельскогопоселения рекомендуется вести с учетом факторов потери (в той или иной степени) способности городских экосистем к саморегуляции. Для обеспечения жизнеспособности зелёных насаждений и озеленяемых территорий в целом населенного пункта обычно требуется:</w:t>
      </w:r>
    </w:p>
    <w:p w:rsidR="001C7C98" w:rsidRPr="001A4E44" w:rsidRDefault="001C7C98" w:rsidP="001C7C98">
      <w:pPr>
        <w:widowControl w:val="0"/>
        <w:suppressAutoHyphens/>
        <w:autoSpaceDE w:val="0"/>
        <w:autoSpaceDN w:val="0"/>
        <w:adjustRightInd w:val="0"/>
        <w:spacing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1C7C98" w:rsidRPr="001A4E44" w:rsidRDefault="001C7C98" w:rsidP="001C7C98">
      <w:pPr>
        <w:widowControl w:val="0"/>
        <w:suppressAutoHyphens/>
        <w:autoSpaceDE w:val="0"/>
        <w:autoSpaceDN w:val="0"/>
        <w:adjustRightInd w:val="0"/>
        <w:spacing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учитывать степень техногенных нагрузок от прилегающих территорий;</w:t>
      </w:r>
    </w:p>
    <w:p w:rsidR="001C7C98" w:rsidRPr="001A4E44" w:rsidRDefault="001C7C98" w:rsidP="001C7C98">
      <w:pPr>
        <w:widowControl w:val="0"/>
        <w:suppressAutoHyphens/>
        <w:autoSpaceDE w:val="0"/>
        <w:autoSpaceDN w:val="0"/>
        <w:adjustRightInd w:val="0"/>
        <w:spacing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10.1.6.1.</w:t>
      </w:r>
      <w:r w:rsidRPr="001A4E44">
        <w:rPr>
          <w:rFonts w:ascii="Times New Roman" w:hAnsi="Times New Roman" w:cs="Times New Roman"/>
          <w:sz w:val="24"/>
          <w:szCs w:val="24"/>
        </w:rPr>
        <w:tab/>
        <w:t>Для защиты от ветра рекомендуется использовать зеленые насаждения ажурной конструкции с вертикальной сомкнутостью полога 60 - 70%.</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10.1.6.2.</w:t>
      </w:r>
      <w:r w:rsidRPr="001A4E44">
        <w:rPr>
          <w:rFonts w:ascii="Times New Roman" w:hAnsi="Times New Roman" w:cs="Times New Roman"/>
          <w:sz w:val="24"/>
          <w:szCs w:val="24"/>
        </w:rPr>
        <w:tab/>
        <w:t xml:space="preserve">Шумозащитные насаждения рекомендуется проектировать в виде </w:t>
      </w:r>
      <w:r w:rsidRPr="001A4E44">
        <w:rPr>
          <w:rFonts w:ascii="Times New Roman" w:hAnsi="Times New Roman" w:cs="Times New Roman"/>
          <w:sz w:val="24"/>
          <w:szCs w:val="24"/>
        </w:rPr>
        <w:lastRenderedPageBreak/>
        <w:t xml:space="preserve">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следует заполнять рядами кустарника. </w:t>
      </w:r>
    </w:p>
    <w:p w:rsidR="001C7C98" w:rsidRPr="001A4E44" w:rsidRDefault="001C7C98" w:rsidP="001C7C98">
      <w:pPr>
        <w:widowControl w:val="0"/>
        <w:autoSpaceDE w:val="0"/>
        <w:autoSpaceDN w:val="0"/>
        <w:adjustRightInd w:val="0"/>
        <w:spacing w:after="0" w:line="240" w:lineRule="auto"/>
        <w:jc w:val="both"/>
        <w:rPr>
          <w:rFonts w:ascii="Times New Roman" w:hAnsi="Times New Roman" w:cs="Times New Roman"/>
          <w:sz w:val="24"/>
          <w:szCs w:val="24"/>
        </w:rPr>
      </w:pPr>
      <w:r w:rsidRPr="001A4E44">
        <w:rPr>
          <w:rFonts w:ascii="Times New Roman" w:hAnsi="Times New Roman" w:cs="Times New Roman"/>
          <w:sz w:val="24"/>
          <w:szCs w:val="24"/>
        </w:rPr>
        <w:t xml:space="preserve">          10.1.6.3.</w:t>
      </w:r>
      <w:r w:rsidRPr="001A4E44">
        <w:rPr>
          <w:rFonts w:ascii="Times New Roman" w:hAnsi="Times New Roman" w:cs="Times New Roman"/>
          <w:sz w:val="24"/>
          <w:szCs w:val="24"/>
        </w:rPr>
        <w:tab/>
        <w:t>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1C7C98" w:rsidRPr="001A4E44" w:rsidRDefault="001C7C98" w:rsidP="001C7C98">
      <w:pPr>
        <w:widowControl w:val="0"/>
        <w:autoSpaceDE w:val="0"/>
        <w:autoSpaceDN w:val="0"/>
        <w:adjustRightInd w:val="0"/>
        <w:spacing w:after="0" w:line="240" w:lineRule="auto"/>
        <w:jc w:val="both"/>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10.2.</w:t>
      </w:r>
      <w:r w:rsidRPr="001A4E44">
        <w:rPr>
          <w:rFonts w:ascii="Times New Roman" w:hAnsi="Times New Roman" w:cs="Times New Roman"/>
          <w:sz w:val="24"/>
          <w:szCs w:val="24"/>
        </w:rPr>
        <w:tab/>
        <w:t>Озелененные территории санитарно-защитных зон</w:t>
      </w:r>
    </w:p>
    <w:p w:rsidR="001C7C98" w:rsidRPr="001A4E44" w:rsidRDefault="001C7C98" w:rsidP="001C7C98">
      <w:pPr>
        <w:widowControl w:val="0"/>
        <w:suppressAutoHyphens/>
        <w:autoSpaceDE w:val="0"/>
        <w:autoSpaceDN w:val="0"/>
        <w:adjustRightInd w:val="0"/>
        <w:spacing w:after="0"/>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10.2.1.</w:t>
      </w:r>
      <w:r w:rsidRPr="001A4E44">
        <w:rPr>
          <w:rFonts w:ascii="Times New Roman" w:hAnsi="Times New Roman" w:cs="Times New Roman"/>
          <w:sz w:val="24"/>
          <w:szCs w:val="24"/>
        </w:rPr>
        <w:tab/>
        <w:t>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10.2.2.</w:t>
      </w:r>
      <w:r w:rsidRPr="001A4E44">
        <w:rPr>
          <w:rFonts w:ascii="Times New Roman" w:hAnsi="Times New Roman" w:cs="Times New Roman"/>
          <w:sz w:val="24"/>
          <w:szCs w:val="24"/>
        </w:rPr>
        <w:tab/>
        <w:t>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1C7C98" w:rsidRPr="001A4E44" w:rsidRDefault="001C7C98" w:rsidP="001C7C98">
      <w:pPr>
        <w:widowControl w:val="0"/>
        <w:autoSpaceDE w:val="0"/>
        <w:autoSpaceDN w:val="0"/>
        <w:adjustRightInd w:val="0"/>
        <w:spacing w:after="0" w:line="240" w:lineRule="auto"/>
        <w:jc w:val="both"/>
        <w:rPr>
          <w:rFonts w:ascii="Times New Roman" w:hAnsi="Times New Roman" w:cs="Times New Roman"/>
          <w:sz w:val="24"/>
          <w:szCs w:val="24"/>
        </w:rPr>
      </w:pPr>
      <w:r w:rsidRPr="001A4E44">
        <w:rPr>
          <w:rFonts w:ascii="Times New Roman" w:hAnsi="Times New Roman" w:cs="Times New Roman"/>
          <w:sz w:val="24"/>
          <w:szCs w:val="24"/>
        </w:rPr>
        <w:t xml:space="preserve">           10.2.3.</w:t>
      </w:r>
      <w:r w:rsidRPr="001A4E44">
        <w:rPr>
          <w:rFonts w:ascii="Times New Roman" w:hAnsi="Times New Roman" w:cs="Times New Roman"/>
          <w:sz w:val="24"/>
          <w:szCs w:val="24"/>
        </w:rPr>
        <w:tab/>
        <w:t>Озеленение рекомендуется формировать в виде живописных композиций, исключающих однообразие и монотонность.</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 xml:space="preserve"> 10.2.4.</w:t>
      </w:r>
      <w:r w:rsidRPr="001A4E44">
        <w:rPr>
          <w:rFonts w:ascii="Times New Roman" w:hAnsi="Times New Roman" w:cs="Times New Roman"/>
          <w:sz w:val="24"/>
          <w:szCs w:val="24"/>
        </w:rPr>
        <w:tab/>
        <w:t>В рамках мероприятий по содержанию озелененных территорий следует:</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принимать меры в случаях массового появления вредителей и болезней, производить замазку ран и дупел на деревьях;</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производить комплексный уход за газонами, систематический покос газонов и иной травянистой растительности;</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проводить своевременный ремонт ограждений зеленых насаждений.</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10.2.5. Подсев газонных трав на газонах производится по мере необходимости. Следует использовать устойчивые к вытаптыванию сорта трав. Полив газонов и цветников следует производить в утреннее или вечернее время по мере необходимости.</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10.2.6. Погибшие и потерявшие декоративный вид цветы в цветниках и вазонах следует удалять сразу с одновременной подсадкой новых растений либо иным декоративным оформлением.</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10.2.7. Вести борьбу с вредными и ядовитыми самосевными растениями.</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Периодичность выполнения мероприятий по содержанию и ремонту элементов озеленения на территориях общего пользования осуществляется в соответствии с нормативно-производственным регламентом содержания озелененных территорий, утвержденным приказом Госстроя РФ от 10 декабря 1999 г. № 145 «Об утверждении нормативно-производственного регламента содержания озелененных территорий», в пределах средств, выделенных из бюджета сельского поселения.</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 </w:t>
      </w:r>
    </w:p>
    <w:p w:rsidR="001C7C98" w:rsidRPr="001A4E44" w:rsidRDefault="001C7C98" w:rsidP="001C7C98">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1A4E44">
        <w:rPr>
          <w:rFonts w:ascii="Times New Roman" w:hAnsi="Times New Roman" w:cs="Times New Roman"/>
          <w:sz w:val="24"/>
          <w:szCs w:val="24"/>
        </w:rPr>
        <w:t>10.3.</w:t>
      </w:r>
      <w:r w:rsidRPr="001A4E44">
        <w:rPr>
          <w:rFonts w:ascii="Times New Roman" w:hAnsi="Times New Roman" w:cs="Times New Roman"/>
          <w:sz w:val="24"/>
          <w:szCs w:val="24"/>
        </w:rPr>
        <w:tab/>
        <w:t>Работы по озеленению территорий</w:t>
      </w:r>
    </w:p>
    <w:p w:rsidR="001C7C98" w:rsidRPr="001A4E44" w:rsidRDefault="001C7C98" w:rsidP="001C7C98">
      <w:pPr>
        <w:widowControl w:val="0"/>
        <w:suppressAutoHyphens/>
        <w:autoSpaceDE w:val="0"/>
        <w:autoSpaceDN w:val="0"/>
        <w:adjustRightInd w:val="0"/>
        <w:spacing w:after="0" w:line="240" w:lineRule="auto"/>
        <w:ind w:firstLine="709"/>
        <w:jc w:val="center"/>
        <w:rPr>
          <w:rFonts w:ascii="Times New Roman" w:hAnsi="Times New Roman" w:cs="Times New Roman"/>
          <w:sz w:val="24"/>
          <w:szCs w:val="24"/>
        </w:rPr>
      </w:pPr>
      <w:r w:rsidRPr="001A4E44">
        <w:rPr>
          <w:rFonts w:ascii="Times New Roman" w:hAnsi="Times New Roman" w:cs="Times New Roman"/>
          <w:sz w:val="24"/>
          <w:szCs w:val="24"/>
        </w:rPr>
        <w:t xml:space="preserve"> и содержанию зеленых насаждений</w:t>
      </w:r>
    </w:p>
    <w:p w:rsidR="001C7C98" w:rsidRPr="001A4E44" w:rsidRDefault="001C7C98" w:rsidP="001C7C98">
      <w:pPr>
        <w:widowControl w:val="0"/>
        <w:suppressAutoHyphens/>
        <w:autoSpaceDE w:val="0"/>
        <w:autoSpaceDN w:val="0"/>
        <w:adjustRightInd w:val="0"/>
        <w:spacing w:after="0"/>
        <w:rPr>
          <w:rFonts w:ascii="Times New Roman" w:hAnsi="Times New Roman" w:cs="Times New Roman"/>
          <w:sz w:val="24"/>
          <w:szCs w:val="24"/>
        </w:rPr>
      </w:pP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lastRenderedPageBreak/>
        <w:t xml:space="preserve">  10.3.1. При организации озеленения следует сохранять существующие ландшафты.</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Для озеленения следует использовать преимущественно многолетние виды и сорта растений, произрастающие на территории данного региона и не нуждающиеся в специальном укрытии в зимний период.</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 xml:space="preserve"> Содержание озелененных территорий  поселения  следует осуществлять путем привлечения специализированных организаций, а также жителей  поселения, в том числе добровольцев (волонтеров), и других заинтересованных лиц.</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10.3.2.</w:t>
      </w:r>
      <w:r w:rsidRPr="001A4E44">
        <w:rPr>
          <w:rFonts w:ascii="Times New Roman" w:hAnsi="Times New Roman" w:cs="Times New Roman"/>
          <w:sz w:val="24"/>
          <w:szCs w:val="24"/>
        </w:rPr>
        <w:tab/>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следует производить только по проектам, согласованным с администрацией поселения.</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10.3.3.</w:t>
      </w:r>
      <w:r w:rsidRPr="001A4E44">
        <w:rPr>
          <w:rFonts w:ascii="Times New Roman" w:hAnsi="Times New Roman" w:cs="Times New Roman"/>
          <w:sz w:val="24"/>
          <w:szCs w:val="24"/>
        </w:rPr>
        <w:tab/>
        <w:t>Лица, ответственные за содержание соответствующей территории:</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обеспечивают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осуществляют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доводят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проводят своевременный ремонт ограждений зеленых насаждений.</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10.3.4.</w:t>
      </w:r>
      <w:r w:rsidRPr="001A4E44">
        <w:rPr>
          <w:rFonts w:ascii="Times New Roman" w:hAnsi="Times New Roman" w:cs="Times New Roman"/>
          <w:sz w:val="24"/>
          <w:szCs w:val="24"/>
        </w:rPr>
        <w:tab/>
        <w:t>На площадях зеленых насаждений  запрещено  следующее:</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ходить и лежать на газонах и в молодых лесных посадках;</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ломать деревья, кустарники, сучья и ветви, срывать листья и цветы, сбивать и собирать плоды;</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разбивать палатки и разводить костры;</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засорять газоны, цветники, дорожки и водоемы;</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портить скульптуры, скамейки, ограды;</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ездить на велосипедах, мотоциклах, лошадях, тракторах и автомашинах;</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парковать автотранспортные средства на газонах;</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пасти скот;</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производить строительные и ремонтные работы без ограждений насаждений щитами, гарантирующими защиту их от повреждений;</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обнажать корни деревьев на расстоянии ближе 1,5 м от ствола и засыпать шейки деревьев землей или строительным мусором;</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xml:space="preserve">-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w:t>
      </w:r>
      <w:r w:rsidRPr="001A4E44">
        <w:rPr>
          <w:rFonts w:ascii="Times New Roman" w:hAnsi="Times New Roman" w:cs="Times New Roman"/>
          <w:sz w:val="24"/>
          <w:szCs w:val="24"/>
        </w:rPr>
        <w:lastRenderedPageBreak/>
        <w:t>кустарников;</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добывать растительную землю, песок и производить другие раскопки;</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выгуливать и отпускать с поводка собак в парках, лесопарках, скверах и иных территориях зеленых насаждений.</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10.3.5.</w:t>
      </w:r>
      <w:r w:rsidRPr="001A4E44">
        <w:rPr>
          <w:rFonts w:ascii="Times New Roman" w:hAnsi="Times New Roman" w:cs="Times New Roman"/>
          <w:sz w:val="24"/>
          <w:szCs w:val="24"/>
        </w:rPr>
        <w:tab/>
        <w:t xml:space="preserve"> Запрещена  самовольная  вырубка деревьев и кустарников.</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 xml:space="preserve">   10.3.6. Луговые газоны в парках и лесопарках, созданные на базе естественной луговой высокотравной многовидовой растительности, следует оставлять в виде цветущего разнотравья, вдоль объектов пешеходных коммуникаций и по периметру площадок следует производить покос травы.</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 xml:space="preserve">  10.3.7. На газонах парков и лесопарков, в массивах и группах, удаленных от дорог, следует не сгребать опавшую листву во избежание выноса органики и обеднения почв. Сжигание травы и опавшей листвы не следует.</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сельскогопоселения, рекомендуется производить только по письменному разрешению администрации поселения.</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За вынужденный снос крупномерных деревьев и кустарников, связанных с застройкой или прокладкой подземных коммуникаций, рекомендуется брать восстановительную стоимость.</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Выдачу разрешения на снос деревьев и кустарников следует производить после оплаты восстановительной стоимости.</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Если указанные насаждения подлежат пересадке, выдачу разрешения следует производить без уплаты восстановительной стоимости.</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Размер восстановительной стоимости зеленых насаждений и место посадок определяются администрацией поселения.</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Восстановительную стоимость зеленых насаждений следует зачислять в бюджет Пектубаевского сельского поселения.</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10.3.8.</w:t>
      </w:r>
      <w:r w:rsidRPr="001A4E44">
        <w:rPr>
          <w:rFonts w:ascii="Times New Roman" w:hAnsi="Times New Roman" w:cs="Times New Roman"/>
          <w:sz w:val="24"/>
          <w:szCs w:val="24"/>
        </w:rPr>
        <w:tab/>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следует взимать восстановительную стоимость поврежденных или уничтоженных насаждений.</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10.3.9.</w:t>
      </w:r>
      <w:r w:rsidRPr="001A4E44">
        <w:rPr>
          <w:rFonts w:ascii="Times New Roman" w:hAnsi="Times New Roman" w:cs="Times New Roman"/>
          <w:sz w:val="24"/>
          <w:szCs w:val="24"/>
        </w:rPr>
        <w:tab/>
        <w:t xml:space="preserve"> Оценку стоимости плодово-ягодных насаждений и садов, принадлежащих гражданам и попадающих в зону строительства жилых и промышленных зданий, рекомендуется производить администрацией поселения.</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xml:space="preserve">10.3.10. </w:t>
      </w:r>
      <w:r w:rsidRPr="001A4E44">
        <w:rPr>
          <w:rFonts w:ascii="Times New Roman" w:hAnsi="Times New Roman" w:cs="Times New Roman"/>
          <w:sz w:val="24"/>
          <w:szCs w:val="24"/>
        </w:rPr>
        <w:tab/>
        <w:t>За незаконную вырубку или повреждение деревьев на территории городских лесов виновным лицам следует возмещать убытки.</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10.3.11.</w:t>
      </w:r>
      <w:r w:rsidRPr="001A4E44">
        <w:rPr>
          <w:rFonts w:ascii="Times New Roman" w:hAnsi="Times New Roman" w:cs="Times New Roman"/>
          <w:sz w:val="24"/>
          <w:szCs w:val="24"/>
        </w:rPr>
        <w:tab/>
        <w:t xml:space="preserve"> Учет, содержание, клеймение, снос, обрезку, пересадку деревьев и кустарников следует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 лесхоза или иной специализированной организации - в городских лесах.</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рекомендуется определять по ценам на здоровые деревья.</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10.3.12.</w:t>
      </w:r>
      <w:r w:rsidRPr="001A4E44">
        <w:rPr>
          <w:rFonts w:ascii="Times New Roman" w:hAnsi="Times New Roman" w:cs="Times New Roman"/>
          <w:sz w:val="24"/>
          <w:szCs w:val="24"/>
        </w:rPr>
        <w:tab/>
        <w:t xml:space="preserve">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поселения для принятия необходимых мер.</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10.3.13.</w:t>
      </w:r>
      <w:r w:rsidRPr="001A4E44">
        <w:rPr>
          <w:rFonts w:ascii="Times New Roman" w:hAnsi="Times New Roman" w:cs="Times New Roman"/>
          <w:sz w:val="24"/>
          <w:szCs w:val="24"/>
        </w:rPr>
        <w:tab/>
        <w:t xml:space="preserve"> Разрешение на вырубку сухостоя  выдается Пектубаевской сельской администрацией.</w:t>
      </w:r>
    </w:p>
    <w:p w:rsidR="001C7C98" w:rsidRPr="001A4E44" w:rsidRDefault="001C7C98" w:rsidP="001C7C98">
      <w:pPr>
        <w:widowControl w:val="0"/>
        <w:autoSpaceDE w:val="0"/>
        <w:autoSpaceDN w:val="0"/>
        <w:adjustRightInd w:val="0"/>
        <w:spacing w:after="0" w:line="240" w:lineRule="auto"/>
        <w:jc w:val="both"/>
        <w:rPr>
          <w:rFonts w:ascii="Times New Roman" w:hAnsi="Times New Roman" w:cs="Times New Roman"/>
          <w:sz w:val="24"/>
          <w:szCs w:val="24"/>
        </w:rPr>
      </w:pPr>
      <w:r w:rsidRPr="001A4E44">
        <w:rPr>
          <w:rFonts w:ascii="Times New Roman" w:hAnsi="Times New Roman" w:cs="Times New Roman"/>
          <w:sz w:val="24"/>
          <w:szCs w:val="24"/>
        </w:rPr>
        <w:t xml:space="preserve">            10.3.14. </w:t>
      </w:r>
      <w:r w:rsidRPr="001A4E44">
        <w:rPr>
          <w:rFonts w:ascii="Times New Roman" w:hAnsi="Times New Roman" w:cs="Times New Roman"/>
          <w:sz w:val="24"/>
          <w:szCs w:val="24"/>
        </w:rPr>
        <w:tab/>
        <w:t xml:space="preserve">Снос деревьев, кроме ценных пород деревьев, и кустарников в зоне </w:t>
      </w:r>
      <w:r w:rsidRPr="001A4E44">
        <w:rPr>
          <w:rFonts w:ascii="Times New Roman" w:hAnsi="Times New Roman" w:cs="Times New Roman"/>
          <w:sz w:val="24"/>
          <w:szCs w:val="24"/>
        </w:rPr>
        <w:lastRenderedPageBreak/>
        <w:t>индивидуальной застройки следует осуществлять собственникам земельных участков самостоятельно за счет собственных средств.</w:t>
      </w:r>
    </w:p>
    <w:p w:rsidR="001C7C98" w:rsidRPr="001A4E44" w:rsidRDefault="001C7C98" w:rsidP="001C7C98">
      <w:pPr>
        <w:widowControl w:val="0"/>
        <w:autoSpaceDE w:val="0"/>
        <w:autoSpaceDN w:val="0"/>
        <w:adjustRightInd w:val="0"/>
        <w:spacing w:after="0" w:line="240" w:lineRule="auto"/>
        <w:jc w:val="both"/>
        <w:rPr>
          <w:rFonts w:ascii="Times New Roman" w:hAnsi="Times New Roman" w:cs="Times New Roman"/>
          <w:sz w:val="24"/>
          <w:szCs w:val="24"/>
        </w:rPr>
      </w:pPr>
    </w:p>
    <w:p w:rsidR="001C7C98" w:rsidRPr="001A4E44" w:rsidRDefault="001C7C98" w:rsidP="001C7C98">
      <w:pPr>
        <w:widowControl w:val="0"/>
        <w:autoSpaceDE w:val="0"/>
        <w:autoSpaceDN w:val="0"/>
        <w:adjustRightInd w:val="0"/>
        <w:spacing w:after="0" w:line="240" w:lineRule="auto"/>
        <w:jc w:val="center"/>
        <w:rPr>
          <w:rFonts w:ascii="Times New Roman" w:hAnsi="Times New Roman" w:cs="Times New Roman"/>
          <w:bCs/>
          <w:sz w:val="24"/>
          <w:szCs w:val="24"/>
        </w:rPr>
      </w:pPr>
      <w:r w:rsidRPr="001A4E44">
        <w:rPr>
          <w:rFonts w:ascii="Times New Roman" w:hAnsi="Times New Roman" w:cs="Times New Roman"/>
          <w:bCs/>
          <w:sz w:val="24"/>
          <w:szCs w:val="24"/>
        </w:rPr>
        <w:t>11. Установка указателей с наименованиями улиц</w:t>
      </w:r>
    </w:p>
    <w:p w:rsidR="001C7C98" w:rsidRPr="001A4E44" w:rsidRDefault="001C7C98" w:rsidP="001C7C98">
      <w:pPr>
        <w:widowControl w:val="0"/>
        <w:autoSpaceDE w:val="0"/>
        <w:autoSpaceDN w:val="0"/>
        <w:adjustRightInd w:val="0"/>
        <w:spacing w:after="0" w:line="240" w:lineRule="auto"/>
        <w:jc w:val="center"/>
        <w:rPr>
          <w:rFonts w:ascii="Times New Roman" w:hAnsi="Times New Roman" w:cs="Times New Roman"/>
          <w:bCs/>
          <w:sz w:val="24"/>
          <w:szCs w:val="24"/>
        </w:rPr>
      </w:pPr>
      <w:r w:rsidRPr="001A4E44">
        <w:rPr>
          <w:rFonts w:ascii="Times New Roman" w:hAnsi="Times New Roman" w:cs="Times New Roman"/>
          <w:bCs/>
          <w:sz w:val="24"/>
          <w:szCs w:val="24"/>
        </w:rPr>
        <w:t xml:space="preserve"> и номерами домов, вывесок</w:t>
      </w:r>
    </w:p>
    <w:p w:rsidR="001C7C98" w:rsidRPr="001A4E44" w:rsidRDefault="001C7C98" w:rsidP="001C7C98">
      <w:pPr>
        <w:widowControl w:val="0"/>
        <w:tabs>
          <w:tab w:val="left" w:pos="0"/>
        </w:tabs>
        <w:suppressAutoHyphens/>
        <w:autoSpaceDE w:val="0"/>
        <w:autoSpaceDN w:val="0"/>
        <w:adjustRightInd w:val="0"/>
        <w:spacing w:after="0" w:line="240" w:lineRule="auto"/>
        <w:ind w:firstLine="709"/>
        <w:jc w:val="both"/>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Изготовление и установка указателей с названием улиц и номерами домов осуществляется за счет средств бюджета сельского поселения.</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Надлежащее содержание установленных указателей с названием улиц и номерами домов осуществляется собственниками жилых помещений с учетом выбранного способа управления.</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 xml:space="preserve">  11.1. В установки средств размещения информации, в том числе информационных конструкций включаются:</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щиты, стенды, дорожные и домовые знаки, указатели с наименованиями улиц и номерами домов, вывески, учрежденческие доски, элементы навигации и иные средства размещения информации, а также правила размещения иных графических элементов.</w:t>
      </w:r>
    </w:p>
    <w:p w:rsidR="001C7C98" w:rsidRPr="001A4E44" w:rsidRDefault="001C7C98" w:rsidP="001C7C98">
      <w:pPr>
        <w:widowControl w:val="0"/>
        <w:tabs>
          <w:tab w:val="left" w:pos="0"/>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11.2. В целях поддержания благоустройства на территории сельскогопоселения не допускается размещение объявлений, плакатов, афиш, наклеек, пленки и иных материалов информационного и агитационного характера и нанесение рисунков и надписей на фасадах зданий (в том числе на внешних поверхностях многоквартирных домов, индивидуальных жилых домов, административных зданий, объектов торговли, общественного питания, бытового обслуживания и других объектах сферы услуг), а также водосточных трубах, строениях, сооружениях, заборах, строительных ограждениях, опорах освещения, остановочных пунктах пассажирского транспорта и на иных объектах и элементах благоустройства.</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 xml:space="preserve">11.3. </w:t>
      </w:r>
      <w:r w:rsidRPr="001A4E44">
        <w:rPr>
          <w:rFonts w:ascii="Times New Roman" w:hAnsi="Times New Roman" w:cs="Times New Roman"/>
          <w:sz w:val="24"/>
          <w:szCs w:val="24"/>
        </w:rPr>
        <w:tab/>
        <w:t>Произвольное написание номеров и других указателей на фасадах зданий и сооружений, а также размещение на них номеров домов, не соответствующих определенному образцу, не допускается.</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 xml:space="preserve">  11.4. Не следует размещать на зданиях информационные конструкции и рекламу, перекрывающие архитектурные элементы зданий, такие как оконные проемы, колонны, орнамент и прочие.</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 xml:space="preserve">   11.5. Для торговых комплексов следует разработка собственных архитектурно-художественных концепций, определяющих размещение и информационных конструкций.</w:t>
      </w:r>
    </w:p>
    <w:p w:rsidR="001C7C98" w:rsidRPr="001A4E44" w:rsidRDefault="0022146B"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 xml:space="preserve"> </w:t>
      </w:r>
      <w:r w:rsidR="001C7C98" w:rsidRPr="001A4E44">
        <w:rPr>
          <w:rFonts w:ascii="Times New Roman" w:hAnsi="Times New Roman" w:cs="Times New Roman"/>
          <w:sz w:val="24"/>
          <w:szCs w:val="24"/>
        </w:rPr>
        <w:t xml:space="preserve">  11.6. Расклейку газет, афиш, плакатов, различного рода объявлений и рекламы следует разрешать на специально установленных стендах.</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 xml:space="preserve">  11.7. Указатели с наименованиями улиц и номерами домов, а также иные указатели, используемые для навигации, следует размещать в удобных местах, не перекрывая архитектурные элементы зданий.</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7C98" w:rsidRPr="001A4E44" w:rsidRDefault="001C7C98" w:rsidP="001C7C98">
      <w:pPr>
        <w:widowControl w:val="0"/>
        <w:autoSpaceDE w:val="0"/>
        <w:autoSpaceDN w:val="0"/>
        <w:adjustRightInd w:val="0"/>
        <w:spacing w:after="0" w:line="240" w:lineRule="auto"/>
        <w:jc w:val="center"/>
        <w:rPr>
          <w:rFonts w:ascii="Times New Roman" w:hAnsi="Times New Roman" w:cs="Times New Roman"/>
          <w:b/>
          <w:bCs/>
          <w:sz w:val="24"/>
          <w:szCs w:val="24"/>
        </w:rPr>
      </w:pPr>
      <w:r w:rsidRPr="001A4E44">
        <w:rPr>
          <w:rFonts w:ascii="Times New Roman" w:hAnsi="Times New Roman" w:cs="Times New Roman"/>
          <w:b/>
          <w:bCs/>
          <w:sz w:val="24"/>
          <w:szCs w:val="24"/>
        </w:rPr>
        <w:t>12. Размещение и содержание детских и спортивных площадок</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12.1. Проектирование, строительство, реконструкция, капитальный ремонт, содержание и эксплуатация детских и спортивных площадок различного функционального назначения  осуществляется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 xml:space="preserve">12.2. При осуществлении деятельности по благоустройству территории путем создания детских и спортивных площадок различного функционального назначения  осуществляется разработка проектной документации по благоустройству территорий, проектирование, </w:t>
      </w:r>
      <w:r w:rsidRPr="001A4E44">
        <w:rPr>
          <w:rFonts w:ascii="Times New Roman" w:hAnsi="Times New Roman" w:cs="Times New Roman"/>
          <w:sz w:val="24"/>
          <w:szCs w:val="24"/>
        </w:rPr>
        <w:lastRenderedPageBreak/>
        <w:t>строительство, реконструкция, капитальный ремонт, содержание и эксплуатация объектов благоустройства.</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12.3. На общественных и дворовых территориях населенного пункта могут размещаться в том числе площадки следующих видов:</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детские игровые площадки;</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детские спортивные площадки;</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спортивные площадки;</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детские инклюзивные площадки;</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инклюзивные спортивные площадки;</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площадки для занятий активными видами спорта, в том числе скейтплощадки.</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12.4.  Обеспечивается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12.5. При планировании размеров площадок (функциональных зон площадок)  учитываются:</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а) размеры территории, на которой будет располагаться площадка;</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б) функциональное предназначение и состав оборудования;</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в) требования документов по безопасности площадок (зоны безопасности оборудования);</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г) наличие других элементов благоустройства (разделение различных функциональных зон);</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д) расположение подходов к площадке;</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е) пропускная способность площадки.</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12.6. Планирование функционала и (или) функциональных зон площадок  осуществляется с учетом:</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а) площади земельного участка, предназначенного для размещения площадки и (или) реконструкции площадки;</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б) предпочтений (выбора) жителей;</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в) развития видов спорта в муниципальном образовании (популярность, возможность обеспечить методическую поддержку, организовать спортивные мероприятия);</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г) экономических возможностей для реализации проектов по благоустройству;</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д) требований к безопасности площадок (технические регламенты, национальные стандарты Российской Федерации, санитарные правила и нормы);</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е) природно-климатических условий;</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ж) половозрастных характеристик населения, проживающего на территории квартала, микрорайона;</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з) фактического наличия площадок (обеспеченности площадками с учетом их функционала) на прилегающей территории;</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и) создания условий доступности площадок для всех жителей  поселения , включая МГН;</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к) структуры прилегающей жилой застройки.</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12.7. Площадки  изолируются от транзитного пешеходного движения. Не  организовывают подходы к площадкам с проездов и улиц. В условиях существующей застройки на проездах и улицах, с которых осуществляется подход площадкам,  устанавливаются искусственные неровности, предназначенные для принудительного снижения скорости водителями.</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 xml:space="preserve">12.8.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w:t>
      </w:r>
      <w:r w:rsidRPr="001A4E44">
        <w:rPr>
          <w:rFonts w:ascii="Times New Roman" w:hAnsi="Times New Roman" w:cs="Times New Roman"/>
          <w:sz w:val="24"/>
          <w:szCs w:val="24"/>
        </w:rPr>
        <w:lastRenderedPageBreak/>
        <w:t>особенностей здоровья.</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Для обеспечения непрерывности развивающего воздействия следует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12.9. Площадки следует создавать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что позволяет обеспечивать при меньших затратах большую пропускную способность площадки и большую привлекательность оборудования площадки.</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12.10. На каждой площадке устанавливаются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 xml:space="preserve">12.11. Создание, размещение, благоустройство, в том числе озеленение, освещение и оборудование площадок различного функционального назначения средствами спортивной и детской игровой инфраструктуры, а также содержание площадок следует осуществлять с учетом методических </w:t>
      </w:r>
      <w:hyperlink r:id="rId14" w:history="1">
        <w:r w:rsidRPr="001A4E44">
          <w:rPr>
            <w:rFonts w:ascii="Times New Roman" w:hAnsi="Times New Roman" w:cs="Times New Roman"/>
            <w:color w:val="0000FF"/>
            <w:sz w:val="24"/>
            <w:szCs w:val="24"/>
          </w:rPr>
          <w:t>рекомендаций</w:t>
        </w:r>
      </w:hyperlink>
      <w:r w:rsidRPr="001A4E44">
        <w:rPr>
          <w:rFonts w:ascii="Times New Roman" w:hAnsi="Times New Roman" w:cs="Times New Roman"/>
          <w:sz w:val="24"/>
          <w:szCs w:val="24"/>
        </w:rPr>
        <w:t xml:space="preserve"> по благоустройству общественных и дворовых территорий средствами спортивной и детской игровой инфраструктуры, утвержденных приказом Министерства строительства и жилищно-коммунального хозяйства Российской Федерации и Министерства спорта Российской Федерации от 27 декабря 2019 г. N 897/1128/пр (с учетом внесенных в них изменений).</w:t>
      </w:r>
    </w:p>
    <w:p w:rsidR="001C7C98" w:rsidRPr="001A4E44" w:rsidRDefault="001C7C98" w:rsidP="001C7C98">
      <w:pPr>
        <w:keepNext/>
        <w:keepLines/>
        <w:widowControl w:val="0"/>
        <w:suppressAutoHyphens/>
        <w:autoSpaceDE w:val="0"/>
        <w:autoSpaceDN w:val="0"/>
        <w:adjustRightInd w:val="0"/>
        <w:spacing w:before="400" w:after="120"/>
        <w:jc w:val="center"/>
        <w:rPr>
          <w:rFonts w:ascii="Times New Roman" w:hAnsi="Times New Roman" w:cs="Times New Roman"/>
          <w:color w:val="000000"/>
          <w:sz w:val="24"/>
          <w:szCs w:val="24"/>
        </w:rPr>
      </w:pPr>
      <w:r w:rsidRPr="001A4E44">
        <w:rPr>
          <w:rFonts w:ascii="Times New Roman" w:hAnsi="Times New Roman" w:cs="Times New Roman"/>
          <w:sz w:val="24"/>
          <w:szCs w:val="24"/>
        </w:rPr>
        <w:t xml:space="preserve">12.12. </w:t>
      </w:r>
      <w:r w:rsidRPr="001A4E44">
        <w:rPr>
          <w:rFonts w:ascii="Times New Roman" w:hAnsi="Times New Roman" w:cs="Times New Roman"/>
          <w:sz w:val="24"/>
          <w:szCs w:val="24"/>
        </w:rPr>
        <w:tab/>
      </w:r>
      <w:r w:rsidRPr="001A4E44">
        <w:rPr>
          <w:rFonts w:ascii="Times New Roman" w:hAnsi="Times New Roman" w:cs="Times New Roman"/>
          <w:color w:val="000000"/>
          <w:sz w:val="24"/>
          <w:szCs w:val="24"/>
        </w:rPr>
        <w:t>Игровое и спортивное оборудование</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xml:space="preserve">Игровое и спортивное оборудование на территории сельского поселения представлено игровыми, физкультурно-оздоровительными устройствами, сооружениями и (или) их комплексами. </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12.12.1.</w:t>
      </w:r>
      <w:r w:rsidRPr="001A4E44">
        <w:rPr>
          <w:rFonts w:ascii="Times New Roman" w:hAnsi="Times New Roman" w:cs="Times New Roman"/>
          <w:sz w:val="24"/>
          <w:szCs w:val="24"/>
        </w:rPr>
        <w:tab/>
        <w:t>Игровое оборудование</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12.12.1.1.</w:t>
      </w:r>
      <w:r w:rsidRPr="001A4E44">
        <w:rPr>
          <w:rFonts w:ascii="Times New Roman" w:hAnsi="Times New Roman" w:cs="Times New Roman"/>
          <w:sz w:val="24"/>
          <w:szCs w:val="24"/>
        </w:rPr>
        <w:tab/>
        <w:t>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12.12.1.2.</w:t>
      </w:r>
      <w:r w:rsidRPr="001A4E44">
        <w:rPr>
          <w:rFonts w:ascii="Times New Roman" w:hAnsi="Times New Roman" w:cs="Times New Roman"/>
          <w:sz w:val="24"/>
          <w:szCs w:val="24"/>
        </w:rPr>
        <w:tab/>
        <w:t>Требования к материалу игрового оборудования и условиям его обработки:</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w:t>
      </w:r>
      <w:r w:rsidRPr="001A4E44">
        <w:rPr>
          <w:rFonts w:ascii="Times New Roman" w:hAnsi="Times New Roman" w:cs="Times New Roman"/>
          <w:sz w:val="24"/>
          <w:szCs w:val="24"/>
        </w:rPr>
        <w:lastRenderedPageBreak/>
        <w:t>покраска, антикоррозийное покрытие); рекомендуется применять металлопластик (не травмирует, не ржавеет, морозоустойчив);</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12.12.1.3.</w:t>
      </w:r>
      <w:r w:rsidRPr="001A4E44">
        <w:rPr>
          <w:rFonts w:ascii="Times New Roman" w:hAnsi="Times New Roman" w:cs="Times New Roman"/>
          <w:sz w:val="24"/>
          <w:szCs w:val="24"/>
        </w:rPr>
        <w:tab/>
        <w:t>При размещении игрового оборудования на детских игровых площадках следует соблюдать минимальные расстояния безопасности, в соответствии с таблицей 2 Приложения N 1 к настоящим нормами и правилами благоустройства территории в  пределах которых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таблице 3 Приложения N 1 к настоящим Правилам.</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 xml:space="preserve">12.12.2. </w:t>
      </w:r>
      <w:r w:rsidRPr="001A4E44">
        <w:rPr>
          <w:rFonts w:ascii="Times New Roman" w:hAnsi="Times New Roman" w:cs="Times New Roman"/>
          <w:sz w:val="24"/>
          <w:szCs w:val="24"/>
        </w:rPr>
        <w:tab/>
        <w:t>Спортивное оборудование</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1C7C98" w:rsidRPr="001A4E44" w:rsidRDefault="001C7C98" w:rsidP="001C7C98">
      <w:pPr>
        <w:widowControl w:val="0"/>
        <w:autoSpaceDE w:val="0"/>
        <w:autoSpaceDN w:val="0"/>
        <w:adjustRightInd w:val="0"/>
        <w:spacing w:after="0" w:line="240" w:lineRule="auto"/>
        <w:ind w:firstLine="540"/>
        <w:rPr>
          <w:rFonts w:ascii="Times New Roman" w:hAnsi="Times New Roman" w:cs="Times New Roman"/>
          <w:sz w:val="24"/>
          <w:szCs w:val="24"/>
        </w:rPr>
      </w:pP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На территории населенного пункта следует проектировать следующие виды площадок: для игр детей, отдыха взрослых, занятий спортом</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12.12.3.</w:t>
      </w:r>
      <w:r w:rsidRPr="001A4E44">
        <w:rPr>
          <w:rFonts w:ascii="Times New Roman" w:hAnsi="Times New Roman" w:cs="Times New Roman"/>
          <w:sz w:val="24"/>
          <w:szCs w:val="24"/>
        </w:rPr>
        <w:tab/>
        <w:t>Детские площадки</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12.12.3.1.</w:t>
      </w:r>
      <w:r w:rsidRPr="001A4E44">
        <w:rPr>
          <w:rFonts w:ascii="Times New Roman" w:hAnsi="Times New Roman" w:cs="Times New Roman"/>
          <w:sz w:val="24"/>
          <w:szCs w:val="24"/>
        </w:rPr>
        <w:tab/>
        <w:t>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следует организовать спортивно-игровые комплексы (микро-скалодромы, велодромы и т.п.) и оборудование специальных мест для катания на самокатах, роликовых досках и коньках.</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12.12.3.2.</w:t>
      </w:r>
      <w:r w:rsidRPr="001A4E44">
        <w:rPr>
          <w:rFonts w:ascii="Times New Roman" w:hAnsi="Times New Roman" w:cs="Times New Roman"/>
          <w:sz w:val="24"/>
          <w:szCs w:val="24"/>
        </w:rPr>
        <w:tab/>
        <w:t>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12.12.3.3.</w:t>
      </w:r>
      <w:r w:rsidRPr="001A4E44">
        <w:rPr>
          <w:rFonts w:ascii="Times New Roman" w:hAnsi="Times New Roman" w:cs="Times New Roman"/>
          <w:sz w:val="24"/>
          <w:szCs w:val="24"/>
        </w:rPr>
        <w:tab/>
        <w:t>Площадки для игр детей на территориях жилого назначения рекомендуется проектировать из расчета 0,5 - 0,7 кв. м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в городе.</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lastRenderedPageBreak/>
        <w:t>12.12.3.4.</w:t>
      </w:r>
      <w:r w:rsidRPr="001A4E44">
        <w:rPr>
          <w:rFonts w:ascii="Times New Roman" w:hAnsi="Times New Roman" w:cs="Times New Roman"/>
          <w:sz w:val="24"/>
          <w:szCs w:val="24"/>
        </w:rPr>
        <w:tab/>
        <w:t>Площадки детей преддошкольного возраста могут иметь незначительные размеры (50 - 75 кв. м), размещаться отдельно или совмещаться с площадками для отдыха взрослых - в этом случае общую площадь площадки рекомендуется устанавливать не менее 80 кв. м.</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12.12.3.5.</w:t>
      </w:r>
      <w:r w:rsidRPr="001A4E44">
        <w:rPr>
          <w:rFonts w:ascii="Times New Roman" w:hAnsi="Times New Roman" w:cs="Times New Roman"/>
          <w:sz w:val="24"/>
          <w:szCs w:val="24"/>
        </w:rPr>
        <w:tab/>
        <w:t>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12.12.3.6.</w:t>
      </w:r>
      <w:r w:rsidRPr="001A4E44">
        <w:rPr>
          <w:rFonts w:ascii="Times New Roman" w:hAnsi="Times New Roman" w:cs="Times New Roman"/>
          <w:sz w:val="24"/>
          <w:szCs w:val="24"/>
        </w:rPr>
        <w:tab/>
        <w:t xml:space="preserve">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сельского поселения. </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12.12.3.7.</w:t>
      </w:r>
      <w:r w:rsidRPr="001A4E44">
        <w:rPr>
          <w:rFonts w:ascii="Times New Roman" w:hAnsi="Times New Roman" w:cs="Times New Roman"/>
          <w:sz w:val="24"/>
          <w:szCs w:val="24"/>
        </w:rPr>
        <w:tab/>
        <w:t>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 отстойно-разворотных площадок на конечных остановках маршрутов сельскогопассажирского транспорта - не менее 50 м.</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12.12.3.8.</w:t>
      </w:r>
      <w:r w:rsidRPr="001A4E44">
        <w:rPr>
          <w:rFonts w:ascii="Times New Roman" w:hAnsi="Times New Roman" w:cs="Times New Roman"/>
          <w:sz w:val="24"/>
          <w:szCs w:val="24"/>
        </w:rPr>
        <w:tab/>
        <w:t>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12.12.3.9.</w:t>
      </w:r>
      <w:r w:rsidRPr="001A4E44">
        <w:rPr>
          <w:rFonts w:ascii="Times New Roman" w:hAnsi="Times New Roman" w:cs="Times New Roman"/>
          <w:sz w:val="24"/>
          <w:szCs w:val="24"/>
        </w:rPr>
        <w:tab/>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12.12.3.10.</w:t>
      </w:r>
      <w:r w:rsidRPr="001A4E44">
        <w:rPr>
          <w:rFonts w:ascii="Times New Roman" w:hAnsi="Times New Roman" w:cs="Times New Roman"/>
          <w:sz w:val="24"/>
          <w:szCs w:val="24"/>
        </w:rPr>
        <w:tab/>
        <w:t>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12.12.3.11.</w:t>
      </w:r>
      <w:r w:rsidRPr="001A4E44">
        <w:rPr>
          <w:rFonts w:ascii="Times New Roman" w:hAnsi="Times New Roman" w:cs="Times New Roman"/>
          <w:sz w:val="24"/>
          <w:szCs w:val="24"/>
        </w:rPr>
        <w:tab/>
        <w:t>Для сопряжения поверхностей площадки и газона рекомендуется применять садовые бортовые камни со скошенными или закругленными краями.</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12.12.3.12.</w:t>
      </w:r>
      <w:r w:rsidRPr="001A4E44">
        <w:rPr>
          <w:rFonts w:ascii="Times New Roman" w:hAnsi="Times New Roman" w:cs="Times New Roman"/>
          <w:sz w:val="24"/>
          <w:szCs w:val="24"/>
        </w:rPr>
        <w:tab/>
        <w:t>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lastRenderedPageBreak/>
        <w:t>12.12.3.13.</w:t>
      </w:r>
      <w:r w:rsidRPr="001A4E44">
        <w:rPr>
          <w:rFonts w:ascii="Times New Roman" w:hAnsi="Times New Roman" w:cs="Times New Roman"/>
          <w:sz w:val="24"/>
          <w:szCs w:val="24"/>
        </w:rPr>
        <w:tab/>
        <w:t>Размещение игрового оборудования следует проектировать с учетом нормативных параметров безопасности, представленных в таблице 3 Приложение N 1 к настоящим Правилам.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 xml:space="preserve">  12.12.3.14.</w:t>
      </w:r>
      <w:r w:rsidRPr="001A4E44">
        <w:rPr>
          <w:rFonts w:ascii="Times New Roman" w:hAnsi="Times New Roman" w:cs="Times New Roman"/>
          <w:sz w:val="24"/>
          <w:szCs w:val="24"/>
        </w:rPr>
        <w:tab/>
        <w:t>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12.12.4.</w:t>
      </w:r>
      <w:r w:rsidRPr="001A4E44">
        <w:rPr>
          <w:rFonts w:ascii="Times New Roman" w:hAnsi="Times New Roman" w:cs="Times New Roman"/>
          <w:sz w:val="24"/>
          <w:szCs w:val="24"/>
        </w:rPr>
        <w:tab/>
        <w:t>Спортивные площадки</w:t>
      </w:r>
    </w:p>
    <w:p w:rsidR="001C7C98" w:rsidRPr="001A4E44" w:rsidRDefault="001C7C98" w:rsidP="001C7C98">
      <w:pPr>
        <w:widowControl w:val="0"/>
        <w:suppressAutoHyphens/>
        <w:autoSpaceDE w:val="0"/>
        <w:autoSpaceDN w:val="0"/>
        <w:adjustRightInd w:val="0"/>
        <w:spacing w:after="0"/>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12.12.4.1.</w:t>
      </w:r>
      <w:r w:rsidRPr="001A4E44">
        <w:rPr>
          <w:rFonts w:ascii="Times New Roman" w:hAnsi="Times New Roman" w:cs="Times New Roman"/>
          <w:sz w:val="24"/>
          <w:szCs w:val="24"/>
        </w:rPr>
        <w:tab/>
        <w:t>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12.12.4.2.</w:t>
      </w:r>
      <w:r w:rsidRPr="001A4E44">
        <w:rPr>
          <w:rFonts w:ascii="Times New Roman" w:hAnsi="Times New Roman" w:cs="Times New Roman"/>
          <w:sz w:val="24"/>
          <w:szCs w:val="24"/>
        </w:rPr>
        <w:tab/>
        <w:t>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12.12.4.3.</w:t>
      </w:r>
      <w:r w:rsidRPr="001A4E44">
        <w:rPr>
          <w:rFonts w:ascii="Times New Roman" w:hAnsi="Times New Roman" w:cs="Times New Roman"/>
          <w:sz w:val="24"/>
          <w:szCs w:val="24"/>
        </w:rPr>
        <w:tab/>
        <w:t>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12.12.4.4.</w:t>
      </w:r>
      <w:r w:rsidRPr="001A4E44">
        <w:rPr>
          <w:rFonts w:ascii="Times New Roman" w:hAnsi="Times New Roman" w:cs="Times New Roman"/>
          <w:sz w:val="24"/>
          <w:szCs w:val="24"/>
        </w:rPr>
        <w:tab/>
        <w:t>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 xml:space="preserve">  12.12.4.5.</w:t>
      </w:r>
      <w:r w:rsidRPr="001A4E44">
        <w:rPr>
          <w:rFonts w:ascii="Times New Roman" w:hAnsi="Times New Roman" w:cs="Times New Roman"/>
          <w:sz w:val="24"/>
          <w:szCs w:val="24"/>
        </w:rPr>
        <w:tab/>
        <w:t>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1C7C98" w:rsidRPr="001A4E44" w:rsidRDefault="001C7C98" w:rsidP="001C7C98">
      <w:pPr>
        <w:widowControl w:val="0"/>
        <w:autoSpaceDE w:val="0"/>
        <w:autoSpaceDN w:val="0"/>
        <w:adjustRightInd w:val="0"/>
        <w:spacing w:after="0" w:line="240" w:lineRule="auto"/>
        <w:jc w:val="both"/>
        <w:rPr>
          <w:rFonts w:ascii="Times New Roman" w:hAnsi="Times New Roman" w:cs="Times New Roman"/>
          <w:sz w:val="24"/>
          <w:szCs w:val="24"/>
        </w:rPr>
      </w:pPr>
    </w:p>
    <w:p w:rsidR="001C7C98" w:rsidRPr="001A4E44" w:rsidRDefault="001C7C98" w:rsidP="001C7C98">
      <w:pPr>
        <w:widowControl w:val="0"/>
        <w:autoSpaceDE w:val="0"/>
        <w:autoSpaceDN w:val="0"/>
        <w:adjustRightInd w:val="0"/>
        <w:spacing w:after="0" w:line="240" w:lineRule="auto"/>
        <w:jc w:val="center"/>
        <w:rPr>
          <w:rFonts w:ascii="Times New Roman" w:hAnsi="Times New Roman" w:cs="Times New Roman"/>
          <w:b/>
          <w:bCs/>
          <w:sz w:val="24"/>
          <w:szCs w:val="24"/>
        </w:rPr>
      </w:pPr>
      <w:r w:rsidRPr="001A4E44">
        <w:rPr>
          <w:rFonts w:ascii="Times New Roman" w:hAnsi="Times New Roman" w:cs="Times New Roman"/>
          <w:b/>
          <w:bCs/>
          <w:sz w:val="24"/>
          <w:szCs w:val="24"/>
        </w:rPr>
        <w:t>13.  Размещения парковок (парковочных мест)</w:t>
      </w:r>
    </w:p>
    <w:p w:rsidR="001C7C98" w:rsidRPr="001A4E44" w:rsidRDefault="001C7C98" w:rsidP="001C7C98">
      <w:pPr>
        <w:widowControl w:val="0"/>
        <w:autoSpaceDE w:val="0"/>
        <w:autoSpaceDN w:val="0"/>
        <w:adjustRightInd w:val="0"/>
        <w:spacing w:after="0" w:line="240" w:lineRule="auto"/>
        <w:jc w:val="both"/>
        <w:rPr>
          <w:rFonts w:ascii="Times New Roman" w:hAnsi="Times New Roman" w:cs="Times New Roman"/>
          <w:sz w:val="24"/>
          <w:szCs w:val="24"/>
        </w:rPr>
      </w:pP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 xml:space="preserve"> 13.1. На общественных и дворовых территориях населенного пункта могут размещаться в том числе площадки автостоянок и парковок следующих видов:</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автомобильные стоянки (остановки), предназначенные для кратковременного и длительного хранения автотранспорта населения, в том числе приобъектные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xml:space="preserve">- парковки (парковочные места), обозначенные разметкой, при необходимости обустроенные и оборудованные, являющиеся в том числе частью автомобильной дороги и (или) примыкающие к проезжей части и (или) тротуару, обочине, эстакаде или мосту либо </w:t>
      </w:r>
      <w:r w:rsidRPr="001A4E44">
        <w:rPr>
          <w:rFonts w:ascii="Times New Roman" w:hAnsi="Times New Roman" w:cs="Times New Roman"/>
          <w:sz w:val="24"/>
          <w:szCs w:val="24"/>
        </w:rPr>
        <w:lastRenderedPageBreak/>
        <w:t>являющиеся частью подэстакадных или подмостовых пространств, площадей и иных объектов улично-дорожной сети и предназначенные для организованной стоянки транспортных средств;</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 xml:space="preserve">- прочие автомобильные стоянки (грузовые, перехватывающие и др.) в специально выделенных и обозначенных знаками и (или) разметкой местах.  </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 xml:space="preserve">      13.2. В перечень элементов благоустройства на площадках автостоянок и парковок  включаются: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а также навесы, легкие ограждения боксов, смотровые эстакады (в отношении площадок, предназначенных для длительного хранения автотранспорта).</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13.3.</w:t>
      </w:r>
      <w:r w:rsidRPr="001A4E44">
        <w:rPr>
          <w:rFonts w:ascii="Times New Roman" w:hAnsi="Times New Roman" w:cs="Times New Roman"/>
          <w:sz w:val="24"/>
          <w:szCs w:val="24"/>
        </w:rPr>
        <w:tab/>
        <w:t>Покрытие площадок рекомендуется проектировать аналогичным покрытию транспортных проездов.</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13.4. Сопряжение покрытия площадки с проездом рекомендуется выполнять в одном уровне без укладки бортового камня, с газоном - в соответствии с разделом 8 настоящих Правил.</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При сопряжении покрытия пешеходных коммуникаций с газоном (грунтом, мягкими покрытиями) следует предусматривать установку бортовых камней различных видов. Бортовые камни следует устанавливать на одном уровне с пешеходными коммуникациями.</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13.5.</w:t>
      </w:r>
      <w:r w:rsidRPr="001A4E44">
        <w:rPr>
          <w:rFonts w:ascii="Times New Roman" w:hAnsi="Times New Roman" w:cs="Times New Roman"/>
          <w:sz w:val="24"/>
          <w:szCs w:val="24"/>
        </w:rPr>
        <w:tab/>
        <w:t>Разделительные элементы на площадках могут быть выполнены в виде разметки (белых полос), озелененных полос (газонов), контейнерного озеленения.</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 xml:space="preserve">   13.6. При проектировании, строительстве, реконструкции и благоустройстве площадок автостоянок предусматривается установка устройств для зарядки электрического транспорта и видеонаблюдения.</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 xml:space="preserve">   13.7. При планировке общественных и дворовых территорий  предусматриваются специальные препятствия в целях недопущения парковки автотранспортных средств на газонах и иных территориях, занятых зелеными насаждениями.</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 xml:space="preserve"> 13.8. Организация заездов на площадки автостоянок  предусматривается на расстоянии не менее 15 м от конца или начала посадочных площадок остановок общественного пассажирского транспорта.</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 xml:space="preserve"> 13.9. Размещение и хранение личного легкового автотранспорта на дворовых и внутриквартальных территориях жилой застройки населенных пунктов предусматривается в один ряд в отведенных для этой цели местах, с обеспечением беспрепятственного продвижения уборочной и специальной техники.</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следует.</w:t>
      </w:r>
    </w:p>
    <w:p w:rsidR="001C7C98" w:rsidRPr="001A4E44"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1A4E44">
        <w:rPr>
          <w:rFonts w:ascii="Times New Roman" w:hAnsi="Times New Roman" w:cs="Times New Roman"/>
          <w:sz w:val="24"/>
          <w:szCs w:val="24"/>
        </w:rPr>
        <w:t>13.10. При проектировании парковочной инфраструктуры рекомендуется 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с элементами озеленения и озеленения крыш.</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 xml:space="preserve">  13.11.</w:t>
      </w:r>
      <w:r w:rsidRPr="001A4E44">
        <w:rPr>
          <w:rFonts w:ascii="Times New Roman" w:hAnsi="Times New Roman" w:cs="Times New Roman"/>
          <w:sz w:val="24"/>
          <w:szCs w:val="24"/>
        </w:rPr>
        <w:tab/>
        <w:t>Следует учитывать, что расстояние от границ автостоянок до окон жилых и общественных заданий принимается в соответствии с СанПиН 2.2.1/2.1.1.1200. На площадках приобъектных автостоянок долю мест для автомобилей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7C98" w:rsidRPr="001A4E44" w:rsidRDefault="001C7C98" w:rsidP="001C7C98">
      <w:pPr>
        <w:widowControl w:val="0"/>
        <w:autoSpaceDE w:val="0"/>
        <w:autoSpaceDN w:val="0"/>
        <w:adjustRightInd w:val="0"/>
        <w:spacing w:after="0" w:line="240" w:lineRule="auto"/>
        <w:jc w:val="both"/>
        <w:rPr>
          <w:rFonts w:ascii="Times New Roman" w:hAnsi="Times New Roman" w:cs="Times New Roman"/>
          <w:bCs/>
          <w:sz w:val="24"/>
          <w:szCs w:val="24"/>
        </w:rPr>
      </w:pPr>
    </w:p>
    <w:p w:rsidR="001C7C98" w:rsidRPr="001A4E44" w:rsidRDefault="001C7C98" w:rsidP="001C7C98">
      <w:pPr>
        <w:widowControl w:val="0"/>
        <w:autoSpaceDE w:val="0"/>
        <w:autoSpaceDN w:val="0"/>
        <w:adjustRightInd w:val="0"/>
        <w:spacing w:after="0" w:line="240" w:lineRule="auto"/>
        <w:jc w:val="center"/>
        <w:rPr>
          <w:rFonts w:ascii="Times New Roman" w:hAnsi="Times New Roman" w:cs="Times New Roman"/>
          <w:b/>
          <w:bCs/>
          <w:sz w:val="24"/>
          <w:szCs w:val="24"/>
        </w:rPr>
      </w:pPr>
      <w:r w:rsidRPr="001A4E44">
        <w:rPr>
          <w:rFonts w:ascii="Times New Roman" w:hAnsi="Times New Roman" w:cs="Times New Roman"/>
          <w:b/>
          <w:bCs/>
          <w:sz w:val="24"/>
          <w:szCs w:val="24"/>
        </w:rPr>
        <w:lastRenderedPageBreak/>
        <w:t>14. Размещение малых архитектурных форм и городской мебели</w:t>
      </w:r>
    </w:p>
    <w:p w:rsidR="001C7C98" w:rsidRPr="001A4E44" w:rsidRDefault="001C7C98" w:rsidP="001C7C98">
      <w:pPr>
        <w:widowControl w:val="0"/>
        <w:autoSpaceDE w:val="0"/>
        <w:autoSpaceDN w:val="0"/>
        <w:adjustRightInd w:val="0"/>
        <w:spacing w:after="0" w:line="240" w:lineRule="auto"/>
        <w:jc w:val="both"/>
        <w:rPr>
          <w:rFonts w:ascii="Times New Roman" w:hAnsi="Times New Roman" w:cs="Times New Roman"/>
          <w:sz w:val="24"/>
          <w:szCs w:val="24"/>
        </w:rPr>
      </w:pP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14.1. В правилах благоустройства территории Пектубаевского сельского поселения  к МАФ следует относить: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городскую уличную, в том числе садово-парковую мебель (далее - уличная мебель); иные элементы, дополняющие общую композицию архитектурного ансамбля застройки  поселения .</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14.2. В рамках решения задачи обеспечения качества городской среды при создании и благоустройстве МАФ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14.3. При размещении уличной мебели следует:</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1C7C98" w:rsidRPr="001A4E44" w:rsidRDefault="001C7C98" w:rsidP="001C7C98">
      <w:pPr>
        <w:widowControl w:val="0"/>
        <w:suppressAutoHyphens/>
        <w:autoSpaceDE w:val="0"/>
        <w:autoSpaceDN w:val="0"/>
        <w:adjustRightInd w:val="0"/>
        <w:spacing w:after="0" w:line="240" w:lineRule="auto"/>
        <w:ind w:left="720"/>
        <w:jc w:val="both"/>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left="720"/>
        <w:jc w:val="both"/>
        <w:rPr>
          <w:rFonts w:ascii="Times New Roman" w:hAnsi="Times New Roman" w:cs="Times New Roman"/>
          <w:sz w:val="24"/>
          <w:szCs w:val="24"/>
        </w:rPr>
      </w:pPr>
      <w:r w:rsidRPr="001A4E44">
        <w:rPr>
          <w:rFonts w:ascii="Times New Roman" w:hAnsi="Times New Roman" w:cs="Times New Roman"/>
          <w:sz w:val="24"/>
          <w:szCs w:val="24"/>
        </w:rPr>
        <w:t>14.1. МАФ и характерные требования к ним</w:t>
      </w:r>
    </w:p>
    <w:p w:rsidR="001C7C98" w:rsidRPr="001A4E44" w:rsidRDefault="001C7C98" w:rsidP="001C7C98">
      <w:pPr>
        <w:widowControl w:val="0"/>
        <w:suppressAutoHyphens/>
        <w:autoSpaceDE w:val="0"/>
        <w:autoSpaceDN w:val="0"/>
        <w:adjustRightInd w:val="0"/>
        <w:spacing w:after="0" w:line="240" w:lineRule="auto"/>
        <w:ind w:left="3403"/>
        <w:jc w:val="both"/>
        <w:rPr>
          <w:rFonts w:ascii="Times New Roman" w:hAnsi="Times New Roman" w:cs="Times New Roman"/>
          <w:sz w:val="24"/>
          <w:szCs w:val="24"/>
        </w:rPr>
      </w:pPr>
    </w:p>
    <w:p w:rsidR="001C7C98" w:rsidRPr="001A4E44"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1A4E44">
        <w:rPr>
          <w:rFonts w:ascii="Times New Roman" w:hAnsi="Times New Roman" w:cs="Times New Roman"/>
          <w:sz w:val="24"/>
          <w:szCs w:val="24"/>
        </w:rPr>
        <w:t>14.1.1.</w:t>
      </w:r>
      <w:r w:rsidRPr="001A4E44">
        <w:rPr>
          <w:rFonts w:ascii="Times New Roman" w:hAnsi="Times New Roman" w:cs="Times New Roman"/>
          <w:sz w:val="24"/>
          <w:szCs w:val="24"/>
        </w:rPr>
        <w:tab/>
        <w:t>Для каждого элемента планировочной структуры существуют характерные требования, которые основываются на частоте и продолжительности ее использования, потенциальной аудитории, наличии свободного пространства, интенсивности пешеходного и автомобильного движения, близости транспортных узлов. Выбор МАФ  зависит от количества людей, ежедневно посещающих территорию: например в районах крупных объектов транспорта гораздо больше пешеходов, чем в жилых кварталах. В некоторых местах городскую мебель необходимо фиксировать, чтобы ее невозможно было переместить и помешать тем самым потоку пешеходов или автомобилей. Стоит подбирать материалы и дизайн объектов с учетом всех условий, тогда мебель прослужит дольше, будет более удобна и эффективна в использовании и гармонично впишется в окружающую среду.</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14.1.2. При проектировании и выборе МАФ, в том числе уличной мебели, следует учитывать:</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а) наличие свободной площади на благоустраиваемой территории;</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б) соответствие материалов и конструкции МАФ климату и назначению МАФ;</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в) защиту от образования наледи и снежных заносов, обеспечение стока воды;</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г) пропускную способность территории, частоту и продолжительность использования МАФ;</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д) возраст потенциальных пользователей МАФ;</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 xml:space="preserve">е) антивандальную защищенность МАФ от разрушения, оклейки, нанесения надписей и </w:t>
      </w:r>
      <w:r w:rsidRPr="001A4E44">
        <w:rPr>
          <w:rFonts w:ascii="Times New Roman" w:hAnsi="Times New Roman" w:cs="Times New Roman"/>
          <w:sz w:val="24"/>
          <w:szCs w:val="24"/>
        </w:rPr>
        <w:lastRenderedPageBreak/>
        <w:t>изображений;</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ж) удобство обслуживания, а также механизированной и ручной очистки территории рядом с МАФ и под конструкцией;</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з) возможность ремонта или замены деталей МАФ;</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и) интенсивность пешеходного и автомобильного движения, близость транспортных узлов;</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к) эргономичность конструкций (высоту и наклон спинки скамеек, высоту урн и другие характеристики);</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л) расцветку и стилистическое сочетание с другими МАФ и окружающей архитектурой;</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м) безопасность для потенциальных пользователей.</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E44">
        <w:rPr>
          <w:rFonts w:ascii="Times New Roman" w:hAnsi="Times New Roman" w:cs="Times New Roman"/>
          <w:sz w:val="24"/>
          <w:szCs w:val="24"/>
        </w:rPr>
        <w:t>14.1.3. При установке МАФ и уличной мебели следует предусматривать обеспечение:</w:t>
      </w:r>
    </w:p>
    <w:p w:rsidR="001C7C98" w:rsidRPr="001A4E44"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а) расположения МАФ, не создающего препятствий для пешеходов;</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A4E44">
        <w:rPr>
          <w:rFonts w:ascii="Times New Roman" w:hAnsi="Times New Roman" w:cs="Times New Roman"/>
          <w:sz w:val="24"/>
          <w:szCs w:val="24"/>
        </w:rPr>
        <w:t>б) приоритета компактной установки МАФ на минимальной площади в местах большог</w:t>
      </w:r>
      <w:r w:rsidRPr="0022146B">
        <w:rPr>
          <w:rFonts w:ascii="Times New Roman" w:hAnsi="Times New Roman" w:cs="Times New Roman"/>
          <w:sz w:val="24"/>
          <w:szCs w:val="24"/>
        </w:rPr>
        <w:t>о скопления людей;</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в) устойчивости конструкции;</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г) надежной фиксации или возможности перемещения элементов в зависимости от типа МАФ и условий расположения;</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д) наличия в каждой конкретной зоне благоустраиваемой территории рекомендуемых типов МАФ для такой зоны.</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8"/>
          <w:szCs w:val="28"/>
        </w:rPr>
        <w:t>14.1.4.</w:t>
      </w:r>
      <w:r w:rsidRPr="0022146B">
        <w:rPr>
          <w:rFonts w:ascii="Times New Roman" w:hAnsi="Times New Roman" w:cs="Times New Roman"/>
          <w:sz w:val="28"/>
          <w:szCs w:val="28"/>
        </w:rPr>
        <w:tab/>
      </w:r>
      <w:r w:rsidRPr="0022146B">
        <w:rPr>
          <w:rFonts w:ascii="Times New Roman" w:hAnsi="Times New Roman" w:cs="Times New Roman"/>
          <w:sz w:val="24"/>
          <w:szCs w:val="24"/>
        </w:rPr>
        <w:t>Частные требования к скамейкам:</w:t>
      </w:r>
    </w:p>
    <w:p w:rsidR="001C7C98" w:rsidRPr="0022146B" w:rsidRDefault="001C7C98" w:rsidP="001C7C98">
      <w:pPr>
        <w:widowControl w:val="0"/>
        <w:suppressAutoHyphens/>
        <w:autoSpaceDE w:val="0"/>
        <w:autoSpaceDN w:val="0"/>
        <w:adjustRightInd w:val="0"/>
        <w:spacing w:after="0" w:line="240" w:lineRule="auto"/>
        <w:ind w:firstLine="720"/>
        <w:rPr>
          <w:rFonts w:ascii="Times New Roman" w:hAnsi="Times New Roman" w:cs="Times New Roman"/>
          <w:sz w:val="24"/>
          <w:szCs w:val="24"/>
        </w:rPr>
      </w:pPr>
      <w:r w:rsidRPr="0022146B">
        <w:rPr>
          <w:rFonts w:ascii="Times New Roman" w:hAnsi="Times New Roman" w:cs="Times New Roman"/>
          <w:color w:val="000000"/>
          <w:sz w:val="24"/>
          <w:szCs w:val="24"/>
        </w:rPr>
        <w:t>- наличие спинок для скамеек рекреационных зон;</w:t>
      </w:r>
    </w:p>
    <w:p w:rsidR="001C7C98" w:rsidRPr="0022146B" w:rsidRDefault="001C7C98" w:rsidP="001C7C98">
      <w:pPr>
        <w:widowControl w:val="0"/>
        <w:suppressAutoHyphens/>
        <w:autoSpaceDE w:val="0"/>
        <w:autoSpaceDN w:val="0"/>
        <w:adjustRightInd w:val="0"/>
        <w:spacing w:after="0" w:line="240" w:lineRule="auto"/>
        <w:ind w:firstLine="720"/>
        <w:rPr>
          <w:rFonts w:ascii="Times New Roman" w:hAnsi="Times New Roman" w:cs="Times New Roman"/>
          <w:sz w:val="24"/>
          <w:szCs w:val="24"/>
        </w:rPr>
      </w:pPr>
      <w:r w:rsidRPr="0022146B">
        <w:rPr>
          <w:rFonts w:ascii="Times New Roman" w:hAnsi="Times New Roman" w:cs="Times New Roman"/>
          <w:color w:val="000000"/>
          <w:sz w:val="24"/>
          <w:szCs w:val="24"/>
        </w:rPr>
        <w:t>- наличие спинок и поручней для скамеек дворовых зон;</w:t>
      </w:r>
    </w:p>
    <w:p w:rsidR="001C7C98" w:rsidRPr="0022146B" w:rsidRDefault="001C7C98" w:rsidP="001C7C98">
      <w:pPr>
        <w:widowControl w:val="0"/>
        <w:suppressAutoHyphens/>
        <w:autoSpaceDE w:val="0"/>
        <w:autoSpaceDN w:val="0"/>
        <w:adjustRightInd w:val="0"/>
        <w:spacing w:after="0" w:line="240" w:lineRule="auto"/>
        <w:ind w:firstLine="720"/>
        <w:rPr>
          <w:rFonts w:ascii="Times New Roman" w:hAnsi="Times New Roman" w:cs="Times New Roman"/>
          <w:sz w:val="24"/>
          <w:szCs w:val="24"/>
        </w:rPr>
      </w:pPr>
      <w:r w:rsidRPr="0022146B">
        <w:rPr>
          <w:rFonts w:ascii="Times New Roman" w:hAnsi="Times New Roman" w:cs="Times New Roman"/>
          <w:color w:val="000000"/>
          <w:sz w:val="24"/>
          <w:szCs w:val="24"/>
        </w:rPr>
        <w:t>- отсутствие спинок и поручней для скамеек транзитных зон;</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8"/>
          <w:szCs w:val="28"/>
        </w:rPr>
        <w:t>14.1.5.</w:t>
      </w:r>
      <w:r w:rsidRPr="0022146B">
        <w:rPr>
          <w:rFonts w:ascii="Times New Roman" w:hAnsi="Times New Roman" w:cs="Times New Roman"/>
          <w:sz w:val="28"/>
          <w:szCs w:val="28"/>
        </w:rPr>
        <w:tab/>
      </w:r>
      <w:r w:rsidRPr="0022146B">
        <w:rPr>
          <w:rFonts w:ascii="Times New Roman" w:hAnsi="Times New Roman" w:cs="Times New Roman"/>
          <w:sz w:val="24"/>
          <w:szCs w:val="24"/>
        </w:rPr>
        <w:t>Частные требования к урнам:</w:t>
      </w:r>
    </w:p>
    <w:p w:rsidR="001C7C98" w:rsidRPr="0022146B" w:rsidRDefault="001C7C98" w:rsidP="001C7C98">
      <w:pPr>
        <w:widowControl w:val="0"/>
        <w:suppressAutoHyphens/>
        <w:autoSpaceDE w:val="0"/>
        <w:autoSpaceDN w:val="0"/>
        <w:adjustRightInd w:val="0"/>
        <w:spacing w:after="0" w:line="240" w:lineRule="auto"/>
        <w:ind w:firstLine="720"/>
        <w:rPr>
          <w:rFonts w:ascii="Times New Roman" w:hAnsi="Times New Roman" w:cs="Times New Roman"/>
          <w:sz w:val="24"/>
          <w:szCs w:val="24"/>
        </w:rPr>
      </w:pPr>
      <w:r w:rsidRPr="0022146B">
        <w:rPr>
          <w:rFonts w:ascii="Times New Roman" w:hAnsi="Times New Roman" w:cs="Times New Roman"/>
          <w:color w:val="000000"/>
          <w:sz w:val="24"/>
          <w:szCs w:val="24"/>
        </w:rPr>
        <w:t>- достаточная высота (минимальная около 100 см) и объем;</w:t>
      </w:r>
    </w:p>
    <w:p w:rsidR="001C7C98" w:rsidRPr="0022146B" w:rsidRDefault="001C7C98" w:rsidP="001C7C98">
      <w:pPr>
        <w:widowControl w:val="0"/>
        <w:suppressAutoHyphens/>
        <w:autoSpaceDE w:val="0"/>
        <w:autoSpaceDN w:val="0"/>
        <w:adjustRightInd w:val="0"/>
        <w:spacing w:after="0" w:line="240" w:lineRule="auto"/>
        <w:ind w:firstLine="720"/>
        <w:rPr>
          <w:rFonts w:ascii="Times New Roman" w:hAnsi="Times New Roman" w:cs="Times New Roman"/>
          <w:sz w:val="24"/>
          <w:szCs w:val="24"/>
        </w:rPr>
      </w:pPr>
      <w:r w:rsidRPr="0022146B">
        <w:rPr>
          <w:rFonts w:ascii="Times New Roman" w:hAnsi="Times New Roman" w:cs="Times New Roman"/>
          <w:color w:val="000000"/>
          <w:sz w:val="24"/>
          <w:szCs w:val="24"/>
        </w:rPr>
        <w:t xml:space="preserve">- наличие рельефного текстурирования или перфорирования для защиты от графического вандализма </w:t>
      </w:r>
      <w:r w:rsidRPr="0022146B">
        <w:rPr>
          <w:rFonts w:ascii="Times New Roman" w:hAnsi="Times New Roman" w:cs="Times New Roman"/>
          <w:sz w:val="24"/>
          <w:szCs w:val="24"/>
        </w:rPr>
        <w:t>и козырьком для защиты от осадков;</w:t>
      </w:r>
    </w:p>
    <w:p w:rsidR="001C7C98" w:rsidRPr="0022146B" w:rsidRDefault="001C7C98" w:rsidP="001C7C98">
      <w:pPr>
        <w:widowControl w:val="0"/>
        <w:suppressAutoHyphens/>
        <w:autoSpaceDE w:val="0"/>
        <w:autoSpaceDN w:val="0"/>
        <w:adjustRightInd w:val="0"/>
        <w:spacing w:after="0" w:line="240" w:lineRule="auto"/>
        <w:ind w:firstLine="720"/>
        <w:rPr>
          <w:rFonts w:ascii="Times New Roman" w:hAnsi="Times New Roman" w:cs="Times New Roman"/>
          <w:sz w:val="24"/>
          <w:szCs w:val="24"/>
        </w:rPr>
      </w:pPr>
      <w:r w:rsidRPr="0022146B">
        <w:rPr>
          <w:rFonts w:ascii="Times New Roman" w:hAnsi="Times New Roman" w:cs="Times New Roman"/>
          <w:color w:val="000000"/>
          <w:sz w:val="24"/>
          <w:szCs w:val="24"/>
        </w:rPr>
        <w:t>- использование и аккуратное расположение вставных ведер и мусорных мешков.</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8"/>
          <w:szCs w:val="28"/>
        </w:rPr>
        <w:t>14.1.6.</w:t>
      </w:r>
      <w:r w:rsidRPr="0022146B">
        <w:rPr>
          <w:rFonts w:ascii="Times New Roman" w:hAnsi="Times New Roman" w:cs="Times New Roman"/>
          <w:sz w:val="28"/>
          <w:szCs w:val="28"/>
        </w:rPr>
        <w:tab/>
      </w:r>
      <w:r w:rsidRPr="0022146B">
        <w:rPr>
          <w:rFonts w:ascii="Times New Roman" w:hAnsi="Times New Roman" w:cs="Times New Roman"/>
          <w:sz w:val="24"/>
          <w:szCs w:val="24"/>
        </w:rPr>
        <w:t>Частные требования к цветочницам (вазонам), в том числе к навесным:</w:t>
      </w:r>
    </w:p>
    <w:p w:rsidR="001C7C98" w:rsidRPr="0022146B" w:rsidRDefault="001C7C98" w:rsidP="001C7C98">
      <w:pPr>
        <w:widowControl w:val="0"/>
        <w:suppressAutoHyphens/>
        <w:autoSpaceDE w:val="0"/>
        <w:autoSpaceDN w:val="0"/>
        <w:adjustRightInd w:val="0"/>
        <w:spacing w:after="0" w:line="240" w:lineRule="auto"/>
        <w:ind w:firstLine="720"/>
        <w:rPr>
          <w:rFonts w:ascii="Times New Roman" w:hAnsi="Times New Roman" w:cs="Times New Roman"/>
          <w:sz w:val="24"/>
          <w:szCs w:val="24"/>
        </w:rPr>
      </w:pPr>
      <w:r w:rsidRPr="0022146B">
        <w:rPr>
          <w:rFonts w:ascii="Times New Roman" w:hAnsi="Times New Roman" w:cs="Times New Roman"/>
          <w:color w:val="000000"/>
          <w:sz w:val="24"/>
          <w:szCs w:val="24"/>
        </w:rPr>
        <w:t>-  кашпо следует выставлять только на существующих объектах</w:t>
      </w:r>
    </w:p>
    <w:p w:rsidR="001C7C98" w:rsidRPr="0022146B" w:rsidRDefault="001C7C98" w:rsidP="001C7C98">
      <w:pPr>
        <w:widowControl w:val="0"/>
        <w:suppressAutoHyphens/>
        <w:autoSpaceDE w:val="0"/>
        <w:autoSpaceDN w:val="0"/>
        <w:adjustRightInd w:val="0"/>
        <w:spacing w:after="0" w:line="240" w:lineRule="auto"/>
        <w:ind w:firstLine="720"/>
        <w:rPr>
          <w:rFonts w:ascii="Times New Roman" w:hAnsi="Times New Roman" w:cs="Times New Roman"/>
          <w:sz w:val="24"/>
          <w:szCs w:val="24"/>
        </w:rPr>
      </w:pPr>
      <w:r w:rsidRPr="0022146B">
        <w:rPr>
          <w:rFonts w:ascii="Times New Roman" w:hAnsi="Times New Roman" w:cs="Times New Roman"/>
          <w:color w:val="000000"/>
          <w:sz w:val="24"/>
          <w:szCs w:val="24"/>
        </w:rPr>
        <w:t>-  цветочницы (вазоны) должны иметь достаточную высоту ― для предотвращения случайного наезда автомобилей и попадания мусора</w:t>
      </w:r>
    </w:p>
    <w:p w:rsidR="001C7C98" w:rsidRPr="0022146B" w:rsidRDefault="001C7C98" w:rsidP="001C7C98">
      <w:pPr>
        <w:widowControl w:val="0"/>
        <w:suppressAutoHyphens/>
        <w:autoSpaceDE w:val="0"/>
        <w:autoSpaceDN w:val="0"/>
        <w:adjustRightInd w:val="0"/>
        <w:spacing w:after="0" w:line="240" w:lineRule="auto"/>
        <w:ind w:firstLine="720"/>
        <w:rPr>
          <w:rFonts w:ascii="Times New Roman" w:hAnsi="Times New Roman" w:cs="Times New Roman"/>
          <w:sz w:val="24"/>
          <w:szCs w:val="24"/>
        </w:rPr>
      </w:pPr>
      <w:r w:rsidRPr="0022146B">
        <w:rPr>
          <w:rFonts w:ascii="Times New Roman" w:hAnsi="Times New Roman" w:cs="Times New Roman"/>
          <w:color w:val="000000"/>
          <w:sz w:val="24"/>
          <w:szCs w:val="24"/>
        </w:rPr>
        <w:t>-  дизайн (цвет, форма) цветочниц (вазонов) не должен отвлекать внимание от растений</w:t>
      </w:r>
    </w:p>
    <w:p w:rsidR="001C7C98" w:rsidRPr="0022146B" w:rsidRDefault="001C7C98" w:rsidP="001C7C98">
      <w:pPr>
        <w:widowControl w:val="0"/>
        <w:suppressAutoHyphens/>
        <w:autoSpaceDE w:val="0"/>
        <w:autoSpaceDN w:val="0"/>
        <w:adjustRightInd w:val="0"/>
        <w:spacing w:after="0" w:line="240" w:lineRule="auto"/>
        <w:ind w:firstLine="720"/>
        <w:rPr>
          <w:rFonts w:ascii="Times New Roman" w:hAnsi="Times New Roman" w:cs="Times New Roman"/>
          <w:sz w:val="24"/>
          <w:szCs w:val="24"/>
        </w:rPr>
      </w:pPr>
      <w:r w:rsidRPr="0022146B">
        <w:rPr>
          <w:rFonts w:ascii="Times New Roman" w:hAnsi="Times New Roman" w:cs="Times New Roman"/>
          <w:color w:val="000000"/>
          <w:sz w:val="24"/>
          <w:szCs w:val="24"/>
        </w:rPr>
        <w:t>-  цветочницы и кашпо зимой необходимо хранить в помещении или заменять в них цветы хвойными растениями или иными растительными декорациями</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8"/>
          <w:szCs w:val="28"/>
        </w:rPr>
        <w:t>14.1.7.</w:t>
      </w:r>
      <w:r w:rsidRPr="0022146B">
        <w:rPr>
          <w:rFonts w:ascii="Times New Roman" w:hAnsi="Times New Roman" w:cs="Times New Roman"/>
          <w:sz w:val="28"/>
          <w:szCs w:val="28"/>
        </w:rPr>
        <w:tab/>
      </w:r>
      <w:r w:rsidRPr="0022146B">
        <w:rPr>
          <w:rFonts w:ascii="Times New Roman" w:hAnsi="Times New Roman" w:cs="Times New Roman"/>
          <w:sz w:val="24"/>
          <w:szCs w:val="24"/>
        </w:rPr>
        <w:t>Частные требования к ограждениям:</w:t>
      </w:r>
    </w:p>
    <w:p w:rsidR="001C7C98" w:rsidRPr="0022146B" w:rsidRDefault="001C7C98" w:rsidP="001C7C98">
      <w:pPr>
        <w:widowControl w:val="0"/>
        <w:suppressAutoHyphens/>
        <w:autoSpaceDE w:val="0"/>
        <w:autoSpaceDN w:val="0"/>
        <w:adjustRightInd w:val="0"/>
        <w:spacing w:after="0" w:line="240" w:lineRule="auto"/>
        <w:ind w:firstLine="720"/>
        <w:rPr>
          <w:rFonts w:ascii="Times New Roman" w:hAnsi="Times New Roman" w:cs="Times New Roman"/>
          <w:sz w:val="24"/>
          <w:szCs w:val="24"/>
        </w:rPr>
      </w:pPr>
      <w:r w:rsidRPr="0022146B">
        <w:rPr>
          <w:rFonts w:ascii="Times New Roman" w:hAnsi="Times New Roman" w:cs="Times New Roman"/>
          <w:color w:val="000000"/>
          <w:sz w:val="24"/>
          <w:szCs w:val="24"/>
        </w:rPr>
        <w:t>-  достаточная прочность для защиты пешеходов от наезда автомобилей</w:t>
      </w:r>
    </w:p>
    <w:p w:rsidR="001C7C98" w:rsidRPr="0022146B" w:rsidRDefault="001C7C98" w:rsidP="001C7C98">
      <w:pPr>
        <w:widowControl w:val="0"/>
        <w:suppressAutoHyphens/>
        <w:autoSpaceDE w:val="0"/>
        <w:autoSpaceDN w:val="0"/>
        <w:adjustRightInd w:val="0"/>
        <w:spacing w:after="0" w:line="240" w:lineRule="auto"/>
        <w:ind w:firstLine="720"/>
        <w:rPr>
          <w:rFonts w:ascii="Times New Roman" w:hAnsi="Times New Roman" w:cs="Times New Roman"/>
          <w:sz w:val="24"/>
          <w:szCs w:val="24"/>
        </w:rPr>
      </w:pPr>
      <w:r w:rsidRPr="0022146B">
        <w:rPr>
          <w:rFonts w:ascii="Times New Roman" w:hAnsi="Times New Roman" w:cs="Times New Roman"/>
          <w:color w:val="000000"/>
          <w:sz w:val="24"/>
          <w:szCs w:val="24"/>
        </w:rPr>
        <w:t>-  модульность, возможность создания конструкции любой формы</w:t>
      </w:r>
    </w:p>
    <w:p w:rsidR="001C7C98" w:rsidRPr="0022146B" w:rsidRDefault="001C7C98" w:rsidP="001C7C98">
      <w:pPr>
        <w:widowControl w:val="0"/>
        <w:suppressAutoHyphens/>
        <w:autoSpaceDE w:val="0"/>
        <w:autoSpaceDN w:val="0"/>
        <w:adjustRightInd w:val="0"/>
        <w:spacing w:after="0" w:line="240" w:lineRule="auto"/>
        <w:ind w:firstLine="720"/>
        <w:rPr>
          <w:rFonts w:ascii="Times New Roman" w:hAnsi="Times New Roman" w:cs="Times New Roman"/>
          <w:sz w:val="24"/>
          <w:szCs w:val="24"/>
        </w:rPr>
      </w:pPr>
      <w:r w:rsidRPr="0022146B">
        <w:rPr>
          <w:rFonts w:ascii="Times New Roman" w:hAnsi="Times New Roman" w:cs="Times New Roman"/>
          <w:color w:val="000000"/>
          <w:sz w:val="24"/>
          <w:szCs w:val="24"/>
        </w:rPr>
        <w:t>-  светоотражающие элементы там, где возможен случайный наезд автомобиля</w:t>
      </w:r>
    </w:p>
    <w:p w:rsidR="001C7C98" w:rsidRPr="0022146B" w:rsidRDefault="001C7C98" w:rsidP="001C7C98">
      <w:pPr>
        <w:widowControl w:val="0"/>
        <w:suppressAutoHyphens/>
        <w:autoSpaceDE w:val="0"/>
        <w:autoSpaceDN w:val="0"/>
        <w:adjustRightInd w:val="0"/>
        <w:spacing w:after="0" w:line="240" w:lineRule="auto"/>
        <w:ind w:firstLine="720"/>
        <w:rPr>
          <w:rFonts w:ascii="Times New Roman" w:hAnsi="Times New Roman" w:cs="Times New Roman"/>
          <w:sz w:val="24"/>
          <w:szCs w:val="24"/>
        </w:rPr>
      </w:pPr>
      <w:r w:rsidRPr="0022146B">
        <w:rPr>
          <w:rFonts w:ascii="Times New Roman" w:hAnsi="Times New Roman" w:cs="Times New Roman"/>
          <w:color w:val="000000"/>
          <w:sz w:val="24"/>
          <w:szCs w:val="24"/>
        </w:rPr>
        <w:t>-  недопустимо располагать ограды далее 10 см от края газона</w:t>
      </w:r>
    </w:p>
    <w:p w:rsidR="001C7C98" w:rsidRPr="0022146B" w:rsidRDefault="001C7C98" w:rsidP="001C7C98">
      <w:pPr>
        <w:widowControl w:val="0"/>
        <w:suppressAutoHyphens/>
        <w:autoSpaceDE w:val="0"/>
        <w:autoSpaceDN w:val="0"/>
        <w:adjustRightInd w:val="0"/>
        <w:spacing w:after="0" w:line="240" w:lineRule="auto"/>
        <w:ind w:firstLine="720"/>
        <w:rPr>
          <w:rFonts w:ascii="Times New Roman" w:hAnsi="Times New Roman" w:cs="Times New Roman"/>
          <w:sz w:val="28"/>
          <w:szCs w:val="28"/>
        </w:rPr>
      </w:pPr>
      <w:r w:rsidRPr="0022146B">
        <w:rPr>
          <w:rFonts w:ascii="Times New Roman" w:hAnsi="Times New Roman" w:cs="Times New Roman"/>
          <w:color w:val="000000"/>
          <w:sz w:val="24"/>
          <w:szCs w:val="24"/>
        </w:rPr>
        <w:t>- 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r w:rsidRPr="0022146B">
        <w:rPr>
          <w:rFonts w:ascii="Times New Roman" w:hAnsi="Times New Roman" w:cs="Times New Roman"/>
          <w:sz w:val="24"/>
          <w:szCs w:val="24"/>
        </w:rPr>
        <w:t>.</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14.1.8. На тротуарах автомобильных дорог следует использовать следующие типы МАФ:</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а) установки освещения;</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б) скамьи без спинок, оборудованные местом для сумок;</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lastRenderedPageBreak/>
        <w:t>в) опоры у скамеек, предназначенных для людей с ограниченными возможностями;</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г) ограждения (в местах необходимости обеспечения защиты пешеходов от наезда автомобилей);</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д) кадки, цветочницы, вазоны, кашпо, в том числе подвесные;</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22146B">
        <w:rPr>
          <w:rFonts w:ascii="Times New Roman" w:hAnsi="Times New Roman" w:cs="Times New Roman"/>
          <w:sz w:val="24"/>
          <w:szCs w:val="24"/>
        </w:rPr>
        <w:t>е) урны.</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14.1.9. Для пешеходных зон и коммуникаций следует использовать следующие типы МАФ:</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а) установки освещения;</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б) скамьи, предполагающие длительное, комфортное сидение;</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в) цветочницы, вазоны, кашпо;</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г) информационные стенды;</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д) ограждения (в местах необходимости обеспечения защиты пешеходов от наезда автомобилей);</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е) столы для настольных игр;</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ж) урны.</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p>
    <w:p w:rsidR="001C7C98" w:rsidRPr="0022146B" w:rsidRDefault="001C7C98" w:rsidP="001C7C98">
      <w:pPr>
        <w:widowControl w:val="0"/>
        <w:suppressAutoHyphens/>
        <w:autoSpaceDE w:val="0"/>
        <w:autoSpaceDN w:val="0"/>
        <w:adjustRightInd w:val="0"/>
        <w:spacing w:after="0" w:line="240" w:lineRule="auto"/>
        <w:ind w:firstLine="720"/>
        <w:jc w:val="center"/>
        <w:rPr>
          <w:rFonts w:ascii="Times New Roman" w:hAnsi="Times New Roman" w:cs="Times New Roman"/>
        </w:rPr>
      </w:pPr>
      <w:r w:rsidRPr="0022146B">
        <w:rPr>
          <w:rFonts w:ascii="Times New Roman" w:hAnsi="Times New Roman" w:cs="Times New Roman"/>
          <w:sz w:val="28"/>
          <w:szCs w:val="28"/>
        </w:rPr>
        <w:t xml:space="preserve">14.2. </w:t>
      </w:r>
      <w:r w:rsidRPr="0022146B">
        <w:rPr>
          <w:rFonts w:ascii="Times New Roman" w:hAnsi="Times New Roman" w:cs="Times New Roman"/>
          <w:sz w:val="24"/>
          <w:szCs w:val="24"/>
        </w:rPr>
        <w:t>Принципы антивандальной защиты малых архитектурных форм от графического вандализма.</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8"/>
          <w:szCs w:val="28"/>
        </w:rPr>
        <w:t>14.2.1.</w:t>
      </w:r>
      <w:r w:rsidRPr="0022146B">
        <w:rPr>
          <w:rFonts w:ascii="Times New Roman" w:hAnsi="Times New Roman" w:cs="Times New Roman"/>
          <w:sz w:val="28"/>
          <w:szCs w:val="28"/>
        </w:rPr>
        <w:tab/>
      </w:r>
      <w:r w:rsidRPr="0022146B">
        <w:rPr>
          <w:rFonts w:ascii="Times New Roman" w:hAnsi="Times New Roman" w:cs="Times New Roman"/>
          <w:sz w:val="24"/>
          <w:szCs w:val="24"/>
        </w:rPr>
        <w:t>Следует минимизировать площадь поверхностей МАФ, при этом свободные поверхности следует делать с рельефным текстурированием или перфорированием, препятствующим графическому вандализму или облегчающим его устранение;</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8"/>
          <w:szCs w:val="28"/>
        </w:rPr>
        <w:t>14.2.2.</w:t>
      </w:r>
      <w:r w:rsidRPr="0022146B">
        <w:rPr>
          <w:rFonts w:ascii="Times New Roman" w:hAnsi="Times New Roman" w:cs="Times New Roman"/>
          <w:sz w:val="28"/>
          <w:szCs w:val="28"/>
        </w:rPr>
        <w:tab/>
      </w:r>
      <w:r w:rsidRPr="0022146B">
        <w:rPr>
          <w:rFonts w:ascii="Times New Roman" w:hAnsi="Times New Roman" w:cs="Times New Roman"/>
          <w:sz w:val="24"/>
          <w:szCs w:val="24"/>
        </w:rPr>
        <w:t>Глухие заборы следует заменить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8"/>
          <w:szCs w:val="28"/>
        </w:rPr>
        <w:t>14.2.3.</w:t>
      </w:r>
      <w:r w:rsidRPr="0022146B">
        <w:rPr>
          <w:rFonts w:ascii="Times New Roman" w:hAnsi="Times New Roman" w:cs="Times New Roman"/>
          <w:sz w:val="28"/>
          <w:szCs w:val="28"/>
        </w:rPr>
        <w:tab/>
      </w:r>
      <w:r w:rsidRPr="0022146B">
        <w:rPr>
          <w:rFonts w:ascii="Times New Roman" w:hAnsi="Times New Roman" w:cs="Times New Roman"/>
          <w:sz w:val="24"/>
          <w:szCs w:val="24"/>
        </w:rPr>
        <w:t xml:space="preserve">Для защиты  малообъемных объектов (коммутационных шкафов и других) следует размещать на поверхности малоформатной рекламы. Также возможно использование стрит-арта или размещение их внутри афишной тумбы. </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8"/>
          <w:szCs w:val="28"/>
        </w:rPr>
        <w:t>14.2.4.</w:t>
      </w:r>
      <w:r w:rsidRPr="0022146B">
        <w:rPr>
          <w:rFonts w:ascii="Times New Roman" w:hAnsi="Times New Roman" w:cs="Times New Roman"/>
          <w:sz w:val="28"/>
          <w:szCs w:val="28"/>
        </w:rPr>
        <w:tab/>
      </w:r>
      <w:r w:rsidRPr="0022146B">
        <w:rPr>
          <w:rFonts w:ascii="Times New Roman" w:hAnsi="Times New Roman" w:cs="Times New Roman"/>
          <w:sz w:val="24"/>
          <w:szCs w:val="24"/>
        </w:rPr>
        <w:t>Для защиты от графического вандализма конструкцию опор освещения и прочих объектов следует выбирать или проектировать рельефной, в том числе с использованием краски, содержащей рельефные частицы.</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8"/>
          <w:szCs w:val="28"/>
        </w:rPr>
        <w:t>14.2.5.</w:t>
      </w:r>
      <w:r w:rsidRPr="0022146B">
        <w:rPr>
          <w:rFonts w:ascii="Times New Roman" w:hAnsi="Times New Roman" w:cs="Times New Roman"/>
          <w:sz w:val="28"/>
          <w:szCs w:val="28"/>
        </w:rPr>
        <w:tab/>
      </w:r>
      <w:r w:rsidRPr="0022146B">
        <w:rPr>
          <w:rFonts w:ascii="Times New Roman" w:hAnsi="Times New Roman" w:cs="Times New Roman"/>
          <w:sz w:val="24"/>
          <w:szCs w:val="24"/>
        </w:rPr>
        <w:t>Рекламные конструкции следует размещать  на местах потенциального вандализма (основная зона вандализма ― 30–200 сантиметров от земли) на столбах, коммутационных шкафах, заборах и т.п.. В том числе в этой зоне возможно размещение или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8"/>
          <w:szCs w:val="28"/>
        </w:rPr>
        <w:t>14.3.</w:t>
      </w:r>
      <w:r w:rsidRPr="0022146B">
        <w:rPr>
          <w:rFonts w:ascii="Times New Roman" w:hAnsi="Times New Roman" w:cs="Times New Roman"/>
          <w:sz w:val="28"/>
          <w:szCs w:val="28"/>
        </w:rPr>
        <w:tab/>
      </w:r>
      <w:r w:rsidRPr="0022146B">
        <w:rPr>
          <w:rFonts w:ascii="Times New Roman" w:hAnsi="Times New Roman" w:cs="Times New Roman"/>
          <w:sz w:val="24"/>
          <w:szCs w:val="24"/>
        </w:rPr>
        <w:t>Правила вандалозащищенности при проектировании сельского оборудования:</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8"/>
          <w:szCs w:val="28"/>
        </w:rPr>
        <w:t>14.3.1.</w:t>
      </w:r>
      <w:r w:rsidRPr="0022146B">
        <w:rPr>
          <w:rFonts w:ascii="Times New Roman" w:hAnsi="Times New Roman" w:cs="Times New Roman"/>
          <w:sz w:val="28"/>
          <w:szCs w:val="28"/>
        </w:rPr>
        <w:tab/>
      </w:r>
      <w:r w:rsidRPr="0022146B">
        <w:rPr>
          <w:rFonts w:ascii="Times New Roman" w:hAnsi="Times New Roman" w:cs="Times New Roman"/>
          <w:sz w:val="24"/>
          <w:szCs w:val="24"/>
        </w:rPr>
        <w:t>Рекомендуется выбор материала легко очищающегося и не боящегося абразивных и растворяющих веществ.</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8"/>
          <w:szCs w:val="28"/>
        </w:rPr>
        <w:t>14.3.2.</w:t>
      </w:r>
      <w:r w:rsidRPr="0022146B">
        <w:rPr>
          <w:rFonts w:ascii="Times New Roman" w:hAnsi="Times New Roman" w:cs="Times New Roman"/>
          <w:sz w:val="28"/>
          <w:szCs w:val="28"/>
        </w:rPr>
        <w:tab/>
      </w:r>
      <w:r w:rsidRPr="0022146B">
        <w:rPr>
          <w:rFonts w:ascii="Times New Roman" w:hAnsi="Times New Roman" w:cs="Times New Roman"/>
          <w:sz w:val="24"/>
          <w:szCs w:val="24"/>
        </w:rPr>
        <w:t xml:space="preserve">На плоских поверхностях  оборудования и МАФ рекомендуется перфорирование или рельефное текстурирование, которые мешают расклейке объявлений и разрисовыванию поверхности, которые облегчают очистку. </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8"/>
          <w:szCs w:val="28"/>
        </w:rPr>
        <w:t>14.3.3.</w:t>
      </w:r>
      <w:r w:rsidRPr="0022146B">
        <w:rPr>
          <w:rFonts w:ascii="Times New Roman" w:hAnsi="Times New Roman" w:cs="Times New Roman"/>
          <w:sz w:val="28"/>
          <w:szCs w:val="28"/>
        </w:rPr>
        <w:tab/>
      </w:r>
      <w:r w:rsidRPr="0022146B">
        <w:rPr>
          <w:rFonts w:ascii="Times New Roman" w:hAnsi="Times New Roman" w:cs="Times New Roman"/>
          <w:sz w:val="24"/>
          <w:szCs w:val="24"/>
        </w:rPr>
        <w:t xml:space="preserve">Городское оборудование (будки, остановки, столбы, урны, заборы и прочие) и фасады зданий следует защищать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w:t>
      </w:r>
      <w:r w:rsidRPr="0022146B">
        <w:rPr>
          <w:rFonts w:ascii="Times New Roman" w:hAnsi="Times New Roman" w:cs="Times New Roman"/>
          <w:sz w:val="24"/>
          <w:szCs w:val="24"/>
        </w:rPr>
        <w:lastRenderedPageBreak/>
        <w:t xml:space="preserve">гладкими, позволяют уменьшить расклейку или рисование и упростить очистку от расклейки. </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8"/>
          <w:szCs w:val="28"/>
        </w:rPr>
        <w:t>14.3.4.</w:t>
      </w:r>
      <w:r w:rsidRPr="0022146B">
        <w:rPr>
          <w:rFonts w:ascii="Times New Roman" w:hAnsi="Times New Roman" w:cs="Times New Roman"/>
          <w:sz w:val="28"/>
          <w:szCs w:val="28"/>
        </w:rPr>
        <w:tab/>
      </w:r>
      <w:r w:rsidRPr="0022146B">
        <w:rPr>
          <w:rFonts w:ascii="Times New Roman" w:hAnsi="Times New Roman" w:cs="Times New Roman"/>
          <w:sz w:val="24"/>
          <w:szCs w:val="24"/>
        </w:rPr>
        <w:t>Для  оборудования и МАФ рекомендуется использование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8"/>
          <w:szCs w:val="28"/>
        </w:rPr>
        <w:t>14.4.</w:t>
      </w:r>
      <w:r w:rsidRPr="0022146B">
        <w:rPr>
          <w:rFonts w:ascii="Times New Roman" w:hAnsi="Times New Roman" w:cs="Times New Roman"/>
          <w:sz w:val="28"/>
          <w:szCs w:val="28"/>
        </w:rPr>
        <w:tab/>
      </w:r>
      <w:r w:rsidRPr="0022146B">
        <w:rPr>
          <w:rFonts w:ascii="Times New Roman" w:hAnsi="Times New Roman" w:cs="Times New Roman"/>
          <w:sz w:val="24"/>
          <w:szCs w:val="24"/>
        </w:rPr>
        <w:t>Правила вандалозащищенности при размещении оборудования:</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22146B">
        <w:rPr>
          <w:rFonts w:ascii="Times New Roman" w:hAnsi="Times New Roman" w:cs="Times New Roman"/>
          <w:sz w:val="28"/>
          <w:szCs w:val="28"/>
        </w:rPr>
        <w:t>14.4.1.</w:t>
      </w:r>
      <w:r w:rsidRPr="0022146B">
        <w:rPr>
          <w:rFonts w:ascii="Times New Roman" w:hAnsi="Times New Roman" w:cs="Times New Roman"/>
          <w:sz w:val="28"/>
          <w:szCs w:val="28"/>
        </w:rPr>
        <w:tab/>
      </w:r>
      <w:r w:rsidRPr="0022146B">
        <w:rPr>
          <w:rFonts w:ascii="Times New Roman" w:hAnsi="Times New Roman" w:cs="Times New Roman"/>
          <w:sz w:val="24"/>
          <w:szCs w:val="24"/>
        </w:rPr>
        <w:t>Оборудование (будки, остановки, столбы, заборы) и фасады зданий можно защитить с помощью рекламы и полезной информации, стрит-арта и рекламного графити, а также благодаря озеленению.</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8"/>
          <w:szCs w:val="28"/>
        </w:rPr>
        <w:t>14.4.2.</w:t>
      </w:r>
      <w:r w:rsidRPr="0022146B">
        <w:rPr>
          <w:rFonts w:ascii="Times New Roman" w:hAnsi="Times New Roman" w:cs="Times New Roman"/>
          <w:sz w:val="28"/>
          <w:szCs w:val="28"/>
        </w:rPr>
        <w:tab/>
      </w:r>
      <w:r w:rsidRPr="0022146B">
        <w:rPr>
          <w:rFonts w:ascii="Times New Roman" w:hAnsi="Times New Roman" w:cs="Times New Roman"/>
          <w:sz w:val="24"/>
          <w:szCs w:val="24"/>
        </w:rPr>
        <w:t>Объекты по возможности следует совмещать (например, креплением урны на столбе сельскогоосвещения);</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8"/>
          <w:szCs w:val="28"/>
        </w:rPr>
        <w:t>14.4.3.</w:t>
      </w:r>
      <w:r w:rsidRPr="0022146B">
        <w:rPr>
          <w:rFonts w:ascii="Times New Roman" w:hAnsi="Times New Roman" w:cs="Times New Roman"/>
          <w:sz w:val="28"/>
          <w:szCs w:val="28"/>
        </w:rPr>
        <w:tab/>
      </w:r>
      <w:r w:rsidRPr="0022146B">
        <w:rPr>
          <w:rFonts w:ascii="Times New Roman" w:hAnsi="Times New Roman" w:cs="Times New Roman"/>
          <w:sz w:val="24"/>
          <w:szCs w:val="24"/>
        </w:rPr>
        <w:t>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компетентными организациями.</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22146B">
        <w:rPr>
          <w:rFonts w:ascii="Times New Roman" w:hAnsi="Times New Roman" w:cs="Times New Roman"/>
          <w:sz w:val="28"/>
          <w:szCs w:val="28"/>
        </w:rPr>
        <w:t>14.4.4.</w:t>
      </w:r>
      <w:r w:rsidRPr="0022146B">
        <w:rPr>
          <w:rFonts w:ascii="Times New Roman" w:hAnsi="Times New Roman" w:cs="Times New Roman"/>
          <w:sz w:val="28"/>
          <w:szCs w:val="28"/>
        </w:rPr>
        <w:tab/>
      </w:r>
      <w:r w:rsidRPr="0022146B">
        <w:rPr>
          <w:rFonts w:ascii="Times New Roman" w:hAnsi="Times New Roman" w:cs="Times New Roman"/>
          <w:sz w:val="24"/>
          <w:szCs w:val="24"/>
        </w:rPr>
        <w:t>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8"/>
          <w:szCs w:val="28"/>
        </w:rPr>
        <w:t>14.4.5.</w:t>
      </w:r>
      <w:r w:rsidRPr="0022146B">
        <w:rPr>
          <w:rFonts w:ascii="Times New Roman" w:hAnsi="Times New Roman" w:cs="Times New Roman"/>
          <w:sz w:val="28"/>
          <w:szCs w:val="28"/>
        </w:rPr>
        <w:tab/>
      </w:r>
      <w:r w:rsidRPr="0022146B">
        <w:rPr>
          <w:rFonts w:ascii="Times New Roman" w:hAnsi="Times New Roman" w:cs="Times New Roman"/>
          <w:sz w:val="24"/>
          <w:szCs w:val="24"/>
        </w:rPr>
        <w:t>К мебели сельского поселения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8"/>
          <w:szCs w:val="28"/>
        </w:rPr>
        <w:t>14.4.6.</w:t>
      </w:r>
      <w:r w:rsidRPr="0022146B">
        <w:rPr>
          <w:rFonts w:ascii="Times New Roman" w:hAnsi="Times New Roman" w:cs="Times New Roman"/>
          <w:sz w:val="28"/>
          <w:szCs w:val="28"/>
        </w:rPr>
        <w:tab/>
      </w:r>
      <w:r w:rsidRPr="0022146B">
        <w:rPr>
          <w:rFonts w:ascii="Times New Roman" w:hAnsi="Times New Roman" w:cs="Times New Roman"/>
          <w:sz w:val="24"/>
          <w:szCs w:val="24"/>
        </w:rPr>
        <w:t>Установку скамей следует предусматривать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следует выполнять из дерева,  с различными видами водоустойчивой обработки (предпочтительно - пропиткой).</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8"/>
          <w:szCs w:val="28"/>
        </w:rPr>
        <w:t>14.4.7.</w:t>
      </w:r>
      <w:r w:rsidRPr="0022146B">
        <w:rPr>
          <w:rFonts w:ascii="Times New Roman" w:hAnsi="Times New Roman" w:cs="Times New Roman"/>
          <w:sz w:val="28"/>
          <w:szCs w:val="28"/>
        </w:rPr>
        <w:tab/>
      </w:r>
      <w:r w:rsidRPr="0022146B">
        <w:rPr>
          <w:rFonts w:ascii="Times New Roman" w:hAnsi="Times New Roman" w:cs="Times New Roman"/>
          <w:sz w:val="24"/>
          <w:szCs w:val="24"/>
        </w:rPr>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1C7C98" w:rsidRPr="0022146B" w:rsidRDefault="001C7C98" w:rsidP="001C7C98">
      <w:pPr>
        <w:widowControl w:val="0"/>
        <w:autoSpaceDE w:val="0"/>
        <w:autoSpaceDN w:val="0"/>
        <w:adjustRightInd w:val="0"/>
        <w:spacing w:after="0" w:line="240" w:lineRule="auto"/>
        <w:jc w:val="both"/>
        <w:rPr>
          <w:rFonts w:ascii="Times New Roman" w:hAnsi="Times New Roman" w:cs="Times New Roman"/>
          <w:sz w:val="24"/>
          <w:szCs w:val="24"/>
        </w:rPr>
      </w:pPr>
      <w:r w:rsidRPr="0022146B">
        <w:rPr>
          <w:rFonts w:ascii="Times New Roman" w:hAnsi="Times New Roman" w:cs="Times New Roman"/>
          <w:sz w:val="28"/>
          <w:szCs w:val="28"/>
        </w:rPr>
        <w:t xml:space="preserve">         14.4.8.</w:t>
      </w:r>
      <w:r w:rsidRPr="0022146B">
        <w:rPr>
          <w:rFonts w:ascii="Times New Roman" w:hAnsi="Times New Roman" w:cs="Times New Roman"/>
          <w:sz w:val="28"/>
          <w:szCs w:val="28"/>
        </w:rPr>
        <w:tab/>
      </w:r>
      <w:r w:rsidRPr="0022146B">
        <w:rPr>
          <w:rFonts w:ascii="Times New Roman" w:hAnsi="Times New Roman" w:cs="Times New Roman"/>
          <w:sz w:val="24"/>
          <w:szCs w:val="24"/>
        </w:rPr>
        <w:t>Количество размещаемой мебели сельскогопоселения устанавливается в зависимости от функционального назначения территории и количества посетителей на этой территории.</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rPr>
        <w:t>14.5.</w:t>
      </w:r>
      <w:r w:rsidRPr="0022146B">
        <w:rPr>
          <w:rFonts w:ascii="Times New Roman" w:hAnsi="Times New Roman" w:cs="Times New Roman"/>
        </w:rPr>
        <w:tab/>
      </w:r>
      <w:r w:rsidRPr="0022146B">
        <w:rPr>
          <w:rFonts w:ascii="Times New Roman" w:hAnsi="Times New Roman" w:cs="Times New Roman"/>
          <w:sz w:val="24"/>
          <w:szCs w:val="24"/>
        </w:rPr>
        <w:t>Строительство, установка и содержание малых архитектурных форм.</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4"/>
          <w:szCs w:val="24"/>
        </w:rPr>
        <w:t>14.5.1.</w:t>
      </w:r>
      <w:r w:rsidRPr="0022146B">
        <w:rPr>
          <w:rFonts w:ascii="Times New Roman" w:hAnsi="Times New Roman" w:cs="Times New Roman"/>
          <w:sz w:val="24"/>
          <w:szCs w:val="24"/>
        </w:rPr>
        <w:tab/>
        <w:t>Физические или юридические лица при содержании малых архитектурных форм производят их ремонт и окраску, согласовывая кодеры с администрацией  поселения.</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4"/>
          <w:szCs w:val="24"/>
        </w:rPr>
        <w:t xml:space="preserve"> 14.5.2.</w:t>
      </w:r>
      <w:r w:rsidRPr="0022146B">
        <w:rPr>
          <w:rFonts w:ascii="Times New Roman" w:hAnsi="Times New Roman" w:cs="Times New Roman"/>
          <w:sz w:val="24"/>
          <w:szCs w:val="24"/>
        </w:rPr>
        <w:tab/>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следует производить не реже одного раза в год.</w:t>
      </w:r>
    </w:p>
    <w:p w:rsidR="001C7C98" w:rsidRPr="0022146B" w:rsidRDefault="001C7C98" w:rsidP="001C7C98">
      <w:pPr>
        <w:widowControl w:val="0"/>
        <w:autoSpaceDE w:val="0"/>
        <w:autoSpaceDN w:val="0"/>
        <w:adjustRightInd w:val="0"/>
        <w:spacing w:after="0" w:line="240" w:lineRule="auto"/>
        <w:jc w:val="both"/>
        <w:rPr>
          <w:rFonts w:ascii="Times New Roman" w:hAnsi="Times New Roman" w:cs="Times New Roman"/>
          <w:sz w:val="24"/>
          <w:szCs w:val="24"/>
        </w:rPr>
      </w:pPr>
      <w:r w:rsidRPr="0022146B">
        <w:rPr>
          <w:rFonts w:ascii="Times New Roman" w:hAnsi="Times New Roman" w:cs="Times New Roman"/>
          <w:sz w:val="24"/>
          <w:szCs w:val="24"/>
        </w:rPr>
        <w:t xml:space="preserve">            14.5.3.</w:t>
      </w:r>
      <w:r w:rsidRPr="0022146B">
        <w:rPr>
          <w:rFonts w:ascii="Times New Roman" w:hAnsi="Times New Roman" w:cs="Times New Roman"/>
          <w:sz w:val="24"/>
          <w:szCs w:val="24"/>
        </w:rPr>
        <w:tab/>
        <w:t>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следует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1C7C98" w:rsidRPr="0022146B" w:rsidRDefault="001C7C98" w:rsidP="001C7C98">
      <w:pPr>
        <w:widowControl w:val="0"/>
        <w:autoSpaceDE w:val="0"/>
        <w:autoSpaceDN w:val="0"/>
        <w:adjustRightInd w:val="0"/>
        <w:spacing w:after="0" w:line="240" w:lineRule="auto"/>
        <w:jc w:val="both"/>
        <w:rPr>
          <w:rFonts w:ascii="Times New Roman" w:hAnsi="Times New Roman" w:cs="Times New Roman"/>
          <w:sz w:val="24"/>
          <w:szCs w:val="24"/>
        </w:rPr>
      </w:pPr>
    </w:p>
    <w:p w:rsidR="0022146B" w:rsidRDefault="001C7C98" w:rsidP="001C7C98">
      <w:pPr>
        <w:widowControl w:val="0"/>
        <w:autoSpaceDE w:val="0"/>
        <w:autoSpaceDN w:val="0"/>
        <w:adjustRightInd w:val="0"/>
        <w:spacing w:after="0" w:line="240" w:lineRule="auto"/>
        <w:jc w:val="center"/>
        <w:rPr>
          <w:rFonts w:ascii="Times New Roman" w:hAnsi="Times New Roman" w:cs="Times New Roman"/>
          <w:b/>
          <w:bCs/>
          <w:sz w:val="24"/>
          <w:szCs w:val="24"/>
        </w:rPr>
      </w:pPr>
      <w:r w:rsidRPr="0022146B">
        <w:rPr>
          <w:rFonts w:ascii="Times New Roman" w:hAnsi="Times New Roman" w:cs="Times New Roman"/>
          <w:b/>
          <w:bCs/>
          <w:sz w:val="24"/>
          <w:szCs w:val="24"/>
        </w:rPr>
        <w:t xml:space="preserve">15. Организация пешеходных коммуникаций, в том числе тротуаров, </w:t>
      </w:r>
    </w:p>
    <w:p w:rsidR="001C7C98" w:rsidRPr="0022146B" w:rsidRDefault="001C7C98" w:rsidP="001C7C98">
      <w:pPr>
        <w:widowControl w:val="0"/>
        <w:autoSpaceDE w:val="0"/>
        <w:autoSpaceDN w:val="0"/>
        <w:adjustRightInd w:val="0"/>
        <w:spacing w:after="0" w:line="240" w:lineRule="auto"/>
        <w:jc w:val="center"/>
        <w:rPr>
          <w:rFonts w:ascii="Times New Roman" w:hAnsi="Times New Roman" w:cs="Times New Roman"/>
          <w:b/>
          <w:bCs/>
          <w:sz w:val="24"/>
          <w:szCs w:val="24"/>
        </w:rPr>
      </w:pPr>
      <w:r w:rsidRPr="0022146B">
        <w:rPr>
          <w:rFonts w:ascii="Times New Roman" w:hAnsi="Times New Roman" w:cs="Times New Roman"/>
          <w:b/>
          <w:bCs/>
          <w:sz w:val="24"/>
          <w:szCs w:val="24"/>
        </w:rPr>
        <w:t>аллей, дорожек, тропинок</w:t>
      </w:r>
    </w:p>
    <w:p w:rsidR="001C7C98" w:rsidRPr="0022146B" w:rsidRDefault="001C7C98" w:rsidP="001C7C98">
      <w:pPr>
        <w:keepNext/>
        <w:keepLines/>
        <w:widowControl w:val="0"/>
        <w:suppressAutoHyphens/>
        <w:autoSpaceDE w:val="0"/>
        <w:autoSpaceDN w:val="0"/>
        <w:adjustRightInd w:val="0"/>
        <w:spacing w:after="0"/>
        <w:jc w:val="center"/>
        <w:rPr>
          <w:rFonts w:ascii="Times New Roman" w:hAnsi="Times New Roman" w:cs="Times New Roman"/>
          <w:color w:val="FF0000"/>
          <w:sz w:val="28"/>
          <w:szCs w:val="28"/>
        </w:rPr>
      </w:pPr>
      <w:r w:rsidRPr="0022146B">
        <w:rPr>
          <w:rFonts w:ascii="Times New Roman" w:hAnsi="Times New Roman" w:cs="Times New Roman"/>
          <w:color w:val="FF0000"/>
          <w:sz w:val="28"/>
          <w:szCs w:val="28"/>
        </w:rPr>
        <w:tab/>
      </w:r>
    </w:p>
    <w:p w:rsidR="001C7C98" w:rsidRPr="0022146B" w:rsidRDefault="001C7C98" w:rsidP="001C7C98">
      <w:pPr>
        <w:keepNext/>
        <w:keepLines/>
        <w:widowControl w:val="0"/>
        <w:suppressAutoHyphens/>
        <w:autoSpaceDE w:val="0"/>
        <w:autoSpaceDN w:val="0"/>
        <w:adjustRightInd w:val="0"/>
        <w:spacing w:after="0"/>
        <w:jc w:val="center"/>
        <w:rPr>
          <w:rFonts w:ascii="Times New Roman" w:hAnsi="Times New Roman" w:cs="Times New Roman"/>
          <w:sz w:val="24"/>
          <w:szCs w:val="24"/>
        </w:rPr>
      </w:pPr>
      <w:r w:rsidRPr="0022146B">
        <w:rPr>
          <w:rFonts w:ascii="Times New Roman" w:hAnsi="Times New Roman" w:cs="Times New Roman"/>
          <w:sz w:val="24"/>
          <w:szCs w:val="24"/>
        </w:rPr>
        <w:t>15.1.Пешеходные коммуникации</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22146B">
        <w:rPr>
          <w:rFonts w:ascii="Times New Roman" w:hAnsi="Times New Roman" w:cs="Times New Roman"/>
          <w:sz w:val="24"/>
          <w:szCs w:val="24"/>
        </w:rPr>
        <w:t>15.1</w:t>
      </w:r>
      <w:r w:rsidRPr="0022146B">
        <w:rPr>
          <w:rFonts w:ascii="Times New Roman" w:hAnsi="Times New Roman" w:cs="Times New Roman"/>
          <w:sz w:val="28"/>
          <w:szCs w:val="28"/>
        </w:rPr>
        <w:t xml:space="preserve">.1. </w:t>
      </w:r>
      <w:r w:rsidRPr="0022146B">
        <w:rPr>
          <w:rFonts w:ascii="Times New Roman" w:hAnsi="Times New Roman" w:cs="Times New Roman"/>
          <w:sz w:val="28"/>
          <w:szCs w:val="28"/>
        </w:rPr>
        <w:tab/>
      </w:r>
      <w:r w:rsidRPr="0022146B">
        <w:rPr>
          <w:rFonts w:ascii="Times New Roman" w:hAnsi="Times New Roman" w:cs="Times New Roman"/>
          <w:sz w:val="24"/>
          <w:szCs w:val="24"/>
        </w:rPr>
        <w:t>Пешеходные коммуникации обеспечивают пешеходные связи и передвижения на территории сельского поселения.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следует выделять основные и второстепенные пешеходные связи.</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15.1.2. Перед проектированием пешеходных коммуникаций следует составить карту фактических пешеходных маршрутов и схем движения пешеходных потоков, соединяющих основные точки притяжения людей, провести осмотр действующих и заброшенных пешеходных маршрутов, инвентаризацию бесхозных объектов, выявить основные проблемы состояния городской среды в местах концентрации пешеходных потоков.</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Следует учитывать интенсивность пешеходных потоков в различное время суток.</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rPr>
      </w:pPr>
      <w:r w:rsidRPr="0022146B">
        <w:rPr>
          <w:rFonts w:ascii="Times New Roman" w:hAnsi="Times New Roman" w:cs="Times New Roman"/>
          <w:sz w:val="24"/>
          <w:szCs w:val="24"/>
        </w:rPr>
        <w:t xml:space="preserve">При планировочной организации пешеходных тротуаров следует предусматривать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w:t>
      </w:r>
      <w:hyperlink r:id="rId15" w:history="1">
        <w:r w:rsidRPr="0022146B">
          <w:rPr>
            <w:rFonts w:ascii="Times New Roman" w:hAnsi="Times New Roman" w:cs="Times New Roman"/>
            <w:color w:val="0000FF"/>
            <w:sz w:val="24"/>
            <w:szCs w:val="24"/>
          </w:rPr>
          <w:t>СП 59.13330.2020</w:t>
        </w:r>
      </w:hyperlink>
      <w:r w:rsidRPr="0022146B">
        <w:rPr>
          <w:rFonts w:ascii="Times New Roman" w:hAnsi="Times New Roman" w:cs="Times New Roman"/>
          <w:sz w:val="24"/>
          <w:szCs w:val="24"/>
        </w:rPr>
        <w:t xml:space="preserve"> "Свод правил. Доступность зданий и сооружений для маломобильных групп населения. СНиП 35-01-2001".</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15.1</w:t>
      </w:r>
      <w:r w:rsidRPr="0022146B">
        <w:rPr>
          <w:rFonts w:ascii="Times New Roman" w:hAnsi="Times New Roman" w:cs="Times New Roman"/>
          <w:sz w:val="28"/>
          <w:szCs w:val="28"/>
        </w:rPr>
        <w:t>.3.</w:t>
      </w:r>
      <w:r w:rsidRPr="0022146B">
        <w:rPr>
          <w:rFonts w:ascii="Times New Roman" w:hAnsi="Times New Roman" w:cs="Times New Roman"/>
          <w:sz w:val="28"/>
          <w:szCs w:val="28"/>
        </w:rPr>
        <w:tab/>
      </w:r>
      <w:r w:rsidRPr="0022146B">
        <w:rPr>
          <w:rFonts w:ascii="Times New Roman" w:hAnsi="Times New Roman" w:cs="Times New Roman"/>
          <w:sz w:val="24"/>
          <w:szCs w:val="24"/>
        </w:rPr>
        <w:t>При проектировании пешеходных коммуникаций продольный уклон  следует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15.1</w:t>
      </w:r>
      <w:r w:rsidRPr="0022146B">
        <w:rPr>
          <w:rFonts w:ascii="Times New Roman" w:hAnsi="Times New Roman" w:cs="Times New Roman"/>
          <w:sz w:val="28"/>
          <w:szCs w:val="28"/>
        </w:rPr>
        <w:t>.4.</w:t>
      </w:r>
      <w:r w:rsidRPr="0022146B">
        <w:rPr>
          <w:rFonts w:ascii="Times New Roman" w:hAnsi="Times New Roman" w:cs="Times New Roman"/>
          <w:sz w:val="28"/>
          <w:szCs w:val="28"/>
        </w:rPr>
        <w:tab/>
      </w:r>
      <w:r w:rsidRPr="0022146B">
        <w:rPr>
          <w:rFonts w:ascii="Times New Roman" w:hAnsi="Times New Roman" w:cs="Times New Roman"/>
          <w:sz w:val="24"/>
          <w:szCs w:val="24"/>
        </w:rPr>
        <w:t>В случае необходимости расширения тротуаров возможно устраивать пешеходные галереи в составе прилегающей застройки.</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15.1</w:t>
      </w:r>
      <w:r w:rsidRPr="0022146B">
        <w:rPr>
          <w:rFonts w:ascii="Times New Roman" w:hAnsi="Times New Roman" w:cs="Times New Roman"/>
          <w:sz w:val="28"/>
          <w:szCs w:val="28"/>
        </w:rPr>
        <w:t>.5.</w:t>
      </w:r>
      <w:r w:rsidRPr="0022146B">
        <w:rPr>
          <w:rFonts w:ascii="Times New Roman" w:hAnsi="Times New Roman" w:cs="Times New Roman"/>
          <w:sz w:val="28"/>
          <w:szCs w:val="28"/>
        </w:rPr>
        <w:tab/>
      </w:r>
      <w:r w:rsidRPr="0022146B">
        <w:rPr>
          <w:rFonts w:ascii="Times New Roman" w:hAnsi="Times New Roman" w:cs="Times New Roman"/>
          <w:sz w:val="24"/>
          <w:szCs w:val="24"/>
        </w:rPr>
        <w:t>Необходимо обеспечить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15.1</w:t>
      </w:r>
      <w:r w:rsidRPr="0022146B">
        <w:rPr>
          <w:rFonts w:ascii="Times New Roman" w:hAnsi="Times New Roman" w:cs="Times New Roman"/>
          <w:sz w:val="28"/>
          <w:szCs w:val="28"/>
        </w:rPr>
        <w:t>.6.</w:t>
      </w:r>
      <w:r w:rsidRPr="0022146B">
        <w:rPr>
          <w:rFonts w:ascii="Times New Roman" w:hAnsi="Times New Roman" w:cs="Times New Roman"/>
          <w:sz w:val="28"/>
          <w:szCs w:val="28"/>
        </w:rPr>
        <w:tab/>
      </w:r>
      <w:r w:rsidRPr="0022146B">
        <w:rPr>
          <w:rFonts w:ascii="Times New Roman" w:hAnsi="Times New Roman" w:cs="Times New Roman"/>
          <w:sz w:val="24"/>
          <w:szCs w:val="24"/>
        </w:rPr>
        <w:t>Покрытие пешеходных дорожек должны быть удобным при ходьбе и устойчивым к износу.</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15.1</w:t>
      </w:r>
      <w:r w:rsidRPr="0022146B">
        <w:rPr>
          <w:rFonts w:ascii="Times New Roman" w:hAnsi="Times New Roman" w:cs="Times New Roman"/>
          <w:sz w:val="28"/>
          <w:szCs w:val="28"/>
        </w:rPr>
        <w:t>.7.</w:t>
      </w:r>
      <w:r w:rsidRPr="0022146B">
        <w:rPr>
          <w:rFonts w:ascii="Times New Roman" w:hAnsi="Times New Roman" w:cs="Times New Roman"/>
          <w:sz w:val="28"/>
          <w:szCs w:val="28"/>
        </w:rPr>
        <w:tab/>
      </w:r>
      <w:r w:rsidRPr="0022146B">
        <w:rPr>
          <w:rFonts w:ascii="Times New Roman" w:hAnsi="Times New Roman" w:cs="Times New Roman"/>
          <w:sz w:val="24"/>
          <w:szCs w:val="24"/>
        </w:rPr>
        <w:t>Пешеходные дорожки и тротуары в составе активно используемых общественных пространств должны иметь достаточную ширину  - не менее 2 метров -  для обеспечения комфортной пропускной способности (предотвращение образования толпы в общественных местах) .</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15.1.8</w:t>
      </w:r>
      <w:r w:rsidRPr="0022146B">
        <w:rPr>
          <w:rFonts w:ascii="Times New Roman" w:hAnsi="Times New Roman" w:cs="Times New Roman"/>
          <w:sz w:val="28"/>
          <w:szCs w:val="28"/>
        </w:rPr>
        <w:t>.</w:t>
      </w:r>
      <w:r w:rsidRPr="0022146B">
        <w:rPr>
          <w:rFonts w:ascii="Times New Roman" w:hAnsi="Times New Roman" w:cs="Times New Roman"/>
          <w:sz w:val="28"/>
          <w:szCs w:val="28"/>
        </w:rPr>
        <w:tab/>
      </w:r>
      <w:r w:rsidRPr="0022146B">
        <w:rPr>
          <w:rFonts w:ascii="Times New Roman" w:hAnsi="Times New Roman" w:cs="Times New Roman"/>
          <w:sz w:val="24"/>
          <w:szCs w:val="24"/>
        </w:rPr>
        <w:t xml:space="preserve">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w:t>
      </w:r>
      <w:r w:rsidRPr="0022146B">
        <w:rPr>
          <w:rFonts w:ascii="Times New Roman" w:hAnsi="Times New Roman" w:cs="Times New Roman"/>
          <w:sz w:val="24"/>
          <w:szCs w:val="24"/>
        </w:rPr>
        <w:lastRenderedPageBreak/>
        <w:t>теплый период.</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15.1.9</w:t>
      </w:r>
      <w:r w:rsidRPr="0022146B">
        <w:rPr>
          <w:rFonts w:ascii="Times New Roman" w:hAnsi="Times New Roman" w:cs="Times New Roman"/>
          <w:sz w:val="28"/>
          <w:szCs w:val="28"/>
        </w:rPr>
        <w:t>.</w:t>
      </w:r>
      <w:r w:rsidRPr="0022146B">
        <w:rPr>
          <w:rFonts w:ascii="Times New Roman" w:hAnsi="Times New Roman" w:cs="Times New Roman"/>
          <w:sz w:val="28"/>
          <w:szCs w:val="28"/>
        </w:rPr>
        <w:tab/>
      </w:r>
      <w:r w:rsidRPr="0022146B">
        <w:rPr>
          <w:rFonts w:ascii="Times New Roman" w:hAnsi="Times New Roman" w:cs="Times New Roman"/>
          <w:sz w:val="24"/>
          <w:szCs w:val="24"/>
        </w:rPr>
        <w:t>Пешеходные маршруты в составе общественных и полуприватных пространств должны быть хорошо просматриваемыми на всем протяжении из окон жилых домов.</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15.1.10</w:t>
      </w:r>
      <w:r w:rsidRPr="0022146B">
        <w:rPr>
          <w:rFonts w:ascii="Times New Roman" w:hAnsi="Times New Roman" w:cs="Times New Roman"/>
          <w:sz w:val="28"/>
          <w:szCs w:val="28"/>
        </w:rPr>
        <w:t>.</w:t>
      </w:r>
      <w:r w:rsidRPr="0022146B">
        <w:rPr>
          <w:rFonts w:ascii="Times New Roman" w:hAnsi="Times New Roman" w:cs="Times New Roman"/>
          <w:sz w:val="28"/>
          <w:szCs w:val="28"/>
        </w:rPr>
        <w:tab/>
      </w:r>
      <w:r w:rsidRPr="0022146B">
        <w:rPr>
          <w:rFonts w:ascii="Times New Roman" w:hAnsi="Times New Roman" w:cs="Times New Roman"/>
          <w:sz w:val="24"/>
          <w:szCs w:val="24"/>
        </w:rPr>
        <w:t>Пешеходные маршруты должны быть хорошо освещены.</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15.1.11</w:t>
      </w:r>
      <w:r w:rsidRPr="0022146B">
        <w:rPr>
          <w:rFonts w:ascii="Times New Roman" w:hAnsi="Times New Roman" w:cs="Times New Roman"/>
          <w:sz w:val="28"/>
          <w:szCs w:val="28"/>
        </w:rPr>
        <w:t>.</w:t>
      </w:r>
      <w:r w:rsidRPr="0022146B">
        <w:rPr>
          <w:rFonts w:ascii="Times New Roman" w:hAnsi="Times New Roman" w:cs="Times New Roman"/>
          <w:sz w:val="28"/>
          <w:szCs w:val="28"/>
        </w:rPr>
        <w:tab/>
      </w:r>
      <w:r w:rsidRPr="0022146B">
        <w:rPr>
          <w:rFonts w:ascii="Times New Roman" w:hAnsi="Times New Roman" w:cs="Times New Roman"/>
          <w:sz w:val="24"/>
          <w:szCs w:val="24"/>
        </w:rPr>
        <w:t>Пешеходные маршруты не должны быть прямолинейными и монотонными. Сеть пешеходных дорожек должна предусматривать возможности для альтернативных пешеходных маршрутов между двумя любыми точками города.</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15.1</w:t>
      </w:r>
      <w:r w:rsidRPr="0022146B">
        <w:rPr>
          <w:rFonts w:ascii="Times New Roman" w:hAnsi="Times New Roman" w:cs="Times New Roman"/>
          <w:sz w:val="28"/>
          <w:szCs w:val="28"/>
        </w:rPr>
        <w:t>.12.</w:t>
      </w:r>
      <w:r w:rsidRPr="0022146B">
        <w:rPr>
          <w:rFonts w:ascii="Times New Roman" w:hAnsi="Times New Roman" w:cs="Times New Roman"/>
          <w:sz w:val="28"/>
          <w:szCs w:val="28"/>
        </w:rPr>
        <w:tab/>
      </w:r>
      <w:r w:rsidRPr="0022146B">
        <w:rPr>
          <w:rFonts w:ascii="Times New Roman" w:hAnsi="Times New Roman" w:cs="Times New Roman"/>
          <w:sz w:val="24"/>
          <w:szCs w:val="24"/>
        </w:rPr>
        <w:t>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15.1</w:t>
      </w:r>
      <w:r w:rsidRPr="0022146B">
        <w:rPr>
          <w:rFonts w:ascii="Times New Roman" w:hAnsi="Times New Roman" w:cs="Times New Roman"/>
          <w:sz w:val="28"/>
          <w:szCs w:val="28"/>
        </w:rPr>
        <w:t>.13.</w:t>
      </w:r>
      <w:r w:rsidRPr="0022146B">
        <w:rPr>
          <w:rFonts w:ascii="Times New Roman" w:hAnsi="Times New Roman" w:cs="Times New Roman"/>
          <w:sz w:val="28"/>
          <w:szCs w:val="28"/>
        </w:rPr>
        <w:tab/>
      </w:r>
      <w:r w:rsidRPr="0022146B">
        <w:rPr>
          <w:rFonts w:ascii="Times New Roman" w:hAnsi="Times New Roman" w:cs="Times New Roman"/>
          <w:sz w:val="24"/>
          <w:szCs w:val="24"/>
        </w:rPr>
        <w:t>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15.1</w:t>
      </w:r>
      <w:r w:rsidRPr="0022146B">
        <w:rPr>
          <w:rFonts w:ascii="Times New Roman" w:hAnsi="Times New Roman" w:cs="Times New Roman"/>
          <w:sz w:val="28"/>
          <w:szCs w:val="28"/>
        </w:rPr>
        <w:t>.14.</w:t>
      </w:r>
      <w:r w:rsidRPr="0022146B">
        <w:rPr>
          <w:rFonts w:ascii="Times New Roman" w:hAnsi="Times New Roman" w:cs="Times New Roman"/>
          <w:sz w:val="28"/>
          <w:szCs w:val="28"/>
        </w:rPr>
        <w:tab/>
      </w:r>
      <w:r w:rsidRPr="0022146B">
        <w:rPr>
          <w:rFonts w:ascii="Times New Roman" w:hAnsi="Times New Roman" w:cs="Times New Roman"/>
          <w:sz w:val="24"/>
          <w:szCs w:val="24"/>
        </w:rPr>
        <w:t>Пешеходные маршруты должны быть озеленены.</w:t>
      </w:r>
    </w:p>
    <w:p w:rsidR="001C7C98" w:rsidRPr="0022146B" w:rsidRDefault="001C7C98" w:rsidP="001C7C98">
      <w:pPr>
        <w:widowControl w:val="0"/>
        <w:suppressAutoHyphens/>
        <w:autoSpaceDE w:val="0"/>
        <w:autoSpaceDN w:val="0"/>
        <w:adjustRightInd w:val="0"/>
        <w:rPr>
          <w:rFonts w:ascii="Times New Roman" w:hAnsi="Times New Roman" w:cs="Times New Roman"/>
          <w:sz w:val="24"/>
          <w:szCs w:val="24"/>
        </w:rPr>
      </w:pP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8"/>
          <w:szCs w:val="28"/>
        </w:rPr>
        <w:t>15.2.</w:t>
      </w:r>
      <w:r w:rsidRPr="0022146B">
        <w:rPr>
          <w:rFonts w:ascii="Times New Roman" w:hAnsi="Times New Roman" w:cs="Times New Roman"/>
          <w:sz w:val="28"/>
          <w:szCs w:val="28"/>
        </w:rPr>
        <w:tab/>
      </w:r>
      <w:r w:rsidRPr="0022146B">
        <w:rPr>
          <w:rFonts w:ascii="Times New Roman" w:hAnsi="Times New Roman" w:cs="Times New Roman"/>
          <w:sz w:val="24"/>
          <w:szCs w:val="24"/>
        </w:rPr>
        <w:t>Основные пешеходные коммуникации</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8"/>
          <w:szCs w:val="28"/>
        </w:rPr>
        <w:t>15.2.1.</w:t>
      </w:r>
      <w:r w:rsidRPr="0022146B">
        <w:rPr>
          <w:rFonts w:ascii="Times New Roman" w:hAnsi="Times New Roman" w:cs="Times New Roman"/>
          <w:sz w:val="28"/>
          <w:szCs w:val="28"/>
        </w:rPr>
        <w:tab/>
      </w:r>
      <w:r w:rsidRPr="0022146B">
        <w:rPr>
          <w:rFonts w:ascii="Times New Roman" w:hAnsi="Times New Roman" w:cs="Times New Roman"/>
          <w:sz w:val="24"/>
          <w:szCs w:val="24"/>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8"/>
          <w:szCs w:val="28"/>
        </w:rPr>
        <w:t>15.2.2.</w:t>
      </w:r>
      <w:r w:rsidRPr="0022146B">
        <w:rPr>
          <w:rFonts w:ascii="Times New Roman" w:hAnsi="Times New Roman" w:cs="Times New Roman"/>
          <w:sz w:val="28"/>
          <w:szCs w:val="28"/>
        </w:rPr>
        <w:tab/>
      </w:r>
      <w:r w:rsidRPr="0022146B">
        <w:rPr>
          <w:rFonts w:ascii="Times New Roman" w:hAnsi="Times New Roman" w:cs="Times New Roman"/>
          <w:sz w:val="24"/>
          <w:szCs w:val="24"/>
        </w:rPr>
        <w:t>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 в соответствии с Приложением N 2 к настоящим Правилам.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8"/>
          <w:szCs w:val="28"/>
        </w:rPr>
        <w:t>15.2.3.</w:t>
      </w:r>
      <w:r w:rsidRPr="0022146B">
        <w:rPr>
          <w:rFonts w:ascii="Times New Roman" w:hAnsi="Times New Roman" w:cs="Times New Roman"/>
          <w:sz w:val="28"/>
          <w:szCs w:val="28"/>
        </w:rPr>
        <w:tab/>
      </w:r>
      <w:r w:rsidRPr="0022146B">
        <w:rPr>
          <w:rFonts w:ascii="Times New Roman" w:hAnsi="Times New Roman" w:cs="Times New Roman"/>
          <w:sz w:val="24"/>
          <w:szCs w:val="24"/>
        </w:rPr>
        <w:t>Во всех случаях пересечения основных пешеходных коммуникаций с транспортными проездами обязательно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8"/>
          <w:szCs w:val="28"/>
        </w:rPr>
        <w:t>15.2.4.</w:t>
      </w:r>
      <w:r w:rsidRPr="0022146B">
        <w:rPr>
          <w:rFonts w:ascii="Times New Roman" w:hAnsi="Times New Roman" w:cs="Times New Roman"/>
          <w:sz w:val="28"/>
          <w:szCs w:val="28"/>
        </w:rPr>
        <w:tab/>
      </w:r>
      <w:r w:rsidRPr="0022146B">
        <w:rPr>
          <w:rFonts w:ascii="Times New Roman" w:hAnsi="Times New Roman" w:cs="Times New Roman"/>
          <w:sz w:val="24"/>
          <w:szCs w:val="24"/>
        </w:rPr>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рекомендуется предусматривать уширения (разъездные площадки) для обеспечения передвижения инвалидов в креслах-колясках во встречных направлениях.</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8"/>
          <w:szCs w:val="28"/>
        </w:rPr>
        <w:t>15.2.5.</w:t>
      </w:r>
      <w:r w:rsidRPr="0022146B">
        <w:rPr>
          <w:rFonts w:ascii="Times New Roman" w:hAnsi="Times New Roman" w:cs="Times New Roman"/>
          <w:sz w:val="28"/>
          <w:szCs w:val="28"/>
        </w:rPr>
        <w:tab/>
      </w:r>
      <w:r w:rsidRPr="0022146B">
        <w:rPr>
          <w:rFonts w:ascii="Times New Roman" w:hAnsi="Times New Roman" w:cs="Times New Roman"/>
          <w:sz w:val="24"/>
          <w:szCs w:val="24"/>
        </w:rPr>
        <w:t xml:space="preserve">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w:t>
      </w:r>
      <w:r w:rsidRPr="0022146B">
        <w:rPr>
          <w:rFonts w:ascii="Times New Roman" w:hAnsi="Times New Roman" w:cs="Times New Roman"/>
          <w:sz w:val="24"/>
          <w:szCs w:val="24"/>
        </w:rPr>
        <w:lastRenderedPageBreak/>
        <w:t>креслах-колясках не рекомендуется устанавливать менее 2  м.</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8"/>
          <w:szCs w:val="28"/>
        </w:rPr>
        <w:t>15.2.6.</w:t>
      </w:r>
      <w:r w:rsidRPr="0022146B">
        <w:rPr>
          <w:rFonts w:ascii="Times New Roman" w:hAnsi="Times New Roman" w:cs="Times New Roman"/>
          <w:sz w:val="28"/>
          <w:szCs w:val="28"/>
        </w:rPr>
        <w:tab/>
      </w:r>
      <w:r w:rsidRPr="0022146B">
        <w:rPr>
          <w:rFonts w:ascii="Times New Roman" w:hAnsi="Times New Roman" w:cs="Times New Roman"/>
          <w:sz w:val="24"/>
          <w:szCs w:val="24"/>
        </w:rPr>
        <w:t>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100 м. Площадка, как правило,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8"/>
          <w:szCs w:val="28"/>
        </w:rPr>
        <w:t>15.2.7.</w:t>
      </w:r>
      <w:r w:rsidRPr="0022146B">
        <w:rPr>
          <w:rFonts w:ascii="Times New Roman" w:hAnsi="Times New Roman" w:cs="Times New Roman"/>
          <w:sz w:val="28"/>
          <w:szCs w:val="28"/>
        </w:rPr>
        <w:tab/>
      </w:r>
      <w:r w:rsidRPr="0022146B">
        <w:rPr>
          <w:rFonts w:ascii="Times New Roman" w:hAnsi="Times New Roman" w:cs="Times New Roman"/>
          <w:sz w:val="24"/>
          <w:szCs w:val="24"/>
        </w:rPr>
        <w:t>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8"/>
          <w:szCs w:val="28"/>
        </w:rPr>
        <w:t>15.2.8.</w:t>
      </w:r>
      <w:r w:rsidRPr="0022146B">
        <w:rPr>
          <w:rFonts w:ascii="Times New Roman" w:hAnsi="Times New Roman" w:cs="Times New Roman"/>
          <w:sz w:val="28"/>
          <w:szCs w:val="28"/>
        </w:rPr>
        <w:tab/>
      </w:r>
      <w:r w:rsidRPr="0022146B">
        <w:rPr>
          <w:rFonts w:ascii="Times New Roman" w:hAnsi="Times New Roman" w:cs="Times New Roman"/>
          <w:sz w:val="24"/>
          <w:szCs w:val="24"/>
        </w:rPr>
        <w:t xml:space="preserve">Требования к покрытиям и конструкциям основных пешеходных коммуникаций следует устанавливать с возможностью их всесезонной эксплуатации, а при ширине 2,25 м и более - возможностью эпизодического проезда специализированных транспортных средств. Рекомендуется предусматривать мощение плиткой. Проектирование ограждений пешеходных коммуникаций, расположенных на верхних бровках откосов и террас, рекомендуется производить согласно разделу   7 настоящих Правил. </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8"/>
          <w:szCs w:val="28"/>
        </w:rPr>
        <w:t>15.2.9.</w:t>
      </w:r>
      <w:r w:rsidRPr="0022146B">
        <w:rPr>
          <w:rFonts w:ascii="Times New Roman" w:hAnsi="Times New Roman" w:cs="Times New Roman"/>
          <w:sz w:val="28"/>
          <w:szCs w:val="28"/>
        </w:rPr>
        <w:tab/>
      </w:r>
      <w:r w:rsidRPr="0022146B">
        <w:rPr>
          <w:rFonts w:ascii="Times New Roman" w:hAnsi="Times New Roman" w:cs="Times New Roman"/>
          <w:sz w:val="24"/>
          <w:szCs w:val="24"/>
        </w:rPr>
        <w:t>Возможно размещение некапитальных нестационарных сооружений.</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8"/>
          <w:szCs w:val="28"/>
        </w:rPr>
        <w:t>15.3.</w:t>
      </w:r>
      <w:r w:rsidRPr="0022146B">
        <w:rPr>
          <w:rFonts w:ascii="Times New Roman" w:hAnsi="Times New Roman" w:cs="Times New Roman"/>
          <w:sz w:val="28"/>
          <w:szCs w:val="28"/>
        </w:rPr>
        <w:tab/>
      </w:r>
      <w:r w:rsidRPr="0022146B">
        <w:rPr>
          <w:rFonts w:ascii="Times New Roman" w:hAnsi="Times New Roman" w:cs="Times New Roman"/>
          <w:sz w:val="24"/>
          <w:szCs w:val="24"/>
        </w:rPr>
        <w:t>Второстепенные пешеходные коммуникации</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8"/>
          <w:szCs w:val="28"/>
        </w:rPr>
        <w:t>15.3.1.</w:t>
      </w:r>
      <w:r w:rsidRPr="0022146B">
        <w:rPr>
          <w:rFonts w:ascii="Times New Roman" w:hAnsi="Times New Roman" w:cs="Times New Roman"/>
          <w:sz w:val="28"/>
          <w:szCs w:val="28"/>
        </w:rPr>
        <w:tab/>
      </w:r>
      <w:r w:rsidRPr="0022146B">
        <w:rPr>
          <w:rFonts w:ascii="Times New Roman" w:hAnsi="Times New Roman" w:cs="Times New Roman"/>
          <w:sz w:val="24"/>
          <w:szCs w:val="24"/>
        </w:rPr>
        <w:t>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1,0 - 1,5 м.</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8"/>
          <w:szCs w:val="28"/>
        </w:rPr>
        <w:t>15.3.2.</w:t>
      </w:r>
      <w:r w:rsidRPr="0022146B">
        <w:rPr>
          <w:rFonts w:ascii="Times New Roman" w:hAnsi="Times New Roman" w:cs="Times New Roman"/>
          <w:sz w:val="28"/>
          <w:szCs w:val="28"/>
        </w:rPr>
        <w:tab/>
      </w:r>
      <w:r w:rsidRPr="0022146B">
        <w:rPr>
          <w:rFonts w:ascii="Times New Roman" w:hAnsi="Times New Roman" w:cs="Times New Roman"/>
          <w:sz w:val="24"/>
          <w:szCs w:val="24"/>
        </w:rPr>
        <w:t>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8"/>
          <w:szCs w:val="28"/>
        </w:rPr>
        <w:t>15.3.3.</w:t>
      </w:r>
      <w:r w:rsidRPr="0022146B">
        <w:rPr>
          <w:rFonts w:ascii="Times New Roman" w:hAnsi="Times New Roman" w:cs="Times New Roman"/>
          <w:sz w:val="28"/>
          <w:szCs w:val="28"/>
        </w:rPr>
        <w:tab/>
      </w:r>
      <w:r w:rsidRPr="0022146B">
        <w:rPr>
          <w:rFonts w:ascii="Times New Roman" w:hAnsi="Times New Roman" w:cs="Times New Roman"/>
          <w:sz w:val="24"/>
          <w:szCs w:val="24"/>
        </w:rPr>
        <w:t>На дорожках скверов, бульваров, садов населенного пункта рекомендуется предусматривать твердые виды покрытия с элементами сопряжения. Рекомендуется мощение плиткой.</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8"/>
          <w:szCs w:val="28"/>
        </w:rPr>
        <w:t>15.3.4.</w:t>
      </w:r>
      <w:r w:rsidRPr="0022146B">
        <w:rPr>
          <w:rFonts w:ascii="Times New Roman" w:hAnsi="Times New Roman" w:cs="Times New Roman"/>
          <w:sz w:val="28"/>
          <w:szCs w:val="28"/>
        </w:rPr>
        <w:tab/>
      </w:r>
      <w:r w:rsidRPr="0022146B">
        <w:rPr>
          <w:rFonts w:ascii="Times New Roman" w:hAnsi="Times New Roman" w:cs="Times New Roman"/>
          <w:sz w:val="24"/>
          <w:szCs w:val="24"/>
        </w:rPr>
        <w:t>На дорожках крупных озелененных территорий и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8"/>
          <w:szCs w:val="28"/>
        </w:rPr>
        <w:t>15.4.</w:t>
      </w:r>
      <w:r w:rsidRPr="0022146B">
        <w:rPr>
          <w:rFonts w:ascii="Times New Roman" w:hAnsi="Times New Roman" w:cs="Times New Roman"/>
          <w:sz w:val="28"/>
          <w:szCs w:val="28"/>
        </w:rPr>
        <w:tab/>
      </w:r>
      <w:r w:rsidRPr="0022146B">
        <w:rPr>
          <w:rFonts w:ascii="Times New Roman" w:hAnsi="Times New Roman" w:cs="Times New Roman"/>
          <w:sz w:val="24"/>
          <w:szCs w:val="24"/>
        </w:rPr>
        <w:t>Транспортные проезды</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8"/>
          <w:szCs w:val="28"/>
        </w:rPr>
        <w:t>15.4.1.</w:t>
      </w:r>
      <w:r w:rsidRPr="0022146B">
        <w:rPr>
          <w:rFonts w:ascii="Times New Roman" w:hAnsi="Times New Roman" w:cs="Times New Roman"/>
          <w:sz w:val="28"/>
          <w:szCs w:val="28"/>
        </w:rPr>
        <w:tab/>
      </w:r>
      <w:r w:rsidRPr="0022146B">
        <w:rPr>
          <w:rFonts w:ascii="Times New Roman" w:hAnsi="Times New Roman" w:cs="Times New Roman"/>
          <w:sz w:val="24"/>
          <w:szCs w:val="24"/>
        </w:rPr>
        <w:t>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22146B">
        <w:rPr>
          <w:rFonts w:ascii="Times New Roman" w:hAnsi="Times New Roman" w:cs="Times New Roman"/>
          <w:sz w:val="28"/>
          <w:szCs w:val="28"/>
        </w:rPr>
        <w:t>15.4.2.</w:t>
      </w:r>
      <w:r w:rsidRPr="0022146B">
        <w:rPr>
          <w:rFonts w:ascii="Times New Roman" w:hAnsi="Times New Roman" w:cs="Times New Roman"/>
          <w:sz w:val="28"/>
          <w:szCs w:val="28"/>
        </w:rPr>
        <w:tab/>
      </w:r>
      <w:r w:rsidRPr="0022146B">
        <w:rPr>
          <w:rFonts w:ascii="Times New Roman" w:hAnsi="Times New Roman" w:cs="Times New Roman"/>
          <w:sz w:val="24"/>
          <w:szCs w:val="24"/>
        </w:rPr>
        <w:t>Проектирование транспортных проездов следует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8"/>
          <w:szCs w:val="28"/>
        </w:rPr>
        <w:t>15.4.3.</w:t>
      </w:r>
      <w:r w:rsidRPr="0022146B">
        <w:rPr>
          <w:rFonts w:ascii="Times New Roman" w:hAnsi="Times New Roman" w:cs="Times New Roman"/>
        </w:rPr>
        <w:tab/>
      </w:r>
      <w:r w:rsidRPr="0022146B">
        <w:rPr>
          <w:rFonts w:ascii="Times New Roman" w:hAnsi="Times New Roman" w:cs="Times New Roman"/>
          <w:sz w:val="24"/>
          <w:szCs w:val="24"/>
        </w:rPr>
        <w:t xml:space="preserve">К объектам велосипедной инфраструктуры предъявляются следующие основные требования: безопасность, связность, прямолинейность и комфортность. </w:t>
      </w:r>
      <w:r w:rsidRPr="0022146B">
        <w:rPr>
          <w:rFonts w:ascii="Times New Roman" w:hAnsi="Times New Roman" w:cs="Times New Roman"/>
          <w:sz w:val="24"/>
          <w:szCs w:val="24"/>
        </w:rPr>
        <w:lastRenderedPageBreak/>
        <w:t>Безопасность предполагает изоляцию велодвижения от интенсивных транспортных и пешеходных потоков и обеспечение видимости «водитель – велосипедист». Связность и прямолинейность обеспечивают возможность беспрепятственно добраться на велосипеде из пункта А в пункт Б кратчайшим путем.  Комфортность включает в себя следующие характеристики: ширина полосы движения, материал покрытия, отсутствие резких перепадов, освещенность и др.</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8"/>
          <w:szCs w:val="28"/>
        </w:rPr>
        <w:t>15.4.4.</w:t>
      </w:r>
      <w:r w:rsidRPr="0022146B">
        <w:rPr>
          <w:rFonts w:ascii="Times New Roman" w:hAnsi="Times New Roman" w:cs="Times New Roman"/>
          <w:sz w:val="28"/>
          <w:szCs w:val="28"/>
        </w:rPr>
        <w:tab/>
      </w:r>
      <w:r w:rsidRPr="0022146B">
        <w:rPr>
          <w:rFonts w:ascii="Times New Roman" w:hAnsi="Times New Roman" w:cs="Times New Roman"/>
          <w:sz w:val="24"/>
          <w:szCs w:val="24"/>
        </w:rPr>
        <w:t>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8"/>
          <w:szCs w:val="28"/>
        </w:rPr>
        <w:t>15.4.5.</w:t>
      </w:r>
      <w:r w:rsidRPr="0022146B">
        <w:rPr>
          <w:rFonts w:ascii="Times New Roman" w:hAnsi="Times New Roman" w:cs="Times New Roman"/>
          <w:sz w:val="28"/>
          <w:szCs w:val="28"/>
        </w:rPr>
        <w:tab/>
      </w:r>
      <w:r w:rsidRPr="0022146B">
        <w:rPr>
          <w:rFonts w:ascii="Times New Roman" w:hAnsi="Times New Roman" w:cs="Times New Roman"/>
          <w:sz w:val="24"/>
          <w:szCs w:val="24"/>
        </w:rPr>
        <w:t>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22146B">
        <w:rPr>
          <w:rFonts w:ascii="Times New Roman" w:hAnsi="Times New Roman" w:cs="Times New Roman"/>
          <w:sz w:val="28"/>
          <w:szCs w:val="28"/>
        </w:rPr>
        <w:t>15.4.6.</w:t>
      </w:r>
      <w:r w:rsidRPr="0022146B">
        <w:rPr>
          <w:rFonts w:ascii="Times New Roman" w:hAnsi="Times New Roman" w:cs="Times New Roman"/>
          <w:sz w:val="28"/>
          <w:szCs w:val="28"/>
        </w:rPr>
        <w:tab/>
      </w:r>
      <w:r w:rsidRPr="0022146B">
        <w:rPr>
          <w:rFonts w:ascii="Times New Roman" w:hAnsi="Times New Roman" w:cs="Times New Roman"/>
          <w:sz w:val="24"/>
          <w:szCs w:val="24"/>
        </w:rPr>
        <w:t>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1C7C98" w:rsidRPr="0022146B" w:rsidRDefault="001C7C98" w:rsidP="001C7C98">
      <w:pPr>
        <w:widowControl w:val="0"/>
        <w:autoSpaceDE w:val="0"/>
        <w:autoSpaceDN w:val="0"/>
        <w:adjustRightInd w:val="0"/>
        <w:spacing w:after="0" w:line="240" w:lineRule="auto"/>
        <w:ind w:firstLine="540"/>
        <w:rPr>
          <w:rFonts w:ascii="Times New Roman" w:hAnsi="Times New Roman" w:cs="Times New Roman"/>
          <w:sz w:val="24"/>
          <w:szCs w:val="24"/>
        </w:rPr>
      </w:pPr>
      <w:r w:rsidRPr="0022146B">
        <w:rPr>
          <w:rFonts w:ascii="Times New Roman" w:hAnsi="Times New Roman" w:cs="Times New Roman"/>
          <w:sz w:val="28"/>
          <w:szCs w:val="28"/>
        </w:rPr>
        <w:t xml:space="preserve">15.4.7. </w:t>
      </w:r>
      <w:r w:rsidRPr="0022146B">
        <w:rPr>
          <w:rFonts w:ascii="Times New Roman" w:hAnsi="Times New Roman" w:cs="Times New Roman"/>
          <w:sz w:val="24"/>
          <w:szCs w:val="24"/>
        </w:rPr>
        <w:t>Для эффективного использования велосипедных коммуникаций следует предусматривать:</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а) маршруты велодорожек, интегрированные в единую замкнутую систему;</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б) комфортные и безопасные пересечения веломаршрутов на перекрестках с пешеходными и автомобильными коммуникациями;</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в) снижение общей скорости движения автомобильного транспорта на территории, в которую интегрируется велодвижение;</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г) организацию безбарьерной среды в зонах перепада высот на маршруте;</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д) организацию велодорожек на маршрутах, ведущих к зонам транспортно-пересадочных узлов и остановкам внеуличного транспорта;</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е) безопасные велопарковки на общественных территориях  поселения , в том числе в зонах транспортно-пересадочных узлов и остановок внеуличного транспорта.</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8"/>
          <w:szCs w:val="28"/>
        </w:rPr>
        <w:t>15.4.8.</w:t>
      </w:r>
      <w:r w:rsidRPr="0022146B">
        <w:rPr>
          <w:rFonts w:ascii="Times New Roman" w:hAnsi="Times New Roman" w:cs="Times New Roman"/>
          <w:sz w:val="28"/>
          <w:szCs w:val="28"/>
        </w:rPr>
        <w:tab/>
      </w:r>
      <w:r w:rsidRPr="0022146B">
        <w:rPr>
          <w:rFonts w:ascii="Times New Roman" w:hAnsi="Times New Roman" w:cs="Times New Roman"/>
          <w:sz w:val="24"/>
          <w:szCs w:val="24"/>
        </w:rPr>
        <w:t>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8"/>
          <w:szCs w:val="28"/>
        </w:rPr>
        <w:t>15.4.9.</w:t>
      </w:r>
      <w:r w:rsidRPr="0022146B">
        <w:rPr>
          <w:rFonts w:ascii="Times New Roman" w:hAnsi="Times New Roman" w:cs="Times New Roman"/>
          <w:sz w:val="28"/>
          <w:szCs w:val="28"/>
        </w:rPr>
        <w:tab/>
      </w:r>
      <w:r w:rsidRPr="0022146B">
        <w:rPr>
          <w:rFonts w:ascii="Times New Roman" w:hAnsi="Times New Roman" w:cs="Times New Roman"/>
          <w:sz w:val="24"/>
          <w:szCs w:val="24"/>
        </w:rPr>
        <w:t>Дорожная сеть внутри микрорайона проектируется исходя из расчетной скорости движения не более 30 км/час с применением планировочных и инженерно-технических приемов ограничения скорости (узкие проезды, изгибы дорог, "лежачие полицейские" и пр.)</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8"/>
          <w:szCs w:val="28"/>
        </w:rPr>
        <w:t>15.4.10.</w:t>
      </w:r>
      <w:r w:rsidRPr="0022146B">
        <w:rPr>
          <w:rFonts w:ascii="Times New Roman" w:hAnsi="Times New Roman" w:cs="Times New Roman"/>
          <w:sz w:val="28"/>
          <w:szCs w:val="28"/>
        </w:rPr>
        <w:tab/>
      </w:r>
      <w:r w:rsidRPr="0022146B">
        <w:rPr>
          <w:rFonts w:ascii="Times New Roman" w:hAnsi="Times New Roman" w:cs="Times New Roman"/>
          <w:sz w:val="24"/>
          <w:szCs w:val="24"/>
        </w:rPr>
        <w:t>При планировании значительных по площади пешеходных зон целесообразно оценить возможность сохранения возможности для движения автомобильного транспорта при условии исключения транзитного движения и постоянной парковки.</w:t>
      </w:r>
    </w:p>
    <w:p w:rsidR="001C7C98" w:rsidRPr="0022146B" w:rsidRDefault="001C7C98" w:rsidP="001C7C98">
      <w:pPr>
        <w:widowControl w:val="0"/>
        <w:suppressAutoHyphens/>
        <w:autoSpaceDE w:val="0"/>
        <w:autoSpaceDN w:val="0"/>
        <w:adjustRightInd w:val="0"/>
        <w:spacing w:after="0" w:line="240" w:lineRule="auto"/>
        <w:ind w:firstLine="720"/>
        <w:jc w:val="center"/>
        <w:rPr>
          <w:rFonts w:ascii="Times New Roman" w:hAnsi="Times New Roman" w:cs="Times New Roman"/>
          <w:sz w:val="28"/>
          <w:szCs w:val="28"/>
        </w:rPr>
      </w:pPr>
    </w:p>
    <w:p w:rsidR="001C7C98" w:rsidRPr="0022146B" w:rsidRDefault="001C7C98" w:rsidP="001C7C98">
      <w:pPr>
        <w:widowControl w:val="0"/>
        <w:suppressAutoHyphens/>
        <w:autoSpaceDE w:val="0"/>
        <w:autoSpaceDN w:val="0"/>
        <w:adjustRightInd w:val="0"/>
        <w:spacing w:after="0" w:line="240" w:lineRule="auto"/>
        <w:ind w:firstLine="720"/>
        <w:rPr>
          <w:rFonts w:ascii="Times New Roman" w:hAnsi="Times New Roman" w:cs="Times New Roman"/>
        </w:rPr>
      </w:pPr>
      <w:r w:rsidRPr="0022146B">
        <w:rPr>
          <w:rFonts w:ascii="Times New Roman" w:hAnsi="Times New Roman" w:cs="Times New Roman"/>
          <w:sz w:val="28"/>
          <w:szCs w:val="28"/>
        </w:rPr>
        <w:t>15.5.</w:t>
      </w:r>
      <w:r w:rsidRPr="0022146B">
        <w:rPr>
          <w:rFonts w:ascii="Times New Roman" w:hAnsi="Times New Roman" w:cs="Times New Roman"/>
          <w:sz w:val="28"/>
          <w:szCs w:val="28"/>
        </w:rPr>
        <w:tab/>
      </w:r>
      <w:r w:rsidRPr="0022146B">
        <w:rPr>
          <w:rFonts w:ascii="Times New Roman" w:hAnsi="Times New Roman" w:cs="Times New Roman"/>
          <w:sz w:val="24"/>
          <w:szCs w:val="24"/>
        </w:rPr>
        <w:t>Транзитные зоны</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8"/>
          <w:szCs w:val="28"/>
        </w:rPr>
        <w:t>15.5.1.</w:t>
      </w:r>
      <w:r w:rsidRPr="0022146B">
        <w:rPr>
          <w:rFonts w:ascii="Times New Roman" w:hAnsi="Times New Roman" w:cs="Times New Roman"/>
          <w:sz w:val="28"/>
          <w:szCs w:val="28"/>
        </w:rPr>
        <w:tab/>
      </w:r>
      <w:r w:rsidRPr="0022146B">
        <w:rPr>
          <w:rFonts w:ascii="Times New Roman" w:hAnsi="Times New Roman" w:cs="Times New Roman"/>
          <w:sz w:val="24"/>
          <w:szCs w:val="24"/>
        </w:rPr>
        <w:t>На улицах с интенсивным автомобильным движением и  также присутствует постоянным активным потоком пешеходов мебель должна располагается так, чтобы не мешать пешеходам.</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8"/>
          <w:szCs w:val="28"/>
        </w:rPr>
        <w:t>15.5.2.</w:t>
      </w:r>
      <w:r w:rsidRPr="0022146B">
        <w:rPr>
          <w:rFonts w:ascii="Times New Roman" w:hAnsi="Times New Roman" w:cs="Times New Roman"/>
          <w:sz w:val="28"/>
          <w:szCs w:val="28"/>
        </w:rPr>
        <w:tab/>
      </w:r>
      <w:r w:rsidRPr="0022146B">
        <w:rPr>
          <w:rFonts w:ascii="Times New Roman" w:hAnsi="Times New Roman" w:cs="Times New Roman"/>
          <w:sz w:val="24"/>
          <w:szCs w:val="24"/>
        </w:rPr>
        <w:t xml:space="preserve">В целях экономии пространства декоративные украшения, например, кашпо с цветами, необходимо размещать сверху. Ввиду основного назначения тротуаров мебель в этих зонах должна иметь спокойный, достаточно строгий̆ дизайн. </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8"/>
          <w:szCs w:val="28"/>
        </w:rPr>
        <w:lastRenderedPageBreak/>
        <w:t>15.6.</w:t>
      </w:r>
      <w:r w:rsidRPr="0022146B">
        <w:rPr>
          <w:rFonts w:ascii="Times New Roman" w:hAnsi="Times New Roman" w:cs="Times New Roman"/>
          <w:sz w:val="28"/>
          <w:szCs w:val="28"/>
        </w:rPr>
        <w:tab/>
      </w:r>
      <w:r w:rsidRPr="0022146B">
        <w:rPr>
          <w:rFonts w:ascii="Times New Roman" w:hAnsi="Times New Roman" w:cs="Times New Roman"/>
          <w:sz w:val="24"/>
          <w:szCs w:val="24"/>
        </w:rPr>
        <w:t>Пешеходные зоны</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8"/>
          <w:szCs w:val="28"/>
        </w:rPr>
        <w:t>15.6.1.</w:t>
      </w:r>
      <w:r w:rsidRPr="0022146B">
        <w:rPr>
          <w:rFonts w:ascii="Times New Roman" w:hAnsi="Times New Roman" w:cs="Times New Roman"/>
          <w:sz w:val="28"/>
          <w:szCs w:val="28"/>
        </w:rPr>
        <w:tab/>
      </w:r>
      <w:r w:rsidRPr="0022146B">
        <w:rPr>
          <w:rFonts w:ascii="Times New Roman" w:hAnsi="Times New Roman" w:cs="Times New Roman"/>
          <w:sz w:val="24"/>
          <w:szCs w:val="24"/>
        </w:rPr>
        <w:t>Пешеходные зоны располагаются в основном в центре населенного пункта, а также в парках и скверах. Это более камерные пространства. Обстановка здесь спокойная и размеренная: люди неспешно гуляют, общаются, рассматривают окрестности. Вероятность вандализма в этих зонах снижена — активные действия хулигана обратят на себя внимание. Мебель на пешеходных улицах служит и для удобства, и для украшения — здесь уместны декоративные элементы и интересные детали.</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22146B">
        <w:rPr>
          <w:rFonts w:ascii="Times New Roman" w:hAnsi="Times New Roman" w:cs="Times New Roman"/>
          <w:sz w:val="28"/>
          <w:szCs w:val="28"/>
        </w:rPr>
        <w:t>15.6.2.</w:t>
      </w:r>
      <w:r w:rsidRPr="0022146B">
        <w:rPr>
          <w:rFonts w:ascii="Times New Roman" w:hAnsi="Times New Roman" w:cs="Times New Roman"/>
          <w:sz w:val="28"/>
          <w:szCs w:val="28"/>
        </w:rPr>
        <w:tab/>
      </w:r>
      <w:r w:rsidRPr="0022146B">
        <w:rPr>
          <w:rFonts w:ascii="Times New Roman" w:hAnsi="Times New Roman" w:cs="Times New Roman"/>
          <w:sz w:val="24"/>
          <w:szCs w:val="24"/>
        </w:rPr>
        <w:t>Люди проводят в этих зонах много времени, что должно учитываться при подборе малых архитектурных форм. Например, парковые диваны должны иметь спинки и поручни на простой скамье неудобно долго сидеть. В некоторых местах отдыха необходимо устанавливать столы для игр.</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22146B">
        <w:rPr>
          <w:rFonts w:ascii="Times New Roman" w:hAnsi="Times New Roman" w:cs="Times New Roman"/>
          <w:sz w:val="24"/>
          <w:szCs w:val="24"/>
        </w:rPr>
        <w:t xml:space="preserve"> </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22146B">
        <w:rPr>
          <w:rFonts w:ascii="Times New Roman" w:hAnsi="Times New Roman" w:cs="Times New Roman"/>
          <w:sz w:val="24"/>
          <w:szCs w:val="24"/>
        </w:rPr>
        <w:t>15.7.</w:t>
      </w:r>
      <w:r w:rsidRPr="0022146B">
        <w:rPr>
          <w:rFonts w:ascii="Times New Roman" w:hAnsi="Times New Roman" w:cs="Times New Roman"/>
          <w:sz w:val="24"/>
          <w:szCs w:val="24"/>
        </w:rPr>
        <w:tab/>
        <w:t>Пешеходные переходы</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15.7</w:t>
      </w:r>
      <w:r w:rsidRPr="0022146B">
        <w:rPr>
          <w:rFonts w:ascii="Times New Roman" w:hAnsi="Times New Roman" w:cs="Times New Roman"/>
        </w:rPr>
        <w:t>.1.</w:t>
      </w:r>
      <w:r w:rsidRPr="0022146B">
        <w:rPr>
          <w:rFonts w:ascii="Times New Roman" w:hAnsi="Times New Roman" w:cs="Times New Roman"/>
        </w:rPr>
        <w:tab/>
      </w:r>
      <w:r w:rsidRPr="0022146B">
        <w:rPr>
          <w:rFonts w:ascii="Times New Roman" w:hAnsi="Times New Roman" w:cs="Times New Roman"/>
          <w:sz w:val="24"/>
          <w:szCs w:val="24"/>
        </w:rPr>
        <w:t>Пешеходные переходы следует размещать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15.7</w:t>
      </w:r>
      <w:r w:rsidRPr="0022146B">
        <w:rPr>
          <w:rFonts w:ascii="Times New Roman" w:hAnsi="Times New Roman" w:cs="Times New Roman"/>
        </w:rPr>
        <w:t>.2.</w:t>
      </w:r>
      <w:r w:rsidRPr="0022146B">
        <w:rPr>
          <w:rFonts w:ascii="Times New Roman" w:hAnsi="Times New Roman" w:cs="Times New Roman"/>
        </w:rPr>
        <w:tab/>
      </w:r>
      <w:r w:rsidRPr="0022146B">
        <w:rPr>
          <w:rFonts w:ascii="Times New Roman" w:hAnsi="Times New Roman" w:cs="Times New Roman"/>
          <w:sz w:val="24"/>
          <w:szCs w:val="24"/>
        </w:rPr>
        <w:t>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15.7</w:t>
      </w:r>
      <w:r w:rsidRPr="0022146B">
        <w:rPr>
          <w:rFonts w:ascii="Times New Roman" w:hAnsi="Times New Roman" w:cs="Times New Roman"/>
        </w:rPr>
        <w:t>.3.</w:t>
      </w:r>
      <w:r w:rsidRPr="0022146B">
        <w:rPr>
          <w:rFonts w:ascii="Times New Roman" w:hAnsi="Times New Roman" w:cs="Times New Roman"/>
        </w:rPr>
        <w:tab/>
      </w:r>
      <w:r w:rsidRPr="0022146B">
        <w:rPr>
          <w:rFonts w:ascii="Times New Roman" w:hAnsi="Times New Roman" w:cs="Times New Roman"/>
          <w:sz w:val="24"/>
          <w:szCs w:val="24"/>
        </w:rPr>
        <w:t>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15.7</w:t>
      </w:r>
      <w:r w:rsidRPr="0022146B">
        <w:rPr>
          <w:rFonts w:ascii="Times New Roman" w:hAnsi="Times New Roman" w:cs="Times New Roman"/>
        </w:rPr>
        <w:t>.4.</w:t>
      </w:r>
      <w:r w:rsidRPr="0022146B">
        <w:rPr>
          <w:rFonts w:ascii="Times New Roman" w:hAnsi="Times New Roman" w:cs="Times New Roman"/>
        </w:rPr>
        <w:tab/>
      </w:r>
      <w:r w:rsidRPr="0022146B">
        <w:rPr>
          <w:rFonts w:ascii="Times New Roman" w:hAnsi="Times New Roman" w:cs="Times New Roman"/>
          <w:sz w:val="24"/>
          <w:szCs w:val="24"/>
        </w:rPr>
        <w:t>Крайне желательно обеспечить в зоне наземного пешеходного перехода дополнительное освещение, отчетливо выделяющее его на проезжей части.</w:t>
      </w:r>
    </w:p>
    <w:p w:rsidR="001C7C98" w:rsidRPr="0022146B" w:rsidRDefault="001C7C98" w:rsidP="001C7C98">
      <w:pPr>
        <w:widowControl w:val="0"/>
        <w:suppressAutoHyphens/>
        <w:autoSpaceDE w:val="0"/>
        <w:autoSpaceDN w:val="0"/>
        <w:adjustRightInd w:val="0"/>
        <w:spacing w:line="240" w:lineRule="auto"/>
        <w:jc w:val="both"/>
        <w:rPr>
          <w:rFonts w:ascii="Times New Roman" w:hAnsi="Times New Roman" w:cs="Times New Roman"/>
          <w:sz w:val="24"/>
          <w:szCs w:val="24"/>
        </w:rPr>
      </w:pPr>
      <w:r w:rsidRPr="0022146B">
        <w:rPr>
          <w:rFonts w:ascii="Times New Roman" w:hAnsi="Times New Roman" w:cs="Times New Roman"/>
        </w:rPr>
        <w:t xml:space="preserve">            </w:t>
      </w:r>
      <w:r w:rsidRPr="0022146B">
        <w:rPr>
          <w:rFonts w:ascii="Times New Roman" w:hAnsi="Times New Roman" w:cs="Times New Roman"/>
          <w:sz w:val="24"/>
          <w:szCs w:val="24"/>
        </w:rPr>
        <w:t>15.7</w:t>
      </w:r>
      <w:r w:rsidRPr="0022146B">
        <w:rPr>
          <w:rFonts w:ascii="Times New Roman" w:hAnsi="Times New Roman" w:cs="Times New Roman"/>
        </w:rPr>
        <w:t>.5.</w:t>
      </w:r>
      <w:r w:rsidRPr="0022146B">
        <w:rPr>
          <w:rFonts w:ascii="Times New Roman" w:hAnsi="Times New Roman" w:cs="Times New Roman"/>
        </w:rPr>
        <w:tab/>
      </w:r>
      <w:r w:rsidRPr="0022146B">
        <w:rPr>
          <w:rFonts w:ascii="Times New Roman" w:hAnsi="Times New Roman" w:cs="Times New Roman"/>
          <w:sz w:val="24"/>
          <w:szCs w:val="24"/>
        </w:rPr>
        <w:t>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1C7C98" w:rsidRPr="0022146B" w:rsidRDefault="001C7C98" w:rsidP="001C7C98">
      <w:pPr>
        <w:widowControl w:val="0"/>
        <w:autoSpaceDE w:val="0"/>
        <w:autoSpaceDN w:val="0"/>
        <w:adjustRightInd w:val="0"/>
        <w:spacing w:after="0" w:line="240" w:lineRule="auto"/>
        <w:jc w:val="both"/>
        <w:rPr>
          <w:rFonts w:ascii="Times New Roman" w:hAnsi="Times New Roman" w:cs="Times New Roman"/>
          <w:sz w:val="24"/>
          <w:szCs w:val="24"/>
        </w:rPr>
      </w:pPr>
    </w:p>
    <w:p w:rsidR="001C7C98" w:rsidRPr="0022146B" w:rsidRDefault="001C7C98" w:rsidP="001C7C98">
      <w:pPr>
        <w:widowControl w:val="0"/>
        <w:autoSpaceDE w:val="0"/>
        <w:autoSpaceDN w:val="0"/>
        <w:adjustRightInd w:val="0"/>
        <w:spacing w:after="0" w:line="240" w:lineRule="auto"/>
        <w:jc w:val="both"/>
        <w:rPr>
          <w:rFonts w:ascii="Times New Roman" w:hAnsi="Times New Roman" w:cs="Times New Roman"/>
          <w:sz w:val="24"/>
          <w:szCs w:val="24"/>
        </w:rPr>
      </w:pPr>
    </w:p>
    <w:p w:rsidR="001C7C98" w:rsidRPr="00D20D34" w:rsidRDefault="001C7C98" w:rsidP="001C7C98">
      <w:pPr>
        <w:widowControl w:val="0"/>
        <w:autoSpaceDE w:val="0"/>
        <w:autoSpaceDN w:val="0"/>
        <w:adjustRightInd w:val="0"/>
        <w:spacing w:after="0" w:line="240" w:lineRule="auto"/>
        <w:jc w:val="center"/>
        <w:rPr>
          <w:rFonts w:ascii="Times New Roman" w:hAnsi="Times New Roman" w:cs="Times New Roman"/>
          <w:b/>
          <w:bCs/>
          <w:sz w:val="24"/>
          <w:szCs w:val="24"/>
        </w:rPr>
      </w:pPr>
      <w:r w:rsidRPr="00D20D34">
        <w:rPr>
          <w:rFonts w:ascii="Times New Roman" w:hAnsi="Times New Roman" w:cs="Times New Roman"/>
          <w:b/>
          <w:bCs/>
          <w:sz w:val="24"/>
          <w:szCs w:val="24"/>
        </w:rPr>
        <w:t>16. Обустройство территории Пектубаевского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16.1. При проектировании объектов благоустройства  предусматривается доступность среды населенных пунктов для МГН,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Доступность городской среды  обеспечивается в том числе путем оснащения объектов благоустройства элементами и техническими средствами, способствующими передвижению МГН.</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16.2. Проектирование, строительство, установку технических средств и оборудования, способствующих передвижению МГН, следует осуществлять в том числе при новом строительстве в соответствии с утвержденной проектной документацией.</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lastRenderedPageBreak/>
        <w:t xml:space="preserve">16.3. Пути движения МГН, входные группы в здания и сооружения следует проектировать в соответствии с </w:t>
      </w:r>
      <w:hyperlink r:id="rId16" w:history="1">
        <w:r w:rsidRPr="0022146B">
          <w:rPr>
            <w:rFonts w:ascii="Times New Roman" w:hAnsi="Times New Roman" w:cs="Times New Roman"/>
            <w:color w:val="0000FF"/>
            <w:sz w:val="24"/>
            <w:szCs w:val="24"/>
          </w:rPr>
          <w:t>СП 59.13330.2020</w:t>
        </w:r>
      </w:hyperlink>
      <w:r w:rsidRPr="0022146B">
        <w:rPr>
          <w:rFonts w:ascii="Times New Roman" w:hAnsi="Times New Roman" w:cs="Times New Roman"/>
          <w:sz w:val="24"/>
          <w:szCs w:val="24"/>
        </w:rPr>
        <w:t xml:space="preserve"> "Свод правил. Доступность зданий и сооружений для маломобильных групп населения. СНиП 35-01-2001".</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16.4.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Тротуары, подходы к зданиям, строениям и сооружениям, ступени и пандусы следует выполнять с нескользящей поверхностью.</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противогололедными средствами или укрывать такие поверхности противоскользящими материалами.</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16.5.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следует применение тактильных наземных указателей.</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16.6. Для информирования инвалидов по зрению на путях их движения, указания направления движения, идентификации мест и возможности получения услуги следует оборудование общественных территорий населенного пункта,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МГН, а также людьми без инвалидности.</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На тактильных мнемосхемах следует размещать в том числе тактильную пространственную информацию, позволяющую определить фактическое положение объектов в пространстве.</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На тактильных указателях следует размещать тактильную информацию, необходимую 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w:t>
      </w:r>
    </w:p>
    <w:p w:rsidR="001C7C98" w:rsidRPr="0022146B" w:rsidRDefault="001C7C98" w:rsidP="001C7C98">
      <w:pPr>
        <w:widowControl w:val="0"/>
        <w:autoSpaceDE w:val="0"/>
        <w:autoSpaceDN w:val="0"/>
        <w:adjustRightInd w:val="0"/>
        <w:spacing w:after="0" w:line="240" w:lineRule="auto"/>
        <w:jc w:val="both"/>
        <w:rPr>
          <w:rFonts w:ascii="Times New Roman" w:hAnsi="Times New Roman" w:cs="Times New Roman"/>
          <w:sz w:val="24"/>
          <w:szCs w:val="24"/>
        </w:rPr>
      </w:pPr>
    </w:p>
    <w:p w:rsidR="001C7C98" w:rsidRPr="00D20D34" w:rsidRDefault="001C7C98" w:rsidP="001C7C98">
      <w:pPr>
        <w:widowControl w:val="0"/>
        <w:autoSpaceDE w:val="0"/>
        <w:autoSpaceDN w:val="0"/>
        <w:adjustRightInd w:val="0"/>
        <w:spacing w:after="0" w:line="240" w:lineRule="auto"/>
        <w:jc w:val="center"/>
        <w:rPr>
          <w:rFonts w:ascii="Times New Roman" w:hAnsi="Times New Roman" w:cs="Times New Roman"/>
          <w:b/>
          <w:bCs/>
          <w:sz w:val="24"/>
          <w:szCs w:val="24"/>
        </w:rPr>
      </w:pPr>
      <w:r w:rsidRPr="00D20D34">
        <w:rPr>
          <w:rFonts w:ascii="Times New Roman" w:hAnsi="Times New Roman" w:cs="Times New Roman"/>
          <w:b/>
          <w:bCs/>
          <w:sz w:val="24"/>
          <w:szCs w:val="24"/>
        </w:rPr>
        <w:t>17. Уборка территории Пектубаевского сельского поселения,</w:t>
      </w:r>
    </w:p>
    <w:p w:rsidR="001C7C98" w:rsidRPr="00D20D34" w:rsidRDefault="001C7C98" w:rsidP="001C7C98">
      <w:pPr>
        <w:widowControl w:val="0"/>
        <w:autoSpaceDE w:val="0"/>
        <w:autoSpaceDN w:val="0"/>
        <w:adjustRightInd w:val="0"/>
        <w:spacing w:after="0" w:line="240" w:lineRule="auto"/>
        <w:jc w:val="center"/>
        <w:rPr>
          <w:rFonts w:ascii="Times New Roman" w:hAnsi="Times New Roman" w:cs="Times New Roman"/>
          <w:b/>
          <w:bCs/>
          <w:sz w:val="24"/>
          <w:szCs w:val="24"/>
        </w:rPr>
      </w:pPr>
      <w:r w:rsidRPr="00D20D34">
        <w:rPr>
          <w:rFonts w:ascii="Times New Roman" w:hAnsi="Times New Roman" w:cs="Times New Roman"/>
          <w:b/>
          <w:bCs/>
          <w:sz w:val="24"/>
          <w:szCs w:val="24"/>
        </w:rPr>
        <w:t xml:space="preserve"> в том числе в зимний период</w:t>
      </w:r>
    </w:p>
    <w:p w:rsidR="001C7C98" w:rsidRPr="0022146B" w:rsidRDefault="001C7C98" w:rsidP="001C7C98">
      <w:pPr>
        <w:widowControl w:val="0"/>
        <w:autoSpaceDE w:val="0"/>
        <w:autoSpaceDN w:val="0"/>
        <w:adjustRightInd w:val="0"/>
        <w:spacing w:after="0" w:line="240" w:lineRule="auto"/>
        <w:jc w:val="both"/>
        <w:rPr>
          <w:rFonts w:ascii="Times New Roman" w:hAnsi="Times New Roman" w:cs="Times New Roman"/>
          <w:sz w:val="24"/>
          <w:szCs w:val="24"/>
        </w:rPr>
      </w:pP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rPr>
        <w:t>17.1.</w:t>
      </w:r>
      <w:r w:rsidRPr="0022146B">
        <w:rPr>
          <w:rFonts w:ascii="Times New Roman" w:hAnsi="Times New Roman" w:cs="Times New Roman"/>
        </w:rPr>
        <w:tab/>
      </w:r>
      <w:r w:rsidRPr="0022146B">
        <w:rPr>
          <w:rFonts w:ascii="Times New Roman" w:hAnsi="Times New Roman" w:cs="Times New Roman"/>
          <w:sz w:val="24"/>
          <w:szCs w:val="24"/>
        </w:rPr>
        <w:t>Организация уборки  территории поселения осуществляется органами местного самоуправления.</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Территории объектов благоустройства следует убирать ручным или механизированным способом в зависимости от возможности использования того или иного способа уборки.</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Приоритетным способом уборки объектов благоустройства следует определять механизированный способ, к условиям выбора которого следует отнести:</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 наличие бордюрных пандусов или местных понижений бортового камня в местах съезда и выезда уборочных машин на тротуар;</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lastRenderedPageBreak/>
        <w:t>- ширина убираемых объектов благоустройства - 1,5 и более метров;</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 протяженность убираемых объектов превышает 3 погонных метра;</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 отсутствие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При наличии обстоятельств, исключающих механизированный способ уборки территорий, или обстоятельств, делающих такую уборку нерациональной (трудозатратной), уборку такой территорий следует осуществлять ручным способом.</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17.2. В целях установления рационального направления движения уборочной техники, количества машин и очередности проходов, мест и характера маневрирования машин, схем перемещения отходов, смета, снега, сочетания участков механизированной и ручной уборки следует разрабатывать маршрутные карты уборки территории  поселения .</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17.3. При уборке территории Пектубаевского сельского поселения  в ночное время следует принимать меры, предупреждающие шум.</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rPr>
      </w:pPr>
      <w:r w:rsidRPr="0022146B">
        <w:rPr>
          <w:rFonts w:ascii="Times New Roman" w:hAnsi="Times New Roman" w:cs="Times New Roman"/>
          <w:sz w:val="28"/>
          <w:szCs w:val="28"/>
        </w:rPr>
        <w:t>17.4.</w:t>
      </w:r>
      <w:r w:rsidRPr="0022146B">
        <w:rPr>
          <w:rFonts w:ascii="Times New Roman" w:hAnsi="Times New Roman" w:cs="Times New Roman"/>
          <w:sz w:val="28"/>
          <w:szCs w:val="28"/>
        </w:rPr>
        <w:tab/>
      </w:r>
      <w:r w:rsidRPr="0022146B">
        <w:rPr>
          <w:rFonts w:ascii="Times New Roman" w:hAnsi="Times New Roman" w:cs="Times New Roman"/>
          <w:sz w:val="24"/>
          <w:szCs w:val="24"/>
        </w:rPr>
        <w:t>Улично-коммунальное оборудование представлено различными видами мусоросборников - контейнеров и урн. Основными требованиями при выборе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8"/>
          <w:szCs w:val="28"/>
        </w:rPr>
        <w:t>17.5.</w:t>
      </w:r>
      <w:r w:rsidRPr="0022146B">
        <w:rPr>
          <w:rFonts w:ascii="Times New Roman" w:hAnsi="Times New Roman" w:cs="Times New Roman"/>
          <w:sz w:val="28"/>
          <w:szCs w:val="28"/>
        </w:rPr>
        <w:tab/>
      </w:r>
      <w:r w:rsidRPr="0022146B">
        <w:rPr>
          <w:rFonts w:ascii="Times New Roman" w:hAnsi="Times New Roman" w:cs="Times New Roman"/>
          <w:sz w:val="24"/>
          <w:szCs w:val="24"/>
        </w:rPr>
        <w:t>Для сбора бытового мусора на улицах, площадях, объектах рекреации рекомендуется применять урны, устанавливая их у входов: в объекты торговли и общественного питания, другие учреждения общественного назначения. Урны должны быть заметными, их размер и количество определяется потоком людей на территории.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сельскогопоселения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1C7C98" w:rsidRPr="0022146B" w:rsidRDefault="001C7C98" w:rsidP="001C7C98">
      <w:pPr>
        <w:widowControl w:val="0"/>
        <w:autoSpaceDE w:val="0"/>
        <w:autoSpaceDN w:val="0"/>
        <w:adjustRightInd w:val="0"/>
        <w:spacing w:after="0" w:line="240" w:lineRule="auto"/>
        <w:jc w:val="both"/>
        <w:rPr>
          <w:rFonts w:ascii="Times New Roman" w:hAnsi="Times New Roman" w:cs="Times New Roman"/>
          <w:sz w:val="24"/>
          <w:szCs w:val="24"/>
        </w:rPr>
      </w:pPr>
      <w:r w:rsidRPr="0022146B">
        <w:rPr>
          <w:rFonts w:ascii="Times New Roman" w:hAnsi="Times New Roman" w:cs="Times New Roman"/>
          <w:sz w:val="28"/>
          <w:szCs w:val="28"/>
        </w:rPr>
        <w:t xml:space="preserve">        17.6.</w:t>
      </w:r>
      <w:r w:rsidRPr="0022146B">
        <w:rPr>
          <w:rFonts w:ascii="Times New Roman" w:hAnsi="Times New Roman" w:cs="Times New Roman"/>
          <w:sz w:val="28"/>
          <w:szCs w:val="28"/>
        </w:rPr>
        <w:tab/>
      </w:r>
      <w:r w:rsidRPr="0022146B">
        <w:rPr>
          <w:rFonts w:ascii="Times New Roman" w:hAnsi="Times New Roman" w:cs="Times New Roman"/>
          <w:sz w:val="24"/>
          <w:szCs w:val="24"/>
        </w:rPr>
        <w:t>Сбор бытового мусора производится специализированной организацией. Собственники индивидуальных жилых домов, расположенных на территории сельского поселения обеспечивают регулярный сбор и складирование твердых бытовых отходов в мусорные пакеты, несут ответственность за содержание территории, прилегающей к месту выгрузки отходов. Запрещается складирование твердых бытовых отходов и мусора за пределами приусадебного участка.</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 xml:space="preserve"> 17.7. В составе территорий любого функционального назначения, где могут накапливаться коммунальные отходы, следует предусматривать наличие контейнерных площадок.</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Размещение и обустройство контейнерных площадок, контейнеров, бункеров, в том числе для раздельного накопления твердых коммунальных отходов, на общественных территориях, на территориях кварталов, районов, иных элементов планировочной структуры Пектубаевского сельского поселения  следует производить в соответствии с требованиями законодательства Российской Федерации в сфере охраны окружающей среды, санитарно-</w:t>
      </w:r>
      <w:r w:rsidRPr="0022146B">
        <w:rPr>
          <w:rFonts w:ascii="Times New Roman" w:hAnsi="Times New Roman" w:cs="Times New Roman"/>
          <w:sz w:val="24"/>
          <w:szCs w:val="24"/>
        </w:rPr>
        <w:lastRenderedPageBreak/>
        <w:t>эпидемиологическими требованиями к содержанию территории Пектубаевского сельского поселения накоплению, сбору, транспортированию отходов производства и потребления, установленными законодательством Российской Федерации.</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 xml:space="preserve">Понятия "бункер", "контейнер" и "контейнерная площадка" следует применять в значениях, установленных </w:t>
      </w:r>
      <w:hyperlink r:id="rId17" w:history="1">
        <w:r w:rsidRPr="0022146B">
          <w:rPr>
            <w:rFonts w:ascii="Times New Roman" w:hAnsi="Times New Roman" w:cs="Times New Roman"/>
            <w:color w:val="0000FF"/>
            <w:sz w:val="24"/>
            <w:szCs w:val="24"/>
          </w:rPr>
          <w:t>постановлением</w:t>
        </w:r>
      </w:hyperlink>
      <w:r w:rsidRPr="0022146B">
        <w:rPr>
          <w:rFonts w:ascii="Times New Roman" w:hAnsi="Times New Roman" w:cs="Times New Roman"/>
          <w:sz w:val="24"/>
          <w:szCs w:val="24"/>
        </w:rPr>
        <w:t xml:space="preserve">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17.8. К элементам благоустройства контейнерных площадок следует относить покрытие контейнерной площадки, элементы сопряжения покрытий, контейнеры, бункеры, ограждение контейнерной площадки.</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Контейнерные площадки следует оборудовать твердым покрытием, аналогичным покрытию проездов, без выбоин, просадков, проломов, сдвигов, волн, гребенок, колей и сорной растительности.</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Элементы сопряжения покрытий следует поддерживать без разрушений, сколов, вертикальных отклонений, сорной растительности между бортовыми камнями.</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Ограждение контейнерных площадок не рекомендуются устраивать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Крыши контейнерных площадок не следует устраивать из бетонных и железобетонных изделий, дерева, ткани, шифера, мягкой кровли, черепицы, поддонов, иных подобных изделий и материалов.</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Внешние поверхности элементов благоустройства контейнерных площадок следует поддерживать чистыми, без визуально воспринимаемых деформаций.</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Контейнерную площадку следует освещать в вечерне-ночное время с использованием установок наружного освещения.</w:t>
      </w:r>
    </w:p>
    <w:p w:rsidR="001C7C98" w:rsidRPr="0022146B" w:rsidRDefault="001C7C98" w:rsidP="001C7C98">
      <w:pPr>
        <w:widowControl w:val="0"/>
        <w:autoSpaceDE w:val="0"/>
        <w:autoSpaceDN w:val="0"/>
        <w:adjustRightInd w:val="0"/>
        <w:spacing w:after="0" w:line="240" w:lineRule="auto"/>
        <w:jc w:val="both"/>
        <w:rPr>
          <w:rFonts w:ascii="Times New Roman" w:hAnsi="Times New Roman" w:cs="Times New Roman"/>
          <w:sz w:val="24"/>
          <w:szCs w:val="24"/>
        </w:rPr>
      </w:pPr>
      <w:r w:rsidRPr="0022146B">
        <w:rPr>
          <w:rFonts w:ascii="Times New Roman" w:hAnsi="Times New Roman" w:cs="Times New Roman"/>
          <w:sz w:val="24"/>
          <w:szCs w:val="24"/>
        </w:rPr>
        <w:t xml:space="preserve">         Контейнерные площадки следует снабжать информационной табличкой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 и бункеры, т.е. следует обеспечивать свободный подъезд мусоровозов непосредственно к контейнерам, бункерам и выгребным ямам для удаления отходов.</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4"/>
          <w:szCs w:val="24"/>
        </w:rPr>
        <w:t xml:space="preserve"> 17.9.</w:t>
      </w:r>
      <w:r w:rsidRPr="0022146B">
        <w:rPr>
          <w:rFonts w:ascii="Times New Roman" w:hAnsi="Times New Roman" w:cs="Times New Roman"/>
          <w:sz w:val="24"/>
          <w:szCs w:val="24"/>
        </w:rPr>
        <w:tab/>
        <w:t xml:space="preserve">Уборка территории </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17.9</w:t>
      </w:r>
      <w:r w:rsidRPr="0022146B">
        <w:rPr>
          <w:rFonts w:ascii="Times New Roman" w:hAnsi="Times New Roman" w:cs="Times New Roman"/>
        </w:rPr>
        <w:t>.1.</w:t>
      </w:r>
      <w:r w:rsidRPr="0022146B">
        <w:rPr>
          <w:rFonts w:ascii="Times New Roman" w:hAnsi="Times New Roman" w:cs="Times New Roman"/>
        </w:rPr>
        <w:tab/>
      </w:r>
      <w:r w:rsidRPr="0022146B">
        <w:rPr>
          <w:rFonts w:ascii="Times New Roman" w:hAnsi="Times New Roman" w:cs="Times New Roman"/>
          <w:sz w:val="24"/>
          <w:szCs w:val="24"/>
        </w:rPr>
        <w:t>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следует обязывать обеспечивать своевременную и качественную очистку и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и порядком сбора, вывоза и утилизации отходов производства и потребления, утверждаемых органом местного самоуправления.</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17.9</w:t>
      </w:r>
      <w:r w:rsidRPr="0022146B">
        <w:rPr>
          <w:rFonts w:ascii="Times New Roman" w:hAnsi="Times New Roman" w:cs="Times New Roman"/>
        </w:rPr>
        <w:t>.2.</w:t>
      </w:r>
      <w:r w:rsidRPr="0022146B">
        <w:rPr>
          <w:rFonts w:ascii="Times New Roman" w:hAnsi="Times New Roman" w:cs="Times New Roman"/>
        </w:rPr>
        <w:tab/>
      </w:r>
      <w:r w:rsidRPr="0022146B">
        <w:rPr>
          <w:rFonts w:ascii="Times New Roman" w:hAnsi="Times New Roman" w:cs="Times New Roman"/>
          <w:sz w:val="24"/>
          <w:szCs w:val="24"/>
        </w:rPr>
        <w:t>Рекомендуется обязывать организации, осуществляющие промышленную деятельность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lastRenderedPageBreak/>
        <w:t>17.9</w:t>
      </w:r>
      <w:r w:rsidRPr="0022146B">
        <w:rPr>
          <w:rFonts w:ascii="Times New Roman" w:hAnsi="Times New Roman" w:cs="Times New Roman"/>
        </w:rPr>
        <w:t>.3.</w:t>
      </w:r>
      <w:r w:rsidRPr="0022146B">
        <w:rPr>
          <w:rFonts w:ascii="Times New Roman" w:hAnsi="Times New Roman" w:cs="Times New Roman"/>
        </w:rPr>
        <w:tab/>
      </w:r>
      <w:r w:rsidRPr="0022146B">
        <w:rPr>
          <w:rFonts w:ascii="Times New Roman" w:hAnsi="Times New Roman" w:cs="Times New Roman"/>
          <w:sz w:val="24"/>
          <w:szCs w:val="24"/>
        </w:rPr>
        <w:t xml:space="preserve">На территории сельского поселения запрещается накапливать и размещать отходы производства и потребления в несанкционированных местах, а также  не допускать размещения 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 </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17.9</w:t>
      </w:r>
      <w:r w:rsidRPr="0022146B">
        <w:rPr>
          <w:rFonts w:ascii="Times New Roman" w:hAnsi="Times New Roman" w:cs="Times New Roman"/>
        </w:rPr>
        <w:t>.4.</w:t>
      </w:r>
      <w:r w:rsidRPr="0022146B">
        <w:rPr>
          <w:rFonts w:ascii="Times New Roman" w:hAnsi="Times New Roman" w:cs="Times New Roman"/>
        </w:rPr>
        <w:tab/>
      </w:r>
      <w:r w:rsidRPr="0022146B">
        <w:rPr>
          <w:rFonts w:ascii="Times New Roman" w:hAnsi="Times New Roman" w:cs="Times New Roman"/>
          <w:sz w:val="24"/>
          <w:szCs w:val="24"/>
        </w:rPr>
        <w:t>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17.9</w:t>
      </w:r>
      <w:r w:rsidRPr="0022146B">
        <w:rPr>
          <w:rFonts w:ascii="Times New Roman" w:hAnsi="Times New Roman" w:cs="Times New Roman"/>
        </w:rPr>
        <w:t>.5.</w:t>
      </w:r>
      <w:r w:rsidRPr="0022146B">
        <w:rPr>
          <w:rFonts w:ascii="Times New Roman" w:hAnsi="Times New Roman" w:cs="Times New Roman"/>
        </w:rPr>
        <w:tab/>
      </w:r>
      <w:r w:rsidRPr="0022146B">
        <w:rPr>
          <w:rFonts w:ascii="Times New Roman" w:hAnsi="Times New Roman" w:cs="Times New Roman"/>
          <w:sz w:val="24"/>
          <w:szCs w:val="24"/>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муниципальными правилами благоустройства.</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17.9</w:t>
      </w:r>
      <w:r w:rsidRPr="0022146B">
        <w:rPr>
          <w:rFonts w:ascii="Times New Roman" w:hAnsi="Times New Roman" w:cs="Times New Roman"/>
        </w:rPr>
        <w:t>.6.</w:t>
      </w:r>
      <w:r w:rsidRPr="0022146B">
        <w:rPr>
          <w:rFonts w:ascii="Times New Roman" w:hAnsi="Times New Roman" w:cs="Times New Roman"/>
        </w:rPr>
        <w:tab/>
      </w:r>
      <w:r w:rsidRPr="0022146B">
        <w:rPr>
          <w:rFonts w:ascii="Times New Roman" w:hAnsi="Times New Roman" w:cs="Times New Roman"/>
          <w:sz w:val="24"/>
          <w:szCs w:val="24"/>
        </w:rPr>
        <w:t>На территории общего пользования сельского поселения рекомендуется ввести запрет на сжигание отходов производства и потребления.</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17.9</w:t>
      </w:r>
      <w:r w:rsidRPr="0022146B">
        <w:rPr>
          <w:rFonts w:ascii="Times New Roman" w:hAnsi="Times New Roman" w:cs="Times New Roman"/>
        </w:rPr>
        <w:t>.7.</w:t>
      </w:r>
      <w:r w:rsidRPr="0022146B">
        <w:rPr>
          <w:rFonts w:ascii="Times New Roman" w:hAnsi="Times New Roman" w:cs="Times New Roman"/>
        </w:rPr>
        <w:tab/>
      </w:r>
      <w:r w:rsidRPr="0022146B">
        <w:rPr>
          <w:rFonts w:ascii="Times New Roman" w:hAnsi="Times New Roman" w:cs="Times New Roman"/>
          <w:sz w:val="24"/>
          <w:szCs w:val="24"/>
        </w:rPr>
        <w:t>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организациями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17.9.8</w:t>
      </w:r>
      <w:r w:rsidRPr="0022146B">
        <w:rPr>
          <w:rFonts w:ascii="Times New Roman" w:hAnsi="Times New Roman" w:cs="Times New Roman"/>
        </w:rPr>
        <w:t>.</w:t>
      </w:r>
      <w:r w:rsidRPr="0022146B">
        <w:rPr>
          <w:rFonts w:ascii="Times New Roman" w:hAnsi="Times New Roman" w:cs="Times New Roman"/>
        </w:rPr>
        <w:tab/>
      </w:r>
      <w:r w:rsidRPr="0022146B">
        <w:rPr>
          <w:rFonts w:ascii="Times New Roman" w:hAnsi="Times New Roman" w:cs="Times New Roman"/>
          <w:sz w:val="24"/>
          <w:szCs w:val="24"/>
        </w:rPr>
        <w:t>Вывоз отходов, образовавшихся во время ремонта, рекомендуется осуществлять в специально отведенные для этого места лицам, производившим этот ремонт, самостоятельно.</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17.9</w:t>
      </w:r>
      <w:r w:rsidRPr="0022146B">
        <w:rPr>
          <w:rFonts w:ascii="Times New Roman" w:hAnsi="Times New Roman" w:cs="Times New Roman"/>
        </w:rPr>
        <w:t>.9.</w:t>
      </w:r>
      <w:r w:rsidRPr="0022146B">
        <w:rPr>
          <w:rFonts w:ascii="Times New Roman" w:hAnsi="Times New Roman" w:cs="Times New Roman"/>
        </w:rPr>
        <w:tab/>
      </w:r>
      <w:r w:rsidRPr="0022146B">
        <w:rPr>
          <w:rFonts w:ascii="Times New Roman" w:hAnsi="Times New Roman" w:cs="Times New Roman"/>
          <w:sz w:val="24"/>
          <w:szCs w:val="24"/>
        </w:rPr>
        <w:t>Запрещается складирование отходов, образовавшихся во время ремонта, в места временного хранения отходов.</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17.9</w:t>
      </w:r>
      <w:r w:rsidRPr="0022146B">
        <w:rPr>
          <w:rFonts w:ascii="Times New Roman" w:hAnsi="Times New Roman" w:cs="Times New Roman"/>
        </w:rPr>
        <w:t>.10.</w:t>
      </w:r>
      <w:r w:rsidRPr="0022146B">
        <w:rPr>
          <w:rFonts w:ascii="Times New Roman" w:hAnsi="Times New Roman" w:cs="Times New Roman"/>
        </w:rPr>
        <w:tab/>
      </w:r>
      <w:r w:rsidRPr="0022146B">
        <w:rPr>
          <w:rFonts w:ascii="Times New Roman" w:hAnsi="Times New Roman" w:cs="Times New Roman"/>
          <w:sz w:val="24"/>
          <w:szCs w:val="24"/>
        </w:rPr>
        <w:t>Разрешение на размещение мест временного хранения отходов дает орган местного самоуправления.</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17.9</w:t>
      </w:r>
      <w:r w:rsidRPr="0022146B">
        <w:rPr>
          <w:rFonts w:ascii="Times New Roman" w:hAnsi="Times New Roman" w:cs="Times New Roman"/>
        </w:rPr>
        <w:t>.11.</w:t>
      </w:r>
      <w:r w:rsidRPr="0022146B">
        <w:rPr>
          <w:rFonts w:ascii="Times New Roman" w:hAnsi="Times New Roman" w:cs="Times New Roman"/>
        </w:rPr>
        <w:tab/>
      </w:r>
      <w:r w:rsidRPr="0022146B">
        <w:rPr>
          <w:rFonts w:ascii="Times New Roman" w:hAnsi="Times New Roman" w:cs="Times New Roman"/>
          <w:sz w:val="24"/>
          <w:szCs w:val="24"/>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17.9.12</w:t>
      </w:r>
      <w:r w:rsidRPr="0022146B">
        <w:rPr>
          <w:rFonts w:ascii="Times New Roman" w:hAnsi="Times New Roman" w:cs="Times New Roman"/>
        </w:rPr>
        <w:t>.</w:t>
      </w:r>
      <w:r w:rsidRPr="0022146B">
        <w:rPr>
          <w:rFonts w:ascii="Times New Roman" w:hAnsi="Times New Roman" w:cs="Times New Roman"/>
        </w:rPr>
        <w:tab/>
      </w:r>
      <w:r w:rsidRPr="0022146B">
        <w:rPr>
          <w:rFonts w:ascii="Times New Roman" w:hAnsi="Times New Roman" w:cs="Times New Roman"/>
          <w:sz w:val="24"/>
          <w:szCs w:val="24"/>
        </w:rPr>
        <w:t>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(урны, баки).</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17.9.13</w:t>
      </w:r>
      <w:r w:rsidRPr="0022146B">
        <w:rPr>
          <w:rFonts w:ascii="Times New Roman" w:hAnsi="Times New Roman" w:cs="Times New Roman"/>
        </w:rPr>
        <w:t>.</w:t>
      </w:r>
      <w:r w:rsidRPr="0022146B">
        <w:rPr>
          <w:rFonts w:ascii="Times New Roman" w:hAnsi="Times New Roman" w:cs="Times New Roman"/>
        </w:rPr>
        <w:tab/>
      </w:r>
      <w:r w:rsidRPr="0022146B">
        <w:rPr>
          <w:rFonts w:ascii="Times New Roman" w:hAnsi="Times New Roman" w:cs="Times New Roman"/>
          <w:sz w:val="24"/>
          <w:szCs w:val="24"/>
        </w:rPr>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17.9.14</w:t>
      </w:r>
      <w:r w:rsidRPr="0022146B">
        <w:rPr>
          <w:rFonts w:ascii="Times New Roman" w:hAnsi="Times New Roman" w:cs="Times New Roman"/>
        </w:rPr>
        <w:t>.</w:t>
      </w:r>
      <w:r w:rsidRPr="0022146B">
        <w:rPr>
          <w:rFonts w:ascii="Times New Roman" w:hAnsi="Times New Roman" w:cs="Times New Roman"/>
        </w:rPr>
        <w:tab/>
      </w:r>
      <w:r w:rsidRPr="0022146B">
        <w:rPr>
          <w:rFonts w:ascii="Times New Roman" w:hAnsi="Times New Roman" w:cs="Times New Roman"/>
          <w:sz w:val="24"/>
          <w:szCs w:val="24"/>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17.9.15</w:t>
      </w:r>
      <w:r w:rsidRPr="0022146B">
        <w:rPr>
          <w:rFonts w:ascii="Times New Roman" w:hAnsi="Times New Roman" w:cs="Times New Roman"/>
        </w:rPr>
        <w:t>.</w:t>
      </w:r>
      <w:r w:rsidRPr="0022146B">
        <w:rPr>
          <w:rFonts w:ascii="Times New Roman" w:hAnsi="Times New Roman" w:cs="Times New Roman"/>
        </w:rPr>
        <w:tab/>
      </w:r>
      <w:r w:rsidRPr="0022146B">
        <w:rPr>
          <w:rFonts w:ascii="Times New Roman" w:hAnsi="Times New Roman" w:cs="Times New Roman"/>
          <w:sz w:val="24"/>
          <w:szCs w:val="24"/>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17.9.16</w:t>
      </w:r>
      <w:r w:rsidRPr="0022146B">
        <w:rPr>
          <w:rFonts w:ascii="Times New Roman" w:hAnsi="Times New Roman" w:cs="Times New Roman"/>
        </w:rPr>
        <w:t>.</w:t>
      </w:r>
      <w:r w:rsidRPr="0022146B">
        <w:rPr>
          <w:rFonts w:ascii="Times New Roman" w:hAnsi="Times New Roman" w:cs="Times New Roman"/>
        </w:rPr>
        <w:tab/>
      </w:r>
      <w:r w:rsidRPr="0022146B">
        <w:rPr>
          <w:rFonts w:ascii="Times New Roman" w:hAnsi="Times New Roman" w:cs="Times New Roman"/>
          <w:sz w:val="24"/>
          <w:szCs w:val="24"/>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lastRenderedPageBreak/>
        <w:t>17.9.17</w:t>
      </w:r>
      <w:r w:rsidRPr="0022146B">
        <w:rPr>
          <w:rFonts w:ascii="Times New Roman" w:hAnsi="Times New Roman" w:cs="Times New Roman"/>
        </w:rPr>
        <w:t>.</w:t>
      </w:r>
      <w:r w:rsidRPr="0022146B">
        <w:rPr>
          <w:rFonts w:ascii="Times New Roman" w:hAnsi="Times New Roman" w:cs="Times New Roman"/>
        </w:rPr>
        <w:tab/>
      </w:r>
      <w:r w:rsidRPr="0022146B">
        <w:rPr>
          <w:rFonts w:ascii="Times New Roman" w:hAnsi="Times New Roman" w:cs="Times New Roman"/>
          <w:sz w:val="24"/>
          <w:szCs w:val="24"/>
        </w:rPr>
        <w:t>Уборку и очистку остановок, на которых расположены некапитальные объекты торговли, рекомендуется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17.9.18</w:t>
      </w:r>
      <w:r w:rsidRPr="0022146B">
        <w:rPr>
          <w:rFonts w:ascii="Times New Roman" w:hAnsi="Times New Roman" w:cs="Times New Roman"/>
        </w:rPr>
        <w:t>.</w:t>
      </w:r>
      <w:r w:rsidRPr="0022146B">
        <w:rPr>
          <w:rFonts w:ascii="Times New Roman" w:hAnsi="Times New Roman" w:cs="Times New Roman"/>
        </w:rPr>
        <w:tab/>
      </w:r>
      <w:r w:rsidRPr="0022146B">
        <w:rPr>
          <w:rFonts w:ascii="Times New Roman" w:hAnsi="Times New Roman" w:cs="Times New Roman"/>
          <w:sz w:val="24"/>
          <w:szCs w:val="24"/>
        </w:rPr>
        <w:t>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рекомендуется возлагать на организации, в чьей собственности находятся колонки.</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17.9.19</w:t>
      </w:r>
      <w:r w:rsidRPr="0022146B">
        <w:rPr>
          <w:rFonts w:ascii="Times New Roman" w:hAnsi="Times New Roman" w:cs="Times New Roman"/>
        </w:rPr>
        <w:t>.</w:t>
      </w:r>
      <w:r w:rsidRPr="0022146B">
        <w:rPr>
          <w:rFonts w:ascii="Times New Roman" w:hAnsi="Times New Roman" w:cs="Times New Roman"/>
        </w:rPr>
        <w:tab/>
      </w:r>
      <w:r w:rsidRPr="0022146B">
        <w:rPr>
          <w:rFonts w:ascii="Times New Roman" w:hAnsi="Times New Roman" w:cs="Times New Roman"/>
          <w:sz w:val="24"/>
          <w:szCs w:val="24"/>
        </w:rPr>
        <w:t>Организацию работы по очистке и уборке территории рынков и прилегающих к ним территорий рекомендуется возлагать на администрации рынков в соответствии с действующими санитарными нормами и правилами торговли на рынках.</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17.9.20</w:t>
      </w:r>
      <w:r w:rsidRPr="0022146B">
        <w:rPr>
          <w:rFonts w:ascii="Times New Roman" w:hAnsi="Times New Roman" w:cs="Times New Roman"/>
        </w:rPr>
        <w:t>.</w:t>
      </w:r>
      <w:r w:rsidRPr="0022146B">
        <w:rPr>
          <w:rFonts w:ascii="Times New Roman" w:hAnsi="Times New Roman" w:cs="Times New Roman"/>
        </w:rPr>
        <w:tab/>
      </w:r>
      <w:r w:rsidRPr="0022146B">
        <w:rPr>
          <w:rFonts w:ascii="Times New Roman" w:hAnsi="Times New Roman" w:cs="Times New Roman"/>
          <w:sz w:val="24"/>
          <w:szCs w:val="24"/>
        </w:rPr>
        <w:t>В жилых зданиях, не имеющих канализации, рекомендуется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17.9.21</w:t>
      </w:r>
      <w:r w:rsidRPr="0022146B">
        <w:rPr>
          <w:rFonts w:ascii="Times New Roman" w:hAnsi="Times New Roman" w:cs="Times New Roman"/>
        </w:rPr>
        <w:tab/>
      </w:r>
      <w:r w:rsidRPr="0022146B">
        <w:rPr>
          <w:rFonts w:ascii="Times New Roman" w:hAnsi="Times New Roman" w:cs="Times New Roman"/>
          <w:sz w:val="24"/>
          <w:szCs w:val="24"/>
        </w:rPr>
        <w:t>Запрещена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17.9.22</w:t>
      </w:r>
      <w:r w:rsidRPr="0022146B">
        <w:rPr>
          <w:rFonts w:ascii="Times New Roman" w:hAnsi="Times New Roman" w:cs="Times New Roman"/>
        </w:rPr>
        <w:t>.</w:t>
      </w:r>
      <w:r w:rsidRPr="0022146B">
        <w:rPr>
          <w:rFonts w:ascii="Times New Roman" w:hAnsi="Times New Roman" w:cs="Times New Roman"/>
        </w:rPr>
        <w:tab/>
      </w:r>
      <w:r w:rsidRPr="0022146B">
        <w:rPr>
          <w:rFonts w:ascii="Times New Roman" w:hAnsi="Times New Roman" w:cs="Times New Roman"/>
          <w:sz w:val="24"/>
          <w:szCs w:val="24"/>
        </w:rPr>
        <w:t>Жидкие бытовые отходы следует вывозить по договорам или разовым заявкам организациям, имеющим специальный транспорт.</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17.9.23.</w:t>
      </w:r>
      <w:r w:rsidRPr="0022146B">
        <w:rPr>
          <w:rFonts w:ascii="Times New Roman" w:hAnsi="Times New Roman" w:cs="Times New Roman"/>
        </w:rPr>
        <w:tab/>
      </w:r>
      <w:r w:rsidRPr="0022146B">
        <w:rPr>
          <w:rFonts w:ascii="Times New Roman" w:hAnsi="Times New Roman" w:cs="Times New Roman"/>
          <w:sz w:val="24"/>
          <w:szCs w:val="24"/>
        </w:rPr>
        <w:t>Собственники помещений обеспечивают подъезды непосредственно к мусоросборникам и выгребным ямам.</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17.9.24</w:t>
      </w:r>
      <w:r w:rsidRPr="0022146B">
        <w:rPr>
          <w:rFonts w:ascii="Times New Roman" w:hAnsi="Times New Roman" w:cs="Times New Roman"/>
        </w:rPr>
        <w:t>.</w:t>
      </w:r>
      <w:r w:rsidRPr="0022146B">
        <w:rPr>
          <w:rFonts w:ascii="Times New Roman" w:hAnsi="Times New Roman" w:cs="Times New Roman"/>
        </w:rPr>
        <w:tab/>
      </w:r>
      <w:r w:rsidRPr="0022146B">
        <w:rPr>
          <w:rFonts w:ascii="Times New Roman" w:hAnsi="Times New Roman" w:cs="Times New Roman"/>
          <w:sz w:val="24"/>
          <w:szCs w:val="24"/>
        </w:rPr>
        <w:t>Очистку и уборку водосточных канав, лотков, труб, дренажей, предназначенных для отвода поверхностных и грунтовых вод из дворов, производят организации и домовладельцы соответствующих территорий.</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17.9.25</w:t>
      </w:r>
      <w:r w:rsidRPr="0022146B">
        <w:rPr>
          <w:rFonts w:ascii="Times New Roman" w:hAnsi="Times New Roman" w:cs="Times New Roman"/>
        </w:rPr>
        <w:t>.</w:t>
      </w:r>
      <w:r w:rsidRPr="0022146B">
        <w:rPr>
          <w:rFonts w:ascii="Times New Roman" w:hAnsi="Times New Roman" w:cs="Times New Roman"/>
        </w:rPr>
        <w:tab/>
      </w:r>
      <w:r w:rsidRPr="0022146B">
        <w:rPr>
          <w:rFonts w:ascii="Times New Roman" w:hAnsi="Times New Roman" w:cs="Times New Roman"/>
          <w:sz w:val="24"/>
          <w:szCs w:val="24"/>
        </w:rPr>
        <w:t>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17.9.26</w:t>
      </w:r>
      <w:r w:rsidRPr="0022146B">
        <w:rPr>
          <w:rFonts w:ascii="Times New Roman" w:hAnsi="Times New Roman" w:cs="Times New Roman"/>
        </w:rPr>
        <w:t>.</w:t>
      </w:r>
      <w:r w:rsidRPr="0022146B">
        <w:rPr>
          <w:rFonts w:ascii="Times New Roman" w:hAnsi="Times New Roman" w:cs="Times New Roman"/>
        </w:rPr>
        <w:tab/>
      </w:r>
      <w:r w:rsidRPr="0022146B">
        <w:rPr>
          <w:rFonts w:ascii="Times New Roman" w:hAnsi="Times New Roman" w:cs="Times New Roman"/>
          <w:sz w:val="24"/>
          <w:szCs w:val="24"/>
        </w:rPr>
        <w:t>Вывоз пищевых отходов следует осуществлять с территории еженедельно. Остальной мусор рекомендуется вывозить систематически, по мере накопления.</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17.9.27</w:t>
      </w:r>
      <w:r w:rsidRPr="0022146B">
        <w:rPr>
          <w:rFonts w:ascii="Times New Roman" w:hAnsi="Times New Roman" w:cs="Times New Roman"/>
        </w:rPr>
        <w:t>.</w:t>
      </w:r>
      <w:r w:rsidRPr="0022146B">
        <w:rPr>
          <w:rFonts w:ascii="Times New Roman" w:hAnsi="Times New Roman" w:cs="Times New Roman"/>
        </w:rPr>
        <w:tab/>
      </w:r>
      <w:r w:rsidRPr="0022146B">
        <w:rPr>
          <w:rFonts w:ascii="Times New Roman" w:hAnsi="Times New Roman" w:cs="Times New Roman"/>
          <w:sz w:val="24"/>
          <w:szCs w:val="24"/>
        </w:rPr>
        <w:t>Содержание и эксплуатация санкционированных мест хранения и утилизации отходов производства и потребления  осуществляется в установленном порядке.</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17.9.28</w:t>
      </w:r>
      <w:r w:rsidRPr="0022146B">
        <w:rPr>
          <w:rFonts w:ascii="Times New Roman" w:hAnsi="Times New Roman" w:cs="Times New Roman"/>
        </w:rPr>
        <w:t>.</w:t>
      </w:r>
      <w:r w:rsidRPr="0022146B">
        <w:rPr>
          <w:rFonts w:ascii="Times New Roman" w:hAnsi="Times New Roman" w:cs="Times New Roman"/>
        </w:rPr>
        <w:tab/>
      </w:r>
      <w:r w:rsidRPr="0022146B">
        <w:rPr>
          <w:rFonts w:ascii="Times New Roman" w:hAnsi="Times New Roman" w:cs="Times New Roman"/>
          <w:sz w:val="24"/>
          <w:szCs w:val="24"/>
        </w:rPr>
        <w:t>Железнодорожные пути, проходящие в черте населенных пунктов сельскогопоселения в пределах полосы отчуждения (откосы выемок и насыпей, переезды, переходы через пути), рекомендуется убирать и содержать силами и средствами железнодорожных организаций, эксплуатирующих данные сооружения.</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17.9.29</w:t>
      </w:r>
      <w:r w:rsidRPr="0022146B">
        <w:rPr>
          <w:rFonts w:ascii="Times New Roman" w:hAnsi="Times New Roman" w:cs="Times New Roman"/>
        </w:rPr>
        <w:t>.</w:t>
      </w:r>
      <w:r w:rsidRPr="0022146B">
        <w:rPr>
          <w:rFonts w:ascii="Times New Roman" w:hAnsi="Times New Roman" w:cs="Times New Roman"/>
        </w:rPr>
        <w:tab/>
      </w:r>
      <w:r w:rsidRPr="0022146B">
        <w:rPr>
          <w:rFonts w:ascii="Times New Roman" w:hAnsi="Times New Roman" w:cs="Times New Roman"/>
          <w:sz w:val="24"/>
          <w:szCs w:val="24"/>
        </w:rPr>
        <w:t>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17.9.30</w:t>
      </w:r>
      <w:r w:rsidRPr="0022146B">
        <w:rPr>
          <w:rFonts w:ascii="Times New Roman" w:hAnsi="Times New Roman" w:cs="Times New Roman"/>
        </w:rPr>
        <w:t>.</w:t>
      </w:r>
      <w:r w:rsidRPr="0022146B">
        <w:rPr>
          <w:rFonts w:ascii="Times New Roman" w:hAnsi="Times New Roman" w:cs="Times New Roman"/>
        </w:rPr>
        <w:tab/>
      </w:r>
      <w:r w:rsidRPr="0022146B">
        <w:rPr>
          <w:rFonts w:ascii="Times New Roman" w:hAnsi="Times New Roman" w:cs="Times New Roman"/>
          <w:sz w:val="24"/>
          <w:szCs w:val="24"/>
        </w:rPr>
        <w:t xml:space="preserve">При очистке смотровых колодцев, подземных коммуникаций грунт, мусор, нечистоты рекомендуется складировать в специальную тару с немедленной вывозкой </w:t>
      </w:r>
      <w:r w:rsidRPr="0022146B">
        <w:rPr>
          <w:rFonts w:ascii="Times New Roman" w:hAnsi="Times New Roman" w:cs="Times New Roman"/>
          <w:sz w:val="24"/>
          <w:szCs w:val="24"/>
        </w:rPr>
        <w:lastRenderedPageBreak/>
        <w:t>силами организаций, занимающихся очистными работами.</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17.9.31</w:t>
      </w:r>
      <w:r w:rsidRPr="0022146B">
        <w:rPr>
          <w:rFonts w:ascii="Times New Roman" w:hAnsi="Times New Roman" w:cs="Times New Roman"/>
        </w:rPr>
        <w:t>.</w:t>
      </w:r>
      <w:r w:rsidRPr="0022146B">
        <w:rPr>
          <w:rFonts w:ascii="Times New Roman" w:hAnsi="Times New Roman" w:cs="Times New Roman"/>
        </w:rPr>
        <w:tab/>
      </w:r>
      <w:r w:rsidRPr="0022146B">
        <w:rPr>
          <w:rFonts w:ascii="Times New Roman" w:hAnsi="Times New Roman" w:cs="Times New Roman"/>
          <w:sz w:val="24"/>
          <w:szCs w:val="24"/>
        </w:rPr>
        <w:t>Складирование нечистот на проезжую часть улиц, тротуары и газоны следует запрещать.</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17.9.32</w:t>
      </w:r>
      <w:r w:rsidRPr="0022146B">
        <w:rPr>
          <w:rFonts w:ascii="Times New Roman" w:hAnsi="Times New Roman" w:cs="Times New Roman"/>
        </w:rPr>
        <w:t>.</w:t>
      </w:r>
      <w:r w:rsidRPr="0022146B">
        <w:rPr>
          <w:rFonts w:ascii="Times New Roman" w:hAnsi="Times New Roman" w:cs="Times New Roman"/>
        </w:rPr>
        <w:tab/>
      </w:r>
      <w:r w:rsidRPr="0022146B">
        <w:rPr>
          <w:rFonts w:ascii="Times New Roman" w:hAnsi="Times New Roman" w:cs="Times New Roman"/>
          <w:sz w:val="24"/>
          <w:szCs w:val="24"/>
        </w:rPr>
        <w:t>Сбор брошенных на улицах предметов, создающих помехи дорожному движению, рекомендуется возлагать на организации, обслуживающие данные объекты.</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17.9.33</w:t>
      </w:r>
      <w:r w:rsidRPr="0022146B">
        <w:rPr>
          <w:rFonts w:ascii="Times New Roman" w:hAnsi="Times New Roman" w:cs="Times New Roman"/>
        </w:rPr>
        <w:t>.</w:t>
      </w:r>
      <w:r w:rsidRPr="0022146B">
        <w:rPr>
          <w:rFonts w:ascii="Times New Roman" w:hAnsi="Times New Roman" w:cs="Times New Roman"/>
        </w:rPr>
        <w:tab/>
      </w:r>
      <w:r w:rsidRPr="0022146B">
        <w:rPr>
          <w:rFonts w:ascii="Times New Roman" w:hAnsi="Times New Roman" w:cs="Times New Roman"/>
          <w:sz w:val="24"/>
          <w:szCs w:val="24"/>
        </w:rP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сельскогопоселения.</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17.9.34</w:t>
      </w:r>
      <w:r w:rsidRPr="0022146B">
        <w:rPr>
          <w:rFonts w:ascii="Times New Roman" w:hAnsi="Times New Roman" w:cs="Times New Roman"/>
        </w:rPr>
        <w:t>.</w:t>
      </w:r>
      <w:r w:rsidRPr="0022146B">
        <w:rPr>
          <w:rFonts w:ascii="Times New Roman" w:hAnsi="Times New Roman" w:cs="Times New Roman"/>
        </w:rPr>
        <w:tab/>
      </w:r>
      <w:r w:rsidRPr="0022146B">
        <w:rPr>
          <w:rFonts w:ascii="Times New Roman" w:hAnsi="Times New Roman" w:cs="Times New Roman"/>
          <w:sz w:val="24"/>
          <w:szCs w:val="24"/>
        </w:rPr>
        <w:t>Привлечение граждан к выполнению работ по уборке, благоустройству и озеленению территории сельскогопоселения следует осуществлять на основании постановления администрации поселения.</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22146B">
        <w:rPr>
          <w:rFonts w:ascii="Times New Roman" w:hAnsi="Times New Roman" w:cs="Times New Roman"/>
          <w:sz w:val="24"/>
          <w:szCs w:val="24"/>
        </w:rPr>
        <w:t xml:space="preserve"> </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4"/>
          <w:szCs w:val="24"/>
        </w:rPr>
        <w:t>17.10.</w:t>
      </w:r>
      <w:r w:rsidRPr="0022146B">
        <w:rPr>
          <w:rFonts w:ascii="Times New Roman" w:hAnsi="Times New Roman" w:cs="Times New Roman"/>
          <w:sz w:val="24"/>
          <w:szCs w:val="24"/>
        </w:rPr>
        <w:tab/>
        <w:t>Особенности уборки территории в весенне-летний период</w:t>
      </w:r>
    </w:p>
    <w:p w:rsidR="001C7C98" w:rsidRPr="0022146B" w:rsidRDefault="001C7C98" w:rsidP="001C7C98">
      <w:pPr>
        <w:widowControl w:val="0"/>
        <w:suppressAutoHyphens/>
        <w:autoSpaceDE w:val="0"/>
        <w:autoSpaceDN w:val="0"/>
        <w:adjustRightInd w:val="0"/>
        <w:spacing w:after="0" w:line="240" w:lineRule="auto"/>
        <w:rPr>
          <w:rFonts w:ascii="Times New Roman" w:hAnsi="Times New Roman" w:cs="Times New Roman"/>
          <w:sz w:val="24"/>
          <w:szCs w:val="24"/>
        </w:rPr>
      </w:pP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17.10</w:t>
      </w:r>
      <w:r w:rsidRPr="0022146B">
        <w:rPr>
          <w:rFonts w:ascii="Times New Roman" w:hAnsi="Times New Roman" w:cs="Times New Roman"/>
        </w:rPr>
        <w:t>.1.</w:t>
      </w:r>
      <w:r w:rsidRPr="0022146B">
        <w:rPr>
          <w:rFonts w:ascii="Times New Roman" w:hAnsi="Times New Roman" w:cs="Times New Roman"/>
        </w:rPr>
        <w:tab/>
      </w:r>
      <w:r w:rsidRPr="0022146B">
        <w:rPr>
          <w:rFonts w:ascii="Times New Roman" w:hAnsi="Times New Roman" w:cs="Times New Roman"/>
          <w:sz w:val="24"/>
          <w:szCs w:val="24"/>
        </w:rPr>
        <w:t>Весенне-летнюю уборку территории рекомендуется производить с 15 апреля по 15 октября и предусматривать уборку и вывоз мусора, мойку проезжей части улиц, уборку бордюров от песка и пыли, подметание и мойку тротуаров и дворовых территорий, покос и полив озелененных территорий.</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17.10.</w:t>
      </w:r>
      <w:r w:rsidRPr="0022146B">
        <w:rPr>
          <w:rFonts w:ascii="Times New Roman" w:hAnsi="Times New Roman" w:cs="Times New Roman"/>
        </w:rPr>
        <w:t>2.</w:t>
      </w:r>
      <w:r w:rsidRPr="0022146B">
        <w:rPr>
          <w:rFonts w:ascii="Times New Roman" w:hAnsi="Times New Roman" w:cs="Times New Roman"/>
        </w:rPr>
        <w:tab/>
      </w:r>
      <w:r w:rsidRPr="0022146B">
        <w:rPr>
          <w:rFonts w:ascii="Times New Roman" w:hAnsi="Times New Roman" w:cs="Times New Roman"/>
          <w:sz w:val="24"/>
          <w:szCs w:val="24"/>
        </w:rPr>
        <w:t>В зависимости от сезона и климатических условий постановлением Пектубаевской сельской администрации период весенне-летней уборки может быть изменен.</w:t>
      </w:r>
    </w:p>
    <w:p w:rsidR="001C7C98" w:rsidRPr="0022146B" w:rsidRDefault="001C7C98" w:rsidP="001C7C98">
      <w:pPr>
        <w:widowControl w:val="0"/>
        <w:suppressAutoHyphens/>
        <w:autoSpaceDE w:val="0"/>
        <w:autoSpaceDN w:val="0"/>
        <w:adjustRightInd w:val="0"/>
        <w:spacing w:line="240" w:lineRule="auto"/>
        <w:ind w:left="720"/>
        <w:jc w:val="both"/>
        <w:rPr>
          <w:rFonts w:ascii="Times New Roman" w:hAnsi="Times New Roman" w:cs="Times New Roman"/>
          <w:sz w:val="24"/>
          <w:szCs w:val="24"/>
        </w:rPr>
      </w:pP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4"/>
          <w:szCs w:val="24"/>
        </w:rPr>
        <w:t>17.11.</w:t>
      </w:r>
      <w:r w:rsidRPr="0022146B">
        <w:rPr>
          <w:rFonts w:ascii="Times New Roman" w:hAnsi="Times New Roman" w:cs="Times New Roman"/>
          <w:sz w:val="24"/>
          <w:szCs w:val="24"/>
        </w:rPr>
        <w:tab/>
        <w:t>Особенности уборки территории в осенне-зимний период</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17.11</w:t>
      </w:r>
      <w:r w:rsidRPr="0022146B">
        <w:rPr>
          <w:rFonts w:ascii="Times New Roman" w:hAnsi="Times New Roman" w:cs="Times New Roman"/>
        </w:rPr>
        <w:t>.1.</w:t>
      </w:r>
      <w:r w:rsidRPr="0022146B">
        <w:rPr>
          <w:rFonts w:ascii="Times New Roman" w:hAnsi="Times New Roman" w:cs="Times New Roman"/>
        </w:rPr>
        <w:tab/>
      </w:r>
      <w:r w:rsidRPr="0022146B">
        <w:rPr>
          <w:rFonts w:ascii="Times New Roman" w:hAnsi="Times New Roman" w:cs="Times New Roman"/>
          <w:sz w:val="24"/>
          <w:szCs w:val="24"/>
        </w:rPr>
        <w:t>Осенне-зимнюю уборку территории рекомендуется проводить с 16 октября по 14 апреля и предусматривать уборку и вывоз мусора, грязи, очистку территорий возле водосточных труб, подметание и сгребание снега, сдвигание снега в кучи и валы, перемещение снега, зачистку снежных уплотнений и накатов, противогололедную обработку территорий противогололедными материалами, подметание территорий при отсутствии снегопадов и гололедицы, очистку от снега МАФ и иных элементов благоустройства.</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17.11</w:t>
      </w:r>
      <w:r w:rsidRPr="0022146B">
        <w:rPr>
          <w:rFonts w:ascii="Times New Roman" w:hAnsi="Times New Roman" w:cs="Times New Roman"/>
        </w:rPr>
        <w:t>.2.</w:t>
      </w:r>
      <w:r w:rsidRPr="0022146B">
        <w:rPr>
          <w:rFonts w:ascii="Times New Roman" w:hAnsi="Times New Roman" w:cs="Times New Roman"/>
        </w:rPr>
        <w:tab/>
      </w:r>
      <w:r w:rsidRPr="0022146B">
        <w:rPr>
          <w:rFonts w:ascii="Times New Roman" w:hAnsi="Times New Roman" w:cs="Times New Roman"/>
          <w:sz w:val="24"/>
          <w:szCs w:val="24"/>
        </w:rPr>
        <w:t>В зависимости от сезона и климатических условий постановлением Пектубаевской сельской администрации период осенне-зимней уборки может быть изменен.</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17.11.3. Укладку свежевыпавшего снега в валы и кучи следует разрешать на всех улицах, площадях, набережных, бульварах и скверах с последующим вывозом.</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оставляя необходимые проходы и проезды.</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После прохождения снегоуборочной техники следует осуществить уборку прибордюрных лотков, расчистку въездов, проездов и пешеходных переходов с обеих сторон.</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Не следует складирование снега на озелененных территориях, если это наносит ущерб зеленым насаждениям.</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17.11.4. Вывоз снега следует осуществлять в специально отведенные оборудованные места.</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Уборку и вывоз снега и льда с общественных территорий  поселения  следует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17.11.5. 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При гололеде следует, в первую очередь, посыпать спуски, подъемы, лестницы, перекрестки, места остановок общественного транспорта, пешеходные переходы.</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lastRenderedPageBreak/>
        <w:t>Тротуары,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На территории интенсивных пешеходных коммуникаций следует применять природные антигололедные средства.</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17.11.6.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Снег с крыш следует сбрасывать до вывоза снега, убранного с соответствующей территории, и укладывать его в общий вал.</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17.11.7. 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7C98" w:rsidRPr="00FE4F73" w:rsidRDefault="001C7C98" w:rsidP="001C7C98">
      <w:pPr>
        <w:widowControl w:val="0"/>
        <w:autoSpaceDE w:val="0"/>
        <w:autoSpaceDN w:val="0"/>
        <w:adjustRightInd w:val="0"/>
        <w:spacing w:after="0" w:line="240" w:lineRule="auto"/>
        <w:jc w:val="center"/>
        <w:rPr>
          <w:rFonts w:ascii="Times New Roman" w:hAnsi="Times New Roman" w:cs="Times New Roman"/>
          <w:b/>
          <w:bCs/>
          <w:sz w:val="24"/>
          <w:szCs w:val="24"/>
        </w:rPr>
      </w:pPr>
      <w:r w:rsidRPr="00FE4F73">
        <w:rPr>
          <w:rFonts w:ascii="Times New Roman" w:hAnsi="Times New Roman" w:cs="Times New Roman"/>
          <w:b/>
          <w:bCs/>
          <w:sz w:val="24"/>
          <w:szCs w:val="24"/>
        </w:rPr>
        <w:t>18. Организация приема поверхностных сточных вод</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18.1. В правила благоустройства территории Пектубаевского сельского поселения   включаются положения, регулирующие вопросы организации приема поверхностных (дождевых, ливневых, талых) сточных вод, которые образуются в процессе выпадения дождей и таяния снега (далее - поверхностные сточные воды), в том числе вопросы устройства, эксплуатации и содержания систем водоотведения (канализации), предназначенных для приема поверхностных сточных вод, в населенных пунктах Пектубаевского сельского поселения .</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18.2. Вопросы организации приема поверхностных сточных вод осуществляются с учетом положений федеральных законов и иных нормативных правовых актов Российской Федерации, а также сводов правил по вопросам устройства, эксплуатации и содержания систем водоотведения (канализации), приема, транспортировки и очистки поверхностных сточных вод.</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18.3. Решение о выборе типа системы водоотведения (канализации), предназначенной для приема поверхностных сточных вод, следует принимать с учетом размера населенного пункта и существующей инфраструктуры.</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18.4. При проектировании системы водоотведения (канализации), предназначенной для приема поверхностных сточных вод, следует предусматривать меры, направленные на недопущение подтопления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сброса, откачки или слив воды на газоны, тротуары, улицы и дворовые территории.</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18.5. 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следует осуществлять:</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а) внутриквартальной закрытой сетью водостоков;</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б) по лоткам внутриквартальных проездов до дождеприемников, установленных в пределах квартала на въездах с улицы;</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в) по лоткам внутриквартальных проездов в лотки улиц местного значения (при площади дворовой территории менее 1 га).</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18.6. К элементам системы водоотведения (канализации), предназначенной для приема поверхностных сточных вод, следует относить:</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lastRenderedPageBreak/>
        <w:t>линейный водоотвод;</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дождеприемные решетки;</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инфильтрующие элементы;</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дренажные колодцы;</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дренажные траншеи, полосы проницаемого покрытия;</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биодренажные канавы;</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дождевые сады;</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водно-болотные угодья.</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8"/>
          <w:szCs w:val="28"/>
        </w:rPr>
        <w:t>18.7.</w:t>
      </w:r>
      <w:r w:rsidRPr="0022146B">
        <w:rPr>
          <w:rFonts w:ascii="Times New Roman" w:hAnsi="Times New Roman" w:cs="Times New Roman"/>
          <w:sz w:val="28"/>
          <w:szCs w:val="28"/>
        </w:rPr>
        <w:tab/>
      </w:r>
      <w:r w:rsidRPr="0022146B">
        <w:rPr>
          <w:rFonts w:ascii="Times New Roman" w:hAnsi="Times New Roman" w:cs="Times New Roman"/>
          <w:sz w:val="24"/>
          <w:szCs w:val="24"/>
        </w:rPr>
        <w:t>Особое внимание при благоустройстве городских пространств следует уделить организации системы поверхностного водоотвода и организации инфильтрации поверхностного стока. При работе на природных комплексах и озелененных территориях и других объектах благоустройства ландшафтно-архитектурными проектами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дренажных систем, устройства водопроницаемых покрытий, открытых задерненных канав с использованием высшей водной растительности. Размещение дренажной сети следует определять расчетом на основе данных по фильтрационным характеристикам водоносных пластов и градостроительных параметров с учетом правил проектирования вновь строящихся и реконструируемых систем водоотведения, наружных сетей и сооружений постоянного назначения для бытовых стоков и поверхностных сточных вод.</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8"/>
          <w:szCs w:val="28"/>
        </w:rPr>
        <w:t>18.8.</w:t>
      </w:r>
      <w:r w:rsidRPr="0022146B">
        <w:rPr>
          <w:rFonts w:ascii="Times New Roman" w:hAnsi="Times New Roman" w:cs="Times New Roman"/>
          <w:sz w:val="28"/>
          <w:szCs w:val="28"/>
        </w:rPr>
        <w:tab/>
      </w:r>
      <w:r w:rsidRPr="0022146B">
        <w:rPr>
          <w:rFonts w:ascii="Times New Roman" w:hAnsi="Times New Roman" w:cs="Times New Roman"/>
          <w:sz w:val="24"/>
          <w:szCs w:val="24"/>
        </w:rPr>
        <w:t>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водопоглощения. Линейный водоотвод обязательно должен быть связан с общей системой ливневой канализации города.</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8"/>
          <w:szCs w:val="28"/>
        </w:rPr>
        <w:t xml:space="preserve">18.9. </w:t>
      </w:r>
      <w:r w:rsidRPr="0022146B">
        <w:rPr>
          <w:rFonts w:ascii="Times New Roman" w:hAnsi="Times New Roman" w:cs="Times New Roman"/>
          <w:sz w:val="24"/>
          <w:szCs w:val="24"/>
        </w:rPr>
        <w:t>Наружный водосток, используемый для отвода воды с кровель зданий, там где это возможно, следует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22146B">
        <w:rPr>
          <w:rFonts w:ascii="Times New Roman" w:hAnsi="Times New Roman" w:cs="Times New Roman"/>
          <w:sz w:val="28"/>
          <w:szCs w:val="28"/>
        </w:rPr>
        <w:t>18.10.</w:t>
      </w:r>
      <w:r w:rsidRPr="0022146B">
        <w:rPr>
          <w:rFonts w:ascii="Times New Roman" w:hAnsi="Times New Roman" w:cs="Times New Roman"/>
          <w:sz w:val="28"/>
          <w:szCs w:val="28"/>
        </w:rPr>
        <w:tab/>
      </w:r>
      <w:r w:rsidRPr="0022146B">
        <w:rPr>
          <w:rFonts w:ascii="Times New Roman" w:hAnsi="Times New Roman" w:cs="Times New Roman"/>
          <w:sz w:val="24"/>
          <w:szCs w:val="24"/>
        </w:rPr>
        <w:t>При организации стока следует 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дождеприемных колодцев (с учётом материалов и конструкций). Проектирование поверхностного водоотвода следует осуществлять с минимальным объемом земляных работ и предусматривающий сток воды со скоростями, исключающими возможность эрозии почвы с учётом местоположения. существующих нормативов и технических условий.</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 xml:space="preserve">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сточных вод от зданий дополнительно к общей системе водоотвода.</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rPr>
      </w:pPr>
      <w:r w:rsidRPr="0022146B">
        <w:rPr>
          <w:rFonts w:ascii="Times New Roman" w:hAnsi="Times New Roman" w:cs="Times New Roman"/>
          <w:sz w:val="24"/>
          <w:szCs w:val="24"/>
        </w:rPr>
        <w:t xml:space="preserve">  18.11. При благоустройстве территорий, расположенных на участках холмистого рельефа, крутые склоны следует оборудовать системой нагорных и водоотводных каналов, а на участках возможного проявления карстово-суффозионных процессов следует проводить мероприятия по уменьшению инфильтрации воды в грунт.</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8"/>
          <w:szCs w:val="28"/>
        </w:rPr>
        <w:lastRenderedPageBreak/>
        <w:t>18.12.</w:t>
      </w:r>
      <w:r w:rsidRPr="0022146B">
        <w:rPr>
          <w:rFonts w:ascii="Times New Roman" w:hAnsi="Times New Roman" w:cs="Times New Roman"/>
          <w:sz w:val="28"/>
          <w:szCs w:val="28"/>
        </w:rPr>
        <w:tab/>
        <w:t xml:space="preserve"> </w:t>
      </w:r>
      <w:r w:rsidRPr="0022146B">
        <w:rPr>
          <w:rFonts w:ascii="Times New Roman" w:hAnsi="Times New Roman" w:cs="Times New Roman"/>
          <w:sz w:val="24"/>
          <w:szCs w:val="24"/>
        </w:rPr>
        <w:t>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8"/>
          <w:szCs w:val="28"/>
        </w:rPr>
        <w:t xml:space="preserve">18.13. </w:t>
      </w:r>
      <w:r w:rsidRPr="0022146B">
        <w:rPr>
          <w:rFonts w:ascii="Times New Roman" w:hAnsi="Times New Roman" w:cs="Times New Roman"/>
          <w:sz w:val="28"/>
          <w:szCs w:val="28"/>
        </w:rPr>
        <w:tab/>
      </w:r>
      <w:r w:rsidRPr="0022146B">
        <w:rPr>
          <w:rFonts w:ascii="Times New Roman" w:hAnsi="Times New Roman" w:cs="Times New Roman"/>
          <w:sz w:val="24"/>
          <w:szCs w:val="24"/>
        </w:rPr>
        <w:t>Минимальные и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8"/>
          <w:szCs w:val="28"/>
        </w:rPr>
        <w:t xml:space="preserve">18.14. </w:t>
      </w:r>
      <w:r w:rsidRPr="0022146B">
        <w:rPr>
          <w:rFonts w:ascii="Times New Roman" w:hAnsi="Times New Roman" w:cs="Times New Roman"/>
          <w:sz w:val="28"/>
          <w:szCs w:val="28"/>
        </w:rPr>
        <w:tab/>
      </w:r>
      <w:r w:rsidRPr="0022146B">
        <w:rPr>
          <w:rFonts w:ascii="Times New Roman" w:hAnsi="Times New Roman" w:cs="Times New Roman"/>
          <w:sz w:val="24"/>
          <w:szCs w:val="24"/>
        </w:rPr>
        <w:t>На территориях объектов рекреации водоотводные лотки могут обеспечивать сопряжение покрытия пешеходной коммуникации с газоном, их следует выполнять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 глины.</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8"/>
          <w:szCs w:val="28"/>
        </w:rPr>
        <w:t>18.15.</w:t>
      </w:r>
      <w:r w:rsidRPr="0022146B">
        <w:rPr>
          <w:rFonts w:ascii="Times New Roman" w:hAnsi="Times New Roman" w:cs="Times New Roman"/>
          <w:sz w:val="28"/>
          <w:szCs w:val="28"/>
        </w:rPr>
        <w:tab/>
        <w:t xml:space="preserve"> </w:t>
      </w:r>
      <w:r w:rsidRPr="0022146B">
        <w:rPr>
          <w:rFonts w:ascii="Times New Roman" w:hAnsi="Times New Roman" w:cs="Times New Roman"/>
          <w:sz w:val="24"/>
          <w:szCs w:val="24"/>
        </w:rPr>
        <w:t>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населенного пункта не рекомендуется устройство поглощающих колодцев и испарительных площадок.</w:t>
      </w:r>
    </w:p>
    <w:p w:rsidR="001C7C98" w:rsidRPr="0022146B" w:rsidRDefault="001C7C98" w:rsidP="001C7C98">
      <w:pPr>
        <w:widowControl w:val="0"/>
        <w:autoSpaceDE w:val="0"/>
        <w:autoSpaceDN w:val="0"/>
        <w:adjustRightInd w:val="0"/>
        <w:spacing w:after="0" w:line="240" w:lineRule="auto"/>
        <w:jc w:val="both"/>
        <w:rPr>
          <w:rFonts w:ascii="Times New Roman" w:hAnsi="Times New Roman" w:cs="Times New Roman"/>
          <w:sz w:val="24"/>
          <w:szCs w:val="24"/>
        </w:rPr>
      </w:pPr>
      <w:r w:rsidRPr="0022146B">
        <w:rPr>
          <w:rFonts w:ascii="Times New Roman" w:hAnsi="Times New Roman" w:cs="Times New Roman"/>
          <w:sz w:val="28"/>
          <w:szCs w:val="28"/>
        </w:rPr>
        <w:t xml:space="preserve">         18.16. </w:t>
      </w:r>
      <w:r w:rsidRPr="0022146B">
        <w:rPr>
          <w:rFonts w:ascii="Times New Roman" w:hAnsi="Times New Roman" w:cs="Times New Roman"/>
          <w:sz w:val="28"/>
          <w:szCs w:val="28"/>
        </w:rPr>
        <w:tab/>
      </w:r>
      <w:r w:rsidRPr="0022146B">
        <w:rPr>
          <w:rFonts w:ascii="Times New Roman" w:hAnsi="Times New Roman" w:cs="Times New Roman"/>
          <w:sz w:val="24"/>
          <w:szCs w:val="24"/>
        </w:rPr>
        <w:t>При обустройстве решеток, перекрывающих водоотводящие лотки на пешеходных коммуникациях, ребра решеток не следует располагать вдоль направления пешеходного движения, а ширину отверстий между ребрами следует принимать не более 15 мм.</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8"/>
          <w:szCs w:val="28"/>
        </w:rPr>
        <w:t>18.17.</w:t>
      </w:r>
      <w:r w:rsidRPr="0022146B">
        <w:rPr>
          <w:rFonts w:ascii="Times New Roman" w:hAnsi="Times New Roman" w:cs="Times New Roman"/>
          <w:sz w:val="28"/>
          <w:szCs w:val="28"/>
        </w:rPr>
        <w:tab/>
        <w:t xml:space="preserve"> </w:t>
      </w:r>
      <w:r w:rsidRPr="0022146B">
        <w:rPr>
          <w:rFonts w:ascii="Times New Roman" w:hAnsi="Times New Roman" w:cs="Times New Roman"/>
          <w:sz w:val="24"/>
          <w:szCs w:val="24"/>
        </w:rPr>
        <w:t>Для обеспечения поверхностного водоотвода от зданий и сооружений по их периметру следует предусматривать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отмостки обычно выполняет тротуар с твердым видом покрытия.</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8"/>
          <w:szCs w:val="28"/>
        </w:rPr>
        <w:t>18.18.</w:t>
      </w:r>
      <w:r w:rsidRPr="0022146B">
        <w:rPr>
          <w:rFonts w:ascii="Times New Roman" w:hAnsi="Times New Roman" w:cs="Times New Roman"/>
          <w:sz w:val="28"/>
          <w:szCs w:val="28"/>
        </w:rPr>
        <w:tab/>
        <w:t xml:space="preserve"> </w:t>
      </w:r>
      <w:r w:rsidRPr="0022146B">
        <w:rPr>
          <w:rFonts w:ascii="Times New Roman" w:hAnsi="Times New Roman" w:cs="Times New Roman"/>
          <w:sz w:val="24"/>
          <w:szCs w:val="24"/>
        </w:rPr>
        <w:t>При организации стока воды со скатных крыш через водосточные трубы следует:</w:t>
      </w:r>
    </w:p>
    <w:p w:rsidR="001C7C98" w:rsidRPr="0022146B" w:rsidRDefault="001C7C98" w:rsidP="001C7C98">
      <w:pPr>
        <w:widowControl w:val="0"/>
        <w:suppressAutoHyphens/>
        <w:autoSpaceDE w:val="0"/>
        <w:autoSpaceDN w:val="0"/>
        <w:adjustRightInd w:val="0"/>
        <w:spacing w:after="0" w:line="240" w:lineRule="auto"/>
        <w:ind w:firstLine="721"/>
        <w:jc w:val="both"/>
        <w:rPr>
          <w:rFonts w:ascii="Times New Roman" w:hAnsi="Times New Roman" w:cs="Times New Roman"/>
        </w:rPr>
      </w:pPr>
      <w:r w:rsidRPr="0022146B">
        <w:rPr>
          <w:rFonts w:ascii="Times New Roman" w:hAnsi="Times New Roman" w:cs="Times New Roman"/>
          <w:sz w:val="24"/>
          <w:szCs w:val="24"/>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1C7C98" w:rsidRPr="0022146B" w:rsidRDefault="001C7C98" w:rsidP="001C7C98">
      <w:pPr>
        <w:widowControl w:val="0"/>
        <w:suppressAutoHyphens/>
        <w:autoSpaceDE w:val="0"/>
        <w:autoSpaceDN w:val="0"/>
        <w:adjustRightInd w:val="0"/>
        <w:spacing w:after="0" w:line="240" w:lineRule="auto"/>
        <w:ind w:firstLine="721"/>
        <w:jc w:val="both"/>
        <w:rPr>
          <w:rFonts w:ascii="Times New Roman" w:hAnsi="Times New Roman" w:cs="Times New Roman"/>
        </w:rPr>
      </w:pPr>
      <w:r w:rsidRPr="0022146B">
        <w:rPr>
          <w:rFonts w:ascii="Times New Roman" w:hAnsi="Times New Roman" w:cs="Times New Roman"/>
          <w:sz w:val="24"/>
          <w:szCs w:val="24"/>
        </w:rPr>
        <w:t>- не допускать высоты свободного падения воды из выходного отверстия трубы более 200 мм;</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 xml:space="preserve">-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w:t>
      </w:r>
    </w:p>
    <w:p w:rsidR="001C7C98" w:rsidRPr="0022146B" w:rsidRDefault="001C7C98" w:rsidP="001C7C98">
      <w:pPr>
        <w:widowControl w:val="0"/>
        <w:suppressAutoHyphens/>
        <w:autoSpaceDE w:val="0"/>
        <w:autoSpaceDN w:val="0"/>
        <w:adjustRightInd w:val="0"/>
        <w:spacing w:line="240" w:lineRule="auto"/>
        <w:ind w:firstLine="720"/>
        <w:jc w:val="both"/>
        <w:rPr>
          <w:rFonts w:ascii="Times New Roman" w:hAnsi="Times New Roman" w:cs="Times New Roman"/>
          <w:bCs/>
          <w:sz w:val="24"/>
          <w:szCs w:val="24"/>
        </w:rPr>
      </w:pPr>
      <w:r w:rsidRPr="0022146B">
        <w:rPr>
          <w:rFonts w:ascii="Times New Roman" w:hAnsi="Times New Roman" w:cs="Times New Roman"/>
          <w:sz w:val="24"/>
          <w:szCs w:val="24"/>
        </w:rPr>
        <w:t>- предусматривать устройство дренажа в местах стока воды из трубы на газон или иные мягкие виды покрытия.</w:t>
      </w:r>
    </w:p>
    <w:p w:rsidR="001C7C98" w:rsidRPr="00FE4F73" w:rsidRDefault="001C7C98" w:rsidP="001C7C98">
      <w:pPr>
        <w:widowControl w:val="0"/>
        <w:autoSpaceDE w:val="0"/>
        <w:autoSpaceDN w:val="0"/>
        <w:adjustRightInd w:val="0"/>
        <w:spacing w:after="0" w:line="240" w:lineRule="auto"/>
        <w:jc w:val="center"/>
        <w:rPr>
          <w:rFonts w:ascii="Times New Roman" w:hAnsi="Times New Roman" w:cs="Times New Roman"/>
          <w:b/>
          <w:bCs/>
          <w:sz w:val="24"/>
          <w:szCs w:val="24"/>
        </w:rPr>
      </w:pPr>
      <w:r w:rsidRPr="00FE4F73">
        <w:rPr>
          <w:rFonts w:ascii="Times New Roman" w:hAnsi="Times New Roman" w:cs="Times New Roman"/>
          <w:b/>
          <w:bCs/>
          <w:sz w:val="24"/>
          <w:szCs w:val="24"/>
        </w:rPr>
        <w:t>19.  Порядок проведения земляных работ</w:t>
      </w:r>
    </w:p>
    <w:p w:rsidR="001C7C98" w:rsidRPr="00FE4F73" w:rsidRDefault="001C7C98" w:rsidP="001C7C98">
      <w:pPr>
        <w:widowControl w:val="0"/>
        <w:autoSpaceDE w:val="0"/>
        <w:autoSpaceDN w:val="0"/>
        <w:adjustRightInd w:val="0"/>
        <w:spacing w:after="0" w:line="240" w:lineRule="auto"/>
        <w:jc w:val="both"/>
        <w:rPr>
          <w:rFonts w:ascii="Times New Roman" w:hAnsi="Times New Roman" w:cs="Times New Roman"/>
          <w:b/>
          <w:sz w:val="24"/>
          <w:szCs w:val="24"/>
        </w:rPr>
      </w:pP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lastRenderedPageBreak/>
        <w:t>19.1. Порядок проведения земляных</w:t>
      </w:r>
      <w:r w:rsidRPr="0022146B">
        <w:rPr>
          <w:rFonts w:ascii="Times New Roman" w:hAnsi="Times New Roman" w:cs="Times New Roman"/>
          <w:bCs/>
          <w:sz w:val="24"/>
          <w:szCs w:val="24"/>
        </w:rPr>
        <w:t xml:space="preserve"> </w:t>
      </w:r>
      <w:r w:rsidRPr="0022146B">
        <w:rPr>
          <w:rFonts w:ascii="Times New Roman" w:hAnsi="Times New Roman" w:cs="Times New Roman"/>
          <w:sz w:val="24"/>
          <w:szCs w:val="24"/>
        </w:rPr>
        <w:t>работ включает работы, связанные с разработкой и отсыпкой грунта, в том числе земляных работ, проводимых при возведении зданий, строений, сооружений и элементов благоустройства, устройстве и ремонте подземных и наземных инженерных сетей и коммуникаций, проведении аварийных и других видов земляных работ (далее - земляные работы), а также требования, регламентирующие порядок проведения земляных работ, в том числе работ, предусматривающих вскрытие дорожных покрытий, тротуаров, газонов, разрытие грунта при строительстве или ремонте подземных инженерных сетей и коммуникаций и надземных сооружений на общественных и дворовых территориях Пектубаевского сельского поселения иных земляных работ.</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19.2. Земляные работы следует проводить при наличии разрешения администрации Новоторъяльского муниципального района Республики Марий Эл на проведение земляных работ (далее - разрешение на проведение земляных работ) в случаях отсутствия разрешения на строительство на участке проведения земляных работ.</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В разрешении на проведение земляных работ если наличие такого разрешения предусмотрено правилами благоустройства Пектубаевского сельского поселения следует указывают следующую информацию: вид, перечень и объемы работ, точные адресные ориентиры начала и окончания вскрываемого участка производства работ, информацию, в том числе контактную, о лицах, ответственных за производство работ, заказчике, подрядных организациях, способе прокладки и переустройства подземных сооружений, сроки выполнения земляных работ, засыпки траншей и котлованов, восстановления дорожных покрытий, тротуаров, газонов и других разрытых участков, а также порядок информирования граждан о проводимых земляных работах и сроках их завершения.</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19.3. В правилах благоустройства территории Пектубаевского сельского поселения  следует предусмотреть:</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а) случаи и порядок получения разрешения на проведение земляных работ, в том числе при проведении аварийных работ;</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б) перечень документов, необходимых для получения разрешения (продления разрешения) на проведение земляных работ, в том числе на проведение аварийных работ;</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в) сроки рассмотрения документов и выдачи разрешения на проведение земляных работ;</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г) основания отказа в выдаче разрешения на выполнение земляных работ;</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д) порядок переоформления разрешения на выполнение земляных работ в случае изменения организации, производящей работы.</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19.4. Уполномоченным органам следует осуществлять контроль за ходом производства земляных работ и исполнением разрешения на выполнение земляных работ.</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19.5. При производстве земляных работ следует:</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б)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следует выполнять после завершения работ на предыдущих, включая благоустройство и уборку территории;</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 xml:space="preserve">д) при выезде автотранспорта со строительных площадок и участков производства </w:t>
      </w:r>
      <w:r w:rsidRPr="0022146B">
        <w:rPr>
          <w:rFonts w:ascii="Times New Roman" w:hAnsi="Times New Roman" w:cs="Times New Roman"/>
          <w:sz w:val="24"/>
          <w:szCs w:val="24"/>
        </w:rPr>
        <w:lastRenderedPageBreak/>
        <w:t>земляных работ обеспечить очистку или мойку колес;</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е) при производстве аварийных работ выполнять их круглосуточно, без выходных и праздничных дней;</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ж) по окончании земляных работ выполнить мероприятия по восстановлению поврежденных элементов благоустройства, расположенных на территории Пектубаевское сельское поселениегде производились земляные работы.</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19.6. Земляные работы следует считать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Пектубаевского сельского поселения, где производились земляные работы, в соответствии с документами, регламентирующими производство земляных работ.</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rPr>
        <w:t>19.7.</w:t>
      </w:r>
      <w:r w:rsidRPr="0022146B">
        <w:rPr>
          <w:rFonts w:ascii="Times New Roman" w:hAnsi="Times New Roman" w:cs="Times New Roman"/>
        </w:rPr>
        <w:tab/>
      </w:r>
      <w:r w:rsidRPr="0022146B">
        <w:rPr>
          <w:rFonts w:ascii="Times New Roman" w:hAnsi="Times New Roman" w:cs="Times New Roman"/>
          <w:sz w:val="24"/>
          <w:szCs w:val="24"/>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Новоторъяльского муниципального района  Республики Марий Эл.</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Аварийные работы рекомендуется начинать владельцам сетей по телефонограмме или по уведомлению администрации поселения с последующим оформлением разрешения в 3-дневный срок.</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rPr>
        <w:t>19.8.</w:t>
      </w:r>
      <w:r w:rsidRPr="0022146B">
        <w:rPr>
          <w:rFonts w:ascii="Times New Roman" w:hAnsi="Times New Roman" w:cs="Times New Roman"/>
        </w:rPr>
        <w:tab/>
      </w:r>
      <w:r w:rsidRPr="0022146B">
        <w:rPr>
          <w:rFonts w:ascii="Times New Roman" w:hAnsi="Times New Roman" w:cs="Times New Roman"/>
          <w:sz w:val="24"/>
          <w:szCs w:val="24"/>
        </w:rPr>
        <w:t>Разрешение на производство работ по строительству, реконструкции, ремонту коммуникаций  выдается администрацией поселения при предъявлении:</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 проекта проведения работ, согласованного с заинтересованными службами, отвечающими за сохранность инженерных коммуникаций;</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 схемы движения транспорта и пешеходов, согласованной с государственной инспекцией по безопасности дорожного движения;</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 условий производства работ, согласованных с местной администрацией поселения;</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При производстве работ, связанных с необходимостью восстановления покрытия дорог, тротуаров или газонов, разрешение на производство земляных работ рекомендуется выдавать только по согласованию со специализированной организацией, обслуживающей дорожное покрытие, тротуары, газоны.</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19.9. При производстве земляных работ не следует:</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а) допускать повреждение инженерных сетей и коммуникаций, существующих сооружений, зеленых насаждений и элементов благоустройства;</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б) осуществлять откачку воды из колодцев, траншей, котлованов на тротуары и проезжую часть улиц;</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в) осуществлять складирование строительных материалов, строительного мусора, нерастительного грунта на газоны, тротуары, проезжую часть дорог за пределами ограждений участка производства земляных работ;</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г) оставлять на проезжей части улиц и тротуарах, газонах землю и строительные материалы после окончания производства земляных работ;</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д) занимать территорию за пределами границ участка производства земляных работ;</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 xml:space="preserve">е)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w:t>
      </w:r>
      <w:r w:rsidRPr="0022146B">
        <w:rPr>
          <w:rFonts w:ascii="Times New Roman" w:hAnsi="Times New Roman" w:cs="Times New Roman"/>
          <w:sz w:val="24"/>
          <w:szCs w:val="24"/>
        </w:rPr>
        <w:lastRenderedPageBreak/>
        <w:t>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rPr>
      </w:pPr>
      <w:r w:rsidRPr="0022146B">
        <w:rPr>
          <w:rFonts w:ascii="Times New Roman" w:hAnsi="Times New Roman" w:cs="Times New Roman"/>
          <w:sz w:val="24"/>
          <w:szCs w:val="24"/>
        </w:rPr>
        <w:t>ж) производить земляные работы по ремонту инженерных коммуникаций неаварийного характера под видом проведения аварийных работ.</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rPr>
      </w:pPr>
      <w:r w:rsidRPr="0022146B">
        <w:rPr>
          <w:rFonts w:ascii="Times New Roman" w:hAnsi="Times New Roman" w:cs="Times New Roman"/>
        </w:rPr>
        <w:t xml:space="preserve">з) </w:t>
      </w:r>
      <w:r w:rsidRPr="0022146B">
        <w:rPr>
          <w:rFonts w:ascii="Times New Roman" w:hAnsi="Times New Roman" w:cs="Times New Roman"/>
          <w:sz w:val="24"/>
          <w:szCs w:val="24"/>
        </w:rPr>
        <w:t>прокладка напорных коммуникаций под проезжей частью магистральных улиц.</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rPr>
        <w:t>19.10.</w:t>
      </w:r>
      <w:r w:rsidRPr="0022146B">
        <w:rPr>
          <w:rFonts w:ascii="Times New Roman" w:hAnsi="Times New Roman" w:cs="Times New Roman"/>
        </w:rPr>
        <w:tab/>
      </w:r>
      <w:r w:rsidRPr="0022146B">
        <w:rPr>
          <w:rFonts w:ascii="Times New Roman" w:hAnsi="Times New Roman" w:cs="Times New Roman"/>
          <w:sz w:val="24"/>
          <w:szCs w:val="24"/>
        </w:rPr>
        <w:t>При реконструкции действующих подземных коммуникаций следует предусматривать их вынос из-под проезжей части магистральных улиц.</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rPr>
        <w:t xml:space="preserve">19.11. </w:t>
      </w:r>
      <w:r w:rsidRPr="0022146B">
        <w:rPr>
          <w:rFonts w:ascii="Times New Roman" w:hAnsi="Times New Roman" w:cs="Times New Roman"/>
          <w:sz w:val="24"/>
          <w:szCs w:val="24"/>
        </w:rPr>
        <w:t>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1C7C98" w:rsidRPr="0022146B" w:rsidRDefault="001C7C98" w:rsidP="001C7C98">
      <w:pPr>
        <w:widowControl w:val="0"/>
        <w:suppressAutoHyphens/>
        <w:autoSpaceDE w:val="0"/>
        <w:autoSpaceDN w:val="0"/>
        <w:adjustRightInd w:val="0"/>
        <w:spacing w:after="0" w:line="240" w:lineRule="auto"/>
        <w:ind w:firstLine="721"/>
        <w:jc w:val="both"/>
        <w:rPr>
          <w:rFonts w:ascii="Times New Roman" w:hAnsi="Times New Roman" w:cs="Times New Roman"/>
        </w:rPr>
      </w:pPr>
      <w:r w:rsidRPr="0022146B">
        <w:rPr>
          <w:rFonts w:ascii="Times New Roman" w:hAnsi="Times New Roman" w:cs="Times New Roman"/>
          <w:sz w:val="24"/>
          <w:szCs w:val="24"/>
        </w:rPr>
        <w:t>19.12. Прокладка подземных коммуникаций под проезжей частью улиц, проездами, а также под тротуарами  следует допускать соответствующим организациям при условии восстановления проезжей части автодороги (тротуара) на полную ширину, независимо от ширины траншеи. Рекомендуется не допускать применение кирпича в конструкциях, подземных коммуникациях, расположенных под проезжей частью.</w:t>
      </w:r>
    </w:p>
    <w:p w:rsidR="001C7C98" w:rsidRPr="0022146B" w:rsidRDefault="001C7C98" w:rsidP="001C7C98">
      <w:pPr>
        <w:widowControl w:val="0"/>
        <w:suppressAutoHyphens/>
        <w:autoSpaceDE w:val="0"/>
        <w:autoSpaceDN w:val="0"/>
        <w:adjustRightInd w:val="0"/>
        <w:spacing w:after="0" w:line="240" w:lineRule="auto"/>
        <w:ind w:firstLine="721"/>
        <w:jc w:val="both"/>
        <w:rPr>
          <w:rFonts w:ascii="Times New Roman" w:hAnsi="Times New Roman" w:cs="Times New Roman"/>
        </w:rPr>
      </w:pPr>
      <w:r w:rsidRPr="0022146B">
        <w:rPr>
          <w:rFonts w:ascii="Times New Roman" w:hAnsi="Times New Roman" w:cs="Times New Roman"/>
          <w:sz w:val="24"/>
          <w:szCs w:val="24"/>
        </w:rPr>
        <w:t>19.13.</w:t>
      </w:r>
      <w:r w:rsidRPr="0022146B">
        <w:rPr>
          <w:rFonts w:ascii="Times New Roman" w:hAnsi="Times New Roman" w:cs="Times New Roman"/>
          <w:sz w:val="24"/>
          <w:szCs w:val="24"/>
        </w:rPr>
        <w:tab/>
        <w:t>В целях исключения возможного разрытия вновь построенных (реконструированных) улиц, скверов рекомендовать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поселения о намеченных работах по прокладке коммуникаций с указанием предполагаемых сроков производства работ.</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 xml:space="preserve"> 19.14.</w:t>
      </w:r>
      <w:r w:rsidRPr="0022146B">
        <w:rPr>
          <w:rFonts w:ascii="Times New Roman" w:hAnsi="Times New Roman" w:cs="Times New Roman"/>
          <w:sz w:val="24"/>
          <w:szCs w:val="24"/>
        </w:rPr>
        <w:tab/>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поселения.</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19.15.</w:t>
      </w:r>
      <w:r w:rsidRPr="0022146B">
        <w:rPr>
          <w:rFonts w:ascii="Times New Roman" w:hAnsi="Times New Roman" w:cs="Times New Roman"/>
          <w:sz w:val="24"/>
          <w:szCs w:val="24"/>
        </w:rPr>
        <w:tab/>
        <w:t>До начала производства работ по разрытию рекомендуется:</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4"/>
          <w:szCs w:val="24"/>
        </w:rPr>
        <w:t xml:space="preserve"> 19.15.1.</w:t>
      </w:r>
      <w:r w:rsidRPr="0022146B">
        <w:rPr>
          <w:rFonts w:ascii="Times New Roman" w:hAnsi="Times New Roman" w:cs="Times New Roman"/>
          <w:sz w:val="24"/>
          <w:szCs w:val="24"/>
        </w:rPr>
        <w:tab/>
        <w:t>Установить дорожные знаки в соответствии с согласованной схемой.</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4"/>
          <w:szCs w:val="24"/>
        </w:rPr>
        <w:t xml:space="preserve"> 19.15.2.</w:t>
      </w:r>
      <w:r w:rsidRPr="0022146B">
        <w:rPr>
          <w:rFonts w:ascii="Times New Roman" w:hAnsi="Times New Roman" w:cs="Times New Roman"/>
          <w:sz w:val="24"/>
          <w:szCs w:val="24"/>
        </w:rPr>
        <w:tab/>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4"/>
          <w:szCs w:val="24"/>
        </w:rPr>
        <w:t xml:space="preserve"> 19.15.3.</w:t>
      </w:r>
      <w:r w:rsidRPr="0022146B">
        <w:rPr>
          <w:rFonts w:ascii="Times New Roman" w:hAnsi="Times New Roman" w:cs="Times New Roman"/>
          <w:sz w:val="24"/>
          <w:szCs w:val="24"/>
        </w:rPr>
        <w:tab/>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4"/>
          <w:szCs w:val="24"/>
        </w:rPr>
        <w:t xml:space="preserve"> 19.15.4.</w:t>
      </w:r>
      <w:r w:rsidRPr="0022146B">
        <w:rPr>
          <w:rFonts w:ascii="Times New Roman" w:hAnsi="Times New Roman" w:cs="Times New Roman"/>
          <w:sz w:val="24"/>
          <w:szCs w:val="24"/>
        </w:rPr>
        <w:tab/>
        <w:t>Ограждение рекомендуется выполнять сплошным и надежным, предотвращающим попадание посторонних на стройплощадку.</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4"/>
          <w:szCs w:val="24"/>
        </w:rPr>
        <w:t xml:space="preserve"> 19.15.5.</w:t>
      </w:r>
      <w:r w:rsidRPr="0022146B">
        <w:rPr>
          <w:rFonts w:ascii="Times New Roman" w:hAnsi="Times New Roman" w:cs="Times New Roman"/>
          <w:sz w:val="24"/>
          <w:szCs w:val="24"/>
        </w:rPr>
        <w:tab/>
        <w:t>На направлениях массовых пешеходных потоков через траншеи следует устраивать мостки на расстоянии не менее чем 200 метров друг от друга.</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4"/>
          <w:szCs w:val="24"/>
        </w:rPr>
        <w:t xml:space="preserve"> 19.15.6.</w:t>
      </w:r>
      <w:r w:rsidRPr="0022146B">
        <w:rPr>
          <w:rFonts w:ascii="Times New Roman" w:hAnsi="Times New Roman" w:cs="Times New Roman"/>
          <w:sz w:val="24"/>
          <w:szCs w:val="24"/>
        </w:rPr>
        <w:tab/>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4"/>
          <w:szCs w:val="24"/>
        </w:rPr>
        <w:t>19.15.7.</w:t>
      </w:r>
      <w:r w:rsidRPr="0022146B">
        <w:rPr>
          <w:rFonts w:ascii="Times New Roman" w:hAnsi="Times New Roman" w:cs="Times New Roman"/>
          <w:sz w:val="24"/>
          <w:szCs w:val="24"/>
        </w:rPr>
        <w:tab/>
        <w:t>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 xml:space="preserve"> 19.15.8.</w:t>
      </w:r>
      <w:r w:rsidRPr="0022146B">
        <w:rPr>
          <w:rFonts w:ascii="Times New Roman" w:hAnsi="Times New Roman" w:cs="Times New Roman"/>
          <w:sz w:val="24"/>
          <w:szCs w:val="24"/>
        </w:rPr>
        <w:tab/>
        <w:t>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lastRenderedPageBreak/>
        <w:t xml:space="preserve"> 19.15.9. </w:t>
      </w:r>
      <w:r w:rsidRPr="0022146B">
        <w:rPr>
          <w:rFonts w:ascii="Times New Roman" w:hAnsi="Times New Roman" w:cs="Times New Roman"/>
          <w:sz w:val="24"/>
          <w:szCs w:val="24"/>
        </w:rPr>
        <w:tab/>
        <w:t>В разрешении рекомендуется устанавливать сроки и условия производства работ.</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 xml:space="preserve"> 19.15.10.</w:t>
      </w:r>
      <w:r w:rsidRPr="0022146B">
        <w:rPr>
          <w:rFonts w:ascii="Times New Roman" w:hAnsi="Times New Roman" w:cs="Times New Roman"/>
          <w:sz w:val="24"/>
          <w:szCs w:val="24"/>
        </w:rPr>
        <w:tab/>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Особые условия подлежат неукоснительному соблюдению строительной организацией, производящей земляные работы.</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 xml:space="preserve"> 19.15.11.</w:t>
      </w:r>
      <w:r w:rsidRPr="0022146B">
        <w:rPr>
          <w:rFonts w:ascii="Times New Roman" w:hAnsi="Times New Roman" w:cs="Times New Roman"/>
          <w:sz w:val="24"/>
          <w:szCs w:val="24"/>
        </w:rPr>
        <w:tab/>
        <w:t>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 xml:space="preserve"> 19.15.12.</w:t>
      </w:r>
      <w:r w:rsidRPr="0022146B">
        <w:rPr>
          <w:rFonts w:ascii="Times New Roman" w:hAnsi="Times New Roman" w:cs="Times New Roman"/>
          <w:sz w:val="24"/>
          <w:szCs w:val="24"/>
        </w:rPr>
        <w:tab/>
        <w:t>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Бордюр разбирается, складируется на месте производства работ для дальнейшей установки.</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При производстве работ на улицах, застроенных территориях грунт рекомендуется немедленно вывозить.</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При необходимости строительная организация может обеспечивать планировку грунта на отвале.</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 xml:space="preserve"> 19.15.16.</w:t>
      </w:r>
      <w:r w:rsidRPr="0022146B">
        <w:rPr>
          <w:rFonts w:ascii="Times New Roman" w:hAnsi="Times New Roman" w:cs="Times New Roman"/>
          <w:sz w:val="24"/>
          <w:szCs w:val="24"/>
        </w:rPr>
        <w:tab/>
        <w:t>Траншеи под проезжей частью и тротуарами рекомендуется засыпать песком и песчаным фунтом с послойным уплотнением и поливкой водой.</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Траншеи на газонах рекомендуется засыпать местным грунтом с уплотнением, восстановлением плодородного слоя и посевом травы.</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 xml:space="preserve"> 19.15.17.</w:t>
      </w:r>
      <w:r w:rsidRPr="0022146B">
        <w:rPr>
          <w:rFonts w:ascii="Times New Roman" w:hAnsi="Times New Roman" w:cs="Times New Roman"/>
          <w:sz w:val="24"/>
          <w:szCs w:val="24"/>
        </w:rPr>
        <w:tab/>
        <w:t>Засыпку траншеи до выполнения геодезической съемки рекомендуется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19.15.18.</w:t>
      </w:r>
      <w:r w:rsidRPr="0022146B">
        <w:rPr>
          <w:rFonts w:ascii="Times New Roman" w:hAnsi="Times New Roman" w:cs="Times New Roman"/>
          <w:sz w:val="24"/>
          <w:szCs w:val="24"/>
        </w:rPr>
        <w:tab/>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 xml:space="preserve"> 19.15.19.</w:t>
      </w:r>
      <w:r w:rsidRPr="0022146B">
        <w:rPr>
          <w:rFonts w:ascii="Times New Roman" w:hAnsi="Times New Roman" w:cs="Times New Roman"/>
          <w:sz w:val="24"/>
          <w:szCs w:val="24"/>
        </w:rPr>
        <w:tab/>
        <w:t>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 xml:space="preserve"> 19.15.20.</w:t>
      </w:r>
      <w:r w:rsidRPr="0022146B">
        <w:rPr>
          <w:rFonts w:ascii="Times New Roman" w:hAnsi="Times New Roman" w:cs="Times New Roman"/>
          <w:sz w:val="24"/>
          <w:szCs w:val="24"/>
        </w:rPr>
        <w:tab/>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 xml:space="preserve"> 19.15.21.</w:t>
      </w:r>
      <w:r w:rsidRPr="0022146B">
        <w:rPr>
          <w:rFonts w:ascii="Times New Roman" w:hAnsi="Times New Roman" w:cs="Times New Roman"/>
          <w:sz w:val="24"/>
          <w:szCs w:val="24"/>
        </w:rPr>
        <w:tab/>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1C7C98" w:rsidRPr="0022146B" w:rsidRDefault="001C7C98" w:rsidP="001C7C98">
      <w:pPr>
        <w:widowControl w:val="0"/>
        <w:autoSpaceDE w:val="0"/>
        <w:autoSpaceDN w:val="0"/>
        <w:adjustRightInd w:val="0"/>
        <w:spacing w:after="0" w:line="240" w:lineRule="auto"/>
        <w:jc w:val="both"/>
        <w:rPr>
          <w:rFonts w:ascii="Times New Roman" w:hAnsi="Times New Roman" w:cs="Times New Roman"/>
          <w:sz w:val="24"/>
          <w:szCs w:val="24"/>
        </w:rPr>
      </w:pPr>
      <w:r w:rsidRPr="0022146B">
        <w:rPr>
          <w:rFonts w:ascii="Times New Roman" w:hAnsi="Times New Roman" w:cs="Times New Roman"/>
          <w:sz w:val="24"/>
          <w:szCs w:val="24"/>
        </w:rPr>
        <w:t xml:space="preserve">             19.15.22.</w:t>
      </w:r>
      <w:r w:rsidRPr="0022146B">
        <w:rPr>
          <w:rFonts w:ascii="Times New Roman" w:hAnsi="Times New Roman" w:cs="Times New Roman"/>
          <w:sz w:val="24"/>
          <w:szCs w:val="24"/>
        </w:rPr>
        <w:tab/>
        <w:t>Проведение работ при строительстве, ремонте, реконструкции коммуникаций по просроченным ордерам рекомендуется признавать самовольным проведением земляных работ.</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4"/>
          <w:szCs w:val="24"/>
        </w:rPr>
        <w:t>Восстановление нарушенного благоустройства после проведения земляных работ осуществляет производитель работ собственными силами или с привлечением третьих лиц в сроки, указанные в разрешении на производство земляных работ.</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4"/>
          <w:szCs w:val="24"/>
        </w:rPr>
        <w:t>Работы по восстановлению нарушенного благоустройства после проведения земляных работ включают в себя:</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4"/>
          <w:szCs w:val="24"/>
        </w:rPr>
        <w:lastRenderedPageBreak/>
        <w:t xml:space="preserve"> 1)</w:t>
      </w:r>
      <w:r w:rsidRPr="0022146B">
        <w:rPr>
          <w:rFonts w:ascii="Times New Roman" w:hAnsi="Times New Roman" w:cs="Times New Roman"/>
          <w:sz w:val="24"/>
          <w:szCs w:val="24"/>
        </w:rPr>
        <w:tab/>
        <w:t>качественное восстановление покрытий на всю ширину дороги, тротуара;</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4"/>
          <w:szCs w:val="24"/>
        </w:rPr>
        <w:t xml:space="preserve"> 2)</w:t>
      </w:r>
      <w:r w:rsidRPr="0022146B">
        <w:rPr>
          <w:rFonts w:ascii="Times New Roman" w:hAnsi="Times New Roman" w:cs="Times New Roman"/>
          <w:sz w:val="24"/>
          <w:szCs w:val="24"/>
        </w:rPr>
        <w:tab/>
        <w:t>обратную установку бордюрного камня;</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4"/>
          <w:szCs w:val="24"/>
        </w:rPr>
        <w:t xml:space="preserve"> 3)</w:t>
      </w:r>
      <w:r w:rsidRPr="0022146B">
        <w:rPr>
          <w:rFonts w:ascii="Times New Roman" w:hAnsi="Times New Roman" w:cs="Times New Roman"/>
          <w:sz w:val="24"/>
          <w:szCs w:val="24"/>
        </w:rPr>
        <w:tab/>
        <w:t>восстановление плодородного слоя почвы, а также восстановление, посадку нарушенных зеленых насаждений (в том числе газонов - с посевом газонных трав) и осуществление послепосадочного ухода за ними до полной приживаемости;</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4"/>
          <w:szCs w:val="24"/>
        </w:rPr>
        <w:t xml:space="preserve"> 4)</w:t>
      </w:r>
      <w:r w:rsidRPr="0022146B">
        <w:rPr>
          <w:rFonts w:ascii="Times New Roman" w:hAnsi="Times New Roman" w:cs="Times New Roman"/>
          <w:sz w:val="24"/>
          <w:szCs w:val="24"/>
        </w:rPr>
        <w:tab/>
        <w:t>восстановление геодезических знаков;</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4"/>
          <w:szCs w:val="24"/>
        </w:rPr>
        <w:t xml:space="preserve"> 5)</w:t>
      </w:r>
      <w:r w:rsidRPr="0022146B">
        <w:rPr>
          <w:rFonts w:ascii="Times New Roman" w:hAnsi="Times New Roman" w:cs="Times New Roman"/>
          <w:sz w:val="24"/>
          <w:szCs w:val="24"/>
        </w:rPr>
        <w:tab/>
        <w:t>восстановление прочих элементов благоустройства;</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4"/>
          <w:szCs w:val="24"/>
        </w:rPr>
        <w:t xml:space="preserve"> 6)</w:t>
      </w:r>
      <w:r w:rsidRPr="0022146B">
        <w:rPr>
          <w:rFonts w:ascii="Times New Roman" w:hAnsi="Times New Roman" w:cs="Times New Roman"/>
          <w:sz w:val="24"/>
          <w:szCs w:val="24"/>
        </w:rPr>
        <w:tab/>
        <w:t>очистку места производства земляных работ от мусора.</w:t>
      </w:r>
    </w:p>
    <w:p w:rsidR="001C7C98" w:rsidRPr="0022146B" w:rsidRDefault="001C7C98" w:rsidP="001C7C98">
      <w:pPr>
        <w:widowControl w:val="0"/>
        <w:autoSpaceDE w:val="0"/>
        <w:autoSpaceDN w:val="0"/>
        <w:adjustRightInd w:val="0"/>
        <w:spacing w:after="0" w:line="240" w:lineRule="auto"/>
        <w:jc w:val="both"/>
        <w:rPr>
          <w:rFonts w:ascii="Times New Roman" w:hAnsi="Times New Roman" w:cs="Times New Roman"/>
          <w:sz w:val="24"/>
          <w:szCs w:val="24"/>
        </w:rPr>
      </w:pPr>
      <w:r w:rsidRPr="0022146B">
        <w:rPr>
          <w:rFonts w:ascii="Times New Roman" w:hAnsi="Times New Roman" w:cs="Times New Roman"/>
          <w:sz w:val="24"/>
          <w:szCs w:val="24"/>
        </w:rPr>
        <w:t xml:space="preserve">Приемка выполненных работ по восстановлению нарушенного благоустройства при проведении земляных работ производится в соответствии с Правилами производства земляных работ. </w:t>
      </w:r>
    </w:p>
    <w:p w:rsidR="001C7C98" w:rsidRPr="0022146B" w:rsidRDefault="001C7C98" w:rsidP="001C7C98">
      <w:pPr>
        <w:keepNext/>
        <w:keepLines/>
        <w:widowControl w:val="0"/>
        <w:suppressAutoHyphens/>
        <w:autoSpaceDE w:val="0"/>
        <w:autoSpaceDN w:val="0"/>
        <w:adjustRightInd w:val="0"/>
        <w:spacing w:before="400" w:after="120"/>
        <w:jc w:val="center"/>
        <w:rPr>
          <w:rFonts w:ascii="Times New Roman" w:hAnsi="Times New Roman" w:cs="Times New Roman"/>
          <w:color w:val="000000"/>
          <w:sz w:val="40"/>
          <w:szCs w:val="40"/>
        </w:rPr>
      </w:pPr>
      <w:r w:rsidRPr="0022146B">
        <w:rPr>
          <w:rFonts w:ascii="Times New Roman" w:hAnsi="Times New Roman" w:cs="Times New Roman"/>
          <w:sz w:val="28"/>
          <w:szCs w:val="28"/>
        </w:rPr>
        <w:t>19.16.</w:t>
      </w:r>
      <w:r w:rsidRPr="0022146B">
        <w:rPr>
          <w:rFonts w:ascii="Times New Roman" w:hAnsi="Times New Roman" w:cs="Times New Roman"/>
          <w:sz w:val="28"/>
          <w:szCs w:val="28"/>
        </w:rPr>
        <w:tab/>
      </w:r>
      <w:r w:rsidRPr="0022146B">
        <w:rPr>
          <w:rFonts w:ascii="Times New Roman" w:hAnsi="Times New Roman" w:cs="Times New Roman"/>
          <w:color w:val="000000"/>
          <w:sz w:val="24"/>
          <w:szCs w:val="24"/>
        </w:rPr>
        <w:t>Элементы инженерной подготовки и защиты территории</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8"/>
          <w:szCs w:val="28"/>
        </w:rPr>
        <w:t>19.16.1.</w:t>
      </w:r>
      <w:r w:rsidRPr="0022146B">
        <w:rPr>
          <w:rFonts w:ascii="Times New Roman" w:hAnsi="Times New Roman" w:cs="Times New Roman"/>
          <w:sz w:val="28"/>
          <w:szCs w:val="28"/>
        </w:rPr>
        <w:tab/>
      </w:r>
      <w:r w:rsidRPr="0022146B">
        <w:rPr>
          <w:rFonts w:ascii="Times New Roman" w:hAnsi="Times New Roman" w:cs="Times New Roman"/>
          <w:sz w:val="24"/>
          <w:szCs w:val="24"/>
        </w:rPr>
        <w:t>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берегоукрепления, дамб обвалования, дренажных систем и прочих элементов, обеспечивающих инженерную защиту территорий.</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8"/>
          <w:szCs w:val="28"/>
        </w:rPr>
        <w:t>19.16.2.</w:t>
      </w:r>
      <w:r w:rsidRPr="0022146B">
        <w:rPr>
          <w:rFonts w:ascii="Times New Roman" w:hAnsi="Times New Roman" w:cs="Times New Roman"/>
          <w:sz w:val="28"/>
          <w:szCs w:val="28"/>
        </w:rPr>
        <w:tab/>
      </w:r>
      <w:r w:rsidRPr="0022146B">
        <w:rPr>
          <w:rFonts w:ascii="Times New Roman" w:hAnsi="Times New Roman" w:cs="Times New Roman"/>
          <w:sz w:val="24"/>
          <w:szCs w:val="24"/>
        </w:rPr>
        <w:t>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8"/>
          <w:szCs w:val="28"/>
        </w:rPr>
        <w:t>19.16.3.</w:t>
      </w:r>
      <w:r w:rsidRPr="0022146B">
        <w:rPr>
          <w:rFonts w:ascii="Times New Roman" w:hAnsi="Times New Roman" w:cs="Times New Roman"/>
          <w:sz w:val="28"/>
          <w:szCs w:val="28"/>
        </w:rPr>
        <w:tab/>
      </w:r>
      <w:r w:rsidRPr="0022146B">
        <w:rPr>
          <w:rFonts w:ascii="Times New Roman" w:hAnsi="Times New Roman" w:cs="Times New Roman"/>
          <w:sz w:val="24"/>
          <w:szCs w:val="24"/>
        </w:rPr>
        <w:t>При организации рельефа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8"/>
          <w:szCs w:val="28"/>
        </w:rPr>
        <w:t>19.16.4.</w:t>
      </w:r>
      <w:r w:rsidRPr="0022146B">
        <w:rPr>
          <w:rFonts w:ascii="Times New Roman" w:hAnsi="Times New Roman" w:cs="Times New Roman"/>
          <w:sz w:val="28"/>
          <w:szCs w:val="28"/>
        </w:rPr>
        <w:tab/>
      </w:r>
      <w:r w:rsidRPr="0022146B">
        <w:rPr>
          <w:rFonts w:ascii="Times New Roman" w:hAnsi="Times New Roman" w:cs="Times New Roman"/>
          <w:sz w:val="24"/>
          <w:szCs w:val="24"/>
        </w:rPr>
        <w:t>При террасировании рельефа следует проектировать подпорные стенки и откосы. Максимально допустимые величины углов откосов устанавливаются в зависимости от видов грунтов.</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8"/>
          <w:szCs w:val="28"/>
        </w:rPr>
        <w:t>19.16.5.</w:t>
      </w:r>
      <w:r w:rsidRPr="0022146B">
        <w:rPr>
          <w:rFonts w:ascii="Times New Roman" w:hAnsi="Times New Roman" w:cs="Times New Roman"/>
          <w:sz w:val="28"/>
          <w:szCs w:val="28"/>
        </w:rPr>
        <w:tab/>
      </w:r>
      <w:r w:rsidRPr="0022146B">
        <w:rPr>
          <w:rFonts w:ascii="Times New Roman" w:hAnsi="Times New Roman" w:cs="Times New Roman"/>
          <w:sz w:val="24"/>
          <w:szCs w:val="24"/>
        </w:rPr>
        <w:t>Рекомендуется 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8"/>
          <w:szCs w:val="28"/>
        </w:rPr>
        <w:t>19.16.6.</w:t>
      </w:r>
      <w:r w:rsidRPr="0022146B">
        <w:rPr>
          <w:rFonts w:ascii="Times New Roman" w:hAnsi="Times New Roman" w:cs="Times New Roman"/>
          <w:sz w:val="28"/>
          <w:szCs w:val="28"/>
        </w:rPr>
        <w:tab/>
      </w:r>
      <w:r w:rsidRPr="0022146B">
        <w:rPr>
          <w:rFonts w:ascii="Times New Roman" w:hAnsi="Times New Roman" w:cs="Times New Roman"/>
          <w:sz w:val="24"/>
          <w:szCs w:val="24"/>
        </w:rPr>
        <w:t>На территориях зон особо охраняемых природных территорий для укрепления откосов открытых русел водоемов рекомендуется использовать материалы и приемы, сохраняющие естественный вид берегов: габионные конструкции или "матрацы Рено", нетканые синтетические материалы, покрытие типа "соты", одерновку, ряжевые деревянные берегоукрепления, естественный камень, песок, валуны, посадки растений и т.п.</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8"/>
          <w:szCs w:val="28"/>
        </w:rPr>
        <w:t>19.16.7.</w:t>
      </w:r>
      <w:r w:rsidRPr="0022146B">
        <w:rPr>
          <w:rFonts w:ascii="Times New Roman" w:hAnsi="Times New Roman" w:cs="Times New Roman"/>
          <w:sz w:val="28"/>
          <w:szCs w:val="28"/>
        </w:rPr>
        <w:tab/>
      </w:r>
      <w:r w:rsidRPr="0022146B">
        <w:rPr>
          <w:rFonts w:ascii="Times New Roman" w:hAnsi="Times New Roman" w:cs="Times New Roman"/>
          <w:sz w:val="24"/>
          <w:szCs w:val="24"/>
        </w:rPr>
        <w:t xml:space="preserve">В городской застройке укрепление откосов открытых русел рекомендуется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w:t>
      </w:r>
      <w:r w:rsidRPr="0022146B">
        <w:rPr>
          <w:rFonts w:ascii="Times New Roman" w:hAnsi="Times New Roman" w:cs="Times New Roman"/>
          <w:sz w:val="24"/>
          <w:szCs w:val="24"/>
        </w:rPr>
        <w:lastRenderedPageBreak/>
        <w:t>применением подпорных стенок, стеновых блоков, облицовкой плитами и омоноличиванием швов, т.п.</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8"/>
          <w:szCs w:val="28"/>
        </w:rPr>
        <w:t>19.16.8.</w:t>
      </w:r>
      <w:r w:rsidRPr="0022146B">
        <w:rPr>
          <w:rFonts w:ascii="Times New Roman" w:hAnsi="Times New Roman" w:cs="Times New Roman"/>
          <w:sz w:val="28"/>
          <w:szCs w:val="28"/>
        </w:rPr>
        <w:tab/>
      </w:r>
      <w:r w:rsidRPr="0022146B">
        <w:rPr>
          <w:rFonts w:ascii="Times New Roman" w:hAnsi="Times New Roman" w:cs="Times New Roman"/>
          <w:sz w:val="24"/>
          <w:szCs w:val="24"/>
        </w:rPr>
        <w:t xml:space="preserve">Подпорные стенки следует проектировать с учетом конструкций и разницы высот сопрягаемых террас в зависимости от каждого конкретного проектного решения. </w:t>
      </w:r>
    </w:p>
    <w:p w:rsidR="001C7C98" w:rsidRPr="0022146B" w:rsidRDefault="001C7C98" w:rsidP="001C7C98">
      <w:pPr>
        <w:widowControl w:val="0"/>
        <w:autoSpaceDE w:val="0"/>
        <w:autoSpaceDN w:val="0"/>
        <w:adjustRightInd w:val="0"/>
        <w:spacing w:after="0" w:line="240" w:lineRule="auto"/>
        <w:jc w:val="both"/>
        <w:rPr>
          <w:rFonts w:ascii="Times New Roman" w:hAnsi="Times New Roman" w:cs="Times New Roman"/>
          <w:sz w:val="24"/>
          <w:szCs w:val="24"/>
        </w:rPr>
      </w:pPr>
      <w:r w:rsidRPr="0022146B">
        <w:rPr>
          <w:rFonts w:ascii="Times New Roman" w:hAnsi="Times New Roman" w:cs="Times New Roman"/>
          <w:sz w:val="28"/>
          <w:szCs w:val="28"/>
        </w:rPr>
        <w:t xml:space="preserve">         19.16.9.</w:t>
      </w:r>
      <w:r w:rsidRPr="0022146B">
        <w:rPr>
          <w:rFonts w:ascii="Times New Roman" w:hAnsi="Times New Roman" w:cs="Times New Roman"/>
          <w:sz w:val="28"/>
          <w:szCs w:val="28"/>
        </w:rPr>
        <w:tab/>
      </w:r>
      <w:r w:rsidRPr="0022146B">
        <w:rPr>
          <w:rFonts w:ascii="Times New Roman" w:hAnsi="Times New Roman" w:cs="Times New Roman"/>
          <w:sz w:val="24"/>
          <w:szCs w:val="24"/>
        </w:rPr>
        <w:t>Следует предусматривать ограждение подпорных стенок и верхних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решения.</w:t>
      </w:r>
    </w:p>
    <w:p w:rsidR="001C7C98" w:rsidRPr="0022146B" w:rsidRDefault="001C7C98" w:rsidP="001C7C98">
      <w:pPr>
        <w:widowControl w:val="0"/>
        <w:autoSpaceDE w:val="0"/>
        <w:autoSpaceDN w:val="0"/>
        <w:adjustRightInd w:val="0"/>
        <w:spacing w:after="0" w:line="240" w:lineRule="auto"/>
        <w:jc w:val="both"/>
        <w:rPr>
          <w:rFonts w:ascii="Times New Roman" w:hAnsi="Times New Roman" w:cs="Times New Roman"/>
          <w:sz w:val="24"/>
          <w:szCs w:val="24"/>
        </w:rPr>
      </w:pPr>
    </w:p>
    <w:p w:rsidR="001C7C98" w:rsidRPr="00FE4F73" w:rsidRDefault="001C7C98" w:rsidP="001C7C98">
      <w:pPr>
        <w:widowControl w:val="0"/>
        <w:autoSpaceDE w:val="0"/>
        <w:autoSpaceDN w:val="0"/>
        <w:adjustRightInd w:val="0"/>
        <w:spacing w:after="0" w:line="240" w:lineRule="auto"/>
        <w:jc w:val="center"/>
        <w:rPr>
          <w:rFonts w:ascii="Times New Roman" w:hAnsi="Times New Roman" w:cs="Times New Roman"/>
          <w:b/>
          <w:bCs/>
          <w:sz w:val="24"/>
          <w:szCs w:val="24"/>
        </w:rPr>
      </w:pPr>
      <w:r w:rsidRPr="00FE4F73">
        <w:rPr>
          <w:rFonts w:ascii="Times New Roman" w:hAnsi="Times New Roman" w:cs="Times New Roman"/>
          <w:b/>
          <w:bCs/>
          <w:sz w:val="24"/>
          <w:szCs w:val="24"/>
        </w:rPr>
        <w:t>20.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1C7C98" w:rsidRPr="00FE4F73" w:rsidRDefault="001C7C98" w:rsidP="001C7C98">
      <w:pPr>
        <w:widowControl w:val="0"/>
        <w:autoSpaceDE w:val="0"/>
        <w:autoSpaceDN w:val="0"/>
        <w:adjustRightInd w:val="0"/>
        <w:spacing w:after="0" w:line="240" w:lineRule="auto"/>
        <w:jc w:val="center"/>
        <w:rPr>
          <w:rFonts w:ascii="Times New Roman" w:hAnsi="Times New Roman" w:cs="Times New Roman"/>
          <w:b/>
          <w:bCs/>
          <w:sz w:val="24"/>
          <w:szCs w:val="24"/>
        </w:rPr>
      </w:pPr>
      <w:r w:rsidRPr="00FE4F73">
        <w:rPr>
          <w:rFonts w:ascii="Times New Roman" w:hAnsi="Times New Roman" w:cs="Times New Roman"/>
          <w:b/>
          <w:bCs/>
          <w:sz w:val="24"/>
          <w:szCs w:val="24"/>
        </w:rPr>
        <w:t xml:space="preserve"> в содержании прилегающих территорий</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bCs/>
          <w:sz w:val="24"/>
          <w:szCs w:val="24"/>
        </w:rPr>
      </w:pP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4"/>
          <w:szCs w:val="24"/>
        </w:rPr>
        <w:t xml:space="preserve"> 20.1.</w:t>
      </w:r>
      <w:r w:rsidRPr="0022146B">
        <w:rPr>
          <w:rFonts w:ascii="Times New Roman" w:hAnsi="Times New Roman" w:cs="Times New Roman"/>
          <w:sz w:val="24"/>
          <w:szCs w:val="24"/>
        </w:rPr>
        <w:tab/>
        <w:t>В подготовке и реализации дизайн-проектов дворовых территорий, комплексных проектов  благоустройства общественных территорий  и целях повышения эффективности расходов на их благоустройство и качество реализуемых проектов, а также обеспечения сохранности созданных объектов благоустройство, принимают участие жители сельскогопоселения.</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4"/>
          <w:szCs w:val="24"/>
        </w:rPr>
        <w:t xml:space="preserve"> 20.2.</w:t>
      </w:r>
      <w:r w:rsidRPr="0022146B">
        <w:rPr>
          <w:rFonts w:ascii="Times New Roman" w:hAnsi="Times New Roman" w:cs="Times New Roman"/>
          <w:sz w:val="24"/>
          <w:szCs w:val="24"/>
        </w:rPr>
        <w:tab/>
        <w:t>Участие жителей сельскогопоселения может быть прямым, путем подачи в администрацию поселения предложений по благоустройству дворовых и (или) общественных территорий или опосредованным через общественные организации, в том числе организации, объединяющие профессиональных проектировщиков - архитекторов, дизайнеров, а также ассоциации и объединения предпринимателей.</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4"/>
          <w:szCs w:val="24"/>
        </w:rPr>
        <w:t xml:space="preserve"> 20.3.</w:t>
      </w:r>
      <w:r w:rsidRPr="0022146B">
        <w:rPr>
          <w:rFonts w:ascii="Times New Roman" w:hAnsi="Times New Roman" w:cs="Times New Roman"/>
          <w:sz w:val="24"/>
          <w:szCs w:val="24"/>
        </w:rPr>
        <w:tab/>
        <w:t>Участие (финансовое и (или) трудовое) жителей сельскогопоселения в реализации мероприятий по благоустройству дворовой территории осуществляется как в рамках минимального перечня работ по благоустройству, так и дополнительного перечня. Дизайн-проект создается для каждой дворовой территории.</w:t>
      </w:r>
    </w:p>
    <w:p w:rsidR="001C7C98" w:rsidRPr="0022146B" w:rsidRDefault="001C7C98" w:rsidP="001C7C98">
      <w:pPr>
        <w:widowControl w:val="0"/>
        <w:autoSpaceDE w:val="0"/>
        <w:autoSpaceDN w:val="0"/>
        <w:adjustRightInd w:val="0"/>
        <w:spacing w:after="0" w:line="240" w:lineRule="auto"/>
        <w:jc w:val="both"/>
        <w:rPr>
          <w:rFonts w:ascii="Times New Roman" w:hAnsi="Times New Roman" w:cs="Times New Roman"/>
          <w:sz w:val="24"/>
          <w:szCs w:val="24"/>
        </w:rPr>
      </w:pPr>
      <w:r w:rsidRPr="0022146B">
        <w:rPr>
          <w:rFonts w:ascii="Times New Roman" w:hAnsi="Times New Roman" w:cs="Times New Roman"/>
          <w:sz w:val="24"/>
          <w:szCs w:val="24"/>
        </w:rPr>
        <w:t xml:space="preserve">            20.4.</w:t>
      </w:r>
      <w:r w:rsidRPr="0022146B">
        <w:rPr>
          <w:rFonts w:ascii="Times New Roman" w:hAnsi="Times New Roman" w:cs="Times New Roman"/>
          <w:sz w:val="24"/>
          <w:szCs w:val="24"/>
        </w:rPr>
        <w:tab/>
        <w:t>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жителей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муниципально-частного партнерства.</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20.5. В перечень видов работ по содержанию прилегающих территорий  включается:</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а) содержание покрытия прилегающей территории в летний и зимний периоды, в том числе:</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очистку и подметание прилегающей территории;</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мойку прилегающей территории;</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посыпку и обработку прилегающей территории противогололедными средствами;</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укладку свежевыпавшего снега в валы или кучи;</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текущий ремонт;</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б) содержание газонов, в том числе:</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прочесывание поверхности железными граблями;</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покос травостоя;</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сгребание и уборку скошенной травы и листвы;</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lastRenderedPageBreak/>
        <w:t>очистку от мусора;</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полив;</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в) содержание деревьев и кустарников, в том числе:</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обрезку сухих сучьев и мелкой суши;</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сбор срезанных ветвей;</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прополку и рыхление приствольных лунок;</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полив в приствольные лунки;</w:t>
      </w:r>
    </w:p>
    <w:p w:rsidR="001C7C98" w:rsidRPr="0022146B" w:rsidRDefault="001C7C98" w:rsidP="001C7C98">
      <w:pPr>
        <w:widowControl w:val="0"/>
        <w:autoSpaceDE w:val="0"/>
        <w:autoSpaceDN w:val="0"/>
        <w:adjustRightInd w:val="0"/>
        <w:spacing w:after="0" w:line="240" w:lineRule="auto"/>
        <w:jc w:val="both"/>
        <w:rPr>
          <w:rFonts w:ascii="Times New Roman" w:hAnsi="Times New Roman" w:cs="Times New Roman"/>
          <w:sz w:val="24"/>
          <w:szCs w:val="24"/>
        </w:rPr>
      </w:pPr>
      <w:r w:rsidRPr="0022146B">
        <w:rPr>
          <w:rFonts w:ascii="Times New Roman" w:hAnsi="Times New Roman" w:cs="Times New Roman"/>
          <w:sz w:val="24"/>
          <w:szCs w:val="24"/>
        </w:rPr>
        <w:t xml:space="preserve">      4) содержание иных элементов благоустройства, в том числе по видам работ:</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очистку;</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текущий ремонт.</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20.6. Порядок выполнения работ по содержанию объектов благоустройства определяет:</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а) размер прилегающей территории для различного вида объектов, зданий, строений, сооружений, элементов благоустройства, обязанность по содержанию которой возлагается на собственников и (или) иных законных владельцев зданий, строений, сооружений, земельных участков;</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б) описание работ по содержанию прилегающих территорий;</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в) периодичность выполнения работ по содержанию прилегающих территорий.</w:t>
      </w:r>
    </w:p>
    <w:p w:rsidR="001C7C98" w:rsidRPr="0022146B" w:rsidRDefault="001C7C98" w:rsidP="001C7C98">
      <w:pPr>
        <w:widowControl w:val="0"/>
        <w:autoSpaceDE w:val="0"/>
        <w:autoSpaceDN w:val="0"/>
        <w:adjustRightInd w:val="0"/>
        <w:spacing w:after="0" w:line="240" w:lineRule="auto"/>
        <w:jc w:val="both"/>
        <w:rPr>
          <w:rFonts w:ascii="Times New Roman" w:hAnsi="Times New Roman" w:cs="Times New Roman"/>
          <w:sz w:val="24"/>
          <w:szCs w:val="24"/>
        </w:rPr>
      </w:pPr>
    </w:p>
    <w:p w:rsidR="001C7C98" w:rsidRPr="0022146B" w:rsidRDefault="001C7C98" w:rsidP="001C7C98">
      <w:pPr>
        <w:widowControl w:val="0"/>
        <w:autoSpaceDE w:val="0"/>
        <w:autoSpaceDN w:val="0"/>
        <w:adjustRightInd w:val="0"/>
        <w:spacing w:after="0" w:line="240" w:lineRule="auto"/>
        <w:jc w:val="both"/>
        <w:rPr>
          <w:rFonts w:ascii="Times New Roman" w:hAnsi="Times New Roman" w:cs="Times New Roman"/>
          <w:bCs/>
          <w:sz w:val="24"/>
          <w:szCs w:val="24"/>
        </w:rPr>
      </w:pPr>
    </w:p>
    <w:p w:rsidR="001C7C98" w:rsidRPr="00FE4F73" w:rsidRDefault="001C7C98" w:rsidP="001C7C98">
      <w:pPr>
        <w:widowControl w:val="0"/>
        <w:autoSpaceDE w:val="0"/>
        <w:autoSpaceDN w:val="0"/>
        <w:adjustRightInd w:val="0"/>
        <w:spacing w:after="0" w:line="240" w:lineRule="auto"/>
        <w:jc w:val="center"/>
        <w:rPr>
          <w:rFonts w:ascii="Times New Roman" w:hAnsi="Times New Roman" w:cs="Times New Roman"/>
          <w:b/>
          <w:bCs/>
          <w:sz w:val="24"/>
          <w:szCs w:val="24"/>
        </w:rPr>
      </w:pPr>
      <w:r w:rsidRPr="00FE4F73">
        <w:rPr>
          <w:rFonts w:ascii="Times New Roman" w:hAnsi="Times New Roman" w:cs="Times New Roman"/>
          <w:b/>
          <w:bCs/>
          <w:sz w:val="24"/>
          <w:szCs w:val="24"/>
        </w:rPr>
        <w:t>21. Определение границ прилегающих территорий в соответствии с порядком, установленным законом субъекта Российской Федерации</w:t>
      </w:r>
    </w:p>
    <w:p w:rsidR="001C7C98" w:rsidRPr="0022146B" w:rsidRDefault="001C7C98" w:rsidP="001C7C98">
      <w:pPr>
        <w:widowControl w:val="0"/>
        <w:autoSpaceDE w:val="0"/>
        <w:autoSpaceDN w:val="0"/>
        <w:adjustRightInd w:val="0"/>
        <w:spacing w:after="0" w:line="240" w:lineRule="auto"/>
        <w:jc w:val="both"/>
        <w:rPr>
          <w:rFonts w:ascii="Times New Roman" w:hAnsi="Times New Roman" w:cs="Times New Roman"/>
          <w:sz w:val="24"/>
          <w:szCs w:val="24"/>
        </w:rPr>
      </w:pP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21.1. Правилами благоустройства территории Пектубаевского сельского поселения  предусмотрено участие, в том числе финансовое, собственников и (или) иных законных владельцев зданий, строений, сооружений, земельных участков в содержании прилегающих территорий. Соответственно,  в правила благоустройства территории Пектубаевского сельского поселения включается положение, регулирующее вопрос определения границ прилегающих территорий в соответствии с порядком, установленным законом субъекта Российской Федерации.</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21.2. Границы прилегающей территории к зданию, строению, сооружению, земельному участку следует устанавливать дифференцированно исходя из площади, расположения, вида разрешенного использования и функционального назначения здания, строения, сооружения, земельного участка или их групп, а также их площади и протяженности границы, а также требований, установленных законом субъекта Российской Федерации.</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21.3. В правилах благоустройства территории Пектубаевского сельского поселения   включается порядок определения размеров прилегающих территорий, в том числе к следующим объектам:</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а) многоквартирным жилым домам, в том числе к многоквартирным малоэтажным, среднеэтажным и многоэтажным жилым домам;</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б) индивидуальным жилым домам, жилым домам блокированной застройки;</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в) объектам социального обслуживания, здравоохранения, образования, культуры, физической культуры и спорта;</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г) объектам банковской и страховой деятельности, бытового обслуживания;</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д) зданиям и строениям религиозного назначения;</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е) некапитальным строениям, сооружениям;</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ж) подъездам к автомобильным дорогам общего пользования и съездам с них;</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з) наземным частям линейных объектов инженерной инфраструктуры;</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 xml:space="preserve">к) земельным участкам с разрешенным использованием: для передвижного жилья, индивидуального жилищного строительства, ведения личного подсобного хозяйства, ведения </w:t>
      </w:r>
      <w:r w:rsidRPr="0022146B">
        <w:rPr>
          <w:rFonts w:ascii="Times New Roman" w:hAnsi="Times New Roman" w:cs="Times New Roman"/>
          <w:sz w:val="24"/>
          <w:szCs w:val="24"/>
        </w:rPr>
        <w:lastRenderedPageBreak/>
        <w:t>садоводства и огородничества;</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л) объектам, в отношении которых фактический размер прилегающей территории меньше размера прилегающей территории, установленного правилами благоустройства территории  поселения  для соответствующих видов объектов.</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rPr>
      </w:pPr>
      <w:r w:rsidRPr="0022146B">
        <w:rPr>
          <w:rFonts w:ascii="Times New Roman" w:hAnsi="Times New Roman" w:cs="Times New Roman"/>
        </w:rPr>
        <w:t xml:space="preserve"> 21.4.</w:t>
      </w:r>
      <w:r w:rsidRPr="0022146B">
        <w:rPr>
          <w:rFonts w:ascii="Times New Roman" w:hAnsi="Times New Roman" w:cs="Times New Roman"/>
        </w:rPr>
        <w:tab/>
      </w:r>
      <w:r w:rsidRPr="0022146B">
        <w:rPr>
          <w:rFonts w:ascii="Times New Roman" w:hAnsi="Times New Roman" w:cs="Times New Roman"/>
          <w:sz w:val="24"/>
          <w:szCs w:val="24"/>
        </w:rPr>
        <w:t>Границу прилегающих территорий рекомендуется определять:</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 на улицах с двухсторонней застройкой по длине занимаемого участка, по ширине - до оси проезжей части улицы;</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 на строительных площадках - территория не менее 15 метров от ограждения стройки по всему периметру;</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 для некапитальных объектов торговли, общественного питания и бытового обслуживания населения - в радиусе не менее 10 метров.</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21.5. При определении размера прилегающей территории следует не допускать:</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а) пересечение границ прилегающих территорий;</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б) использование прилегающих территорий в целях осуществления хозяйственной деятельности, в том числе обустройства мест складирования, размещения инженерного оборудования, загрузочных площадок, автостоянок и парковок, экспозиции товаров;</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в) ограждение прилегающей территории;</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г) установление размера прилегающей территории для подъездов (съездов) с автомобильных дорог общего пользования, превышающего размер прилегающей территории объекта, к которому подъезд (съезд) обеспечивает доступность;</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д) установление размера прилегающей территории, превышающего размер охранной зоны линейного объекта.</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21.6. Не следует включать в границы прилегающей территории:</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а) отдельные части, фрагменты элементов благоустройства;</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б) объекты транспортной инфраструктуры;</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в) земельные участки, на которых расположены объекты социального обслуживания и оказания социальной помощи населению, здравоохранения, образования, культуры, физической культуры и спорта;</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г) зоны с особыми условиями использования объектов инженерной инфраструктуры;</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д) водные объекты.</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rPr>
      </w:pPr>
      <w:r w:rsidRPr="0022146B">
        <w:rPr>
          <w:rFonts w:ascii="Times New Roman" w:hAnsi="Times New Roman" w:cs="Times New Roman"/>
        </w:rPr>
        <w:t>21.7.</w:t>
      </w:r>
      <w:r w:rsidRPr="0022146B">
        <w:rPr>
          <w:rFonts w:ascii="Times New Roman" w:hAnsi="Times New Roman" w:cs="Times New Roman"/>
        </w:rPr>
        <w:tab/>
      </w:r>
      <w:r w:rsidRPr="0022146B">
        <w:rPr>
          <w:rFonts w:ascii="Times New Roman" w:hAnsi="Times New Roman" w:cs="Times New Roman"/>
          <w:sz w:val="24"/>
          <w:szCs w:val="24"/>
        </w:rPr>
        <w:t>Содержание и уборка скверов и прилегающих к ним тротуаров, проездов и газонов  осуществляется органом местного самоуправления.</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rPr>
        <w:t>21.8.</w:t>
      </w:r>
      <w:r w:rsidRPr="0022146B">
        <w:rPr>
          <w:rFonts w:ascii="Times New Roman" w:hAnsi="Times New Roman" w:cs="Times New Roman"/>
        </w:rPr>
        <w:tab/>
      </w:r>
      <w:r w:rsidRPr="0022146B">
        <w:rPr>
          <w:rFonts w:ascii="Times New Roman" w:hAnsi="Times New Roman" w:cs="Times New Roman"/>
          <w:sz w:val="24"/>
          <w:szCs w:val="24"/>
        </w:rPr>
        <w:t>Содержание и уборка садов, скверов,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21.9. Требования к подготовке и определению схемы границ прилегающих территорий устанавливается в нормативном правовом акте субъекта Российской Федерации.</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Подготовку и формирование схемы границ прилегающих территорий следует осуществлять, в том числе, в электронной форме.</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7C98" w:rsidRPr="00FE4F73" w:rsidRDefault="001C7C98" w:rsidP="001C7C98">
      <w:pPr>
        <w:widowControl w:val="0"/>
        <w:autoSpaceDE w:val="0"/>
        <w:autoSpaceDN w:val="0"/>
        <w:adjustRightInd w:val="0"/>
        <w:spacing w:after="0" w:line="240" w:lineRule="auto"/>
        <w:jc w:val="center"/>
        <w:rPr>
          <w:rFonts w:ascii="Times New Roman" w:hAnsi="Times New Roman" w:cs="Times New Roman"/>
          <w:b/>
          <w:bCs/>
          <w:sz w:val="24"/>
          <w:szCs w:val="24"/>
        </w:rPr>
      </w:pPr>
      <w:r w:rsidRPr="00FE4F73">
        <w:rPr>
          <w:rFonts w:ascii="Times New Roman" w:hAnsi="Times New Roman" w:cs="Times New Roman"/>
          <w:b/>
          <w:bCs/>
          <w:sz w:val="24"/>
          <w:szCs w:val="24"/>
        </w:rPr>
        <w:t>22. Праздничное оформление территории</w:t>
      </w:r>
    </w:p>
    <w:p w:rsidR="001C7C98" w:rsidRPr="00FE4F73" w:rsidRDefault="001C7C98" w:rsidP="001C7C98">
      <w:pPr>
        <w:widowControl w:val="0"/>
        <w:autoSpaceDE w:val="0"/>
        <w:autoSpaceDN w:val="0"/>
        <w:adjustRightInd w:val="0"/>
        <w:spacing w:after="0" w:line="240" w:lineRule="auto"/>
        <w:jc w:val="center"/>
        <w:rPr>
          <w:rFonts w:ascii="Times New Roman" w:hAnsi="Times New Roman" w:cs="Times New Roman"/>
          <w:b/>
          <w:bCs/>
          <w:sz w:val="24"/>
          <w:szCs w:val="24"/>
        </w:rPr>
      </w:pPr>
      <w:r w:rsidRPr="00FE4F73">
        <w:rPr>
          <w:rFonts w:ascii="Times New Roman" w:hAnsi="Times New Roman" w:cs="Times New Roman"/>
          <w:b/>
          <w:bCs/>
          <w:sz w:val="24"/>
          <w:szCs w:val="24"/>
        </w:rPr>
        <w:t xml:space="preserve"> Пектубаевского сельского поселения </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lastRenderedPageBreak/>
        <w:t>22.1. Праздничное и (или) тематическое оформление Пектубаевского сельского поселения осуществляется по решению администрации поселения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22.2. В перечень объектов праздничного оформления  включаются:</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а) площади, улицы, бульвары, мостовые сооружения, магистрали;</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б) места массовых гуляний, парки, скверы, набережные;</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в) фасады зданий;</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д) наземный общественный пассажирский транспорт, территории и фасады зданий, строений и сооружений транспортной инфраструктуры.</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22.3. К элементам праздничного оформления относятся:</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а) текстильные или нетканые изделия, в том числе с нанесенными на их поверхности графическими изображениями;</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б) объемно-декоративные сооружения, имеющие несущую конструкцию и внешнее оформление, соответствующее тематике мероприятия;</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в) мультимедийное и проекционное оборудование, предназначенное для трансляции текстовой, звуковой, графической и видеоинформации;</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г) праздничное освещение (иллюминация) улиц, площадей, фасадов зданий и сооружений, в том числе:</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праздничная подсветка фасадов зданий;</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иллюминационные гирлянды и кронштейны;</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художественно-декоративное оформление на тросовых конструкциях, расположенных между зданиями или опорами наружного сельскогоосвещения и контактной сети;</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подсветка зеленых насаждений;</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праздничное и тематическое оформление пассажирского транспорта;</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государственные и муниципальные флаги, государственная и муниципальная символика;</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декоративные флаги, флажки, стяги;</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информационные и тематические материалы на рекламных конструкциях;</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22.4. Для праздничного оформления Пектубаевского сельского поселения  следует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 Оформление зданий, сооружений рекомендуется осуществлять их владельцами в рамках концепции праздничного оформления территории сельского поселения.</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rPr>
        <w:t>22.5.</w:t>
      </w:r>
      <w:r w:rsidRPr="0022146B">
        <w:rPr>
          <w:rFonts w:ascii="Times New Roman" w:hAnsi="Times New Roman" w:cs="Times New Roman"/>
        </w:rPr>
        <w:tab/>
      </w:r>
      <w:r w:rsidRPr="0022146B">
        <w:rPr>
          <w:rFonts w:ascii="Times New Roman" w:hAnsi="Times New Roman" w:cs="Times New Roman"/>
          <w:sz w:val="24"/>
          <w:szCs w:val="24"/>
        </w:rPr>
        <w:t>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 поселения.</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22.6. При проектировании и установке элементов праздничного и (или) тематического оформления следует обеспечивать сохранение средств регулирования дорожного движения, без ухудшения их видимости для всех участников дорожного движения.</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 xml:space="preserve">22.7. При проектировании элементов праздничного и (или) тематического оформления следует предусматривать меры по их безопасной утилизации по окончании эксплуатации, с </w:t>
      </w:r>
      <w:r w:rsidRPr="0022146B">
        <w:rPr>
          <w:rFonts w:ascii="Times New Roman" w:hAnsi="Times New Roman" w:cs="Times New Roman"/>
          <w:sz w:val="24"/>
          <w:szCs w:val="24"/>
        </w:rPr>
        <w:lastRenderedPageBreak/>
        <w:t>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rPr>
        <w:t>22.8.</w:t>
      </w:r>
      <w:r w:rsidRPr="0022146B">
        <w:rPr>
          <w:rFonts w:ascii="Times New Roman" w:hAnsi="Times New Roman" w:cs="Times New Roman"/>
        </w:rPr>
        <w:tab/>
      </w:r>
      <w:r w:rsidRPr="0022146B">
        <w:rPr>
          <w:rFonts w:ascii="Times New Roman" w:hAnsi="Times New Roman" w:cs="Times New Roman"/>
          <w:sz w:val="24"/>
          <w:szCs w:val="24"/>
        </w:rPr>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 xml:space="preserve">22.9. При проведении праздничных и иных массовых мероприятий следует предусмотреть обязанность их организаторов обеспечить уборку места проведения мероприятия и прилегающих к нему территорий, а также восстановить поврежденные элементы благоустройства. </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rPr>
      </w:pPr>
      <w:r w:rsidRPr="0022146B">
        <w:rPr>
          <w:rFonts w:ascii="Times New Roman" w:hAnsi="Times New Roman" w:cs="Times New Roman"/>
        </w:rPr>
        <w:t>22.10.</w:t>
      </w:r>
      <w:r w:rsidRPr="0022146B">
        <w:rPr>
          <w:rFonts w:ascii="Times New Roman" w:hAnsi="Times New Roman" w:cs="Times New Roman"/>
        </w:rPr>
        <w:tab/>
      </w:r>
      <w:r w:rsidRPr="0022146B">
        <w:rPr>
          <w:rFonts w:ascii="Times New Roman" w:hAnsi="Times New Roman" w:cs="Times New Roman"/>
          <w:sz w:val="24"/>
          <w:szCs w:val="24"/>
        </w:rPr>
        <w:t>Работы, связанные с проведением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поселения в пределах средств, предусмотренных на эти цели в бюджете сельского поселения.</w:t>
      </w:r>
    </w:p>
    <w:p w:rsidR="001C7C98" w:rsidRPr="0022146B" w:rsidRDefault="001C7C98" w:rsidP="001C7C98">
      <w:pPr>
        <w:widowControl w:val="0"/>
        <w:autoSpaceDE w:val="0"/>
        <w:autoSpaceDN w:val="0"/>
        <w:adjustRightInd w:val="0"/>
        <w:spacing w:after="0" w:line="240" w:lineRule="auto"/>
        <w:jc w:val="both"/>
        <w:rPr>
          <w:rFonts w:ascii="Times New Roman" w:hAnsi="Times New Roman" w:cs="Times New Roman"/>
          <w:bCs/>
          <w:sz w:val="24"/>
          <w:szCs w:val="24"/>
        </w:rPr>
      </w:pPr>
      <w:r w:rsidRPr="0022146B">
        <w:rPr>
          <w:rFonts w:ascii="Times New Roman" w:hAnsi="Times New Roman" w:cs="Times New Roman"/>
          <w:sz w:val="24"/>
          <w:szCs w:val="24"/>
        </w:rPr>
        <w:t xml:space="preserve"> </w:t>
      </w:r>
    </w:p>
    <w:p w:rsidR="001C7C98" w:rsidRPr="0022146B" w:rsidRDefault="001C7C98" w:rsidP="001C7C98">
      <w:pPr>
        <w:widowControl w:val="0"/>
        <w:autoSpaceDE w:val="0"/>
        <w:autoSpaceDN w:val="0"/>
        <w:adjustRightInd w:val="0"/>
        <w:spacing w:after="0" w:line="240" w:lineRule="auto"/>
        <w:jc w:val="both"/>
        <w:rPr>
          <w:rFonts w:ascii="Times New Roman" w:hAnsi="Times New Roman" w:cs="Times New Roman"/>
          <w:bCs/>
          <w:sz w:val="24"/>
          <w:szCs w:val="24"/>
        </w:rPr>
      </w:pPr>
    </w:p>
    <w:p w:rsidR="001C7C98" w:rsidRPr="00FE4F73" w:rsidRDefault="001C7C98" w:rsidP="001C7C98">
      <w:pPr>
        <w:widowControl w:val="0"/>
        <w:autoSpaceDE w:val="0"/>
        <w:autoSpaceDN w:val="0"/>
        <w:adjustRightInd w:val="0"/>
        <w:spacing w:after="0" w:line="240" w:lineRule="auto"/>
        <w:jc w:val="center"/>
        <w:rPr>
          <w:rFonts w:ascii="Times New Roman" w:hAnsi="Times New Roman" w:cs="Times New Roman"/>
          <w:b/>
          <w:bCs/>
          <w:sz w:val="24"/>
          <w:szCs w:val="24"/>
        </w:rPr>
      </w:pPr>
      <w:r w:rsidRPr="00FE4F73">
        <w:rPr>
          <w:rFonts w:ascii="Times New Roman" w:hAnsi="Times New Roman" w:cs="Times New Roman"/>
          <w:b/>
          <w:bCs/>
          <w:sz w:val="24"/>
          <w:szCs w:val="24"/>
        </w:rPr>
        <w:t xml:space="preserve">23. Порядок участия граждан и организаций в реализации мероприятий по благоустройству территории Пектубаевского сельского поселения </w:t>
      </w:r>
    </w:p>
    <w:p w:rsidR="001C7C98" w:rsidRPr="0022146B" w:rsidRDefault="001C7C98" w:rsidP="001C7C98">
      <w:pPr>
        <w:widowControl w:val="0"/>
        <w:autoSpaceDE w:val="0"/>
        <w:autoSpaceDN w:val="0"/>
        <w:adjustRightInd w:val="0"/>
        <w:spacing w:after="0" w:line="240" w:lineRule="auto"/>
        <w:jc w:val="center"/>
        <w:rPr>
          <w:rFonts w:ascii="Times New Roman" w:hAnsi="Times New Roman" w:cs="Times New Roman"/>
          <w:bCs/>
          <w:sz w:val="24"/>
          <w:szCs w:val="24"/>
        </w:rPr>
      </w:pPr>
    </w:p>
    <w:p w:rsidR="001C7C98" w:rsidRPr="0022146B" w:rsidRDefault="001C7C98" w:rsidP="001C7C98">
      <w:pPr>
        <w:widowControl w:val="0"/>
        <w:suppressAutoHyphens/>
        <w:autoSpaceDE w:val="0"/>
        <w:autoSpaceDN w:val="0"/>
        <w:adjustRightInd w:val="0"/>
        <w:spacing w:after="0" w:line="240" w:lineRule="auto"/>
        <w:ind w:left="1429" w:hanging="720"/>
        <w:jc w:val="both"/>
        <w:rPr>
          <w:rFonts w:ascii="Times New Roman" w:hAnsi="Times New Roman" w:cs="Times New Roman"/>
        </w:rPr>
      </w:pPr>
      <w:r w:rsidRPr="0022146B">
        <w:rPr>
          <w:rFonts w:ascii="Times New Roman" w:hAnsi="Times New Roman" w:cs="Times New Roman"/>
          <w:sz w:val="24"/>
          <w:szCs w:val="24"/>
        </w:rPr>
        <w:t xml:space="preserve"> 23.1.</w:t>
      </w:r>
      <w:r w:rsidRPr="0022146B">
        <w:rPr>
          <w:rFonts w:ascii="Times New Roman" w:hAnsi="Times New Roman" w:cs="Times New Roman"/>
          <w:sz w:val="24"/>
          <w:szCs w:val="24"/>
        </w:rPr>
        <w:tab/>
        <w:t>Общие положения. Задачи, польза и формы                  общественного участия.</w:t>
      </w:r>
    </w:p>
    <w:p w:rsidR="001C7C98" w:rsidRPr="0022146B" w:rsidRDefault="001C7C98" w:rsidP="001C7C98">
      <w:pPr>
        <w:widowControl w:val="0"/>
        <w:suppressAutoHyphens/>
        <w:autoSpaceDE w:val="0"/>
        <w:autoSpaceDN w:val="0"/>
        <w:adjustRightInd w:val="0"/>
        <w:spacing w:after="0"/>
        <w:rPr>
          <w:rFonts w:ascii="Times New Roman" w:hAnsi="Times New Roman" w:cs="Times New Roman"/>
          <w:sz w:val="24"/>
          <w:szCs w:val="24"/>
        </w:rPr>
      </w:pP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 xml:space="preserve"> 23.1.1.</w:t>
      </w:r>
      <w:r w:rsidRPr="0022146B">
        <w:rPr>
          <w:rFonts w:ascii="Times New Roman" w:hAnsi="Times New Roman" w:cs="Times New Roman"/>
          <w:sz w:val="24"/>
          <w:szCs w:val="24"/>
        </w:rPr>
        <w:tab/>
        <w:t>Вовлеченность в принятие решений и реализацию проектов, реальный учет мнения всех субъектов сельскогоразвития,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 xml:space="preserve"> 23.1.2.</w:t>
      </w:r>
      <w:r w:rsidRPr="0022146B">
        <w:rPr>
          <w:rFonts w:ascii="Times New Roman" w:hAnsi="Times New Roman" w:cs="Times New Roman"/>
          <w:sz w:val="24"/>
          <w:szCs w:val="24"/>
        </w:rPr>
        <w:tab/>
        <w:t>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 xml:space="preserve"> 23.1.3.</w:t>
      </w:r>
      <w:r w:rsidRPr="0022146B">
        <w:rPr>
          <w:rFonts w:ascii="Times New Roman" w:hAnsi="Times New Roman" w:cs="Times New Roman"/>
          <w:sz w:val="24"/>
          <w:szCs w:val="24"/>
        </w:rPr>
        <w:tab/>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 xml:space="preserve"> 23.1.4.</w:t>
      </w:r>
      <w:r w:rsidRPr="0022146B">
        <w:rPr>
          <w:rFonts w:ascii="Times New Roman" w:hAnsi="Times New Roman" w:cs="Times New Roman"/>
          <w:sz w:val="24"/>
          <w:szCs w:val="24"/>
        </w:rPr>
        <w:tab/>
        <w:t>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1C7C98" w:rsidRPr="0022146B" w:rsidRDefault="001C7C98" w:rsidP="001C7C98">
      <w:pPr>
        <w:widowControl w:val="0"/>
        <w:suppressAutoHyphens/>
        <w:autoSpaceDE w:val="0"/>
        <w:autoSpaceDN w:val="0"/>
        <w:adjustRightInd w:val="0"/>
        <w:spacing w:after="0" w:line="240" w:lineRule="auto"/>
        <w:ind w:left="720"/>
        <w:jc w:val="both"/>
        <w:rPr>
          <w:rFonts w:ascii="Times New Roman" w:hAnsi="Times New Roman" w:cs="Times New Roman"/>
          <w:sz w:val="24"/>
          <w:szCs w:val="24"/>
        </w:rPr>
      </w:pP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4"/>
          <w:szCs w:val="24"/>
        </w:rPr>
        <w:t xml:space="preserve"> 23.2.</w:t>
      </w:r>
      <w:r w:rsidRPr="0022146B">
        <w:rPr>
          <w:rFonts w:ascii="Times New Roman" w:hAnsi="Times New Roman" w:cs="Times New Roman"/>
          <w:sz w:val="24"/>
          <w:szCs w:val="24"/>
        </w:rPr>
        <w:tab/>
        <w:t>Основные решения</w:t>
      </w:r>
    </w:p>
    <w:p w:rsidR="001C7C98" w:rsidRPr="0022146B" w:rsidRDefault="001C7C98" w:rsidP="001C7C98">
      <w:pPr>
        <w:widowControl w:val="0"/>
        <w:suppressAutoHyphens/>
        <w:autoSpaceDE w:val="0"/>
        <w:autoSpaceDN w:val="0"/>
        <w:adjustRightInd w:val="0"/>
        <w:spacing w:after="0"/>
        <w:rPr>
          <w:rFonts w:ascii="Times New Roman" w:hAnsi="Times New Roman" w:cs="Times New Roman"/>
          <w:sz w:val="24"/>
          <w:szCs w:val="24"/>
        </w:rPr>
      </w:pP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 xml:space="preserve">б) разработка внутренних регламентов, регулирующих процесс общественного соучастия; </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г)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1C7C98" w:rsidRPr="0022146B" w:rsidRDefault="001C7C98" w:rsidP="001C7C98">
      <w:pPr>
        <w:widowControl w:val="0"/>
        <w:suppressAutoHyphens/>
        <w:autoSpaceDE w:val="0"/>
        <w:autoSpaceDN w:val="0"/>
        <w:adjustRightInd w:val="0"/>
        <w:spacing w:after="0" w:line="240" w:lineRule="auto"/>
        <w:rPr>
          <w:rFonts w:ascii="Times New Roman" w:hAnsi="Times New Roman" w:cs="Times New Roman"/>
          <w:sz w:val="24"/>
          <w:szCs w:val="24"/>
        </w:rPr>
      </w:pP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4"/>
          <w:szCs w:val="24"/>
        </w:rPr>
        <w:t xml:space="preserve"> 23.3.</w:t>
      </w:r>
      <w:r w:rsidRPr="0022146B">
        <w:rPr>
          <w:rFonts w:ascii="Times New Roman" w:hAnsi="Times New Roman" w:cs="Times New Roman"/>
          <w:sz w:val="24"/>
          <w:szCs w:val="24"/>
        </w:rPr>
        <w:tab/>
        <w:t>Принципы организации общественного соучастия</w:t>
      </w:r>
    </w:p>
    <w:p w:rsidR="001C7C98" w:rsidRPr="0022146B" w:rsidRDefault="001C7C98" w:rsidP="001C7C98">
      <w:pPr>
        <w:widowControl w:val="0"/>
        <w:suppressAutoHyphens/>
        <w:autoSpaceDE w:val="0"/>
        <w:autoSpaceDN w:val="0"/>
        <w:adjustRightInd w:val="0"/>
        <w:spacing w:line="240" w:lineRule="auto"/>
        <w:rPr>
          <w:rFonts w:ascii="Times New Roman" w:hAnsi="Times New Roman" w:cs="Times New Roman"/>
          <w:sz w:val="24"/>
          <w:szCs w:val="24"/>
        </w:rPr>
      </w:pP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 xml:space="preserve"> 23.3.1.</w:t>
      </w:r>
      <w:r w:rsidRPr="0022146B">
        <w:rPr>
          <w:rFonts w:ascii="Times New Roman" w:hAnsi="Times New Roman" w:cs="Times New Roman"/>
          <w:sz w:val="24"/>
          <w:szCs w:val="24"/>
        </w:rPr>
        <w:tab/>
        <w:t>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 xml:space="preserve"> 23.3.2.</w:t>
      </w:r>
      <w:r w:rsidRPr="0022146B">
        <w:rPr>
          <w:rFonts w:ascii="Times New Roman" w:hAnsi="Times New Roman" w:cs="Times New Roman"/>
          <w:sz w:val="24"/>
          <w:szCs w:val="24"/>
        </w:rPr>
        <w:tab/>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 xml:space="preserve"> 23.3.3.</w:t>
      </w:r>
      <w:r w:rsidRPr="0022146B">
        <w:rPr>
          <w:rFonts w:ascii="Times New Roman" w:hAnsi="Times New Roman" w:cs="Times New Roman"/>
          <w:sz w:val="24"/>
          <w:szCs w:val="24"/>
        </w:rPr>
        <w:tab/>
        <w:t>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 xml:space="preserve"> 23.3.4.</w:t>
      </w:r>
      <w:r w:rsidRPr="0022146B">
        <w:rPr>
          <w:rFonts w:ascii="Times New Roman" w:hAnsi="Times New Roman" w:cs="Times New Roman"/>
          <w:sz w:val="24"/>
          <w:szCs w:val="24"/>
        </w:rPr>
        <w:tab/>
        <w:t>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рекомендуется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 xml:space="preserve"> 23.3.5.</w:t>
      </w:r>
      <w:r w:rsidRPr="0022146B">
        <w:rPr>
          <w:rFonts w:ascii="Times New Roman" w:hAnsi="Times New Roman" w:cs="Times New Roman"/>
          <w:sz w:val="24"/>
          <w:szCs w:val="24"/>
        </w:rPr>
        <w:tab/>
        <w:t xml:space="preserve">Следует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w:t>
      </w:r>
      <w:r w:rsidRPr="0022146B">
        <w:rPr>
          <w:rFonts w:ascii="Times New Roman" w:hAnsi="Times New Roman" w:cs="Times New Roman"/>
          <w:sz w:val="24"/>
          <w:szCs w:val="24"/>
        </w:rPr>
        <w:lastRenderedPageBreak/>
        <w:t>муниципальных ресурсах. Кроме того, рекомендуется обеспечить возможность публичного комментирования и обсуждения материалов проектов.</w:t>
      </w:r>
    </w:p>
    <w:p w:rsidR="001C7C98" w:rsidRPr="0022146B" w:rsidRDefault="001C7C98" w:rsidP="001C7C98">
      <w:pPr>
        <w:widowControl w:val="0"/>
        <w:suppressAutoHyphens/>
        <w:autoSpaceDE w:val="0"/>
        <w:autoSpaceDN w:val="0"/>
        <w:adjustRightInd w:val="0"/>
        <w:spacing w:after="0"/>
        <w:rPr>
          <w:rFonts w:ascii="Times New Roman" w:hAnsi="Times New Roman" w:cs="Times New Roman"/>
          <w:sz w:val="24"/>
          <w:szCs w:val="24"/>
        </w:rPr>
      </w:pP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4"/>
          <w:szCs w:val="24"/>
        </w:rPr>
        <w:t xml:space="preserve"> 23.4.</w:t>
      </w:r>
      <w:r w:rsidRPr="0022146B">
        <w:rPr>
          <w:rFonts w:ascii="Times New Roman" w:hAnsi="Times New Roman" w:cs="Times New Roman"/>
          <w:sz w:val="24"/>
          <w:szCs w:val="24"/>
        </w:rPr>
        <w:tab/>
        <w:t>Формы общественного соучастия</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 xml:space="preserve"> 23.4.1.</w:t>
      </w:r>
      <w:r w:rsidRPr="0022146B">
        <w:rPr>
          <w:rFonts w:ascii="Times New Roman" w:hAnsi="Times New Roman" w:cs="Times New Roman"/>
          <w:sz w:val="24"/>
          <w:szCs w:val="24"/>
        </w:rPr>
        <w:tab/>
        <w:t>Для осуществления участия граждан в процессе принятия решений и реализации проектов комплексного благоустройства определены следующие форматы:</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4"/>
          <w:szCs w:val="24"/>
        </w:rPr>
        <w:t xml:space="preserve"> 23.4.1.1.</w:t>
      </w:r>
      <w:r w:rsidRPr="0022146B">
        <w:rPr>
          <w:rFonts w:ascii="Times New Roman" w:hAnsi="Times New Roman" w:cs="Times New Roman"/>
          <w:sz w:val="24"/>
          <w:szCs w:val="24"/>
        </w:rPr>
        <w:tab/>
        <w:t>Совместное определение целей и задач по развитию территории, инвентаризация проблем и потенциалов среды;</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4"/>
          <w:szCs w:val="24"/>
        </w:rPr>
        <w:t>23.4.1.2.</w:t>
      </w:r>
      <w:r w:rsidRPr="0022146B">
        <w:rPr>
          <w:rFonts w:ascii="Times New Roman" w:hAnsi="Times New Roman" w:cs="Times New Roman"/>
          <w:sz w:val="24"/>
          <w:szCs w:val="24"/>
        </w:rPr>
        <w:tab/>
        <w:t>Определение основных видов активностей, функциональных зон и их взаимного расположения на выбранной территории;</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4"/>
          <w:szCs w:val="24"/>
        </w:rPr>
        <w:t xml:space="preserve"> 23.4.1.3.</w:t>
      </w:r>
      <w:r w:rsidRPr="0022146B">
        <w:rPr>
          <w:rFonts w:ascii="Times New Roman" w:hAnsi="Times New Roman" w:cs="Times New Roman"/>
          <w:sz w:val="24"/>
          <w:szCs w:val="24"/>
        </w:rPr>
        <w:tab/>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4"/>
          <w:szCs w:val="24"/>
        </w:rPr>
        <w:t xml:space="preserve"> 23.4.1.4.</w:t>
      </w:r>
      <w:r w:rsidRPr="0022146B">
        <w:rPr>
          <w:rFonts w:ascii="Times New Roman" w:hAnsi="Times New Roman" w:cs="Times New Roman"/>
          <w:sz w:val="24"/>
          <w:szCs w:val="24"/>
        </w:rPr>
        <w:tab/>
        <w:t>Консультации в выборе типов покрытий, с учетом функционального зонирования территории;</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4"/>
          <w:szCs w:val="24"/>
        </w:rPr>
        <w:t xml:space="preserve"> 23.4.1.5.</w:t>
      </w:r>
      <w:r w:rsidRPr="0022146B">
        <w:rPr>
          <w:rFonts w:ascii="Times New Roman" w:hAnsi="Times New Roman" w:cs="Times New Roman"/>
          <w:sz w:val="24"/>
          <w:szCs w:val="24"/>
        </w:rPr>
        <w:tab/>
        <w:t>Консультации по предполагаемым типам озеленения;</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4"/>
          <w:szCs w:val="24"/>
        </w:rPr>
        <w:t xml:space="preserve"> 23.4.1.6.</w:t>
      </w:r>
      <w:r w:rsidRPr="0022146B">
        <w:rPr>
          <w:rFonts w:ascii="Times New Roman" w:hAnsi="Times New Roman" w:cs="Times New Roman"/>
          <w:sz w:val="24"/>
          <w:szCs w:val="24"/>
        </w:rPr>
        <w:tab/>
        <w:t>Консультации по предполагаемым типам освещения и осветительного оборудования;</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4"/>
          <w:szCs w:val="24"/>
        </w:rPr>
        <w:t xml:space="preserve"> 23.4.1.7.</w:t>
      </w:r>
      <w:r w:rsidRPr="0022146B">
        <w:rPr>
          <w:rFonts w:ascii="Times New Roman" w:hAnsi="Times New Roman" w:cs="Times New Roman"/>
          <w:sz w:val="24"/>
          <w:szCs w:val="24"/>
        </w:rPr>
        <w:tab/>
        <w:t>Участие в разработке проекта, обсуждение решений с архитекторами, проектировщиками и другими профильными специалистами;</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4"/>
          <w:szCs w:val="24"/>
        </w:rPr>
        <w:t xml:space="preserve"> 23.4.1.8.</w:t>
      </w:r>
      <w:r w:rsidRPr="0022146B">
        <w:rPr>
          <w:rFonts w:ascii="Times New Roman" w:hAnsi="Times New Roman" w:cs="Times New Roman"/>
          <w:sz w:val="24"/>
          <w:szCs w:val="24"/>
        </w:rPr>
        <w:tab/>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4"/>
          <w:szCs w:val="24"/>
        </w:rPr>
        <w:t xml:space="preserve"> 23.4.1.9.</w:t>
      </w:r>
      <w:r w:rsidRPr="0022146B">
        <w:rPr>
          <w:rFonts w:ascii="Times New Roman" w:hAnsi="Times New Roman" w:cs="Times New Roman"/>
          <w:sz w:val="24"/>
          <w:szCs w:val="24"/>
        </w:rPr>
        <w:tab/>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4"/>
          <w:szCs w:val="24"/>
        </w:rPr>
        <w:t xml:space="preserve"> 23.4.1.10.</w:t>
      </w:r>
      <w:r w:rsidRPr="0022146B">
        <w:rPr>
          <w:rFonts w:ascii="Times New Roman" w:hAnsi="Times New Roman" w:cs="Times New Roman"/>
          <w:sz w:val="24"/>
          <w:szCs w:val="24"/>
        </w:rPr>
        <w:tab/>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 xml:space="preserve"> 23.4.2.</w:t>
      </w:r>
      <w:r w:rsidRPr="0022146B">
        <w:rPr>
          <w:rFonts w:ascii="Times New Roman" w:hAnsi="Times New Roman" w:cs="Times New Roman"/>
          <w:sz w:val="24"/>
          <w:szCs w:val="24"/>
        </w:rPr>
        <w:tab/>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 xml:space="preserve"> 23.4.3.</w:t>
      </w:r>
      <w:r w:rsidRPr="0022146B">
        <w:rPr>
          <w:rFonts w:ascii="Times New Roman" w:hAnsi="Times New Roman" w:cs="Times New Roman"/>
          <w:sz w:val="24"/>
          <w:szCs w:val="24"/>
        </w:rPr>
        <w:tab/>
        <w:t>Информирование может осуществляться, но не ограничиваться:</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4"/>
          <w:szCs w:val="24"/>
        </w:rPr>
        <w:t xml:space="preserve"> 23.4.3.1.</w:t>
      </w:r>
      <w:r w:rsidRPr="0022146B">
        <w:rPr>
          <w:rFonts w:ascii="Times New Roman" w:hAnsi="Times New Roman" w:cs="Times New Roman"/>
          <w:sz w:val="24"/>
          <w:szCs w:val="24"/>
        </w:rPr>
        <w:tab/>
        <w:t>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4"/>
          <w:szCs w:val="24"/>
        </w:rPr>
        <w:t>23.4.3.2.</w:t>
      </w:r>
      <w:r w:rsidRPr="0022146B">
        <w:rPr>
          <w:rFonts w:ascii="Times New Roman" w:hAnsi="Times New Roman" w:cs="Times New Roman"/>
          <w:sz w:val="24"/>
          <w:szCs w:val="24"/>
        </w:rPr>
        <w:tab/>
        <w:t>Работа с местными СМИ, охватывающими широкий̆ круг людей̆ разных возрастных групп и потенциальные аудитории проекта.</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4"/>
          <w:szCs w:val="24"/>
        </w:rPr>
        <w:t>23.4.3.3.</w:t>
      </w:r>
      <w:r w:rsidRPr="0022146B">
        <w:rPr>
          <w:rFonts w:ascii="Times New Roman" w:hAnsi="Times New Roman" w:cs="Times New Roman"/>
          <w:sz w:val="24"/>
          <w:szCs w:val="24"/>
        </w:rPr>
        <w:tab/>
        <w:t>Вывешивание афиш и объявлений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территории или на ней (поликлиники, ДК, библиотеки, спортивные центры), на площадке проведения общественных обсуждений (в зоне входной группы, на специальных информационных стендах).</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4"/>
          <w:szCs w:val="24"/>
        </w:rPr>
        <w:lastRenderedPageBreak/>
        <w:t xml:space="preserve"> 23.4.3.4.</w:t>
      </w:r>
      <w:r w:rsidRPr="0022146B">
        <w:rPr>
          <w:rFonts w:ascii="Times New Roman" w:hAnsi="Times New Roman" w:cs="Times New Roman"/>
          <w:sz w:val="24"/>
          <w:szCs w:val="24"/>
        </w:rPr>
        <w:tab/>
        <w:t>Информирование местных жителей через школы и детские сады. В том числе - школьные проекты: организация конкурса рисунков. Сборы пожеланий, сочинений, макетов, проектов, распространение анкет и приглашения для родителей учащихся.</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4"/>
          <w:szCs w:val="24"/>
        </w:rPr>
        <w:t xml:space="preserve"> 23.4.3.5.</w:t>
      </w:r>
      <w:r w:rsidRPr="0022146B">
        <w:rPr>
          <w:rFonts w:ascii="Times New Roman" w:hAnsi="Times New Roman" w:cs="Times New Roman"/>
          <w:sz w:val="24"/>
          <w:szCs w:val="24"/>
        </w:rPr>
        <w:tab/>
        <w:t>Индивидуальные приглашения участников встречи лично, по электронной почте или по телефону.</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4"/>
          <w:szCs w:val="24"/>
        </w:rPr>
        <w:t xml:space="preserve"> 23.4.3.6.</w:t>
      </w:r>
      <w:r w:rsidRPr="0022146B">
        <w:rPr>
          <w:rFonts w:ascii="Times New Roman" w:hAnsi="Times New Roman" w:cs="Times New Roman"/>
          <w:sz w:val="24"/>
          <w:szCs w:val="24"/>
        </w:rPr>
        <w:tab/>
        <w:t>Использование социальных сетей и интернет-ресурсов для обеспечения донесения информации до различных городских и профессиональных сообществ.</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4"/>
          <w:szCs w:val="24"/>
        </w:rPr>
        <w:t xml:space="preserve"> 23.4.3.7.</w:t>
      </w:r>
      <w:r w:rsidRPr="0022146B">
        <w:rPr>
          <w:rFonts w:ascii="Times New Roman" w:hAnsi="Times New Roman" w:cs="Times New Roman"/>
          <w:sz w:val="24"/>
          <w:szCs w:val="24"/>
        </w:rPr>
        <w:tab/>
        <w:t>Установка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пожеланий в центрах общественной жизни и местах пребывания большого количества людей.</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4"/>
          <w:szCs w:val="24"/>
        </w:rPr>
        <w:t xml:space="preserve"> 23.4.3.8.</w:t>
      </w:r>
      <w:r w:rsidRPr="0022146B">
        <w:rPr>
          <w:rFonts w:ascii="Times New Roman" w:hAnsi="Times New Roman" w:cs="Times New Roman"/>
          <w:sz w:val="24"/>
          <w:szCs w:val="24"/>
        </w:rPr>
        <w:tab/>
        <w:t>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обсуждений.</w:t>
      </w:r>
    </w:p>
    <w:p w:rsidR="001C7C98" w:rsidRPr="0022146B" w:rsidRDefault="001C7C98" w:rsidP="001C7C98">
      <w:pPr>
        <w:widowControl w:val="0"/>
        <w:suppressAutoHyphens/>
        <w:autoSpaceDE w:val="0"/>
        <w:autoSpaceDN w:val="0"/>
        <w:adjustRightInd w:val="0"/>
        <w:spacing w:after="0" w:line="240" w:lineRule="auto"/>
        <w:ind w:left="709"/>
        <w:jc w:val="both"/>
        <w:rPr>
          <w:rFonts w:ascii="Times New Roman" w:hAnsi="Times New Roman" w:cs="Times New Roman"/>
          <w:sz w:val="24"/>
          <w:szCs w:val="24"/>
        </w:rPr>
      </w:pP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4"/>
          <w:szCs w:val="24"/>
        </w:rPr>
        <w:t xml:space="preserve"> 23.5.</w:t>
      </w:r>
      <w:r w:rsidRPr="0022146B">
        <w:rPr>
          <w:rFonts w:ascii="Times New Roman" w:hAnsi="Times New Roman" w:cs="Times New Roman"/>
          <w:sz w:val="24"/>
          <w:szCs w:val="24"/>
        </w:rPr>
        <w:tab/>
        <w:t>Механизмы общественного участия.</w:t>
      </w:r>
    </w:p>
    <w:p w:rsidR="001C7C98" w:rsidRPr="0022146B" w:rsidRDefault="001C7C98" w:rsidP="001C7C98">
      <w:pPr>
        <w:widowControl w:val="0"/>
        <w:suppressAutoHyphens/>
        <w:autoSpaceDE w:val="0"/>
        <w:autoSpaceDN w:val="0"/>
        <w:adjustRightInd w:val="0"/>
        <w:spacing w:after="0" w:line="240" w:lineRule="auto"/>
        <w:ind w:left="709"/>
        <w:jc w:val="both"/>
        <w:rPr>
          <w:rFonts w:ascii="Times New Roman" w:hAnsi="Times New Roman" w:cs="Times New Roman"/>
          <w:sz w:val="24"/>
          <w:szCs w:val="24"/>
        </w:rPr>
      </w:pP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 xml:space="preserve"> 23.5.1.</w:t>
      </w:r>
      <w:r w:rsidRPr="0022146B">
        <w:rPr>
          <w:rFonts w:ascii="Times New Roman" w:hAnsi="Times New Roman" w:cs="Times New Roman"/>
          <w:sz w:val="24"/>
          <w:szCs w:val="24"/>
        </w:rPr>
        <w:tab/>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 xml:space="preserve"> 23.5.2.</w:t>
      </w:r>
      <w:r w:rsidRPr="0022146B">
        <w:rPr>
          <w:rFonts w:ascii="Times New Roman" w:hAnsi="Times New Roman" w:cs="Times New Roman"/>
          <w:sz w:val="24"/>
          <w:szCs w:val="24"/>
        </w:rPr>
        <w:tab/>
        <w:t>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обсуждений,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 xml:space="preserve"> 23.5.3.</w:t>
      </w:r>
      <w:r w:rsidRPr="0022146B">
        <w:rPr>
          <w:rFonts w:ascii="Times New Roman" w:hAnsi="Times New Roman" w:cs="Times New Roman"/>
          <w:sz w:val="24"/>
          <w:szCs w:val="24"/>
        </w:rPr>
        <w:tab/>
        <w:t>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 xml:space="preserve"> 23.5.4.</w:t>
      </w:r>
      <w:r w:rsidRPr="0022146B">
        <w:rPr>
          <w:rFonts w:ascii="Times New Roman" w:hAnsi="Times New Roman" w:cs="Times New Roman"/>
          <w:sz w:val="24"/>
          <w:szCs w:val="24"/>
        </w:rPr>
        <w:tab/>
        <w:t>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 xml:space="preserve"> 23.5.5.</w:t>
      </w:r>
      <w:r w:rsidRPr="0022146B">
        <w:rPr>
          <w:rFonts w:ascii="Times New Roman" w:hAnsi="Times New Roman" w:cs="Times New Roman"/>
          <w:sz w:val="24"/>
          <w:szCs w:val="24"/>
        </w:rPr>
        <w:tab/>
        <w:t>По итогам встреч, проектных семинаров, воркшопов,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 xml:space="preserve"> 23.5.6.</w:t>
      </w:r>
      <w:r w:rsidRPr="0022146B">
        <w:rPr>
          <w:rFonts w:ascii="Times New Roman" w:hAnsi="Times New Roman" w:cs="Times New Roman"/>
          <w:sz w:val="24"/>
          <w:szCs w:val="24"/>
        </w:rPr>
        <w:tab/>
        <w:t>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 xml:space="preserve"> 23.5.7.</w:t>
      </w:r>
      <w:r w:rsidRPr="0022146B">
        <w:rPr>
          <w:rFonts w:ascii="Times New Roman" w:hAnsi="Times New Roman" w:cs="Times New Roman"/>
          <w:sz w:val="24"/>
          <w:szCs w:val="24"/>
        </w:rPr>
        <w:tab/>
        <w:t>Общественный контроль является одним из механизмов общественного участия.</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 xml:space="preserve"> 23.5.8.</w:t>
      </w:r>
      <w:r w:rsidRPr="0022146B">
        <w:rPr>
          <w:rFonts w:ascii="Times New Roman" w:hAnsi="Times New Roman" w:cs="Times New Roman"/>
          <w:sz w:val="24"/>
          <w:szCs w:val="24"/>
        </w:rPr>
        <w:tab/>
        <w:t xml:space="preserve">Рекомендуется создавать условия для проведения общественного </w:t>
      </w:r>
      <w:r w:rsidRPr="0022146B">
        <w:rPr>
          <w:rFonts w:ascii="Times New Roman" w:hAnsi="Times New Roman" w:cs="Times New Roman"/>
          <w:sz w:val="24"/>
          <w:szCs w:val="24"/>
        </w:rPr>
        <w:lastRenderedPageBreak/>
        <w:t>контроля в области благоустройства, в том числе в рамках организации деятельности общегородских интерактивных порталов в сети "Интернет".</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4"/>
          <w:szCs w:val="24"/>
        </w:rPr>
        <w:t xml:space="preserve"> 23.6.</w:t>
      </w:r>
      <w:r w:rsidRPr="0022146B">
        <w:rPr>
          <w:rFonts w:ascii="Times New Roman" w:hAnsi="Times New Roman" w:cs="Times New Roman"/>
          <w:sz w:val="24"/>
          <w:szCs w:val="24"/>
        </w:rPr>
        <w:tab/>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4"/>
          <w:szCs w:val="24"/>
        </w:rPr>
        <w:t xml:space="preserve"> 23.7.</w:t>
      </w:r>
      <w:r w:rsidRPr="0022146B">
        <w:rPr>
          <w:rFonts w:ascii="Times New Roman" w:hAnsi="Times New Roman" w:cs="Times New Roman"/>
          <w:sz w:val="24"/>
          <w:szCs w:val="24"/>
        </w:rPr>
        <w:tab/>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7C98" w:rsidRPr="00FE4F73" w:rsidRDefault="001C7C98" w:rsidP="001C7C98">
      <w:pPr>
        <w:widowControl w:val="0"/>
        <w:autoSpaceDE w:val="0"/>
        <w:autoSpaceDN w:val="0"/>
        <w:adjustRightInd w:val="0"/>
        <w:spacing w:after="0" w:line="240" w:lineRule="auto"/>
        <w:jc w:val="center"/>
        <w:rPr>
          <w:rFonts w:ascii="Times New Roman" w:hAnsi="Times New Roman" w:cs="Times New Roman"/>
          <w:b/>
          <w:bCs/>
          <w:sz w:val="24"/>
          <w:szCs w:val="24"/>
        </w:rPr>
      </w:pPr>
      <w:r w:rsidRPr="00FE4F73">
        <w:rPr>
          <w:rFonts w:ascii="Times New Roman" w:hAnsi="Times New Roman" w:cs="Times New Roman"/>
          <w:b/>
          <w:bCs/>
          <w:sz w:val="24"/>
          <w:szCs w:val="24"/>
        </w:rPr>
        <w:t xml:space="preserve">24. Создание и содержание отдельных объектов </w:t>
      </w:r>
    </w:p>
    <w:p w:rsidR="001C7C98" w:rsidRPr="00FE4F73" w:rsidRDefault="001C7C98" w:rsidP="001C7C98">
      <w:pPr>
        <w:widowControl w:val="0"/>
        <w:autoSpaceDE w:val="0"/>
        <w:autoSpaceDN w:val="0"/>
        <w:adjustRightInd w:val="0"/>
        <w:spacing w:after="0" w:line="240" w:lineRule="auto"/>
        <w:jc w:val="center"/>
        <w:rPr>
          <w:rFonts w:ascii="Times New Roman" w:hAnsi="Times New Roman" w:cs="Times New Roman"/>
          <w:b/>
          <w:bCs/>
          <w:sz w:val="24"/>
          <w:szCs w:val="24"/>
        </w:rPr>
      </w:pPr>
      <w:r w:rsidRPr="00FE4F73">
        <w:rPr>
          <w:rFonts w:ascii="Times New Roman" w:hAnsi="Times New Roman" w:cs="Times New Roman"/>
          <w:b/>
          <w:bCs/>
          <w:sz w:val="24"/>
          <w:szCs w:val="24"/>
        </w:rPr>
        <w:t>и элементов благоустройства</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В правилах благоустройства территории Пектубаевского сельского поселения  следует предусматривать положения, регулирующие вопросы создания и содержания отдельных объектов и элементов благоустройства, характерных для территории соответствующего Пектубаевского сельского поселения с учетом климатических и иных условий.</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7C98" w:rsidRPr="0022146B" w:rsidRDefault="001C7C98" w:rsidP="001C7C98">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22146B">
        <w:rPr>
          <w:rFonts w:ascii="Times New Roman" w:hAnsi="Times New Roman" w:cs="Times New Roman"/>
          <w:sz w:val="24"/>
          <w:szCs w:val="24"/>
        </w:rPr>
        <w:t>24.1. Устройство покрытий объектов благоустройства.</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22146B">
        <w:rPr>
          <w:rFonts w:ascii="Times New Roman" w:hAnsi="Times New Roman" w:cs="Times New Roman"/>
          <w:sz w:val="24"/>
          <w:szCs w:val="24"/>
        </w:rPr>
        <w:t>24.1</w:t>
      </w:r>
      <w:r w:rsidRPr="0022146B">
        <w:rPr>
          <w:rFonts w:ascii="Times New Roman" w:hAnsi="Times New Roman" w:cs="Times New Roman"/>
          <w:sz w:val="28"/>
          <w:szCs w:val="28"/>
        </w:rPr>
        <w:t xml:space="preserve">.1. </w:t>
      </w:r>
      <w:r w:rsidRPr="0022146B">
        <w:rPr>
          <w:rFonts w:ascii="Times New Roman" w:hAnsi="Times New Roman" w:cs="Times New Roman"/>
          <w:sz w:val="28"/>
          <w:szCs w:val="28"/>
        </w:rPr>
        <w:tab/>
      </w:r>
      <w:r w:rsidRPr="0022146B">
        <w:rPr>
          <w:rFonts w:ascii="Times New Roman" w:hAnsi="Times New Roman" w:cs="Times New Roman"/>
          <w:sz w:val="24"/>
          <w:szCs w:val="24"/>
        </w:rPr>
        <w:t xml:space="preserve">Покрытия поверхности обеспечивают на территории сельского поселения условия безопасного и комфортного передвижения, то есть  организацию комфортной и безопасной пешеходной среды в части создания и развития удобных и безопасных пешеходных коммуникаций, а также формируют архитектурно-художественный облик среды. </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Для целей благоустройства территории следует  определять следующие виды покрытий:</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 твердые (капитальные) - монолитные или сборные, выполняемые из асфальтобетона, цементобетона, природного камня и т.п. материалов;</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 газонные, выполняемые по специальным технологиям подготовки и посадки травяного покрова;</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 комбинированные, представляющие сочетания покрытий, указанных выше (например, плитка, утопленная в газон и т.п.).</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24.1</w:t>
      </w:r>
      <w:r w:rsidRPr="0022146B">
        <w:rPr>
          <w:rFonts w:ascii="Times New Roman" w:hAnsi="Times New Roman" w:cs="Times New Roman"/>
          <w:sz w:val="28"/>
          <w:szCs w:val="28"/>
        </w:rPr>
        <w:t xml:space="preserve">.2. </w:t>
      </w:r>
      <w:r w:rsidRPr="0022146B">
        <w:rPr>
          <w:rFonts w:ascii="Times New Roman" w:hAnsi="Times New Roman" w:cs="Times New Roman"/>
          <w:sz w:val="28"/>
          <w:szCs w:val="28"/>
        </w:rPr>
        <w:tab/>
      </w:r>
      <w:r w:rsidRPr="0022146B">
        <w:rPr>
          <w:rFonts w:ascii="Times New Roman" w:hAnsi="Times New Roman" w:cs="Times New Roman"/>
          <w:sz w:val="24"/>
          <w:szCs w:val="24"/>
        </w:rPr>
        <w:t xml:space="preserve">Следует устанавливать прочные, ремонтопригодные, экологичные виды покрытий, препятствующие скольжению и падению пешеходов, а также учитывающие особенности передвижения различных групп населения, в том числе МГН.. Выбор видов покрытия осуществляется в соответствии с их целевым назначением, в зависимости от вида и специализации объекта благоустройства (функциональной зоны объекта благоустройства), природно-климатических условий и предпочтений жителей населенного пункта, с учетом архитектурно-художественного облика населенного пункта: твердых - с учетом возможных предельных нагрузок, характера и состава движения, противопожарных требований, </w:t>
      </w:r>
      <w:r w:rsidRPr="0022146B">
        <w:rPr>
          <w:rFonts w:ascii="Times New Roman" w:hAnsi="Times New Roman" w:cs="Times New Roman"/>
          <w:sz w:val="24"/>
          <w:szCs w:val="24"/>
        </w:rPr>
        <w:lastRenderedPageBreak/>
        <w:t>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24.1</w:t>
      </w:r>
      <w:r w:rsidRPr="0022146B">
        <w:rPr>
          <w:rFonts w:ascii="Times New Roman" w:hAnsi="Times New Roman" w:cs="Times New Roman"/>
          <w:sz w:val="28"/>
          <w:szCs w:val="28"/>
        </w:rPr>
        <w:t>.3.</w:t>
      </w:r>
      <w:r w:rsidRPr="0022146B">
        <w:rPr>
          <w:rFonts w:ascii="Times New Roman" w:hAnsi="Times New Roman" w:cs="Times New Roman"/>
          <w:sz w:val="28"/>
          <w:szCs w:val="28"/>
        </w:rPr>
        <w:tab/>
        <w:t xml:space="preserve"> </w:t>
      </w:r>
      <w:r w:rsidRPr="0022146B">
        <w:rPr>
          <w:rFonts w:ascii="Times New Roman" w:hAnsi="Times New Roman" w:cs="Times New Roman"/>
          <w:sz w:val="24"/>
          <w:szCs w:val="24"/>
        </w:rPr>
        <w:t>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24.1</w:t>
      </w:r>
      <w:r w:rsidRPr="0022146B">
        <w:rPr>
          <w:rFonts w:ascii="Times New Roman" w:hAnsi="Times New Roman" w:cs="Times New Roman"/>
          <w:sz w:val="28"/>
          <w:szCs w:val="28"/>
        </w:rPr>
        <w:t xml:space="preserve">.4. </w:t>
      </w:r>
      <w:r w:rsidRPr="0022146B">
        <w:rPr>
          <w:rFonts w:ascii="Times New Roman" w:hAnsi="Times New Roman" w:cs="Times New Roman"/>
          <w:sz w:val="28"/>
          <w:szCs w:val="28"/>
        </w:rPr>
        <w:tab/>
      </w:r>
      <w:r w:rsidRPr="0022146B">
        <w:rPr>
          <w:rFonts w:ascii="Times New Roman" w:hAnsi="Times New Roman" w:cs="Times New Roman"/>
          <w:sz w:val="24"/>
          <w:szCs w:val="24"/>
        </w:rPr>
        <w:t>К элементам сопряжения поверхностей обычно относят различные виды бортовых камней, пандусы, ступени, лестницы.</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24.1</w:t>
      </w:r>
      <w:r w:rsidRPr="0022146B">
        <w:rPr>
          <w:rFonts w:ascii="Times New Roman" w:hAnsi="Times New Roman" w:cs="Times New Roman"/>
          <w:sz w:val="28"/>
          <w:szCs w:val="28"/>
        </w:rPr>
        <w:t>.5.</w:t>
      </w:r>
      <w:r w:rsidRPr="0022146B">
        <w:rPr>
          <w:rFonts w:ascii="Times New Roman" w:hAnsi="Times New Roman" w:cs="Times New Roman"/>
          <w:sz w:val="28"/>
          <w:szCs w:val="28"/>
        </w:rPr>
        <w:tab/>
        <w:t xml:space="preserve"> </w:t>
      </w:r>
      <w:r w:rsidRPr="0022146B">
        <w:rPr>
          <w:rFonts w:ascii="Times New Roman" w:hAnsi="Times New Roman" w:cs="Times New Roman"/>
          <w:sz w:val="24"/>
          <w:szCs w:val="24"/>
        </w:rPr>
        <w:t>На стыке тротуара и проезжей части следует устанавливать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общесельского и районного значения, а также площадках автостоянок   при крупных объектах обслуживания.</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4"/>
          <w:szCs w:val="24"/>
        </w:rPr>
        <w:t>24.1</w:t>
      </w:r>
      <w:r w:rsidRPr="0022146B">
        <w:rPr>
          <w:rFonts w:ascii="Times New Roman" w:hAnsi="Times New Roman" w:cs="Times New Roman"/>
          <w:sz w:val="28"/>
          <w:szCs w:val="28"/>
        </w:rPr>
        <w:t>.6.</w:t>
      </w:r>
      <w:r w:rsidRPr="0022146B">
        <w:rPr>
          <w:rFonts w:ascii="Times New Roman" w:hAnsi="Times New Roman" w:cs="Times New Roman"/>
          <w:sz w:val="28"/>
          <w:szCs w:val="28"/>
        </w:rPr>
        <w:tab/>
      </w:r>
      <w:r w:rsidRPr="0022146B">
        <w:rPr>
          <w:rFonts w:ascii="Times New Roman" w:hAnsi="Times New Roman" w:cs="Times New Roman"/>
          <w:sz w:val="24"/>
          <w:szCs w:val="24"/>
        </w:rPr>
        <w:t>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 Зависимость уклона пандуса от высоты подъема рекомендуется принимать по таблице 1 Приложения N 1 к настоящим Правилам благоустройства территории Пектубаевского сельского поселения (далее - Правила). Уклон бордюрного пандуса, как правило, принимают 1:12.</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 xml:space="preserve">  24.1</w:t>
      </w:r>
      <w:r w:rsidRPr="0022146B">
        <w:rPr>
          <w:rFonts w:ascii="Times New Roman" w:hAnsi="Times New Roman" w:cs="Times New Roman"/>
          <w:sz w:val="28"/>
          <w:szCs w:val="28"/>
        </w:rPr>
        <w:t>.7.</w:t>
      </w:r>
      <w:r w:rsidRPr="0022146B">
        <w:rPr>
          <w:rFonts w:ascii="Times New Roman" w:hAnsi="Times New Roman" w:cs="Times New Roman"/>
          <w:sz w:val="28"/>
          <w:szCs w:val="28"/>
        </w:rPr>
        <w:tab/>
      </w:r>
      <w:r w:rsidRPr="0022146B">
        <w:rPr>
          <w:rFonts w:ascii="Times New Roman" w:hAnsi="Times New Roman" w:cs="Times New Roman"/>
          <w:sz w:val="24"/>
          <w:szCs w:val="24"/>
        </w:rPr>
        <w:t>По обеим сторонам лестницы или пандуса следует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также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24.1.8. Для площадок и функциональных зон площадок, предполагающих занятие физкультурой и спортом, следует применять сертифицированное на соответствие требованиям национальных стандартов Российской Федерации спортивное покрытие, тип которого зависит от вида и специализации площадки (функциональной зоны площадки), а также требований к покрытиям, предъявляемым в зависимости от вида спорта, для занятий которым организовывается площадка. При отсутствии специальных требований к покрытию таких площадок следует применять резиновые или синтетические покрытия.</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E4F73" w:rsidRDefault="001C7C98" w:rsidP="00FE4F73">
      <w:pPr>
        <w:keepNext/>
        <w:keepLines/>
        <w:widowControl w:val="0"/>
        <w:suppressAutoHyphens/>
        <w:autoSpaceDE w:val="0"/>
        <w:autoSpaceDN w:val="0"/>
        <w:adjustRightInd w:val="0"/>
        <w:spacing w:after="0" w:line="240" w:lineRule="auto"/>
        <w:jc w:val="center"/>
        <w:rPr>
          <w:rFonts w:ascii="Times New Roman" w:hAnsi="Times New Roman" w:cs="Times New Roman"/>
          <w:color w:val="000000"/>
          <w:sz w:val="24"/>
          <w:szCs w:val="24"/>
        </w:rPr>
      </w:pPr>
      <w:r w:rsidRPr="0022146B">
        <w:rPr>
          <w:rFonts w:ascii="Times New Roman" w:hAnsi="Times New Roman" w:cs="Times New Roman"/>
          <w:sz w:val="24"/>
          <w:szCs w:val="24"/>
        </w:rPr>
        <w:t>24.2.</w:t>
      </w:r>
      <w:r w:rsidRPr="0022146B">
        <w:rPr>
          <w:rFonts w:ascii="Times New Roman" w:hAnsi="Times New Roman" w:cs="Times New Roman"/>
          <w:sz w:val="24"/>
          <w:szCs w:val="24"/>
        </w:rPr>
        <w:tab/>
        <w:t xml:space="preserve">Создание  и содержание </w:t>
      </w:r>
      <w:r w:rsidRPr="0022146B">
        <w:rPr>
          <w:rFonts w:ascii="Times New Roman" w:hAnsi="Times New Roman" w:cs="Times New Roman"/>
          <w:color w:val="000000"/>
          <w:sz w:val="24"/>
          <w:szCs w:val="24"/>
        </w:rPr>
        <w:t>некапитальных,</w:t>
      </w:r>
      <w:r w:rsidR="00FE4F73">
        <w:rPr>
          <w:rFonts w:ascii="Times New Roman" w:hAnsi="Times New Roman" w:cs="Times New Roman"/>
          <w:color w:val="000000"/>
          <w:sz w:val="24"/>
          <w:szCs w:val="24"/>
        </w:rPr>
        <w:t xml:space="preserve"> </w:t>
      </w:r>
      <w:r w:rsidRPr="0022146B">
        <w:rPr>
          <w:rFonts w:ascii="Times New Roman" w:hAnsi="Times New Roman" w:cs="Times New Roman"/>
          <w:color w:val="000000"/>
          <w:sz w:val="24"/>
          <w:szCs w:val="24"/>
        </w:rPr>
        <w:t xml:space="preserve"> в том числе  нестационарных </w:t>
      </w:r>
    </w:p>
    <w:p w:rsidR="001C7C98" w:rsidRDefault="001C7C98" w:rsidP="00FE4F73">
      <w:pPr>
        <w:keepNext/>
        <w:keepLines/>
        <w:widowControl w:val="0"/>
        <w:suppressAutoHyphens/>
        <w:autoSpaceDE w:val="0"/>
        <w:autoSpaceDN w:val="0"/>
        <w:adjustRightInd w:val="0"/>
        <w:spacing w:after="0" w:line="240" w:lineRule="auto"/>
        <w:jc w:val="center"/>
        <w:rPr>
          <w:rFonts w:ascii="Times New Roman" w:hAnsi="Times New Roman" w:cs="Times New Roman"/>
          <w:color w:val="000000"/>
          <w:sz w:val="24"/>
          <w:szCs w:val="24"/>
        </w:rPr>
      </w:pPr>
      <w:r w:rsidRPr="0022146B">
        <w:rPr>
          <w:rFonts w:ascii="Times New Roman" w:hAnsi="Times New Roman" w:cs="Times New Roman"/>
          <w:color w:val="000000"/>
          <w:sz w:val="24"/>
          <w:szCs w:val="24"/>
        </w:rPr>
        <w:t>строений и  сооружений</w:t>
      </w:r>
    </w:p>
    <w:p w:rsidR="00FE4F73" w:rsidRPr="0022146B" w:rsidRDefault="00FE4F73" w:rsidP="00FE4F73">
      <w:pPr>
        <w:keepNext/>
        <w:keepLines/>
        <w:widowControl w:val="0"/>
        <w:suppressAutoHyphens/>
        <w:autoSpaceDE w:val="0"/>
        <w:autoSpaceDN w:val="0"/>
        <w:adjustRightInd w:val="0"/>
        <w:spacing w:after="0" w:line="240" w:lineRule="auto"/>
        <w:jc w:val="center"/>
        <w:rPr>
          <w:rFonts w:ascii="Times New Roman" w:hAnsi="Times New Roman" w:cs="Times New Roman"/>
          <w:color w:val="000000"/>
          <w:sz w:val="40"/>
          <w:szCs w:val="40"/>
        </w:rPr>
      </w:pPr>
    </w:p>
    <w:p w:rsidR="001C7C98" w:rsidRPr="0022146B" w:rsidRDefault="001C7C98" w:rsidP="00FE4F73">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22146B">
        <w:rPr>
          <w:rFonts w:ascii="Times New Roman" w:hAnsi="Times New Roman" w:cs="Times New Roman"/>
          <w:sz w:val="28"/>
          <w:szCs w:val="28"/>
        </w:rPr>
        <w:t>24.2.1.</w:t>
      </w:r>
      <w:r w:rsidRPr="0022146B">
        <w:rPr>
          <w:rFonts w:ascii="Times New Roman" w:hAnsi="Times New Roman" w:cs="Times New Roman"/>
          <w:sz w:val="28"/>
          <w:szCs w:val="28"/>
        </w:rPr>
        <w:tab/>
      </w:r>
      <w:r w:rsidRPr="0022146B">
        <w:rPr>
          <w:rFonts w:ascii="Times New Roman" w:hAnsi="Times New Roman" w:cs="Times New Roman"/>
          <w:sz w:val="24"/>
          <w:szCs w:val="24"/>
        </w:rPr>
        <w:t xml:space="preserve">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w:t>
      </w:r>
      <w:r w:rsidRPr="0022146B">
        <w:rPr>
          <w:rFonts w:ascii="Times New Roman" w:hAnsi="Times New Roman" w:cs="Times New Roman"/>
          <w:sz w:val="24"/>
          <w:szCs w:val="24"/>
        </w:rPr>
        <w:lastRenderedPageBreak/>
        <w:t xml:space="preserve">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22146B">
        <w:rPr>
          <w:rFonts w:ascii="Times New Roman" w:hAnsi="Times New Roman" w:cs="Times New Roman"/>
          <w:sz w:val="24"/>
          <w:szCs w:val="24"/>
        </w:rPr>
        <w:t xml:space="preserve">Следует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 </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22146B">
        <w:rPr>
          <w:rFonts w:ascii="Times New Roman" w:hAnsi="Times New Roman" w:cs="Times New Roman"/>
          <w:sz w:val="24"/>
          <w:szCs w:val="24"/>
        </w:rPr>
        <w:t>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сельскогодизайна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 с учетом архитектурно-художественного облика населенного пункта.</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rPr>
      </w:pPr>
      <w:r w:rsidRPr="0022146B">
        <w:rPr>
          <w:rFonts w:ascii="Times New Roman" w:hAnsi="Times New Roman" w:cs="Times New Roman"/>
          <w:sz w:val="24"/>
          <w:szCs w:val="24"/>
        </w:rPr>
        <w:t xml:space="preserve">   24.2.2. Размещение туалетных кабин следует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8"/>
          <w:szCs w:val="28"/>
        </w:rPr>
        <w:t>24.2.3.</w:t>
      </w:r>
      <w:r w:rsidRPr="0022146B">
        <w:rPr>
          <w:rFonts w:ascii="Times New Roman" w:hAnsi="Times New Roman" w:cs="Times New Roman"/>
          <w:sz w:val="28"/>
          <w:szCs w:val="28"/>
        </w:rPr>
        <w:tab/>
      </w:r>
      <w:r w:rsidRPr="0022146B">
        <w:rPr>
          <w:rFonts w:ascii="Times New Roman" w:hAnsi="Times New Roman" w:cs="Times New Roman"/>
          <w:sz w:val="24"/>
          <w:szCs w:val="24"/>
        </w:rPr>
        <w:t>Размещение некапитальных нестационарных сооружений на территориях сельскогопоселения,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8"/>
          <w:szCs w:val="28"/>
        </w:rPr>
        <w:t>24.2.4.</w:t>
      </w:r>
      <w:r w:rsidRPr="0022146B">
        <w:rPr>
          <w:rFonts w:ascii="Times New Roman" w:hAnsi="Times New Roman" w:cs="Times New Roman"/>
          <w:sz w:val="28"/>
          <w:szCs w:val="28"/>
        </w:rPr>
        <w:tab/>
      </w:r>
      <w:r w:rsidRPr="0022146B">
        <w:rPr>
          <w:rFonts w:ascii="Times New Roman" w:hAnsi="Times New Roman" w:cs="Times New Roman"/>
          <w:sz w:val="24"/>
          <w:szCs w:val="24"/>
        </w:rPr>
        <w:t>Не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м от остановочных павильонов и технических сооружений метрополитена, 25 м - от вентиляционных шахт, 20 м - от окон жилых помещений, перед витринами торговых предприятий, 3 м - от ствола дерева.</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8"/>
          <w:szCs w:val="28"/>
        </w:rPr>
        <w:t>24.2.5.</w:t>
      </w:r>
      <w:r w:rsidRPr="0022146B">
        <w:rPr>
          <w:rFonts w:ascii="Times New Roman" w:hAnsi="Times New Roman" w:cs="Times New Roman"/>
          <w:sz w:val="28"/>
          <w:szCs w:val="28"/>
        </w:rPr>
        <w:tab/>
      </w:r>
      <w:r w:rsidRPr="0022146B">
        <w:rPr>
          <w:rFonts w:ascii="Times New Roman" w:hAnsi="Times New Roman" w:cs="Times New Roman"/>
          <w:sz w:val="24"/>
          <w:szCs w:val="24"/>
        </w:rPr>
        <w:t>Возможно размещение сооружений на тротуарах шириной более 4,5 м (улицы общесельскогозначения)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8"/>
          <w:szCs w:val="28"/>
        </w:rPr>
        <w:t>24.2.6.</w:t>
      </w:r>
      <w:r w:rsidRPr="0022146B">
        <w:rPr>
          <w:rFonts w:ascii="Times New Roman" w:hAnsi="Times New Roman" w:cs="Times New Roman"/>
          <w:sz w:val="28"/>
          <w:szCs w:val="28"/>
        </w:rPr>
        <w:tab/>
      </w:r>
      <w:r w:rsidRPr="0022146B">
        <w:rPr>
          <w:rFonts w:ascii="Times New Roman" w:hAnsi="Times New Roman" w:cs="Times New Roman"/>
          <w:sz w:val="24"/>
          <w:szCs w:val="24"/>
        </w:rPr>
        <w:t xml:space="preserve">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w:t>
      </w:r>
      <w:r w:rsidRPr="0022146B">
        <w:rPr>
          <w:rFonts w:ascii="Times New Roman" w:hAnsi="Times New Roman" w:cs="Times New Roman"/>
          <w:sz w:val="24"/>
          <w:szCs w:val="24"/>
        </w:rPr>
        <w:lastRenderedPageBreak/>
        <w:t>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8"/>
          <w:szCs w:val="28"/>
        </w:rPr>
        <w:t>24.2.7.</w:t>
      </w:r>
      <w:r w:rsidRPr="0022146B">
        <w:rPr>
          <w:rFonts w:ascii="Times New Roman" w:hAnsi="Times New Roman" w:cs="Times New Roman"/>
          <w:sz w:val="28"/>
          <w:szCs w:val="28"/>
        </w:rPr>
        <w:tab/>
      </w:r>
      <w:r w:rsidRPr="0022146B">
        <w:rPr>
          <w:rFonts w:ascii="Times New Roman" w:hAnsi="Times New Roman" w:cs="Times New Roman"/>
          <w:sz w:val="24"/>
          <w:szCs w:val="24"/>
        </w:rPr>
        <w:t>Размещение остановочных павильонов следует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x 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соответствующими ГОСТ и СНиП.</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22146B">
        <w:rPr>
          <w:rFonts w:ascii="Times New Roman" w:hAnsi="Times New Roman" w:cs="Times New Roman"/>
          <w:bCs/>
          <w:sz w:val="24"/>
          <w:szCs w:val="24"/>
        </w:rPr>
        <w:t>24.3. Создание водных устройств.</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24.3.1. В целях создания благоустроенных центров притяжения, организации комфортной среды для общения, повышения художественной выразительности застройки, увлажнения воздуха и улучшения микроклимата следует оборудовать востребованные жителями общественные территории водными устройствами (например, фонтанами, питьевыми фонтанчиками, бюветами, декоративными водоемами, родниками и другими видами водных устройств), которые могут быть как типовыми, так и выполненными по специально разработанному проекту.</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rPr>
      </w:pPr>
      <w:r w:rsidRPr="0022146B">
        <w:rPr>
          <w:rFonts w:ascii="Times New Roman" w:hAnsi="Times New Roman" w:cs="Times New Roman"/>
          <w:sz w:val="24"/>
          <w:szCs w:val="24"/>
        </w:rPr>
        <w:t>24.3</w:t>
      </w:r>
      <w:r w:rsidRPr="0022146B">
        <w:rPr>
          <w:rFonts w:ascii="Times New Roman" w:hAnsi="Times New Roman" w:cs="Times New Roman"/>
          <w:sz w:val="28"/>
          <w:szCs w:val="28"/>
        </w:rPr>
        <w:t>.2.</w:t>
      </w:r>
      <w:r w:rsidRPr="0022146B">
        <w:rPr>
          <w:rFonts w:ascii="Times New Roman" w:hAnsi="Times New Roman" w:cs="Times New Roman"/>
          <w:sz w:val="28"/>
          <w:szCs w:val="28"/>
        </w:rPr>
        <w:tab/>
      </w:r>
      <w:r w:rsidRPr="0022146B">
        <w:rPr>
          <w:rFonts w:ascii="Times New Roman" w:hAnsi="Times New Roman" w:cs="Times New Roman"/>
          <w:sz w:val="24"/>
          <w:szCs w:val="24"/>
        </w:rPr>
        <w:t>Фонтаны рекомендуется проектировать на основании индивидуальных архитектурных проектных разработок.</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rPr>
      </w:pPr>
      <w:r w:rsidRPr="0022146B">
        <w:rPr>
          <w:rFonts w:ascii="Times New Roman" w:hAnsi="Times New Roman" w:cs="Times New Roman"/>
          <w:sz w:val="24"/>
          <w:szCs w:val="24"/>
        </w:rPr>
        <w:t>24.3</w:t>
      </w:r>
      <w:r w:rsidRPr="0022146B">
        <w:rPr>
          <w:rFonts w:ascii="Times New Roman" w:hAnsi="Times New Roman" w:cs="Times New Roman"/>
          <w:sz w:val="28"/>
          <w:szCs w:val="28"/>
        </w:rPr>
        <w:t>.3.</w:t>
      </w:r>
      <w:r w:rsidRPr="0022146B">
        <w:rPr>
          <w:rFonts w:ascii="Times New Roman" w:hAnsi="Times New Roman" w:cs="Times New Roman"/>
          <w:sz w:val="28"/>
          <w:szCs w:val="28"/>
        </w:rPr>
        <w:tab/>
      </w:r>
      <w:r w:rsidRPr="0022146B">
        <w:rPr>
          <w:rFonts w:ascii="Times New Roman" w:hAnsi="Times New Roman" w:cs="Times New Roman"/>
          <w:sz w:val="24"/>
          <w:szCs w:val="24"/>
        </w:rPr>
        <w:t>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rPr>
      </w:pPr>
      <w:r w:rsidRPr="0022146B">
        <w:rPr>
          <w:rFonts w:ascii="Times New Roman" w:hAnsi="Times New Roman" w:cs="Times New Roman"/>
          <w:sz w:val="24"/>
          <w:szCs w:val="24"/>
        </w:rPr>
        <w:t>24.3</w:t>
      </w:r>
      <w:r w:rsidRPr="0022146B">
        <w:rPr>
          <w:rFonts w:ascii="Times New Roman" w:hAnsi="Times New Roman" w:cs="Times New Roman"/>
          <w:sz w:val="28"/>
          <w:szCs w:val="28"/>
        </w:rPr>
        <w:t>.4.</w:t>
      </w:r>
      <w:r w:rsidRPr="0022146B">
        <w:rPr>
          <w:rFonts w:ascii="Times New Roman" w:hAnsi="Times New Roman" w:cs="Times New Roman"/>
          <w:sz w:val="28"/>
          <w:szCs w:val="28"/>
        </w:rPr>
        <w:tab/>
      </w:r>
      <w:r w:rsidRPr="0022146B">
        <w:rPr>
          <w:rFonts w:ascii="Times New Roman" w:hAnsi="Times New Roman" w:cs="Times New Roman"/>
          <w:sz w:val="24"/>
          <w:szCs w:val="24"/>
        </w:rPr>
        <w:t>Следует учитывать, что родники на территории сельского поселения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следует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24.3</w:t>
      </w:r>
      <w:r w:rsidRPr="0022146B">
        <w:rPr>
          <w:rFonts w:ascii="Times New Roman" w:hAnsi="Times New Roman" w:cs="Times New Roman"/>
          <w:sz w:val="28"/>
          <w:szCs w:val="28"/>
        </w:rPr>
        <w:t>.5.</w:t>
      </w:r>
      <w:r w:rsidRPr="0022146B">
        <w:rPr>
          <w:rFonts w:ascii="Times New Roman" w:hAnsi="Times New Roman" w:cs="Times New Roman"/>
          <w:sz w:val="28"/>
          <w:szCs w:val="28"/>
        </w:rPr>
        <w:tab/>
      </w:r>
      <w:r w:rsidRPr="0022146B">
        <w:rPr>
          <w:rFonts w:ascii="Times New Roman" w:hAnsi="Times New Roman" w:cs="Times New Roman"/>
          <w:sz w:val="24"/>
          <w:szCs w:val="24"/>
        </w:rPr>
        <w:t>Декоративные водоемы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следует делать гладким, удобным для очистки. Рекомендуется использование приемов цветового и светового оформления.</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22146B">
        <w:rPr>
          <w:rFonts w:ascii="Times New Roman" w:hAnsi="Times New Roman" w:cs="Times New Roman"/>
          <w:bCs/>
          <w:sz w:val="24"/>
          <w:szCs w:val="24"/>
        </w:rPr>
        <w:t>24.4. Организация ограждений.</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bCs/>
          <w:sz w:val="24"/>
          <w:szCs w:val="24"/>
        </w:rPr>
      </w:pP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24.4.1. Создание и благоустройство ограждений следует осуществлять с учетом функционального назначения общественной территории, положений настоящих Методических рекомендаций в части обеспечения комфортных пешеходных коммуникаций, предпочтений жителей населенного пункта, защиты зеленых насаждений общего пользования от негативного воздействия, экономических возможностей и требований безопасности.</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 xml:space="preserve">24.4.2. В случае произрастания деревьев в зонах интенсивного пешеходного движения </w:t>
      </w:r>
      <w:r w:rsidRPr="0022146B">
        <w:rPr>
          <w:rFonts w:ascii="Times New Roman" w:hAnsi="Times New Roman" w:cs="Times New Roman"/>
          <w:sz w:val="24"/>
          <w:szCs w:val="24"/>
        </w:rPr>
        <w:lastRenderedPageBreak/>
        <w:t>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rPr>
      </w:pPr>
      <w:r w:rsidRPr="0022146B">
        <w:rPr>
          <w:rFonts w:ascii="Times New Roman" w:hAnsi="Times New Roman" w:cs="Times New Roman"/>
          <w:sz w:val="28"/>
          <w:szCs w:val="28"/>
        </w:rPr>
        <w:t>24.4.3.</w:t>
      </w:r>
      <w:r w:rsidRPr="0022146B">
        <w:rPr>
          <w:rFonts w:ascii="Times New Roman" w:hAnsi="Times New Roman" w:cs="Times New Roman"/>
          <w:sz w:val="28"/>
          <w:szCs w:val="28"/>
        </w:rPr>
        <w:tab/>
      </w:r>
      <w:r w:rsidRPr="0022146B">
        <w:rPr>
          <w:rFonts w:ascii="Times New Roman" w:hAnsi="Times New Roman" w:cs="Times New Roman"/>
          <w:sz w:val="24"/>
          <w:szCs w:val="24"/>
        </w:rPr>
        <w:t>В целях благоустройства на территории сельског опоселения следует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8"/>
          <w:szCs w:val="28"/>
        </w:rPr>
        <w:t>24.4.4.</w:t>
      </w:r>
      <w:r w:rsidRPr="0022146B">
        <w:rPr>
          <w:rFonts w:ascii="Times New Roman" w:hAnsi="Times New Roman" w:cs="Times New Roman"/>
          <w:sz w:val="28"/>
          <w:szCs w:val="28"/>
        </w:rPr>
        <w:tab/>
      </w:r>
      <w:r w:rsidRPr="0022146B">
        <w:rPr>
          <w:rFonts w:ascii="Times New Roman" w:hAnsi="Times New Roman" w:cs="Times New Roman"/>
          <w:sz w:val="24"/>
          <w:szCs w:val="24"/>
        </w:rPr>
        <w:t>Проектирование ограждений следует производить в зависимости от их местоположения и назначения.</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8"/>
          <w:szCs w:val="28"/>
        </w:rPr>
        <w:t>24.4.5.</w:t>
      </w:r>
      <w:r w:rsidRPr="0022146B">
        <w:rPr>
          <w:rFonts w:ascii="Times New Roman" w:hAnsi="Times New Roman" w:cs="Times New Roman"/>
          <w:sz w:val="28"/>
          <w:szCs w:val="28"/>
        </w:rPr>
        <w:tab/>
      </w:r>
      <w:r w:rsidRPr="0022146B">
        <w:rPr>
          <w:rFonts w:ascii="Times New Roman" w:hAnsi="Times New Roman" w:cs="Times New Roman"/>
          <w:sz w:val="24"/>
          <w:szCs w:val="24"/>
        </w:rPr>
        <w:t>Ограждения магистралей и транспортных сооружений города следует проектировать согласно ГОСТ Р 52289, ГОСТ 26804, верхних бровок откосов и террас - согласно разделу 7 настоящих Правил.</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8"/>
          <w:szCs w:val="28"/>
        </w:rPr>
        <w:t>24.4.6.</w:t>
      </w:r>
      <w:r w:rsidRPr="0022146B">
        <w:rPr>
          <w:rFonts w:ascii="Times New Roman" w:hAnsi="Times New Roman" w:cs="Times New Roman"/>
          <w:sz w:val="28"/>
          <w:szCs w:val="28"/>
        </w:rPr>
        <w:tab/>
      </w:r>
      <w:r w:rsidRPr="0022146B">
        <w:rPr>
          <w:rFonts w:ascii="Times New Roman" w:hAnsi="Times New Roman" w:cs="Times New Roman"/>
          <w:sz w:val="24"/>
          <w:szCs w:val="24"/>
        </w:rPr>
        <w:t>Ограждение территорий памятников историко-культурного наследия следует выполнять в соответствии с регламентами, установленными для данной территории.</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8"/>
          <w:szCs w:val="28"/>
        </w:rPr>
        <w:t xml:space="preserve">  24.4</w:t>
      </w:r>
      <w:r w:rsidRPr="0022146B">
        <w:rPr>
          <w:rFonts w:ascii="Times New Roman" w:hAnsi="Times New Roman" w:cs="Times New Roman"/>
          <w:sz w:val="24"/>
          <w:szCs w:val="24"/>
        </w:rPr>
        <w:t>.7. Ограждения на территориях общественного, жилого, рекреационного назначения, в том числе при проектировании ограждений многоквартирных домов следует применение декоративных ажурных металлических ограждений и не следует применение сплошных, глухих и железобетонных ограждений.</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Существующие глухие заборы при необходимости сохранения ограждения следует заменять просматриваемыми. В случае отсутствия такой возможности забор следует изменить визуально (например, с помощью стрит-арта) или декорировать путем использования элементов озеленения.</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8"/>
          <w:szCs w:val="28"/>
        </w:rPr>
        <w:t>24.4</w:t>
      </w:r>
      <w:r w:rsidRPr="0022146B">
        <w:rPr>
          <w:rFonts w:ascii="Times New Roman" w:hAnsi="Times New Roman" w:cs="Times New Roman"/>
          <w:sz w:val="24"/>
          <w:szCs w:val="24"/>
        </w:rPr>
        <w:t>.8. При создании и благоустройстве ограждений следует предусматривать:</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а) разграничение зеленых зон и транспортных, пешеходных и велокоммуникаций с помощью применения приемов разноуровневой высоты или создания зеленых кустовых ограждений;</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б) проектирование изменения высоты и геометрии бордюрного камня с учетом сезонных снежных отвалов;</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в) замену ограждения зеленых зон мощением в случаях, когда ограждение не требуется и (или) не имеет смысла ввиду небольшого объема зоны или архитектурных особенностей места;</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г) использование живых изгородей из многолетних всесезонных кустистых растений;</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д) прочность конструкции, обеспечивающей защиту пешеходов от наезда автомобилей;</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е) наличие светоотражающих элементов, в местах возможного наезда автомобиля на ограждение;</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ж) использование цвето-графического оформления ограждений согласно цветовым решениям, предусмотренным дизайн-кодом населенного пункта (при его наличии), с учетом рекомендуемых натуральных цветов материалов (камень, металл, дерево и подобные), иных нейтральных цветов.</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24.4.9. Следует определить и регламентировать зоны  поселения, типы объектов, где разрешено, запрещено или нормировано использование уличного искусства для стен, заборов и других городских поверхностей. В центральной части  поселения  и других значимых территориях оформление стен и заборов с помощью стрит-арта следует согласовывать с органами местного самоуправления, включая согласование изображения.</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22146B">
        <w:rPr>
          <w:rFonts w:ascii="Times New Roman" w:hAnsi="Times New Roman" w:cs="Times New Roman"/>
          <w:bCs/>
          <w:sz w:val="24"/>
          <w:szCs w:val="24"/>
        </w:rPr>
        <w:t>24.5. Организация площадок для выгула и дрессировки животных.</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4"/>
          <w:szCs w:val="24"/>
        </w:rPr>
        <w:t>Площадки для выгула и дрессировки животных следует размещать за пределами санитарной зоны источников водоснабжения первого и второго поясов в парках, лесопарках, иных территориях общего пользования.</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rPr>
      </w:pPr>
      <w:r w:rsidRPr="0022146B">
        <w:rPr>
          <w:rFonts w:ascii="Times New Roman" w:hAnsi="Times New Roman" w:cs="Times New Roman"/>
          <w:sz w:val="28"/>
          <w:szCs w:val="28"/>
        </w:rPr>
        <w:t>24.5.1.</w:t>
      </w:r>
      <w:r w:rsidRPr="0022146B">
        <w:rPr>
          <w:rFonts w:ascii="Times New Roman" w:hAnsi="Times New Roman" w:cs="Times New Roman"/>
          <w:sz w:val="28"/>
          <w:szCs w:val="28"/>
        </w:rPr>
        <w:tab/>
      </w:r>
      <w:r w:rsidRPr="0022146B">
        <w:rPr>
          <w:rFonts w:ascii="Times New Roman" w:hAnsi="Times New Roman" w:cs="Times New Roman"/>
          <w:sz w:val="24"/>
          <w:szCs w:val="24"/>
        </w:rPr>
        <w:t>Площадки для выгула собак</w:t>
      </w:r>
    </w:p>
    <w:p w:rsidR="001C7C98" w:rsidRPr="0022146B" w:rsidRDefault="001C7C98" w:rsidP="001C7C98">
      <w:pPr>
        <w:widowControl w:val="0"/>
        <w:suppressAutoHyphens/>
        <w:autoSpaceDE w:val="0"/>
        <w:autoSpaceDN w:val="0"/>
        <w:adjustRightInd w:val="0"/>
        <w:rPr>
          <w:rFonts w:ascii="Times New Roman" w:hAnsi="Times New Roman" w:cs="Times New Roman"/>
          <w:sz w:val="24"/>
          <w:szCs w:val="24"/>
        </w:rPr>
      </w:pP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8"/>
          <w:szCs w:val="28"/>
        </w:rPr>
        <w:t>24.5.1.1.</w:t>
      </w:r>
      <w:r w:rsidRPr="0022146B">
        <w:rPr>
          <w:rFonts w:ascii="Times New Roman" w:hAnsi="Times New Roman" w:cs="Times New Roman"/>
          <w:sz w:val="28"/>
          <w:szCs w:val="28"/>
        </w:rPr>
        <w:tab/>
      </w:r>
      <w:r w:rsidRPr="0022146B">
        <w:rPr>
          <w:rFonts w:ascii="Times New Roman" w:hAnsi="Times New Roman" w:cs="Times New Roman"/>
          <w:sz w:val="24"/>
          <w:szCs w:val="24"/>
        </w:rPr>
        <w:t>Площадки для выгула собак следует размещать на территориях общего пользования микрорайона и жилого района, свободных от зеленых насаждений, в технических зонах линий метрополитена и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8"/>
          <w:szCs w:val="28"/>
        </w:rPr>
        <w:t>24.5.1.2.</w:t>
      </w:r>
      <w:r w:rsidRPr="0022146B">
        <w:rPr>
          <w:rFonts w:ascii="Times New Roman" w:hAnsi="Times New Roman" w:cs="Times New Roman"/>
          <w:sz w:val="28"/>
          <w:szCs w:val="28"/>
        </w:rPr>
        <w:tab/>
      </w:r>
      <w:r w:rsidRPr="0022146B">
        <w:rPr>
          <w:rFonts w:ascii="Times New Roman" w:hAnsi="Times New Roman" w:cs="Times New Roman"/>
          <w:sz w:val="24"/>
          <w:szCs w:val="24"/>
        </w:rPr>
        <w:t>Размеры площадок для выгула собак, размещаемые на территориях жилого назначения рекомендуется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рекомендуется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8"/>
          <w:szCs w:val="28"/>
        </w:rPr>
        <w:t>24.5.1.3.</w:t>
      </w:r>
      <w:r w:rsidRPr="0022146B">
        <w:rPr>
          <w:rFonts w:ascii="Times New Roman" w:hAnsi="Times New Roman" w:cs="Times New Roman"/>
          <w:sz w:val="28"/>
          <w:szCs w:val="28"/>
        </w:rPr>
        <w:tab/>
      </w:r>
      <w:r w:rsidRPr="0022146B">
        <w:rPr>
          <w:rFonts w:ascii="Times New Roman" w:hAnsi="Times New Roman" w:cs="Times New Roman"/>
          <w:sz w:val="24"/>
          <w:szCs w:val="24"/>
        </w:rPr>
        <w:t>Перечень элементов благоустройства на территории площадки для выгула собак включает: покрытие,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 Рекомендуется предусматривать периметральное озеленение.</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8"/>
          <w:szCs w:val="28"/>
        </w:rPr>
        <w:t>24.5.1.4.</w:t>
      </w:r>
      <w:r w:rsidRPr="0022146B">
        <w:rPr>
          <w:rFonts w:ascii="Times New Roman" w:hAnsi="Times New Roman" w:cs="Times New Roman"/>
          <w:sz w:val="28"/>
          <w:szCs w:val="28"/>
        </w:rPr>
        <w:tab/>
      </w:r>
      <w:r w:rsidRPr="0022146B">
        <w:rPr>
          <w:rFonts w:ascii="Times New Roman" w:hAnsi="Times New Roman" w:cs="Times New Roman"/>
          <w:sz w:val="24"/>
          <w:szCs w:val="24"/>
        </w:rPr>
        <w:t>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4"/>
          <w:szCs w:val="24"/>
        </w:rPr>
        <w:t>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8"/>
          <w:szCs w:val="28"/>
        </w:rPr>
        <w:t>24.5.1.5.</w:t>
      </w:r>
      <w:r w:rsidRPr="0022146B">
        <w:rPr>
          <w:rFonts w:ascii="Times New Roman" w:hAnsi="Times New Roman" w:cs="Times New Roman"/>
          <w:sz w:val="28"/>
          <w:szCs w:val="28"/>
        </w:rPr>
        <w:tab/>
      </w:r>
      <w:r w:rsidRPr="0022146B">
        <w:rPr>
          <w:rFonts w:ascii="Times New Roman" w:hAnsi="Times New Roman" w:cs="Times New Roman"/>
          <w:sz w:val="24"/>
          <w:szCs w:val="24"/>
        </w:rPr>
        <w:t>Ограждение площадки, как правило, следует выполнять из легкой металлической сетки высотой не менее 1,5 м.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8"/>
          <w:szCs w:val="28"/>
        </w:rPr>
        <w:t>24.5.1.6.</w:t>
      </w:r>
      <w:r w:rsidRPr="0022146B">
        <w:rPr>
          <w:rFonts w:ascii="Times New Roman" w:hAnsi="Times New Roman" w:cs="Times New Roman"/>
          <w:sz w:val="28"/>
          <w:szCs w:val="28"/>
        </w:rPr>
        <w:tab/>
      </w:r>
      <w:r w:rsidRPr="0022146B">
        <w:rPr>
          <w:rFonts w:ascii="Times New Roman" w:hAnsi="Times New Roman" w:cs="Times New Roman"/>
          <w:sz w:val="24"/>
          <w:szCs w:val="24"/>
        </w:rPr>
        <w:t>На территории площадки рекомендуется предусматривать информационный стенд с правилами пользования площадкой.</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8"/>
          <w:szCs w:val="28"/>
        </w:rPr>
        <w:t>24.5.1.7.</w:t>
      </w:r>
      <w:r w:rsidRPr="0022146B">
        <w:rPr>
          <w:rFonts w:ascii="Times New Roman" w:hAnsi="Times New Roman" w:cs="Times New Roman"/>
          <w:sz w:val="28"/>
          <w:szCs w:val="28"/>
        </w:rPr>
        <w:tab/>
      </w:r>
      <w:r w:rsidRPr="0022146B">
        <w:rPr>
          <w:rFonts w:ascii="Times New Roman" w:hAnsi="Times New Roman" w:cs="Times New Roman"/>
          <w:sz w:val="24"/>
          <w:szCs w:val="24"/>
        </w:rPr>
        <w:t>Озеленение рекомендуется проектировать из периметральных плотных посадок высокого кустарника в виде живой изгороди или вертикального озеленения.</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22146B">
        <w:rPr>
          <w:rFonts w:ascii="Times New Roman" w:hAnsi="Times New Roman" w:cs="Times New Roman"/>
          <w:sz w:val="28"/>
          <w:szCs w:val="28"/>
        </w:rPr>
        <w:t>24.5.1.8</w:t>
      </w:r>
      <w:r w:rsidRPr="0022146B">
        <w:rPr>
          <w:rFonts w:ascii="Times New Roman" w:hAnsi="Times New Roman" w:cs="Times New Roman"/>
          <w:sz w:val="24"/>
          <w:szCs w:val="24"/>
        </w:rPr>
        <w:t>. В перечень видов работ по содержанию площадок для выгула животных следует включать:</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а) содержание покрытия в летний и зимний периоды, в том числе:</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очистку и подметание территории площадки;</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мойку территории площадки;</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lastRenderedPageBreak/>
        <w:t>посыпку и обработку территории площадки противогололедными средствами, безопасными для животных (например, песок и мелкая гравийная крошка);</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текущий ремонт;</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б) содержание элементов благоустройства площадки для выгула и дрессировки животных, в том числе:</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наполнение ящика для одноразовых пакетов;</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очистку урн;</w:t>
      </w:r>
    </w:p>
    <w:p w:rsidR="001C7C98" w:rsidRPr="0022146B" w:rsidRDefault="001C7C98" w:rsidP="001A4E44">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текущий ремонт.</w:t>
      </w:r>
    </w:p>
    <w:p w:rsidR="001C7C98" w:rsidRPr="0022146B" w:rsidRDefault="001C7C98" w:rsidP="001C7C98">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sidRPr="0022146B">
        <w:rPr>
          <w:rFonts w:ascii="Times New Roman" w:hAnsi="Times New Roman" w:cs="Times New Roman"/>
          <w:sz w:val="28"/>
          <w:szCs w:val="28"/>
        </w:rPr>
        <w:t>24.5.2.</w:t>
      </w:r>
      <w:r w:rsidRPr="0022146B">
        <w:rPr>
          <w:rFonts w:ascii="Times New Roman" w:hAnsi="Times New Roman" w:cs="Times New Roman"/>
          <w:sz w:val="28"/>
          <w:szCs w:val="28"/>
        </w:rPr>
        <w:tab/>
      </w:r>
      <w:r w:rsidRPr="0022146B">
        <w:rPr>
          <w:rFonts w:ascii="Times New Roman" w:hAnsi="Times New Roman" w:cs="Times New Roman"/>
          <w:sz w:val="24"/>
          <w:szCs w:val="24"/>
        </w:rPr>
        <w:t>Площадки для дрессировки собак</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8"/>
          <w:szCs w:val="28"/>
        </w:rPr>
        <w:t>24.5.2.1.</w:t>
      </w:r>
      <w:r w:rsidRPr="0022146B">
        <w:rPr>
          <w:rFonts w:ascii="Times New Roman" w:hAnsi="Times New Roman" w:cs="Times New Roman"/>
          <w:sz w:val="28"/>
          <w:szCs w:val="28"/>
        </w:rPr>
        <w:tab/>
      </w:r>
      <w:r w:rsidRPr="0022146B">
        <w:rPr>
          <w:rFonts w:ascii="Times New Roman" w:hAnsi="Times New Roman" w:cs="Times New Roman"/>
          <w:sz w:val="24"/>
          <w:szCs w:val="24"/>
        </w:rPr>
        <w:t>Площадки для дрессировки собак  размещаются на удалении от застройки жилого и общественного назначения не менее, чем на 50 м. Размещение площадки на территориях природного комплекса рекомендуется согласовывать с уполномоченными органами природопользования и охраны окружающей среды. Размер площадки рекомендуется принимать порядка 2000 кв. м.</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8"/>
          <w:szCs w:val="28"/>
        </w:rPr>
        <w:t>24.5.2.2.</w:t>
      </w:r>
      <w:r w:rsidRPr="0022146B">
        <w:rPr>
          <w:rFonts w:ascii="Times New Roman" w:hAnsi="Times New Roman" w:cs="Times New Roman"/>
          <w:sz w:val="28"/>
          <w:szCs w:val="28"/>
        </w:rPr>
        <w:tab/>
      </w:r>
      <w:r w:rsidRPr="0022146B">
        <w:rPr>
          <w:rFonts w:ascii="Times New Roman" w:hAnsi="Times New Roman" w:cs="Times New Roman"/>
          <w:sz w:val="24"/>
          <w:szCs w:val="24"/>
        </w:rPr>
        <w:t xml:space="preserve">Как правило,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специальное тренировочное оборудование, в том числе учебные, тренировочные, спортивные снаряды и сооружения, навес от дождя, утепленное бытовое помещение отдыха инструкторов и для хранения оборудования и инвентаря, скамьи, урны (не менее 2-х на площадку), ящик для одноразовых пакетов с фекальной урной, осветительное оборудование, информационный стенд. </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8"/>
          <w:szCs w:val="28"/>
        </w:rPr>
        <w:t>24.5.2.3.</w:t>
      </w:r>
      <w:r w:rsidRPr="0022146B">
        <w:rPr>
          <w:rFonts w:ascii="Times New Roman" w:hAnsi="Times New Roman" w:cs="Times New Roman"/>
          <w:sz w:val="28"/>
          <w:szCs w:val="28"/>
        </w:rPr>
        <w:tab/>
      </w:r>
      <w:r w:rsidRPr="0022146B">
        <w:rPr>
          <w:rFonts w:ascii="Times New Roman" w:hAnsi="Times New Roman" w:cs="Times New Roman"/>
          <w:sz w:val="24"/>
          <w:szCs w:val="24"/>
        </w:rPr>
        <w:t>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rPr>
      </w:pPr>
      <w:r w:rsidRPr="0022146B">
        <w:rPr>
          <w:rFonts w:ascii="Times New Roman" w:hAnsi="Times New Roman" w:cs="Times New Roman"/>
          <w:sz w:val="28"/>
          <w:szCs w:val="28"/>
        </w:rPr>
        <w:t>24.5.2.4.</w:t>
      </w:r>
      <w:r w:rsidRPr="0022146B">
        <w:rPr>
          <w:rFonts w:ascii="Times New Roman" w:hAnsi="Times New Roman" w:cs="Times New Roman"/>
          <w:sz w:val="28"/>
          <w:szCs w:val="28"/>
        </w:rPr>
        <w:tab/>
      </w:r>
      <w:r w:rsidRPr="0022146B">
        <w:rPr>
          <w:rFonts w:ascii="Times New Roman" w:hAnsi="Times New Roman" w:cs="Times New Roman"/>
          <w:sz w:val="24"/>
          <w:szCs w:val="24"/>
        </w:rPr>
        <w:t>Ограждение, как правило, должно быть представлено забором (металлическая сетка) высотой не менее 2,0 м.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1C7C98" w:rsidRPr="0022146B" w:rsidRDefault="001C7C98" w:rsidP="001C7C98">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22146B">
        <w:rPr>
          <w:rFonts w:ascii="Times New Roman" w:hAnsi="Times New Roman" w:cs="Times New Roman"/>
          <w:sz w:val="28"/>
          <w:szCs w:val="28"/>
        </w:rPr>
        <w:t>24.5.2.5.</w:t>
      </w:r>
      <w:r w:rsidRPr="0022146B">
        <w:rPr>
          <w:rFonts w:ascii="Times New Roman" w:hAnsi="Times New Roman" w:cs="Times New Roman"/>
          <w:sz w:val="28"/>
          <w:szCs w:val="28"/>
        </w:rPr>
        <w:tab/>
      </w:r>
      <w:r w:rsidRPr="0022146B">
        <w:rPr>
          <w:rFonts w:ascii="Times New Roman" w:hAnsi="Times New Roman" w:cs="Times New Roman"/>
          <w:sz w:val="24"/>
          <w:szCs w:val="24"/>
        </w:rPr>
        <w:t>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1C7C98" w:rsidRPr="0022146B"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2146B">
        <w:rPr>
          <w:rFonts w:ascii="Times New Roman" w:hAnsi="Times New Roman" w:cs="Times New Roman"/>
          <w:sz w:val="28"/>
          <w:szCs w:val="28"/>
        </w:rPr>
        <w:t xml:space="preserve"> 24.5.2</w:t>
      </w:r>
      <w:r w:rsidRPr="0022146B">
        <w:rPr>
          <w:rFonts w:ascii="Times New Roman" w:hAnsi="Times New Roman" w:cs="Times New Roman"/>
          <w:sz w:val="24"/>
          <w:szCs w:val="24"/>
        </w:rPr>
        <w:t>.6. В перечень видов работ по содержанию площадок для дрессировки животных следует включать:</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а) содержание покрытия в летний и зимний периоды, в том числе:</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очистку и подметание территории площадки;</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мойку территории площадки;</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посыпку и обработку территории площадки противогололедными средствами, безопасными для животных (например, песок и мелкая гравийная крошка);</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текущий ремонт;</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б) содержание элементов благоустройства площадки для выгула и дрессировки животных, в том числе:</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наполнение ящика для одноразовых пакетов;</w:t>
      </w:r>
    </w:p>
    <w:p w:rsidR="001C7C98" w:rsidRPr="0022146B" w:rsidRDefault="001C7C98" w:rsidP="001C7C9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очистку урн;</w:t>
      </w:r>
    </w:p>
    <w:p w:rsidR="00FE4F73" w:rsidRDefault="001C7C98" w:rsidP="001A4E44">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22146B">
        <w:rPr>
          <w:rFonts w:ascii="Times New Roman" w:hAnsi="Times New Roman" w:cs="Times New Roman"/>
          <w:sz w:val="24"/>
          <w:szCs w:val="24"/>
        </w:rPr>
        <w:t>текущий ремон</w:t>
      </w:r>
      <w:r w:rsidR="001A4E44">
        <w:rPr>
          <w:rFonts w:ascii="Times New Roman" w:hAnsi="Times New Roman" w:cs="Times New Roman"/>
          <w:sz w:val="24"/>
          <w:szCs w:val="24"/>
        </w:rPr>
        <w:t>т.</w:t>
      </w:r>
    </w:p>
    <w:p w:rsidR="00FE4F73" w:rsidRPr="0022146B" w:rsidRDefault="00FE4F73" w:rsidP="001C7C98">
      <w:pPr>
        <w:widowControl w:val="0"/>
        <w:autoSpaceDE w:val="0"/>
        <w:autoSpaceDN w:val="0"/>
        <w:adjustRightInd w:val="0"/>
        <w:spacing w:after="0" w:line="240" w:lineRule="auto"/>
        <w:jc w:val="both"/>
        <w:rPr>
          <w:rFonts w:ascii="Times New Roman" w:hAnsi="Times New Roman" w:cs="Times New Roman"/>
          <w:sz w:val="24"/>
          <w:szCs w:val="24"/>
        </w:rPr>
      </w:pPr>
    </w:p>
    <w:p w:rsidR="001C7C98" w:rsidRPr="0022146B" w:rsidRDefault="001C7C98" w:rsidP="001A4E44">
      <w:pPr>
        <w:widowControl w:val="0"/>
        <w:autoSpaceDE w:val="0"/>
        <w:autoSpaceDN w:val="0"/>
        <w:adjustRightInd w:val="0"/>
        <w:spacing w:after="0" w:line="240" w:lineRule="auto"/>
        <w:jc w:val="right"/>
        <w:rPr>
          <w:rFonts w:ascii="Times New Roman" w:hAnsi="Times New Roman" w:cs="Times New Roman"/>
          <w:sz w:val="24"/>
          <w:szCs w:val="24"/>
        </w:rPr>
      </w:pPr>
      <w:r w:rsidRPr="0022146B">
        <w:rPr>
          <w:rFonts w:ascii="Times New Roman" w:hAnsi="Times New Roman" w:cs="Times New Roman"/>
          <w:sz w:val="24"/>
          <w:szCs w:val="24"/>
        </w:rPr>
        <w:t>Приложение</w:t>
      </w:r>
    </w:p>
    <w:p w:rsidR="001C7C98" w:rsidRPr="0022146B" w:rsidRDefault="001C7C98" w:rsidP="001C7C98">
      <w:pPr>
        <w:widowControl w:val="0"/>
        <w:autoSpaceDE w:val="0"/>
        <w:autoSpaceDN w:val="0"/>
        <w:adjustRightInd w:val="0"/>
        <w:spacing w:after="0" w:line="240" w:lineRule="auto"/>
        <w:jc w:val="both"/>
        <w:rPr>
          <w:rFonts w:ascii="Times New Roman" w:hAnsi="Times New Roman" w:cs="Times New Roman"/>
          <w:sz w:val="24"/>
          <w:szCs w:val="24"/>
        </w:rPr>
      </w:pPr>
    </w:p>
    <w:p w:rsidR="001C7C98" w:rsidRDefault="001C7C98" w:rsidP="001A4E44">
      <w:pPr>
        <w:widowControl w:val="0"/>
        <w:autoSpaceDE w:val="0"/>
        <w:autoSpaceDN w:val="0"/>
        <w:adjustRightInd w:val="0"/>
        <w:spacing w:after="0" w:line="240" w:lineRule="auto"/>
        <w:jc w:val="center"/>
        <w:rPr>
          <w:rFonts w:ascii="Times New Roman" w:hAnsi="Times New Roman" w:cs="Times New Roman"/>
          <w:bCs/>
          <w:sz w:val="20"/>
          <w:szCs w:val="20"/>
        </w:rPr>
      </w:pPr>
      <w:r w:rsidRPr="001A4E44">
        <w:rPr>
          <w:rFonts w:ascii="Times New Roman" w:hAnsi="Times New Roman" w:cs="Times New Roman"/>
          <w:bCs/>
          <w:sz w:val="20"/>
          <w:szCs w:val="20"/>
        </w:rPr>
        <w:t>ПЕРЕЧЕНЬ СВОДОВ ПРАВИЛ, НАЦИОНАЛЬНЫХ СТАНДАРТОВ И ТЕХНИЧЕСКИХ РЕГЛАМЕНТОВ, РЕКОМЕНДУЕМЫХ К ПРИМЕНЕНИЮ ПРИ РАЗРАБОТКЕ НОРМ И ПРАВИЛ ПО БЛАГОУСТРОЙСТВУ ТЕРРИТОРИИ ПЕКТУБАЕВСКОГО СЕЛЬСКОГО ПОСЕЛЕНИЯ</w:t>
      </w:r>
    </w:p>
    <w:p w:rsidR="001A4E44" w:rsidRPr="001A4E44" w:rsidRDefault="001A4E44" w:rsidP="001A4E44">
      <w:pPr>
        <w:widowControl w:val="0"/>
        <w:autoSpaceDE w:val="0"/>
        <w:autoSpaceDN w:val="0"/>
        <w:adjustRightInd w:val="0"/>
        <w:spacing w:after="0" w:line="240" w:lineRule="auto"/>
        <w:jc w:val="center"/>
        <w:rPr>
          <w:rFonts w:ascii="Times New Roman" w:hAnsi="Times New Roman" w:cs="Times New Roman"/>
          <w:bCs/>
          <w:sz w:val="20"/>
          <w:szCs w:val="20"/>
        </w:rPr>
      </w:pP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1A4E44">
        <w:rPr>
          <w:rFonts w:ascii="Times New Roman" w:hAnsi="Times New Roman" w:cs="Times New Roman"/>
          <w:sz w:val="23"/>
          <w:szCs w:val="23"/>
        </w:rPr>
        <w:t>При разработке правил благоустройства территории Пектубаевского сельского поселения, а также концепций и проектов благоустройства следует обеспечивать соблюдение норм, правил и требований, содержащихся в том числе в следующих сводах правил, национальных стандартах и технических регламентах:</w:t>
      </w:r>
    </w:p>
    <w:p w:rsidR="001C7C98" w:rsidRPr="001A4E44" w:rsidRDefault="00594F48"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18" w:history="1">
        <w:r w:rsidR="001C7C98" w:rsidRPr="001A4E44">
          <w:rPr>
            <w:rFonts w:ascii="Times New Roman" w:hAnsi="Times New Roman" w:cs="Times New Roman"/>
            <w:color w:val="0000FF"/>
            <w:sz w:val="23"/>
            <w:szCs w:val="23"/>
          </w:rPr>
          <w:t>СП 42.13330.2016</w:t>
        </w:r>
      </w:hyperlink>
      <w:r w:rsidR="001C7C98" w:rsidRPr="001A4E44">
        <w:rPr>
          <w:rFonts w:ascii="Times New Roman" w:hAnsi="Times New Roman" w:cs="Times New Roman"/>
          <w:sz w:val="23"/>
          <w:szCs w:val="23"/>
        </w:rPr>
        <w:t xml:space="preserve"> "СНиП 2.07.01-89* Градостроительство. Планировка и застройка городских и сельских поселений";</w:t>
      </w:r>
    </w:p>
    <w:p w:rsidR="001C7C98" w:rsidRPr="001A4E44" w:rsidRDefault="00594F48"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19" w:history="1">
        <w:r w:rsidR="001C7C98" w:rsidRPr="001A4E44">
          <w:rPr>
            <w:rFonts w:ascii="Times New Roman" w:hAnsi="Times New Roman" w:cs="Times New Roman"/>
            <w:color w:val="0000FF"/>
            <w:sz w:val="23"/>
            <w:szCs w:val="23"/>
          </w:rPr>
          <w:t>СП 476.1325800.2020</w:t>
        </w:r>
      </w:hyperlink>
      <w:r w:rsidR="001C7C98" w:rsidRPr="001A4E44">
        <w:rPr>
          <w:rFonts w:ascii="Times New Roman" w:hAnsi="Times New Roman" w:cs="Times New Roman"/>
          <w:sz w:val="23"/>
          <w:szCs w:val="23"/>
        </w:rPr>
        <w:t xml:space="preserve"> "Свод правил. Территории городских и сельских поселений. Правила планировки, застройки и благоустройства жилых микрорайонов";</w:t>
      </w:r>
    </w:p>
    <w:p w:rsidR="001C7C98" w:rsidRPr="001A4E44" w:rsidRDefault="00594F48"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20" w:history="1">
        <w:r w:rsidR="001C7C98" w:rsidRPr="001A4E44">
          <w:rPr>
            <w:rFonts w:ascii="Times New Roman" w:hAnsi="Times New Roman" w:cs="Times New Roman"/>
            <w:color w:val="0000FF"/>
            <w:sz w:val="23"/>
            <w:szCs w:val="23"/>
          </w:rPr>
          <w:t>СП 82.13330.2016</w:t>
        </w:r>
      </w:hyperlink>
      <w:r w:rsidR="001C7C98" w:rsidRPr="001A4E44">
        <w:rPr>
          <w:rFonts w:ascii="Times New Roman" w:hAnsi="Times New Roman" w:cs="Times New Roman"/>
          <w:sz w:val="23"/>
          <w:szCs w:val="23"/>
        </w:rPr>
        <w:t xml:space="preserve"> "Свод правил. Благоустройство территорий. Актуализированная редакция СНиП III-10-75";</w:t>
      </w:r>
    </w:p>
    <w:p w:rsidR="001C7C98" w:rsidRPr="001A4E44" w:rsidRDefault="00594F48"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21" w:history="1">
        <w:r w:rsidR="001C7C98" w:rsidRPr="001A4E44">
          <w:rPr>
            <w:rFonts w:ascii="Times New Roman" w:hAnsi="Times New Roman" w:cs="Times New Roman"/>
            <w:color w:val="0000FF"/>
            <w:sz w:val="23"/>
            <w:szCs w:val="23"/>
          </w:rPr>
          <w:t>СП 475.1325800.2020</w:t>
        </w:r>
      </w:hyperlink>
      <w:r w:rsidR="001C7C98" w:rsidRPr="001A4E44">
        <w:rPr>
          <w:rFonts w:ascii="Times New Roman" w:hAnsi="Times New Roman" w:cs="Times New Roman"/>
          <w:sz w:val="23"/>
          <w:szCs w:val="23"/>
        </w:rPr>
        <w:t xml:space="preserve"> "Свод правил. Парки. Правила градостроительного проектирования и благоустройства";</w:t>
      </w:r>
    </w:p>
    <w:p w:rsidR="001C7C98" w:rsidRPr="001A4E44" w:rsidRDefault="00594F48"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22" w:history="1">
        <w:r w:rsidR="001C7C98" w:rsidRPr="001A4E44">
          <w:rPr>
            <w:rFonts w:ascii="Times New Roman" w:hAnsi="Times New Roman" w:cs="Times New Roman"/>
            <w:color w:val="0000FF"/>
            <w:sz w:val="23"/>
            <w:szCs w:val="23"/>
          </w:rPr>
          <w:t>СП 45.13330.2017</w:t>
        </w:r>
      </w:hyperlink>
      <w:r w:rsidR="001C7C98" w:rsidRPr="001A4E44">
        <w:rPr>
          <w:rFonts w:ascii="Times New Roman" w:hAnsi="Times New Roman" w:cs="Times New Roman"/>
          <w:sz w:val="23"/>
          <w:szCs w:val="23"/>
        </w:rPr>
        <w:t xml:space="preserve"> "Свод правил. Земляные сооружения, основания и фундаменты. Актуализированная редакция СНиП 3.02.01-87";</w:t>
      </w:r>
    </w:p>
    <w:p w:rsidR="001C7C98" w:rsidRPr="001A4E44" w:rsidRDefault="00594F48"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23" w:history="1">
        <w:r w:rsidR="001C7C98" w:rsidRPr="001A4E44">
          <w:rPr>
            <w:rFonts w:ascii="Times New Roman" w:hAnsi="Times New Roman" w:cs="Times New Roman"/>
            <w:color w:val="0000FF"/>
            <w:sz w:val="23"/>
            <w:szCs w:val="23"/>
          </w:rPr>
          <w:t>СП 48.13330.2019</w:t>
        </w:r>
      </w:hyperlink>
      <w:r w:rsidR="001C7C98" w:rsidRPr="001A4E44">
        <w:rPr>
          <w:rFonts w:ascii="Times New Roman" w:hAnsi="Times New Roman" w:cs="Times New Roman"/>
          <w:sz w:val="23"/>
          <w:szCs w:val="23"/>
        </w:rPr>
        <w:t xml:space="preserve"> "Свод правил. Организация строительства. СНиП 12-01-2004";</w:t>
      </w:r>
    </w:p>
    <w:p w:rsidR="001C7C98" w:rsidRPr="001A4E44" w:rsidRDefault="00594F48"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24" w:history="1">
        <w:r w:rsidR="001C7C98" w:rsidRPr="001A4E44">
          <w:rPr>
            <w:rFonts w:ascii="Times New Roman" w:hAnsi="Times New Roman" w:cs="Times New Roman"/>
            <w:color w:val="0000FF"/>
            <w:sz w:val="23"/>
            <w:szCs w:val="23"/>
          </w:rPr>
          <w:t>СП 116.13330.2012</w:t>
        </w:r>
      </w:hyperlink>
      <w:r w:rsidR="001C7C98" w:rsidRPr="001A4E44">
        <w:rPr>
          <w:rFonts w:ascii="Times New Roman" w:hAnsi="Times New Roman" w:cs="Times New Roman"/>
          <w:sz w:val="23"/>
          <w:szCs w:val="23"/>
        </w:rPr>
        <w:t xml:space="preserve"> "Свод правил.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1C7C98" w:rsidRPr="001A4E44" w:rsidRDefault="00594F48"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25" w:history="1">
        <w:r w:rsidR="001C7C98" w:rsidRPr="001A4E44">
          <w:rPr>
            <w:rFonts w:ascii="Times New Roman" w:hAnsi="Times New Roman" w:cs="Times New Roman"/>
            <w:color w:val="0000FF"/>
            <w:sz w:val="23"/>
            <w:szCs w:val="23"/>
          </w:rPr>
          <w:t>СП 104.13330.2016</w:t>
        </w:r>
      </w:hyperlink>
      <w:r w:rsidR="001C7C98" w:rsidRPr="001A4E44">
        <w:rPr>
          <w:rFonts w:ascii="Times New Roman" w:hAnsi="Times New Roman" w:cs="Times New Roman"/>
          <w:sz w:val="23"/>
          <w:szCs w:val="23"/>
        </w:rPr>
        <w:t xml:space="preserve"> "Свод правил. Инженерная защита территории от затопления и подтопления. Актуализированная редакция СНиП 2.06.15-85";</w:t>
      </w:r>
    </w:p>
    <w:p w:rsidR="001C7C98" w:rsidRPr="001A4E44" w:rsidRDefault="00594F48"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26" w:history="1">
        <w:r w:rsidR="001C7C98" w:rsidRPr="001A4E44">
          <w:rPr>
            <w:rFonts w:ascii="Times New Roman" w:hAnsi="Times New Roman" w:cs="Times New Roman"/>
            <w:color w:val="0000FF"/>
            <w:sz w:val="23"/>
            <w:szCs w:val="23"/>
          </w:rPr>
          <w:t>СП 59.13330.2020</w:t>
        </w:r>
      </w:hyperlink>
      <w:r w:rsidR="001C7C98" w:rsidRPr="001A4E44">
        <w:rPr>
          <w:rFonts w:ascii="Times New Roman" w:hAnsi="Times New Roman" w:cs="Times New Roman"/>
          <w:sz w:val="23"/>
          <w:szCs w:val="23"/>
        </w:rPr>
        <w:t xml:space="preserve"> "Свод правил. Доступность зданий и сооружений для маломобильных групп населения. СНиП 35-01-2001";</w:t>
      </w:r>
    </w:p>
    <w:p w:rsidR="001C7C98" w:rsidRPr="001A4E44" w:rsidRDefault="00594F48"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27" w:history="1">
        <w:r w:rsidR="001C7C98" w:rsidRPr="001A4E44">
          <w:rPr>
            <w:rFonts w:ascii="Times New Roman" w:hAnsi="Times New Roman" w:cs="Times New Roman"/>
            <w:color w:val="0000FF"/>
            <w:sz w:val="23"/>
            <w:szCs w:val="23"/>
          </w:rPr>
          <w:t>СП 140.13330.2012</w:t>
        </w:r>
      </w:hyperlink>
      <w:r w:rsidR="001C7C98" w:rsidRPr="001A4E44">
        <w:rPr>
          <w:rFonts w:ascii="Times New Roman" w:hAnsi="Times New Roman" w:cs="Times New Roman"/>
          <w:sz w:val="23"/>
          <w:szCs w:val="23"/>
        </w:rPr>
        <w:t xml:space="preserve"> "Свод правил. Городская среда. Правила проектирования для маломобильных групп населения";</w:t>
      </w:r>
    </w:p>
    <w:p w:rsidR="001C7C98" w:rsidRPr="001A4E44" w:rsidRDefault="00594F48"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28" w:history="1">
        <w:r w:rsidR="001C7C98" w:rsidRPr="001A4E44">
          <w:rPr>
            <w:rFonts w:ascii="Times New Roman" w:hAnsi="Times New Roman" w:cs="Times New Roman"/>
            <w:color w:val="0000FF"/>
            <w:sz w:val="23"/>
            <w:szCs w:val="23"/>
          </w:rPr>
          <w:t>СП 136.13330.2012</w:t>
        </w:r>
      </w:hyperlink>
      <w:r w:rsidR="001C7C98" w:rsidRPr="001A4E44">
        <w:rPr>
          <w:rFonts w:ascii="Times New Roman" w:hAnsi="Times New Roman" w:cs="Times New Roman"/>
          <w:sz w:val="23"/>
          <w:szCs w:val="23"/>
        </w:rPr>
        <w:t xml:space="preserve"> "Свод правил. Здания и сооружения. Общие положения проектирования с учетом доступности для маломобильных групп населения";</w:t>
      </w:r>
    </w:p>
    <w:p w:rsidR="001C7C98" w:rsidRPr="001A4E44" w:rsidRDefault="00594F48"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29" w:history="1">
        <w:r w:rsidR="001C7C98" w:rsidRPr="001A4E44">
          <w:rPr>
            <w:rFonts w:ascii="Times New Roman" w:hAnsi="Times New Roman" w:cs="Times New Roman"/>
            <w:color w:val="0000FF"/>
            <w:sz w:val="23"/>
            <w:szCs w:val="23"/>
          </w:rPr>
          <w:t>СП 138.13330.2012</w:t>
        </w:r>
      </w:hyperlink>
      <w:r w:rsidR="001C7C98" w:rsidRPr="001A4E44">
        <w:rPr>
          <w:rFonts w:ascii="Times New Roman" w:hAnsi="Times New Roman" w:cs="Times New Roman"/>
          <w:sz w:val="23"/>
          <w:szCs w:val="23"/>
        </w:rPr>
        <w:t xml:space="preserve"> "Свод правил. Общественные здания и сооружения, доступные маломобильным группам населения. Правила проектирования";</w:t>
      </w:r>
    </w:p>
    <w:p w:rsidR="001C7C98" w:rsidRPr="001A4E44" w:rsidRDefault="00594F48"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30" w:history="1">
        <w:r w:rsidR="001C7C98" w:rsidRPr="001A4E44">
          <w:rPr>
            <w:rFonts w:ascii="Times New Roman" w:hAnsi="Times New Roman" w:cs="Times New Roman"/>
            <w:color w:val="0000FF"/>
            <w:sz w:val="23"/>
            <w:szCs w:val="23"/>
          </w:rPr>
          <w:t>СП 137.13330.2012</w:t>
        </w:r>
      </w:hyperlink>
      <w:r w:rsidR="001C7C98" w:rsidRPr="001A4E44">
        <w:rPr>
          <w:rFonts w:ascii="Times New Roman" w:hAnsi="Times New Roman" w:cs="Times New Roman"/>
          <w:sz w:val="23"/>
          <w:szCs w:val="23"/>
        </w:rPr>
        <w:t xml:space="preserve"> "Свод правил. Жилая среда с планировочными элементами, доступными инвалидам. Правила проектирования";</w:t>
      </w:r>
    </w:p>
    <w:p w:rsidR="001C7C98" w:rsidRPr="001A4E44" w:rsidRDefault="00594F48"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31" w:history="1">
        <w:r w:rsidR="001C7C98" w:rsidRPr="001A4E44">
          <w:rPr>
            <w:rFonts w:ascii="Times New Roman" w:hAnsi="Times New Roman" w:cs="Times New Roman"/>
            <w:color w:val="0000FF"/>
            <w:sz w:val="23"/>
            <w:szCs w:val="23"/>
          </w:rPr>
          <w:t>СП 403.1325800.2018</w:t>
        </w:r>
      </w:hyperlink>
      <w:r w:rsidR="001C7C98" w:rsidRPr="001A4E44">
        <w:rPr>
          <w:rFonts w:ascii="Times New Roman" w:hAnsi="Times New Roman" w:cs="Times New Roman"/>
          <w:sz w:val="23"/>
          <w:szCs w:val="23"/>
        </w:rPr>
        <w:t xml:space="preserve"> "Свод правил. Территории производственного назначения. Правила проектирования благоустройства";</w:t>
      </w:r>
    </w:p>
    <w:p w:rsidR="001C7C98" w:rsidRPr="001A4E44" w:rsidRDefault="00594F48"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32" w:history="1">
        <w:r w:rsidR="001C7C98" w:rsidRPr="001A4E44">
          <w:rPr>
            <w:rFonts w:ascii="Times New Roman" w:hAnsi="Times New Roman" w:cs="Times New Roman"/>
            <w:color w:val="0000FF"/>
            <w:sz w:val="23"/>
            <w:szCs w:val="23"/>
          </w:rPr>
          <w:t>СП 32.13330.2018</w:t>
        </w:r>
      </w:hyperlink>
      <w:r w:rsidR="001C7C98" w:rsidRPr="001A4E44">
        <w:rPr>
          <w:rFonts w:ascii="Times New Roman" w:hAnsi="Times New Roman" w:cs="Times New Roman"/>
          <w:sz w:val="23"/>
          <w:szCs w:val="23"/>
        </w:rPr>
        <w:t xml:space="preserve"> "Свод правил. Канализация. Наружные сети и сооружения. СНиП 2.04.03-85";</w:t>
      </w:r>
    </w:p>
    <w:p w:rsidR="001C7C98" w:rsidRPr="001A4E44" w:rsidRDefault="00594F48"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33" w:history="1">
        <w:r w:rsidR="001C7C98" w:rsidRPr="001A4E44">
          <w:rPr>
            <w:rFonts w:ascii="Times New Roman" w:hAnsi="Times New Roman" w:cs="Times New Roman"/>
            <w:color w:val="0000FF"/>
            <w:sz w:val="23"/>
            <w:szCs w:val="23"/>
          </w:rPr>
          <w:t>СП 31.13330.2012</w:t>
        </w:r>
      </w:hyperlink>
      <w:r w:rsidR="001C7C98" w:rsidRPr="001A4E44">
        <w:rPr>
          <w:rFonts w:ascii="Times New Roman" w:hAnsi="Times New Roman" w:cs="Times New Roman"/>
          <w:sz w:val="23"/>
          <w:szCs w:val="23"/>
        </w:rPr>
        <w:t xml:space="preserve"> "Свод правил. Водоснабжение. Наружные сети и сооружения. Актуализированная редакция СНиП 2.04.02-84*";</w:t>
      </w:r>
    </w:p>
    <w:p w:rsidR="001C7C98" w:rsidRPr="001A4E44" w:rsidRDefault="00594F48"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34" w:history="1">
        <w:r w:rsidR="001C7C98" w:rsidRPr="001A4E44">
          <w:rPr>
            <w:rFonts w:ascii="Times New Roman" w:hAnsi="Times New Roman" w:cs="Times New Roman"/>
            <w:color w:val="0000FF"/>
            <w:sz w:val="23"/>
            <w:szCs w:val="23"/>
          </w:rPr>
          <w:t>СП 124.13330.2012</w:t>
        </w:r>
      </w:hyperlink>
      <w:r w:rsidR="001C7C98" w:rsidRPr="001A4E44">
        <w:rPr>
          <w:rFonts w:ascii="Times New Roman" w:hAnsi="Times New Roman" w:cs="Times New Roman"/>
          <w:sz w:val="23"/>
          <w:szCs w:val="23"/>
        </w:rPr>
        <w:t xml:space="preserve"> "Свод правил. Тепловые сети. Актуализированная редакция СНиП 41-02-2003";</w:t>
      </w:r>
    </w:p>
    <w:p w:rsidR="001C7C98" w:rsidRPr="001A4E44" w:rsidRDefault="00594F48"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35" w:history="1">
        <w:r w:rsidR="001C7C98" w:rsidRPr="001A4E44">
          <w:rPr>
            <w:rFonts w:ascii="Times New Roman" w:hAnsi="Times New Roman" w:cs="Times New Roman"/>
            <w:color w:val="0000FF"/>
            <w:sz w:val="23"/>
            <w:szCs w:val="23"/>
          </w:rPr>
          <w:t>СП 34.13330.2021</w:t>
        </w:r>
      </w:hyperlink>
      <w:r w:rsidR="001C7C98" w:rsidRPr="001A4E44">
        <w:rPr>
          <w:rFonts w:ascii="Times New Roman" w:hAnsi="Times New Roman" w:cs="Times New Roman"/>
          <w:sz w:val="23"/>
          <w:szCs w:val="23"/>
        </w:rPr>
        <w:t xml:space="preserve"> "Свод правил. Автомобильные дороги. СНиП 2.05.02-85*";</w:t>
      </w:r>
    </w:p>
    <w:p w:rsidR="001C7C98" w:rsidRPr="001A4E44" w:rsidRDefault="00594F48"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36" w:history="1">
        <w:r w:rsidR="001C7C98" w:rsidRPr="001A4E44">
          <w:rPr>
            <w:rFonts w:ascii="Times New Roman" w:hAnsi="Times New Roman" w:cs="Times New Roman"/>
            <w:color w:val="0000FF"/>
            <w:sz w:val="23"/>
            <w:szCs w:val="23"/>
          </w:rPr>
          <w:t>СП 52.13330.2016</w:t>
        </w:r>
      </w:hyperlink>
      <w:r w:rsidR="001C7C98" w:rsidRPr="001A4E44">
        <w:rPr>
          <w:rFonts w:ascii="Times New Roman" w:hAnsi="Times New Roman" w:cs="Times New Roman"/>
          <w:sz w:val="23"/>
          <w:szCs w:val="23"/>
        </w:rPr>
        <w:t xml:space="preserve"> "Свод правил. Естественное и искусственное освещение. Актуализированная редакция СНиП 23-05-95*";</w:t>
      </w:r>
    </w:p>
    <w:p w:rsidR="001C7C98" w:rsidRPr="001A4E44" w:rsidRDefault="00594F48"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37" w:history="1">
        <w:r w:rsidR="001C7C98" w:rsidRPr="001A4E44">
          <w:rPr>
            <w:rFonts w:ascii="Times New Roman" w:hAnsi="Times New Roman" w:cs="Times New Roman"/>
            <w:color w:val="0000FF"/>
            <w:sz w:val="23"/>
            <w:szCs w:val="23"/>
          </w:rPr>
          <w:t>СП 50.13330.2012</w:t>
        </w:r>
      </w:hyperlink>
      <w:r w:rsidR="001C7C98" w:rsidRPr="001A4E44">
        <w:rPr>
          <w:rFonts w:ascii="Times New Roman" w:hAnsi="Times New Roman" w:cs="Times New Roman"/>
          <w:sz w:val="23"/>
          <w:szCs w:val="23"/>
        </w:rPr>
        <w:t xml:space="preserve"> "Свод правил. Тепловая защита зданий. Актуализированная редакция СНиП 23-02-2003";</w:t>
      </w:r>
    </w:p>
    <w:p w:rsidR="001C7C98" w:rsidRPr="001A4E44" w:rsidRDefault="00594F48"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38" w:history="1">
        <w:r w:rsidR="001C7C98" w:rsidRPr="001A4E44">
          <w:rPr>
            <w:rFonts w:ascii="Times New Roman" w:hAnsi="Times New Roman" w:cs="Times New Roman"/>
            <w:color w:val="0000FF"/>
            <w:sz w:val="23"/>
            <w:szCs w:val="23"/>
          </w:rPr>
          <w:t>СП 51.13330.2011</w:t>
        </w:r>
      </w:hyperlink>
      <w:r w:rsidR="001C7C98" w:rsidRPr="001A4E44">
        <w:rPr>
          <w:rFonts w:ascii="Times New Roman" w:hAnsi="Times New Roman" w:cs="Times New Roman"/>
          <w:sz w:val="23"/>
          <w:szCs w:val="23"/>
        </w:rPr>
        <w:t xml:space="preserve"> "Свод правил. Защита от шума. Актуализированная редакция СНиП 23-</w:t>
      </w:r>
      <w:r w:rsidR="001C7C98" w:rsidRPr="001A4E44">
        <w:rPr>
          <w:rFonts w:ascii="Times New Roman" w:hAnsi="Times New Roman" w:cs="Times New Roman"/>
          <w:sz w:val="23"/>
          <w:szCs w:val="23"/>
        </w:rPr>
        <w:lastRenderedPageBreak/>
        <w:t>03-2003";</w:t>
      </w:r>
    </w:p>
    <w:p w:rsidR="001C7C98" w:rsidRPr="001A4E44" w:rsidRDefault="00594F48"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39" w:history="1">
        <w:r w:rsidR="001C7C98" w:rsidRPr="001A4E44">
          <w:rPr>
            <w:rFonts w:ascii="Times New Roman" w:hAnsi="Times New Roman" w:cs="Times New Roman"/>
            <w:color w:val="0000FF"/>
            <w:sz w:val="23"/>
            <w:szCs w:val="23"/>
          </w:rPr>
          <w:t>СП 53.13330.2019</w:t>
        </w:r>
      </w:hyperlink>
      <w:r w:rsidR="001C7C98" w:rsidRPr="001A4E44">
        <w:rPr>
          <w:rFonts w:ascii="Times New Roman" w:hAnsi="Times New Roman" w:cs="Times New Roman"/>
          <w:sz w:val="23"/>
          <w:szCs w:val="23"/>
        </w:rPr>
        <w:t xml:space="preserve"> "Свод правил. Планировка и застройка территории ведения гражданами садоводства. Здания и сооружения (СНиП 30-02-97* Планировка и застройка территорий садоводческих (дачных) объединений граждан, здания и сооружения)";</w:t>
      </w:r>
    </w:p>
    <w:p w:rsidR="001C7C98" w:rsidRPr="001A4E44" w:rsidRDefault="00594F48"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40" w:history="1">
        <w:r w:rsidR="001C7C98" w:rsidRPr="001A4E44">
          <w:rPr>
            <w:rFonts w:ascii="Times New Roman" w:hAnsi="Times New Roman" w:cs="Times New Roman"/>
            <w:color w:val="0000FF"/>
            <w:sz w:val="23"/>
            <w:szCs w:val="23"/>
          </w:rPr>
          <w:t>СП 118.13330.2012*</w:t>
        </w:r>
      </w:hyperlink>
      <w:r w:rsidR="001C7C98" w:rsidRPr="001A4E44">
        <w:rPr>
          <w:rFonts w:ascii="Times New Roman" w:hAnsi="Times New Roman" w:cs="Times New Roman"/>
          <w:sz w:val="23"/>
          <w:szCs w:val="23"/>
        </w:rPr>
        <w:t xml:space="preserve"> "Свод правил. Общественные здания и сооружения. Актуализированная редакция СНиП 31-06-2009";</w:t>
      </w:r>
    </w:p>
    <w:p w:rsidR="001C7C98" w:rsidRPr="001A4E44" w:rsidRDefault="00594F48"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41" w:history="1">
        <w:r w:rsidR="001C7C98" w:rsidRPr="001A4E44">
          <w:rPr>
            <w:rFonts w:ascii="Times New Roman" w:hAnsi="Times New Roman" w:cs="Times New Roman"/>
            <w:color w:val="0000FF"/>
            <w:sz w:val="23"/>
            <w:szCs w:val="23"/>
          </w:rPr>
          <w:t>СП 54.13330.2016</w:t>
        </w:r>
      </w:hyperlink>
      <w:r w:rsidR="001C7C98" w:rsidRPr="001A4E44">
        <w:rPr>
          <w:rFonts w:ascii="Times New Roman" w:hAnsi="Times New Roman" w:cs="Times New Roman"/>
          <w:sz w:val="23"/>
          <w:szCs w:val="23"/>
        </w:rPr>
        <w:t xml:space="preserve"> "Свод правил. Здания жилые многоквартирные. Актуализированная редакция СНиП 31-01-2003";</w:t>
      </w:r>
    </w:p>
    <w:p w:rsidR="001C7C98" w:rsidRPr="001A4E44" w:rsidRDefault="00594F48"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42" w:history="1">
        <w:r w:rsidR="001C7C98" w:rsidRPr="001A4E44">
          <w:rPr>
            <w:rFonts w:ascii="Times New Roman" w:hAnsi="Times New Roman" w:cs="Times New Roman"/>
            <w:color w:val="0000FF"/>
            <w:sz w:val="23"/>
            <w:szCs w:val="23"/>
          </w:rPr>
          <w:t>СП 251.1325800.2016</w:t>
        </w:r>
      </w:hyperlink>
      <w:r w:rsidR="001C7C98" w:rsidRPr="001A4E44">
        <w:rPr>
          <w:rFonts w:ascii="Times New Roman" w:hAnsi="Times New Roman" w:cs="Times New Roman"/>
          <w:sz w:val="23"/>
          <w:szCs w:val="23"/>
        </w:rPr>
        <w:t xml:space="preserve"> "Свод правил. Здания общеобразовательных организаций. Правила проектирования";</w:t>
      </w:r>
    </w:p>
    <w:p w:rsidR="001C7C98" w:rsidRPr="001A4E44" w:rsidRDefault="00594F48"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43" w:history="1">
        <w:r w:rsidR="001C7C98" w:rsidRPr="001A4E44">
          <w:rPr>
            <w:rFonts w:ascii="Times New Roman" w:hAnsi="Times New Roman" w:cs="Times New Roman"/>
            <w:color w:val="0000FF"/>
            <w:sz w:val="23"/>
            <w:szCs w:val="23"/>
          </w:rPr>
          <w:t>СП 252.1325800.2016</w:t>
        </w:r>
      </w:hyperlink>
      <w:r w:rsidR="001C7C98" w:rsidRPr="001A4E44">
        <w:rPr>
          <w:rFonts w:ascii="Times New Roman" w:hAnsi="Times New Roman" w:cs="Times New Roman"/>
          <w:sz w:val="23"/>
          <w:szCs w:val="23"/>
        </w:rPr>
        <w:t xml:space="preserve"> "Свод правил. Здания дошкольных образовательных организаций. Правила проектирования";</w:t>
      </w:r>
    </w:p>
    <w:p w:rsidR="001C7C98" w:rsidRPr="001A4E44" w:rsidRDefault="00594F48"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44" w:history="1">
        <w:r w:rsidR="001C7C98" w:rsidRPr="001A4E44">
          <w:rPr>
            <w:rFonts w:ascii="Times New Roman" w:hAnsi="Times New Roman" w:cs="Times New Roman"/>
            <w:color w:val="0000FF"/>
            <w:sz w:val="23"/>
            <w:szCs w:val="23"/>
          </w:rPr>
          <w:t>СП 158.13330.2014</w:t>
        </w:r>
      </w:hyperlink>
      <w:r w:rsidR="001C7C98" w:rsidRPr="001A4E44">
        <w:rPr>
          <w:rFonts w:ascii="Times New Roman" w:hAnsi="Times New Roman" w:cs="Times New Roman"/>
          <w:sz w:val="23"/>
          <w:szCs w:val="23"/>
        </w:rPr>
        <w:t xml:space="preserve"> "Свод правил. Здания и помещения медицинских организаций. Правила проектирования";</w:t>
      </w:r>
    </w:p>
    <w:p w:rsidR="001C7C98" w:rsidRPr="001A4E44" w:rsidRDefault="00594F48"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45" w:history="1">
        <w:r w:rsidR="001C7C98" w:rsidRPr="001A4E44">
          <w:rPr>
            <w:rFonts w:ascii="Times New Roman" w:hAnsi="Times New Roman" w:cs="Times New Roman"/>
            <w:color w:val="0000FF"/>
            <w:sz w:val="23"/>
            <w:szCs w:val="23"/>
          </w:rPr>
          <w:t>СП 257.1325800.2020</w:t>
        </w:r>
      </w:hyperlink>
      <w:r w:rsidR="001C7C98" w:rsidRPr="001A4E44">
        <w:rPr>
          <w:rFonts w:ascii="Times New Roman" w:hAnsi="Times New Roman" w:cs="Times New Roman"/>
          <w:sz w:val="23"/>
          <w:szCs w:val="23"/>
        </w:rPr>
        <w:t xml:space="preserve"> "Свод правил. Здания гостиниц. Правила проектирования";</w:t>
      </w:r>
    </w:p>
    <w:p w:rsidR="001C7C98" w:rsidRPr="001A4E44" w:rsidRDefault="00594F48"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46" w:history="1">
        <w:r w:rsidR="001C7C98" w:rsidRPr="001A4E44">
          <w:rPr>
            <w:rFonts w:ascii="Times New Roman" w:hAnsi="Times New Roman" w:cs="Times New Roman"/>
            <w:color w:val="0000FF"/>
            <w:sz w:val="23"/>
            <w:szCs w:val="23"/>
          </w:rPr>
          <w:t>СП 113.13330.2016</w:t>
        </w:r>
      </w:hyperlink>
      <w:r w:rsidR="001C7C98" w:rsidRPr="001A4E44">
        <w:rPr>
          <w:rFonts w:ascii="Times New Roman" w:hAnsi="Times New Roman" w:cs="Times New Roman"/>
          <w:sz w:val="23"/>
          <w:szCs w:val="23"/>
        </w:rPr>
        <w:t xml:space="preserve"> "Свод правил. Стоянки автомобилей. Актуализированная редакция СНиП 21-02-99*";</w:t>
      </w:r>
    </w:p>
    <w:p w:rsidR="001C7C98" w:rsidRPr="001A4E44" w:rsidRDefault="00594F48"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47" w:history="1">
        <w:r w:rsidR="001C7C98" w:rsidRPr="001A4E44">
          <w:rPr>
            <w:rFonts w:ascii="Times New Roman" w:hAnsi="Times New Roman" w:cs="Times New Roman"/>
            <w:color w:val="0000FF"/>
            <w:sz w:val="23"/>
            <w:szCs w:val="23"/>
          </w:rPr>
          <w:t>СП 35.13330.2011</w:t>
        </w:r>
      </w:hyperlink>
      <w:r w:rsidR="001C7C98" w:rsidRPr="001A4E44">
        <w:rPr>
          <w:rFonts w:ascii="Times New Roman" w:hAnsi="Times New Roman" w:cs="Times New Roman"/>
          <w:sz w:val="23"/>
          <w:szCs w:val="23"/>
        </w:rPr>
        <w:t xml:space="preserve"> "Свод правил. Мосты и трубы. Актуализированная редакция СНиП 2.05.03-84*";</w:t>
      </w:r>
    </w:p>
    <w:p w:rsidR="001C7C98" w:rsidRPr="001A4E44" w:rsidRDefault="00594F48"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48" w:history="1">
        <w:r w:rsidR="001C7C98" w:rsidRPr="001A4E44">
          <w:rPr>
            <w:rFonts w:ascii="Times New Roman" w:hAnsi="Times New Roman" w:cs="Times New Roman"/>
            <w:color w:val="0000FF"/>
            <w:sz w:val="23"/>
            <w:szCs w:val="23"/>
          </w:rPr>
          <w:t>СП 102.13330.2012</w:t>
        </w:r>
      </w:hyperlink>
      <w:r w:rsidR="001C7C98" w:rsidRPr="001A4E44">
        <w:rPr>
          <w:rFonts w:ascii="Times New Roman" w:hAnsi="Times New Roman" w:cs="Times New Roman"/>
          <w:sz w:val="23"/>
          <w:szCs w:val="23"/>
        </w:rPr>
        <w:t xml:space="preserve"> "Свод правил. Туннели гидротехнические. Актуализированная редакция СНиП 2.06.09-84";</w:t>
      </w:r>
    </w:p>
    <w:p w:rsidR="001C7C98" w:rsidRPr="001A4E44" w:rsidRDefault="00594F48"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49" w:history="1">
        <w:r w:rsidR="001C7C98" w:rsidRPr="001A4E44">
          <w:rPr>
            <w:rFonts w:ascii="Times New Roman" w:hAnsi="Times New Roman" w:cs="Times New Roman"/>
            <w:color w:val="0000FF"/>
            <w:sz w:val="23"/>
            <w:szCs w:val="23"/>
          </w:rPr>
          <w:t>СП 58.13330.2019</w:t>
        </w:r>
      </w:hyperlink>
      <w:r w:rsidR="001C7C98" w:rsidRPr="001A4E44">
        <w:rPr>
          <w:rFonts w:ascii="Times New Roman" w:hAnsi="Times New Roman" w:cs="Times New Roman"/>
          <w:sz w:val="23"/>
          <w:szCs w:val="23"/>
        </w:rPr>
        <w:t xml:space="preserve"> "Свод правил. Гидротехнические сооружения. Основные положения. СНиП 33-01-2003";</w:t>
      </w:r>
    </w:p>
    <w:p w:rsidR="001C7C98" w:rsidRPr="001A4E44" w:rsidRDefault="00594F48"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50" w:history="1">
        <w:r w:rsidR="001C7C98" w:rsidRPr="001A4E44">
          <w:rPr>
            <w:rFonts w:ascii="Times New Roman" w:hAnsi="Times New Roman" w:cs="Times New Roman"/>
            <w:color w:val="0000FF"/>
            <w:sz w:val="23"/>
            <w:szCs w:val="23"/>
          </w:rPr>
          <w:t>СП 38.13330.2018</w:t>
        </w:r>
      </w:hyperlink>
      <w:r w:rsidR="001C7C98" w:rsidRPr="001A4E44">
        <w:rPr>
          <w:rFonts w:ascii="Times New Roman" w:hAnsi="Times New Roman" w:cs="Times New Roman"/>
          <w:sz w:val="23"/>
          <w:szCs w:val="23"/>
        </w:rPr>
        <w:t xml:space="preserve"> "Свод правил. Нагрузки и воздействия на гидротехнические сооружения (волновые, ледовые и от судов). СНиП 2.06.04-82*";</w:t>
      </w:r>
    </w:p>
    <w:p w:rsidR="001C7C98" w:rsidRPr="001A4E44" w:rsidRDefault="00594F48"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51" w:history="1">
        <w:r w:rsidR="001C7C98" w:rsidRPr="001A4E44">
          <w:rPr>
            <w:rFonts w:ascii="Times New Roman" w:hAnsi="Times New Roman" w:cs="Times New Roman"/>
            <w:color w:val="0000FF"/>
            <w:sz w:val="23"/>
            <w:szCs w:val="23"/>
          </w:rPr>
          <w:t>СП 39.13330.2012</w:t>
        </w:r>
      </w:hyperlink>
      <w:r w:rsidR="001C7C98" w:rsidRPr="001A4E44">
        <w:rPr>
          <w:rFonts w:ascii="Times New Roman" w:hAnsi="Times New Roman" w:cs="Times New Roman"/>
          <w:sz w:val="23"/>
          <w:szCs w:val="23"/>
        </w:rPr>
        <w:t xml:space="preserve"> "Свод правил. Плотины из грунтовых материалов. Актуализированная редакция СНиП 2.06.05-84*";</w:t>
      </w:r>
    </w:p>
    <w:p w:rsidR="001C7C98" w:rsidRPr="001A4E44" w:rsidRDefault="00594F48"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52" w:history="1">
        <w:r w:rsidR="001C7C98" w:rsidRPr="001A4E44">
          <w:rPr>
            <w:rFonts w:ascii="Times New Roman" w:hAnsi="Times New Roman" w:cs="Times New Roman"/>
            <w:color w:val="0000FF"/>
            <w:sz w:val="23"/>
            <w:szCs w:val="23"/>
          </w:rPr>
          <w:t>СП 40.13330.2012</w:t>
        </w:r>
      </w:hyperlink>
      <w:r w:rsidR="001C7C98" w:rsidRPr="001A4E44">
        <w:rPr>
          <w:rFonts w:ascii="Times New Roman" w:hAnsi="Times New Roman" w:cs="Times New Roman"/>
          <w:sz w:val="23"/>
          <w:szCs w:val="23"/>
        </w:rPr>
        <w:t xml:space="preserve"> "Свод правил. Плотины бетонные и железобетонные. Актуализированная редакция СНиП 2.06.06-85";</w:t>
      </w:r>
    </w:p>
    <w:p w:rsidR="001C7C98" w:rsidRPr="001A4E44" w:rsidRDefault="00594F48"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53" w:history="1">
        <w:r w:rsidR="001C7C98" w:rsidRPr="001A4E44">
          <w:rPr>
            <w:rFonts w:ascii="Times New Roman" w:hAnsi="Times New Roman" w:cs="Times New Roman"/>
            <w:color w:val="0000FF"/>
            <w:sz w:val="23"/>
            <w:szCs w:val="23"/>
          </w:rPr>
          <w:t>СП 41.13330.2012</w:t>
        </w:r>
      </w:hyperlink>
      <w:r w:rsidR="001C7C98" w:rsidRPr="001A4E44">
        <w:rPr>
          <w:rFonts w:ascii="Times New Roman" w:hAnsi="Times New Roman" w:cs="Times New Roman"/>
          <w:sz w:val="23"/>
          <w:szCs w:val="23"/>
        </w:rPr>
        <w:t xml:space="preserve"> "Свод правил. Бетонные и железобетонные конструкции гидротехнических сооружений. Актуализированная редакция СНиП 2.06.08-87";</w:t>
      </w:r>
    </w:p>
    <w:p w:rsidR="001C7C98" w:rsidRPr="001A4E44" w:rsidRDefault="00594F48"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54" w:history="1">
        <w:r w:rsidR="001C7C98" w:rsidRPr="001A4E44">
          <w:rPr>
            <w:rFonts w:ascii="Times New Roman" w:hAnsi="Times New Roman" w:cs="Times New Roman"/>
            <w:color w:val="0000FF"/>
            <w:sz w:val="23"/>
            <w:szCs w:val="23"/>
          </w:rPr>
          <w:t>СП 101.13330.2012</w:t>
        </w:r>
      </w:hyperlink>
      <w:r w:rsidR="001C7C98" w:rsidRPr="001A4E44">
        <w:rPr>
          <w:rFonts w:ascii="Times New Roman" w:hAnsi="Times New Roman" w:cs="Times New Roman"/>
          <w:sz w:val="23"/>
          <w:szCs w:val="23"/>
        </w:rPr>
        <w:t xml:space="preserve"> "Свод правил. Подпорные стены, судоходные шлюзы, рыбопропускные и рыбозащитные сооружения. Актуализированная редакция СНиП 2.06.07-87";</w:t>
      </w:r>
    </w:p>
    <w:p w:rsidR="001C7C98" w:rsidRPr="001A4E44" w:rsidRDefault="00594F48"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55" w:history="1">
        <w:r w:rsidR="001C7C98" w:rsidRPr="001A4E44">
          <w:rPr>
            <w:rFonts w:ascii="Times New Roman" w:hAnsi="Times New Roman" w:cs="Times New Roman"/>
            <w:color w:val="0000FF"/>
            <w:sz w:val="23"/>
            <w:szCs w:val="23"/>
          </w:rPr>
          <w:t>СП 122.13330.2012</w:t>
        </w:r>
      </w:hyperlink>
      <w:r w:rsidR="001C7C98" w:rsidRPr="001A4E44">
        <w:rPr>
          <w:rFonts w:ascii="Times New Roman" w:hAnsi="Times New Roman" w:cs="Times New Roman"/>
          <w:sz w:val="23"/>
          <w:szCs w:val="23"/>
        </w:rPr>
        <w:t xml:space="preserve"> "Свод правил. Тоннели железнодорожные и автодорожные. Актуализированная редакция СНиП 32-04-97";</w:t>
      </w:r>
    </w:p>
    <w:p w:rsidR="001C7C98" w:rsidRPr="001A4E44" w:rsidRDefault="00594F48"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56" w:history="1">
        <w:r w:rsidR="001C7C98" w:rsidRPr="001A4E44">
          <w:rPr>
            <w:rFonts w:ascii="Times New Roman" w:hAnsi="Times New Roman" w:cs="Times New Roman"/>
            <w:color w:val="0000FF"/>
            <w:sz w:val="23"/>
            <w:szCs w:val="23"/>
          </w:rPr>
          <w:t>СП 259.1325800.2016</w:t>
        </w:r>
      </w:hyperlink>
      <w:r w:rsidR="001C7C98" w:rsidRPr="001A4E44">
        <w:rPr>
          <w:rFonts w:ascii="Times New Roman" w:hAnsi="Times New Roman" w:cs="Times New Roman"/>
          <w:sz w:val="23"/>
          <w:szCs w:val="23"/>
        </w:rPr>
        <w:t xml:space="preserve"> "Свод правил. Мосты в условиях плотной городской застройки. Правила проектирования";</w:t>
      </w:r>
    </w:p>
    <w:p w:rsidR="001C7C98" w:rsidRPr="001A4E44" w:rsidRDefault="00594F48"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57" w:history="1">
        <w:r w:rsidR="001C7C98" w:rsidRPr="001A4E44">
          <w:rPr>
            <w:rFonts w:ascii="Times New Roman" w:hAnsi="Times New Roman" w:cs="Times New Roman"/>
            <w:color w:val="0000FF"/>
            <w:sz w:val="23"/>
            <w:szCs w:val="23"/>
          </w:rPr>
          <w:t>СП 132.13330.2011</w:t>
        </w:r>
      </w:hyperlink>
      <w:r w:rsidR="001C7C98" w:rsidRPr="001A4E44">
        <w:rPr>
          <w:rFonts w:ascii="Times New Roman" w:hAnsi="Times New Roman" w:cs="Times New Roman"/>
          <w:sz w:val="23"/>
          <w:szCs w:val="23"/>
        </w:rPr>
        <w:t xml:space="preserve"> "Свод правил. Обеспечение антитеррористической защищенности зданий и сооружений. Общие требования проектирования";</w:t>
      </w:r>
    </w:p>
    <w:p w:rsidR="001C7C98" w:rsidRPr="001A4E44" w:rsidRDefault="00594F48"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58" w:history="1">
        <w:r w:rsidR="001C7C98" w:rsidRPr="001A4E44">
          <w:rPr>
            <w:rFonts w:ascii="Times New Roman" w:hAnsi="Times New Roman" w:cs="Times New Roman"/>
            <w:color w:val="0000FF"/>
            <w:sz w:val="23"/>
            <w:szCs w:val="23"/>
          </w:rPr>
          <w:t>СП 254.1325800.2016</w:t>
        </w:r>
      </w:hyperlink>
      <w:r w:rsidR="001C7C98" w:rsidRPr="001A4E44">
        <w:rPr>
          <w:rFonts w:ascii="Times New Roman" w:hAnsi="Times New Roman" w:cs="Times New Roman"/>
          <w:sz w:val="23"/>
          <w:szCs w:val="23"/>
        </w:rPr>
        <w:t xml:space="preserve"> "Свод правил. Здания и территории. Правила проектирования защиты от производственного шума";</w:t>
      </w:r>
    </w:p>
    <w:p w:rsidR="001C7C98" w:rsidRPr="001A4E44" w:rsidRDefault="00594F48"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59" w:history="1">
        <w:r w:rsidR="001C7C98" w:rsidRPr="001A4E44">
          <w:rPr>
            <w:rFonts w:ascii="Times New Roman" w:hAnsi="Times New Roman" w:cs="Times New Roman"/>
            <w:color w:val="0000FF"/>
            <w:sz w:val="23"/>
            <w:szCs w:val="23"/>
          </w:rPr>
          <w:t>СП 18.13330.2019</w:t>
        </w:r>
      </w:hyperlink>
      <w:r w:rsidR="001C7C98" w:rsidRPr="001A4E44">
        <w:rPr>
          <w:rFonts w:ascii="Times New Roman" w:hAnsi="Times New Roman" w:cs="Times New Roman"/>
          <w:sz w:val="23"/>
          <w:szCs w:val="23"/>
        </w:rPr>
        <w:t xml:space="preserve"> "Свод правил. Производственные объекты. Планировочная организация земельного участка (СНиП II-89-80* "Генеральные планы промышленных предприятий")";</w:t>
      </w:r>
    </w:p>
    <w:p w:rsidR="001C7C98" w:rsidRPr="001A4E44" w:rsidRDefault="00594F48"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60" w:history="1">
        <w:r w:rsidR="001C7C98" w:rsidRPr="001A4E44">
          <w:rPr>
            <w:rFonts w:ascii="Times New Roman" w:hAnsi="Times New Roman" w:cs="Times New Roman"/>
            <w:color w:val="0000FF"/>
            <w:sz w:val="23"/>
            <w:szCs w:val="23"/>
          </w:rPr>
          <w:t>СП 19.13330.2019</w:t>
        </w:r>
      </w:hyperlink>
      <w:r w:rsidR="001C7C98" w:rsidRPr="001A4E44">
        <w:rPr>
          <w:rFonts w:ascii="Times New Roman" w:hAnsi="Times New Roman" w:cs="Times New Roman"/>
          <w:sz w:val="23"/>
          <w:szCs w:val="23"/>
        </w:rPr>
        <w:t xml:space="preserve"> "Свод правил. Сельскохозяйственные предприятия. Планировочная организация земельного участка (СНиП II-97-76* "Генеральные планы сельскохозяйственных предприятий")";</w:t>
      </w:r>
    </w:p>
    <w:p w:rsidR="001C7C98" w:rsidRPr="001A4E44" w:rsidRDefault="00594F48"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61" w:history="1">
        <w:r w:rsidR="001C7C98" w:rsidRPr="001A4E44">
          <w:rPr>
            <w:rFonts w:ascii="Times New Roman" w:hAnsi="Times New Roman" w:cs="Times New Roman"/>
            <w:color w:val="0000FF"/>
            <w:sz w:val="23"/>
            <w:szCs w:val="23"/>
          </w:rPr>
          <w:t>СП 131.13330.2020</w:t>
        </w:r>
      </w:hyperlink>
      <w:r w:rsidR="001C7C98" w:rsidRPr="001A4E44">
        <w:rPr>
          <w:rFonts w:ascii="Times New Roman" w:hAnsi="Times New Roman" w:cs="Times New Roman"/>
          <w:sz w:val="23"/>
          <w:szCs w:val="23"/>
        </w:rPr>
        <w:t xml:space="preserve"> "Свод правил. Строительная климатология. СНиП 23-01-99*";</w:t>
      </w:r>
    </w:p>
    <w:p w:rsidR="001C7C98" w:rsidRPr="001A4E44" w:rsidRDefault="00594F48"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62" w:history="1">
        <w:r w:rsidR="001C7C98" w:rsidRPr="001A4E44">
          <w:rPr>
            <w:rFonts w:ascii="Times New Roman" w:hAnsi="Times New Roman" w:cs="Times New Roman"/>
            <w:color w:val="0000FF"/>
            <w:sz w:val="23"/>
            <w:szCs w:val="23"/>
          </w:rPr>
          <w:t>СанПиН 2.1.3684-21</w:t>
        </w:r>
      </w:hyperlink>
      <w:r w:rsidR="001C7C98" w:rsidRPr="001A4E44">
        <w:rPr>
          <w:rFonts w:ascii="Times New Roman" w:hAnsi="Times New Roman" w:cs="Times New Roman"/>
          <w:sz w:val="23"/>
          <w:szCs w:val="23"/>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w:t>
      </w:r>
      <w:r w:rsidR="001C7C98" w:rsidRPr="001A4E44">
        <w:rPr>
          <w:rFonts w:ascii="Times New Roman" w:hAnsi="Times New Roman" w:cs="Times New Roman"/>
          <w:sz w:val="23"/>
          <w:szCs w:val="23"/>
        </w:rPr>
        <w:lastRenderedPageBreak/>
        <w:t>противоэпидемических (профилактических) мероприятий";</w:t>
      </w:r>
    </w:p>
    <w:p w:rsidR="001C7C98" w:rsidRPr="001A4E44" w:rsidRDefault="00594F48"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63" w:history="1">
        <w:r w:rsidR="001C7C98" w:rsidRPr="001A4E44">
          <w:rPr>
            <w:rFonts w:ascii="Times New Roman" w:hAnsi="Times New Roman" w:cs="Times New Roman"/>
            <w:color w:val="0000FF"/>
            <w:sz w:val="23"/>
            <w:szCs w:val="23"/>
          </w:rPr>
          <w:t>ГОСТ Р 52024-2003</w:t>
        </w:r>
      </w:hyperlink>
      <w:r w:rsidR="001C7C98" w:rsidRPr="001A4E44">
        <w:rPr>
          <w:rFonts w:ascii="Times New Roman" w:hAnsi="Times New Roman" w:cs="Times New Roman"/>
          <w:sz w:val="23"/>
          <w:szCs w:val="23"/>
        </w:rPr>
        <w:t xml:space="preserve"> "Услуги физкультурно-оздоровительные и спортивные. Общие требования";</w:t>
      </w:r>
    </w:p>
    <w:p w:rsidR="001C7C98" w:rsidRPr="001A4E44" w:rsidRDefault="00594F48"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64" w:history="1">
        <w:r w:rsidR="001C7C98" w:rsidRPr="001A4E44">
          <w:rPr>
            <w:rFonts w:ascii="Times New Roman" w:hAnsi="Times New Roman" w:cs="Times New Roman"/>
            <w:color w:val="0000FF"/>
            <w:sz w:val="23"/>
            <w:szCs w:val="23"/>
          </w:rPr>
          <w:t>ГОСТ Р 52025-2003</w:t>
        </w:r>
      </w:hyperlink>
      <w:r w:rsidR="001C7C98" w:rsidRPr="001A4E44">
        <w:rPr>
          <w:rFonts w:ascii="Times New Roman" w:hAnsi="Times New Roman" w:cs="Times New Roman"/>
          <w:sz w:val="23"/>
          <w:szCs w:val="23"/>
        </w:rPr>
        <w:t xml:space="preserve"> "Услуги физкультурно-оздоровительные и спортивные. Требования безопасности потребителей";</w:t>
      </w:r>
    </w:p>
    <w:p w:rsidR="001C7C98" w:rsidRPr="001A4E44" w:rsidRDefault="00594F48"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65" w:history="1">
        <w:r w:rsidR="001C7C98" w:rsidRPr="001A4E44">
          <w:rPr>
            <w:rFonts w:ascii="Times New Roman" w:hAnsi="Times New Roman" w:cs="Times New Roman"/>
            <w:color w:val="0000FF"/>
            <w:sz w:val="23"/>
            <w:szCs w:val="23"/>
          </w:rPr>
          <w:t>ГОСТ 33602-2015</w:t>
        </w:r>
      </w:hyperlink>
      <w:r w:rsidR="001C7C98" w:rsidRPr="001A4E44">
        <w:rPr>
          <w:rFonts w:ascii="Times New Roman" w:hAnsi="Times New Roman" w:cs="Times New Roman"/>
          <w:sz w:val="23"/>
          <w:szCs w:val="23"/>
        </w:rPr>
        <w:t xml:space="preserve"> "Оборудование и покрытия детских игровых площадок. Термины и определения";</w:t>
      </w:r>
    </w:p>
    <w:p w:rsidR="001C7C98" w:rsidRPr="001A4E44" w:rsidRDefault="00594F48"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66" w:history="1">
        <w:r w:rsidR="001C7C98" w:rsidRPr="001A4E44">
          <w:rPr>
            <w:rFonts w:ascii="Times New Roman" w:hAnsi="Times New Roman" w:cs="Times New Roman"/>
            <w:color w:val="0000FF"/>
            <w:sz w:val="23"/>
            <w:szCs w:val="23"/>
          </w:rPr>
          <w:t>ГОСТ Р 58207-2018/ISO/IEC Guide 50:2014</w:t>
        </w:r>
      </w:hyperlink>
      <w:r w:rsidR="001C7C98" w:rsidRPr="001A4E44">
        <w:rPr>
          <w:rFonts w:ascii="Times New Roman" w:hAnsi="Times New Roman" w:cs="Times New Roman"/>
          <w:sz w:val="23"/>
          <w:szCs w:val="23"/>
        </w:rPr>
        <w:t xml:space="preserve"> "Аспекты безопасности. Руководящие указания по вопросам безопасности детей, рассматриваемым в стандартах и технических условиях";</w:t>
      </w:r>
    </w:p>
    <w:p w:rsidR="001C7C98" w:rsidRPr="001A4E44" w:rsidRDefault="00594F48"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67" w:history="1">
        <w:r w:rsidR="001C7C98" w:rsidRPr="001A4E44">
          <w:rPr>
            <w:rFonts w:ascii="Times New Roman" w:hAnsi="Times New Roman" w:cs="Times New Roman"/>
            <w:color w:val="0000FF"/>
            <w:sz w:val="23"/>
            <w:szCs w:val="23"/>
          </w:rPr>
          <w:t>ГОСТ 34614.1-2019 (EN 1176-1:2017)</w:t>
        </w:r>
      </w:hyperlink>
      <w:r w:rsidR="001C7C98" w:rsidRPr="001A4E44">
        <w:rPr>
          <w:rFonts w:ascii="Times New Roman" w:hAnsi="Times New Roman" w:cs="Times New Roman"/>
          <w:sz w:val="23"/>
          <w:szCs w:val="23"/>
        </w:rPr>
        <w:t xml:space="preserve"> "Оборудование и покрытия игровых площадок. Часть 1. Общие требования безопасности и методы испытаний";</w:t>
      </w:r>
    </w:p>
    <w:p w:rsidR="001C7C98" w:rsidRPr="001A4E44" w:rsidRDefault="00594F48"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68" w:history="1">
        <w:r w:rsidR="001C7C98" w:rsidRPr="001A4E44">
          <w:rPr>
            <w:rFonts w:ascii="Times New Roman" w:hAnsi="Times New Roman" w:cs="Times New Roman"/>
            <w:color w:val="0000FF"/>
            <w:sz w:val="23"/>
            <w:szCs w:val="23"/>
          </w:rPr>
          <w:t>ГОСТ 34614.2-2019 (EN 1176-2:2017)</w:t>
        </w:r>
      </w:hyperlink>
      <w:r w:rsidR="001C7C98" w:rsidRPr="001A4E44">
        <w:rPr>
          <w:rFonts w:ascii="Times New Roman" w:hAnsi="Times New Roman" w:cs="Times New Roman"/>
          <w:sz w:val="23"/>
          <w:szCs w:val="23"/>
        </w:rPr>
        <w:t xml:space="preserve"> "Оборудование и покрытия игровых площадок. Часть 2. Дополнительные требования безопасности и методы испытаний качелей";</w:t>
      </w:r>
    </w:p>
    <w:p w:rsidR="001C7C98" w:rsidRPr="001A4E44" w:rsidRDefault="00594F48"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69" w:history="1">
        <w:r w:rsidR="001C7C98" w:rsidRPr="001A4E44">
          <w:rPr>
            <w:rFonts w:ascii="Times New Roman" w:hAnsi="Times New Roman" w:cs="Times New Roman"/>
            <w:color w:val="0000FF"/>
            <w:sz w:val="23"/>
            <w:szCs w:val="23"/>
          </w:rPr>
          <w:t>ГОСТ 34614.3-2019 (EN 1176-3:2017)</w:t>
        </w:r>
      </w:hyperlink>
      <w:r w:rsidR="001C7C98" w:rsidRPr="001A4E44">
        <w:rPr>
          <w:rFonts w:ascii="Times New Roman" w:hAnsi="Times New Roman" w:cs="Times New Roman"/>
          <w:sz w:val="23"/>
          <w:szCs w:val="23"/>
        </w:rPr>
        <w:t xml:space="preserve"> "Оборудование и покрытия игровых площадок. Часть 3. Дополнительные требования безопасности и методы испытаний горок";</w:t>
      </w:r>
    </w:p>
    <w:p w:rsidR="001C7C98" w:rsidRPr="001A4E44" w:rsidRDefault="00594F48"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70" w:history="1">
        <w:r w:rsidR="001C7C98" w:rsidRPr="001A4E44">
          <w:rPr>
            <w:rFonts w:ascii="Times New Roman" w:hAnsi="Times New Roman" w:cs="Times New Roman"/>
            <w:color w:val="0000FF"/>
            <w:sz w:val="23"/>
            <w:szCs w:val="23"/>
          </w:rPr>
          <w:t>ГОСТ 34614.4-2019 (EN 1176-4:2017)</w:t>
        </w:r>
      </w:hyperlink>
      <w:r w:rsidR="001C7C98" w:rsidRPr="001A4E44">
        <w:rPr>
          <w:rFonts w:ascii="Times New Roman" w:hAnsi="Times New Roman" w:cs="Times New Roman"/>
          <w:sz w:val="23"/>
          <w:szCs w:val="23"/>
        </w:rPr>
        <w:t xml:space="preserve"> "Оборудование и покрытия игровых площадок. Часть 4. Дополнительные требования безопасности и методы испытаний канатных дорог";</w:t>
      </w:r>
    </w:p>
    <w:p w:rsidR="001C7C98" w:rsidRPr="001A4E44" w:rsidRDefault="00594F48"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71" w:history="1">
        <w:r w:rsidR="001C7C98" w:rsidRPr="001A4E44">
          <w:rPr>
            <w:rFonts w:ascii="Times New Roman" w:hAnsi="Times New Roman" w:cs="Times New Roman"/>
            <w:color w:val="0000FF"/>
            <w:sz w:val="23"/>
            <w:szCs w:val="23"/>
          </w:rPr>
          <w:t>ГОСТ 34614.5-2019 (EN 1176-5:2008)</w:t>
        </w:r>
      </w:hyperlink>
      <w:r w:rsidR="001C7C98" w:rsidRPr="001A4E44">
        <w:rPr>
          <w:rFonts w:ascii="Times New Roman" w:hAnsi="Times New Roman" w:cs="Times New Roman"/>
          <w:sz w:val="23"/>
          <w:szCs w:val="23"/>
        </w:rPr>
        <w:t xml:space="preserve"> "Оборудование и покрытия игровых площадок. Часть 5. Дополнительные требования безопасности и методы испытаний каруселей";</w:t>
      </w:r>
    </w:p>
    <w:p w:rsidR="001C7C98" w:rsidRPr="001A4E44" w:rsidRDefault="00594F48"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72" w:history="1">
        <w:r w:rsidR="001C7C98" w:rsidRPr="001A4E44">
          <w:rPr>
            <w:rFonts w:ascii="Times New Roman" w:hAnsi="Times New Roman" w:cs="Times New Roman"/>
            <w:color w:val="0000FF"/>
            <w:sz w:val="23"/>
            <w:szCs w:val="23"/>
          </w:rPr>
          <w:t>ГОСТ 34614.6-2019 (EN 1176-6:2017)</w:t>
        </w:r>
      </w:hyperlink>
      <w:r w:rsidR="001C7C98" w:rsidRPr="001A4E44">
        <w:rPr>
          <w:rFonts w:ascii="Times New Roman" w:hAnsi="Times New Roman" w:cs="Times New Roman"/>
          <w:sz w:val="23"/>
          <w:szCs w:val="23"/>
        </w:rPr>
        <w:t xml:space="preserve"> "Оборудование и покрытия игровых площадок. Часть 6. Дополнительные требования и методы испытаний качалок";</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1A4E44">
        <w:rPr>
          <w:rFonts w:ascii="Times New Roman" w:hAnsi="Times New Roman" w:cs="Times New Roman"/>
          <w:sz w:val="23"/>
          <w:szCs w:val="23"/>
        </w:rPr>
        <w:t>ГОСТ 34614.7.2019 (EN 1176-7:2018) "Оборудование и покрытия игровых площадок. Часть 7. Руководство по установке, контролю, техническому обслуживанию и эксплуатации";</w:t>
      </w:r>
    </w:p>
    <w:p w:rsidR="001C7C98" w:rsidRPr="001A4E44" w:rsidRDefault="00594F48"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73" w:history="1">
        <w:r w:rsidR="001C7C98" w:rsidRPr="001A4E44">
          <w:rPr>
            <w:rFonts w:ascii="Times New Roman" w:hAnsi="Times New Roman" w:cs="Times New Roman"/>
            <w:color w:val="0000FF"/>
            <w:sz w:val="23"/>
            <w:szCs w:val="23"/>
          </w:rPr>
          <w:t>ГОСТ 34614.10-2019 (EN 1176-10:2008)</w:t>
        </w:r>
      </w:hyperlink>
      <w:r w:rsidR="001C7C98" w:rsidRPr="001A4E44">
        <w:rPr>
          <w:rFonts w:ascii="Times New Roman" w:hAnsi="Times New Roman" w:cs="Times New Roman"/>
          <w:sz w:val="23"/>
          <w:szCs w:val="23"/>
        </w:rPr>
        <w:t xml:space="preserve"> "Оборудование и покрытия игровых площадок. Часть 10. Дополнительные требования безопасности и методы испытаний для полностью закрытого игрового оборудования";</w:t>
      </w:r>
    </w:p>
    <w:p w:rsidR="001C7C98" w:rsidRPr="001A4E44" w:rsidRDefault="00594F48"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74" w:history="1">
        <w:r w:rsidR="001C7C98" w:rsidRPr="001A4E44">
          <w:rPr>
            <w:rFonts w:ascii="Times New Roman" w:hAnsi="Times New Roman" w:cs="Times New Roman"/>
            <w:color w:val="0000FF"/>
            <w:sz w:val="23"/>
            <w:szCs w:val="23"/>
          </w:rPr>
          <w:t>ГОСТ 34614.11-2019 (EN 1176-11:2014)</w:t>
        </w:r>
      </w:hyperlink>
      <w:r w:rsidR="001C7C98" w:rsidRPr="001A4E44">
        <w:rPr>
          <w:rFonts w:ascii="Times New Roman" w:hAnsi="Times New Roman" w:cs="Times New Roman"/>
          <w:sz w:val="23"/>
          <w:szCs w:val="23"/>
        </w:rPr>
        <w:t xml:space="preserve"> "Оборудование и покрытия игровых площадок. Часть 11. Дополнительные требования безопасности и методы испытаний пространственных игровых сетей";</w:t>
      </w:r>
    </w:p>
    <w:p w:rsidR="001C7C98" w:rsidRPr="001A4E44" w:rsidRDefault="00594F48"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75" w:history="1">
        <w:r w:rsidR="001C7C98" w:rsidRPr="001A4E44">
          <w:rPr>
            <w:rFonts w:ascii="Times New Roman" w:hAnsi="Times New Roman" w:cs="Times New Roman"/>
            <w:color w:val="0000FF"/>
            <w:sz w:val="23"/>
            <w:szCs w:val="23"/>
          </w:rPr>
          <w:t>ГОСТ 34615-2019 (EN 1177:2018)</w:t>
        </w:r>
      </w:hyperlink>
      <w:r w:rsidR="001C7C98" w:rsidRPr="001A4E44">
        <w:rPr>
          <w:rFonts w:ascii="Times New Roman" w:hAnsi="Times New Roman" w:cs="Times New Roman"/>
          <w:sz w:val="23"/>
          <w:szCs w:val="23"/>
        </w:rPr>
        <w:t xml:space="preserve"> "Покрытия ударопоглощающие игровых площадок. Определение критической высоты падения";</w:t>
      </w:r>
    </w:p>
    <w:p w:rsidR="001C7C98" w:rsidRPr="001A4E44" w:rsidRDefault="00594F48"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76" w:history="1">
        <w:r w:rsidR="001C7C98" w:rsidRPr="001A4E44">
          <w:rPr>
            <w:rFonts w:ascii="Times New Roman" w:hAnsi="Times New Roman" w:cs="Times New Roman"/>
            <w:color w:val="0000FF"/>
            <w:sz w:val="23"/>
            <w:szCs w:val="23"/>
          </w:rPr>
          <w:t>ГОСТ Р 55677-2013</w:t>
        </w:r>
      </w:hyperlink>
      <w:r w:rsidR="001C7C98" w:rsidRPr="001A4E44">
        <w:rPr>
          <w:rFonts w:ascii="Times New Roman" w:hAnsi="Times New Roman" w:cs="Times New Roman"/>
          <w:sz w:val="23"/>
          <w:szCs w:val="23"/>
        </w:rPr>
        <w:t xml:space="preserve"> "Оборудование детских спортивных площадок. Безопасность конструкций и методы испытания. Общие требования";</w:t>
      </w:r>
    </w:p>
    <w:p w:rsidR="001C7C98" w:rsidRPr="001A4E44" w:rsidRDefault="00594F48"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77" w:history="1">
        <w:r w:rsidR="001C7C98" w:rsidRPr="001A4E44">
          <w:rPr>
            <w:rFonts w:ascii="Times New Roman" w:hAnsi="Times New Roman" w:cs="Times New Roman"/>
            <w:color w:val="0000FF"/>
            <w:sz w:val="23"/>
            <w:szCs w:val="23"/>
          </w:rPr>
          <w:t>ГОСТ Р 55678-2013</w:t>
        </w:r>
      </w:hyperlink>
      <w:r w:rsidR="001C7C98" w:rsidRPr="001A4E44">
        <w:rPr>
          <w:rFonts w:ascii="Times New Roman" w:hAnsi="Times New Roman" w:cs="Times New Roman"/>
          <w:sz w:val="23"/>
          <w:szCs w:val="23"/>
        </w:rPr>
        <w:t xml:space="preserve"> "Оборудование детских спортивных площадок. Безопасность конструкций и методы испытания спортивно-развивающего оборудования";</w:t>
      </w:r>
    </w:p>
    <w:p w:rsidR="001C7C98" w:rsidRPr="001A4E44" w:rsidRDefault="00594F48"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78" w:history="1">
        <w:r w:rsidR="001C7C98" w:rsidRPr="001A4E44">
          <w:rPr>
            <w:rFonts w:ascii="Times New Roman" w:hAnsi="Times New Roman" w:cs="Times New Roman"/>
            <w:color w:val="0000FF"/>
            <w:sz w:val="23"/>
            <w:szCs w:val="23"/>
          </w:rPr>
          <w:t>ГОСТ Р 55679-2013</w:t>
        </w:r>
      </w:hyperlink>
      <w:r w:rsidR="001C7C98" w:rsidRPr="001A4E44">
        <w:rPr>
          <w:rFonts w:ascii="Times New Roman" w:hAnsi="Times New Roman" w:cs="Times New Roman"/>
          <w:sz w:val="23"/>
          <w:szCs w:val="23"/>
        </w:rPr>
        <w:t xml:space="preserve"> "Оборудование детских спортивных площадок. Безопасность при эксплуатации";</w:t>
      </w:r>
    </w:p>
    <w:p w:rsidR="001C7C98" w:rsidRPr="001A4E44" w:rsidRDefault="00594F48"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79" w:history="1">
        <w:r w:rsidR="001C7C98" w:rsidRPr="001A4E44">
          <w:rPr>
            <w:rFonts w:ascii="Times New Roman" w:hAnsi="Times New Roman" w:cs="Times New Roman"/>
            <w:color w:val="0000FF"/>
            <w:sz w:val="23"/>
            <w:szCs w:val="23"/>
          </w:rPr>
          <w:t>ГОСТ Р 52766-2007</w:t>
        </w:r>
      </w:hyperlink>
      <w:r w:rsidR="001C7C98" w:rsidRPr="001A4E44">
        <w:rPr>
          <w:rFonts w:ascii="Times New Roman" w:hAnsi="Times New Roman" w:cs="Times New Roman"/>
          <w:sz w:val="23"/>
          <w:szCs w:val="23"/>
        </w:rPr>
        <w:t xml:space="preserve"> "Дороги автомобильные общего пользования. Элементы обустройства";</w:t>
      </w:r>
    </w:p>
    <w:p w:rsidR="001C7C98" w:rsidRPr="001A4E44" w:rsidRDefault="00594F48"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80" w:history="1">
        <w:r w:rsidR="001C7C98" w:rsidRPr="001A4E44">
          <w:rPr>
            <w:rFonts w:ascii="Times New Roman" w:hAnsi="Times New Roman" w:cs="Times New Roman"/>
            <w:color w:val="0000FF"/>
            <w:sz w:val="23"/>
            <w:szCs w:val="23"/>
          </w:rPr>
          <w:t>ГОСТ 33128-2014</w:t>
        </w:r>
      </w:hyperlink>
      <w:r w:rsidR="001C7C98" w:rsidRPr="001A4E44">
        <w:rPr>
          <w:rFonts w:ascii="Times New Roman" w:hAnsi="Times New Roman" w:cs="Times New Roman"/>
          <w:sz w:val="23"/>
          <w:szCs w:val="23"/>
        </w:rPr>
        <w:t xml:space="preserve"> "Межгосударственный стандарт. Дороги автомобильные общего пользования. Ограждения дорожные. Технические требования";</w:t>
      </w:r>
    </w:p>
    <w:p w:rsidR="001C7C98" w:rsidRPr="001A4E44" w:rsidRDefault="00594F48"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81" w:history="1">
        <w:r w:rsidR="001C7C98" w:rsidRPr="001A4E44">
          <w:rPr>
            <w:rFonts w:ascii="Times New Roman" w:hAnsi="Times New Roman" w:cs="Times New Roman"/>
            <w:color w:val="0000FF"/>
            <w:sz w:val="23"/>
            <w:szCs w:val="23"/>
          </w:rPr>
          <w:t>ГОСТ Р 52289-2019</w:t>
        </w:r>
      </w:hyperlink>
      <w:r w:rsidR="001C7C98" w:rsidRPr="001A4E44">
        <w:rPr>
          <w:rFonts w:ascii="Times New Roman" w:hAnsi="Times New Roman" w:cs="Times New Roman"/>
          <w:sz w:val="23"/>
          <w:szCs w:val="23"/>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1C7C98" w:rsidRPr="001A4E44" w:rsidRDefault="00594F48"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82" w:history="1">
        <w:r w:rsidR="001C7C98" w:rsidRPr="001A4E44">
          <w:rPr>
            <w:rFonts w:ascii="Times New Roman" w:hAnsi="Times New Roman" w:cs="Times New Roman"/>
            <w:color w:val="0000FF"/>
            <w:sz w:val="23"/>
            <w:szCs w:val="23"/>
          </w:rPr>
          <w:t>ГОСТ 33127-2014</w:t>
        </w:r>
      </w:hyperlink>
      <w:r w:rsidR="001C7C98" w:rsidRPr="001A4E44">
        <w:rPr>
          <w:rFonts w:ascii="Times New Roman" w:hAnsi="Times New Roman" w:cs="Times New Roman"/>
          <w:sz w:val="23"/>
          <w:szCs w:val="23"/>
        </w:rPr>
        <w:t xml:space="preserve"> "Дороги автомобильные общего пользования. Ограждения дорожные. Классификация";</w:t>
      </w:r>
    </w:p>
    <w:p w:rsidR="001C7C98" w:rsidRPr="001A4E44" w:rsidRDefault="00594F48"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83" w:history="1">
        <w:r w:rsidR="001C7C98" w:rsidRPr="001A4E44">
          <w:rPr>
            <w:rFonts w:ascii="Times New Roman" w:hAnsi="Times New Roman" w:cs="Times New Roman"/>
            <w:color w:val="0000FF"/>
            <w:sz w:val="23"/>
            <w:szCs w:val="23"/>
          </w:rPr>
          <w:t>ГОСТ Р 52607-2006</w:t>
        </w:r>
      </w:hyperlink>
      <w:r w:rsidR="001C7C98" w:rsidRPr="001A4E44">
        <w:rPr>
          <w:rFonts w:ascii="Times New Roman" w:hAnsi="Times New Roman" w:cs="Times New Roman"/>
          <w:sz w:val="23"/>
          <w:szCs w:val="23"/>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1C7C98" w:rsidRPr="001A4E44" w:rsidRDefault="00594F48"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84" w:history="1">
        <w:r w:rsidR="001C7C98" w:rsidRPr="001A4E44">
          <w:rPr>
            <w:rFonts w:ascii="Times New Roman" w:hAnsi="Times New Roman" w:cs="Times New Roman"/>
            <w:color w:val="0000FF"/>
            <w:sz w:val="23"/>
            <w:szCs w:val="23"/>
          </w:rPr>
          <w:t>ГОСТ 26213-91</w:t>
        </w:r>
      </w:hyperlink>
      <w:r w:rsidR="001C7C98" w:rsidRPr="001A4E44">
        <w:rPr>
          <w:rFonts w:ascii="Times New Roman" w:hAnsi="Times New Roman" w:cs="Times New Roman"/>
          <w:sz w:val="23"/>
          <w:szCs w:val="23"/>
        </w:rPr>
        <w:t xml:space="preserve"> "Государственный стандарт Союза ССР. Почвы. Методы определения органического вещества";</w:t>
      </w:r>
    </w:p>
    <w:p w:rsidR="001C7C98" w:rsidRPr="001A4E44" w:rsidRDefault="00594F48"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85" w:history="1">
        <w:r w:rsidR="001C7C98" w:rsidRPr="001A4E44">
          <w:rPr>
            <w:rFonts w:ascii="Times New Roman" w:hAnsi="Times New Roman" w:cs="Times New Roman"/>
            <w:color w:val="0000FF"/>
            <w:sz w:val="23"/>
            <w:szCs w:val="23"/>
          </w:rPr>
          <w:t>ГОСТ Р 53381-2009</w:t>
        </w:r>
      </w:hyperlink>
      <w:r w:rsidR="001C7C98" w:rsidRPr="001A4E44">
        <w:rPr>
          <w:rFonts w:ascii="Times New Roman" w:hAnsi="Times New Roman" w:cs="Times New Roman"/>
          <w:sz w:val="23"/>
          <w:szCs w:val="23"/>
        </w:rPr>
        <w:t xml:space="preserve"> "Национальный стандарт Российской Федерации. Почвы и грунты. Грунты питательные. Технические условия";</w:t>
      </w:r>
    </w:p>
    <w:p w:rsidR="001C7C98" w:rsidRPr="001A4E44" w:rsidRDefault="00594F48"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86" w:history="1">
        <w:r w:rsidR="001C7C98" w:rsidRPr="001A4E44">
          <w:rPr>
            <w:rFonts w:ascii="Times New Roman" w:hAnsi="Times New Roman" w:cs="Times New Roman"/>
            <w:color w:val="0000FF"/>
            <w:sz w:val="23"/>
            <w:szCs w:val="23"/>
          </w:rPr>
          <w:t>ГОСТ 17.4.3.04-85</w:t>
        </w:r>
      </w:hyperlink>
      <w:r w:rsidR="001C7C98" w:rsidRPr="001A4E44">
        <w:rPr>
          <w:rFonts w:ascii="Times New Roman" w:hAnsi="Times New Roman" w:cs="Times New Roman"/>
          <w:sz w:val="23"/>
          <w:szCs w:val="23"/>
        </w:rPr>
        <w:t xml:space="preserve"> "Государственный стандарт Союза ССР. Охрана природы. Почвы. Общие требования к контролю и охране от загрязнения";</w:t>
      </w:r>
    </w:p>
    <w:p w:rsidR="001C7C98" w:rsidRPr="001A4E44" w:rsidRDefault="00594F48"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87" w:history="1">
        <w:r w:rsidR="001C7C98" w:rsidRPr="001A4E44">
          <w:rPr>
            <w:rFonts w:ascii="Times New Roman" w:hAnsi="Times New Roman" w:cs="Times New Roman"/>
            <w:color w:val="0000FF"/>
            <w:sz w:val="23"/>
            <w:szCs w:val="23"/>
          </w:rPr>
          <w:t>ГОСТ 17.5.3.06-85</w:t>
        </w:r>
      </w:hyperlink>
      <w:r w:rsidR="001C7C98" w:rsidRPr="001A4E44">
        <w:rPr>
          <w:rFonts w:ascii="Times New Roman" w:hAnsi="Times New Roman" w:cs="Times New Roman"/>
          <w:sz w:val="23"/>
          <w:szCs w:val="23"/>
        </w:rPr>
        <w:t xml:space="preserve"> "Государственный стандарт Союза ССР. Охрана природы. Земли. Требования к определению норм снятия плодородного слоя почвы при производстве земляных работ";</w:t>
      </w:r>
    </w:p>
    <w:p w:rsidR="001C7C98" w:rsidRPr="001A4E44" w:rsidRDefault="00594F48"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88" w:history="1">
        <w:r w:rsidR="001C7C98" w:rsidRPr="001A4E44">
          <w:rPr>
            <w:rFonts w:ascii="Times New Roman" w:hAnsi="Times New Roman" w:cs="Times New Roman"/>
            <w:color w:val="0000FF"/>
            <w:sz w:val="23"/>
            <w:szCs w:val="23"/>
          </w:rPr>
          <w:t>ГОСТ 32110-2013 (ISO 11094:1991)</w:t>
        </w:r>
      </w:hyperlink>
      <w:r w:rsidR="001C7C98" w:rsidRPr="001A4E44">
        <w:rPr>
          <w:rFonts w:ascii="Times New Roman" w:hAnsi="Times New Roman" w:cs="Times New Roman"/>
          <w:sz w:val="23"/>
          <w:szCs w:val="23"/>
        </w:rPr>
        <w:t xml:space="preserve"> "Межгосударственный стандарт. Шум машин. Испытания на шум бытовых и профессиональных газонокосилок с двигателем, газонных и садовых тракторов с устройствами для кошения";</w:t>
      </w:r>
    </w:p>
    <w:p w:rsidR="001C7C98" w:rsidRPr="001A4E44" w:rsidRDefault="00594F48"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89" w:history="1">
        <w:r w:rsidR="001C7C98" w:rsidRPr="001A4E44">
          <w:rPr>
            <w:rFonts w:ascii="Times New Roman" w:hAnsi="Times New Roman" w:cs="Times New Roman"/>
            <w:color w:val="0000FF"/>
            <w:sz w:val="23"/>
            <w:szCs w:val="23"/>
          </w:rPr>
          <w:t>ГОСТ Р 17.4.3.07-2001</w:t>
        </w:r>
      </w:hyperlink>
      <w:r w:rsidR="001C7C98" w:rsidRPr="001A4E44">
        <w:rPr>
          <w:rFonts w:ascii="Times New Roman" w:hAnsi="Times New Roman" w:cs="Times New Roman"/>
          <w:sz w:val="23"/>
          <w:szCs w:val="23"/>
        </w:rPr>
        <w:t xml:space="preserve"> "Охрана природы. Почвы. Требования к свойствам осадков сточных вод при использовании их в качестве удобрения";</w:t>
      </w:r>
    </w:p>
    <w:p w:rsidR="001C7C98" w:rsidRPr="001A4E44" w:rsidRDefault="00594F48"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90" w:history="1">
        <w:r w:rsidR="001C7C98" w:rsidRPr="001A4E44">
          <w:rPr>
            <w:rFonts w:ascii="Times New Roman" w:hAnsi="Times New Roman" w:cs="Times New Roman"/>
            <w:color w:val="0000FF"/>
            <w:sz w:val="23"/>
            <w:szCs w:val="23"/>
          </w:rPr>
          <w:t>ГОСТ 28329-89</w:t>
        </w:r>
      </w:hyperlink>
      <w:r w:rsidR="001C7C98" w:rsidRPr="001A4E44">
        <w:rPr>
          <w:rFonts w:ascii="Times New Roman" w:hAnsi="Times New Roman" w:cs="Times New Roman"/>
          <w:sz w:val="23"/>
          <w:szCs w:val="23"/>
        </w:rPr>
        <w:t xml:space="preserve"> "Государственный стандарт Союза ССР. Озеленение городов. Термины и определения";</w:t>
      </w:r>
    </w:p>
    <w:p w:rsidR="001C7C98" w:rsidRPr="001A4E44" w:rsidRDefault="00594F48"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91" w:history="1">
        <w:r w:rsidR="001C7C98" w:rsidRPr="001A4E44">
          <w:rPr>
            <w:rFonts w:ascii="Times New Roman" w:hAnsi="Times New Roman" w:cs="Times New Roman"/>
            <w:color w:val="0000FF"/>
            <w:sz w:val="23"/>
            <w:szCs w:val="23"/>
          </w:rPr>
          <w:t>ГОСТ 24835-81</w:t>
        </w:r>
      </w:hyperlink>
      <w:r w:rsidR="001C7C98" w:rsidRPr="001A4E44">
        <w:rPr>
          <w:rFonts w:ascii="Times New Roman" w:hAnsi="Times New Roman" w:cs="Times New Roman"/>
          <w:sz w:val="23"/>
          <w:szCs w:val="23"/>
        </w:rPr>
        <w:t xml:space="preserve"> "Государственный стандарт Союза ССР. Саженцы деревьев и кустарников. Технические условия";</w:t>
      </w:r>
    </w:p>
    <w:p w:rsidR="001C7C98" w:rsidRPr="001A4E44" w:rsidRDefault="00594F48"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92" w:history="1">
        <w:r w:rsidR="001C7C98" w:rsidRPr="001A4E44">
          <w:rPr>
            <w:rFonts w:ascii="Times New Roman" w:hAnsi="Times New Roman" w:cs="Times New Roman"/>
            <w:color w:val="0000FF"/>
            <w:sz w:val="23"/>
            <w:szCs w:val="23"/>
          </w:rPr>
          <w:t>ГОСТ 24909-81</w:t>
        </w:r>
      </w:hyperlink>
      <w:r w:rsidR="001C7C98" w:rsidRPr="001A4E44">
        <w:rPr>
          <w:rFonts w:ascii="Times New Roman" w:hAnsi="Times New Roman" w:cs="Times New Roman"/>
          <w:sz w:val="23"/>
          <w:szCs w:val="23"/>
        </w:rPr>
        <w:t xml:space="preserve"> "Государственный стандарт Союза ССР. Саженцы деревьев декоративных лиственных пород. Технические условия";</w:t>
      </w:r>
    </w:p>
    <w:p w:rsidR="001C7C98" w:rsidRPr="001A4E44" w:rsidRDefault="00594F48"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93" w:history="1">
        <w:r w:rsidR="001C7C98" w:rsidRPr="001A4E44">
          <w:rPr>
            <w:rFonts w:ascii="Times New Roman" w:hAnsi="Times New Roman" w:cs="Times New Roman"/>
            <w:color w:val="0000FF"/>
            <w:sz w:val="23"/>
            <w:szCs w:val="23"/>
          </w:rPr>
          <w:t>ГОСТ 25769-83</w:t>
        </w:r>
      </w:hyperlink>
      <w:r w:rsidR="001C7C98" w:rsidRPr="001A4E44">
        <w:rPr>
          <w:rFonts w:ascii="Times New Roman" w:hAnsi="Times New Roman" w:cs="Times New Roman"/>
          <w:sz w:val="23"/>
          <w:szCs w:val="23"/>
        </w:rPr>
        <w:t xml:space="preserve"> "Государственный стандарт Союза ССР. Саженцы деревьев хвойных пород для озеленения городов. Технические условия";</w:t>
      </w:r>
    </w:p>
    <w:p w:rsidR="001C7C98" w:rsidRPr="001A4E44" w:rsidRDefault="00594F48"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94" w:history="1">
        <w:r w:rsidR="001C7C98" w:rsidRPr="001A4E44">
          <w:rPr>
            <w:rFonts w:ascii="Times New Roman" w:hAnsi="Times New Roman" w:cs="Times New Roman"/>
            <w:color w:val="0000FF"/>
            <w:sz w:val="23"/>
            <w:szCs w:val="23"/>
          </w:rPr>
          <w:t>ГОСТ Р 59370-2021</w:t>
        </w:r>
      </w:hyperlink>
      <w:r w:rsidR="001C7C98" w:rsidRPr="001A4E44">
        <w:rPr>
          <w:rFonts w:ascii="Times New Roman" w:hAnsi="Times New Roman" w:cs="Times New Roman"/>
          <w:sz w:val="23"/>
          <w:szCs w:val="23"/>
        </w:rPr>
        <w:t xml:space="preserve"> "Национальный стандарт Российской Федерации. "Зеленые" стандарты. Посадочный материал декоративных растений";</w:t>
      </w:r>
    </w:p>
    <w:p w:rsidR="001C7C98" w:rsidRPr="001A4E44" w:rsidRDefault="00594F48"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95" w:history="1">
        <w:r w:rsidR="001C7C98" w:rsidRPr="001A4E44">
          <w:rPr>
            <w:rFonts w:ascii="Times New Roman" w:hAnsi="Times New Roman" w:cs="Times New Roman"/>
            <w:color w:val="0000FF"/>
            <w:sz w:val="23"/>
            <w:szCs w:val="23"/>
          </w:rPr>
          <w:t>ГОСТ Р 51232-98</w:t>
        </w:r>
      </w:hyperlink>
      <w:r w:rsidR="001C7C98" w:rsidRPr="001A4E44">
        <w:rPr>
          <w:rFonts w:ascii="Times New Roman" w:hAnsi="Times New Roman" w:cs="Times New Roman"/>
          <w:sz w:val="23"/>
          <w:szCs w:val="23"/>
        </w:rPr>
        <w:t xml:space="preserve"> "Государственный стандарт Российской Федерации. Вода питьевая. Общие требования к организации и методам контроля качества";</w:t>
      </w:r>
    </w:p>
    <w:p w:rsidR="001C7C98" w:rsidRPr="001A4E44" w:rsidRDefault="00594F48"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96" w:history="1">
        <w:r w:rsidR="001C7C98" w:rsidRPr="001A4E44">
          <w:rPr>
            <w:rFonts w:ascii="Times New Roman" w:hAnsi="Times New Roman" w:cs="Times New Roman"/>
            <w:color w:val="0000FF"/>
            <w:sz w:val="23"/>
            <w:szCs w:val="23"/>
          </w:rPr>
          <w:t>ГОСТ Р 55935-2013</w:t>
        </w:r>
      </w:hyperlink>
      <w:r w:rsidR="001C7C98" w:rsidRPr="001A4E44">
        <w:rPr>
          <w:rFonts w:ascii="Times New Roman" w:hAnsi="Times New Roman" w:cs="Times New Roman"/>
          <w:sz w:val="23"/>
          <w:szCs w:val="23"/>
        </w:rPr>
        <w:t xml:space="preserve"> "Национальный стандарт Российской Федерации.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1C7C98" w:rsidRPr="001A4E44" w:rsidRDefault="00594F48"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97" w:history="1">
        <w:r w:rsidR="001C7C98" w:rsidRPr="001A4E44">
          <w:rPr>
            <w:rFonts w:ascii="Times New Roman" w:hAnsi="Times New Roman" w:cs="Times New Roman"/>
            <w:color w:val="0000FF"/>
            <w:sz w:val="23"/>
            <w:szCs w:val="23"/>
          </w:rPr>
          <w:t>ГОСТ Р 55627-2013</w:t>
        </w:r>
      </w:hyperlink>
      <w:r w:rsidR="001C7C98" w:rsidRPr="001A4E44">
        <w:rPr>
          <w:rFonts w:ascii="Times New Roman" w:hAnsi="Times New Roman" w:cs="Times New Roman"/>
          <w:sz w:val="23"/>
          <w:szCs w:val="23"/>
        </w:rPr>
        <w:t xml:space="preserve"> "Национальный стандарт Российской Федерации. Археологические изыскания в составе работ по реставрации, консервации, ремонту и приспособлению объектов культурного наследия";</w:t>
      </w:r>
    </w:p>
    <w:p w:rsidR="001C7C98" w:rsidRPr="001A4E44" w:rsidRDefault="00594F48"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98" w:history="1">
        <w:r w:rsidR="001C7C98" w:rsidRPr="001A4E44">
          <w:rPr>
            <w:rFonts w:ascii="Times New Roman" w:hAnsi="Times New Roman" w:cs="Times New Roman"/>
            <w:color w:val="0000FF"/>
            <w:sz w:val="23"/>
            <w:szCs w:val="23"/>
          </w:rPr>
          <w:t>ГОСТ Р 58967-2020</w:t>
        </w:r>
      </w:hyperlink>
      <w:r w:rsidR="001C7C98" w:rsidRPr="001A4E44">
        <w:rPr>
          <w:rFonts w:ascii="Times New Roman" w:hAnsi="Times New Roman" w:cs="Times New Roman"/>
          <w:sz w:val="23"/>
          <w:szCs w:val="23"/>
        </w:rPr>
        <w:t xml:space="preserve"> "Национальный стандарт Российской Федерации. Ограждения инвентарные строительных площадок и участков производства строительно-монтажных работ. Технические условия";</w:t>
      </w:r>
    </w:p>
    <w:p w:rsidR="001C7C98" w:rsidRPr="001A4E44" w:rsidRDefault="00594F48"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99" w:history="1">
        <w:r w:rsidR="001C7C98" w:rsidRPr="001A4E44">
          <w:rPr>
            <w:rFonts w:ascii="Times New Roman" w:hAnsi="Times New Roman" w:cs="Times New Roman"/>
            <w:color w:val="0000FF"/>
            <w:sz w:val="23"/>
            <w:szCs w:val="23"/>
          </w:rPr>
          <w:t>ГОСТ Р 52875-2018</w:t>
        </w:r>
      </w:hyperlink>
      <w:r w:rsidR="001C7C98" w:rsidRPr="001A4E44">
        <w:rPr>
          <w:rFonts w:ascii="Times New Roman" w:hAnsi="Times New Roman" w:cs="Times New Roman"/>
          <w:sz w:val="23"/>
          <w:szCs w:val="23"/>
        </w:rPr>
        <w:t xml:space="preserve"> "Национальный стандарт Российской Федерации. Указатели тактильные наземные для инвалидов по зрению. Технические требования";</w:t>
      </w:r>
    </w:p>
    <w:p w:rsidR="001C7C98" w:rsidRPr="001A4E44" w:rsidRDefault="00594F48"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100" w:history="1">
        <w:r w:rsidR="001C7C98" w:rsidRPr="001A4E44">
          <w:rPr>
            <w:rFonts w:ascii="Times New Roman" w:hAnsi="Times New Roman" w:cs="Times New Roman"/>
            <w:color w:val="0000FF"/>
            <w:sz w:val="23"/>
            <w:szCs w:val="23"/>
          </w:rPr>
          <w:t>ГОСТ 24940-2016</w:t>
        </w:r>
      </w:hyperlink>
      <w:r w:rsidR="001C7C98" w:rsidRPr="001A4E44">
        <w:rPr>
          <w:rFonts w:ascii="Times New Roman" w:hAnsi="Times New Roman" w:cs="Times New Roman"/>
          <w:sz w:val="23"/>
          <w:szCs w:val="23"/>
        </w:rPr>
        <w:t xml:space="preserve"> "Межгосударственный стандарт. Здания и сооружения. Методы измерения освещенности";</w:t>
      </w:r>
    </w:p>
    <w:p w:rsidR="001C7C98" w:rsidRPr="001A4E44" w:rsidRDefault="00594F48"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101" w:history="1">
        <w:r w:rsidR="001C7C98" w:rsidRPr="001A4E44">
          <w:rPr>
            <w:rFonts w:ascii="Times New Roman" w:hAnsi="Times New Roman" w:cs="Times New Roman"/>
            <w:color w:val="0000FF"/>
            <w:sz w:val="23"/>
            <w:szCs w:val="23"/>
          </w:rPr>
          <w:t>ГОСТ Р 55706-2013</w:t>
        </w:r>
      </w:hyperlink>
      <w:r w:rsidR="001C7C98" w:rsidRPr="001A4E44">
        <w:rPr>
          <w:rFonts w:ascii="Times New Roman" w:hAnsi="Times New Roman" w:cs="Times New Roman"/>
          <w:sz w:val="23"/>
          <w:szCs w:val="23"/>
        </w:rPr>
        <w:t xml:space="preserve"> "Национальный стандарт Российской Федерации. Освещение наружное утилитарное. Классификация и нормы";</w:t>
      </w:r>
    </w:p>
    <w:p w:rsidR="001C7C98" w:rsidRPr="001A4E44" w:rsidRDefault="00594F48"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hyperlink r:id="rId102" w:history="1">
        <w:r w:rsidR="001C7C98" w:rsidRPr="001A4E44">
          <w:rPr>
            <w:rFonts w:ascii="Times New Roman" w:hAnsi="Times New Roman" w:cs="Times New Roman"/>
            <w:color w:val="0000FF"/>
            <w:sz w:val="23"/>
            <w:szCs w:val="23"/>
          </w:rPr>
          <w:t>ГОСТ Р 55844-2013</w:t>
        </w:r>
      </w:hyperlink>
      <w:r w:rsidR="001C7C98" w:rsidRPr="001A4E44">
        <w:rPr>
          <w:rFonts w:ascii="Times New Roman" w:hAnsi="Times New Roman" w:cs="Times New Roman"/>
          <w:sz w:val="23"/>
          <w:szCs w:val="23"/>
        </w:rPr>
        <w:t xml:space="preserve"> "Национальный стандарт Российской Федерации. Освещение наружное утилитарное дорог и пешеходных зон. Нормы";</w:t>
      </w:r>
    </w:p>
    <w:p w:rsidR="001C7C98" w:rsidRPr="001A4E44" w:rsidRDefault="001C7C98" w:rsidP="001C7C98">
      <w:pPr>
        <w:widowControl w:val="0"/>
        <w:autoSpaceDE w:val="0"/>
        <w:autoSpaceDN w:val="0"/>
        <w:adjustRightInd w:val="0"/>
        <w:spacing w:after="0" w:line="240" w:lineRule="auto"/>
        <w:ind w:firstLine="540"/>
        <w:jc w:val="both"/>
        <w:rPr>
          <w:rFonts w:ascii="Times New Roman" w:hAnsi="Times New Roman" w:cs="Times New Roman"/>
          <w:sz w:val="23"/>
          <w:szCs w:val="23"/>
        </w:rPr>
      </w:pPr>
      <w:r w:rsidRPr="001A4E44">
        <w:rPr>
          <w:rFonts w:ascii="Times New Roman" w:hAnsi="Times New Roman" w:cs="Times New Roman"/>
          <w:sz w:val="23"/>
          <w:szCs w:val="23"/>
        </w:rPr>
        <w:t xml:space="preserve">Технический </w:t>
      </w:r>
      <w:hyperlink r:id="rId103" w:history="1">
        <w:r w:rsidRPr="001A4E44">
          <w:rPr>
            <w:rFonts w:ascii="Times New Roman" w:hAnsi="Times New Roman" w:cs="Times New Roman"/>
            <w:color w:val="0000FF"/>
            <w:sz w:val="23"/>
            <w:szCs w:val="23"/>
          </w:rPr>
          <w:t>регламент</w:t>
        </w:r>
      </w:hyperlink>
      <w:r w:rsidRPr="001A4E44">
        <w:rPr>
          <w:rFonts w:ascii="Times New Roman" w:hAnsi="Times New Roman" w:cs="Times New Roman"/>
          <w:sz w:val="23"/>
          <w:szCs w:val="23"/>
        </w:rPr>
        <w:t xml:space="preserve"> Евразийского экономического союза "О безопасности оборудования для детских игровых площадок" (ТР ЕАЭС 042/2017).</w:t>
      </w:r>
    </w:p>
    <w:p w:rsidR="001C7C98" w:rsidRPr="001A4E44" w:rsidRDefault="001C7C98" w:rsidP="001C7C98">
      <w:pPr>
        <w:widowControl w:val="0"/>
        <w:autoSpaceDE w:val="0"/>
        <w:autoSpaceDN w:val="0"/>
        <w:adjustRightInd w:val="0"/>
        <w:spacing w:after="0" w:line="240" w:lineRule="auto"/>
        <w:jc w:val="both"/>
        <w:rPr>
          <w:rFonts w:ascii="Times New Roman" w:hAnsi="Times New Roman" w:cs="Times New Roman"/>
          <w:sz w:val="23"/>
          <w:szCs w:val="23"/>
        </w:rPr>
      </w:pPr>
    </w:p>
    <w:p w:rsidR="001A4E44" w:rsidRDefault="001A4E44" w:rsidP="001C7C98">
      <w:pPr>
        <w:widowControl w:val="0"/>
        <w:suppressAutoHyphens/>
        <w:autoSpaceDE w:val="0"/>
        <w:autoSpaceDN w:val="0"/>
        <w:adjustRightInd w:val="0"/>
        <w:spacing w:after="0" w:line="240" w:lineRule="auto"/>
        <w:jc w:val="right"/>
        <w:rPr>
          <w:rFonts w:ascii="Times New Roman" w:hAnsi="Times New Roman" w:cs="Times New Roman"/>
          <w:sz w:val="20"/>
          <w:szCs w:val="20"/>
        </w:rPr>
      </w:pPr>
    </w:p>
    <w:p w:rsidR="001A4E44" w:rsidRDefault="001A4E44" w:rsidP="001C7C98">
      <w:pPr>
        <w:widowControl w:val="0"/>
        <w:suppressAutoHyphens/>
        <w:autoSpaceDE w:val="0"/>
        <w:autoSpaceDN w:val="0"/>
        <w:adjustRightInd w:val="0"/>
        <w:spacing w:after="0" w:line="240" w:lineRule="auto"/>
        <w:jc w:val="right"/>
        <w:rPr>
          <w:rFonts w:ascii="Times New Roman" w:hAnsi="Times New Roman" w:cs="Times New Roman"/>
          <w:sz w:val="20"/>
          <w:szCs w:val="20"/>
        </w:rPr>
      </w:pPr>
    </w:p>
    <w:p w:rsidR="001A4E44" w:rsidRDefault="001A4E44" w:rsidP="001C7C98">
      <w:pPr>
        <w:widowControl w:val="0"/>
        <w:suppressAutoHyphens/>
        <w:autoSpaceDE w:val="0"/>
        <w:autoSpaceDN w:val="0"/>
        <w:adjustRightInd w:val="0"/>
        <w:spacing w:after="0" w:line="240" w:lineRule="auto"/>
        <w:jc w:val="right"/>
        <w:rPr>
          <w:rFonts w:ascii="Times New Roman" w:hAnsi="Times New Roman" w:cs="Times New Roman"/>
          <w:sz w:val="20"/>
          <w:szCs w:val="20"/>
        </w:rPr>
      </w:pPr>
    </w:p>
    <w:p w:rsidR="001A4E44" w:rsidRDefault="001A4E44" w:rsidP="001C7C98">
      <w:pPr>
        <w:widowControl w:val="0"/>
        <w:suppressAutoHyphens/>
        <w:autoSpaceDE w:val="0"/>
        <w:autoSpaceDN w:val="0"/>
        <w:adjustRightInd w:val="0"/>
        <w:spacing w:after="0" w:line="240" w:lineRule="auto"/>
        <w:jc w:val="right"/>
        <w:rPr>
          <w:rFonts w:ascii="Times New Roman" w:hAnsi="Times New Roman" w:cs="Times New Roman"/>
          <w:sz w:val="20"/>
          <w:szCs w:val="20"/>
        </w:rPr>
      </w:pPr>
    </w:p>
    <w:p w:rsidR="001A4E44" w:rsidRDefault="001A4E44" w:rsidP="001C7C98">
      <w:pPr>
        <w:widowControl w:val="0"/>
        <w:suppressAutoHyphens/>
        <w:autoSpaceDE w:val="0"/>
        <w:autoSpaceDN w:val="0"/>
        <w:adjustRightInd w:val="0"/>
        <w:spacing w:after="0" w:line="240" w:lineRule="auto"/>
        <w:jc w:val="right"/>
        <w:rPr>
          <w:rFonts w:ascii="Times New Roman" w:hAnsi="Times New Roman" w:cs="Times New Roman"/>
          <w:sz w:val="20"/>
          <w:szCs w:val="20"/>
        </w:rPr>
      </w:pPr>
    </w:p>
    <w:p w:rsidR="001A4E44" w:rsidRDefault="001A4E44" w:rsidP="001C7C98">
      <w:pPr>
        <w:widowControl w:val="0"/>
        <w:suppressAutoHyphens/>
        <w:autoSpaceDE w:val="0"/>
        <w:autoSpaceDN w:val="0"/>
        <w:adjustRightInd w:val="0"/>
        <w:spacing w:after="0" w:line="240" w:lineRule="auto"/>
        <w:jc w:val="right"/>
        <w:rPr>
          <w:rFonts w:ascii="Times New Roman" w:hAnsi="Times New Roman" w:cs="Times New Roman"/>
          <w:sz w:val="20"/>
          <w:szCs w:val="20"/>
        </w:rPr>
      </w:pPr>
    </w:p>
    <w:p w:rsidR="001A4E44" w:rsidRDefault="001A4E44" w:rsidP="001C7C98">
      <w:pPr>
        <w:widowControl w:val="0"/>
        <w:suppressAutoHyphens/>
        <w:autoSpaceDE w:val="0"/>
        <w:autoSpaceDN w:val="0"/>
        <w:adjustRightInd w:val="0"/>
        <w:spacing w:after="0" w:line="240" w:lineRule="auto"/>
        <w:jc w:val="right"/>
        <w:rPr>
          <w:rFonts w:ascii="Times New Roman" w:hAnsi="Times New Roman" w:cs="Times New Roman"/>
          <w:sz w:val="20"/>
          <w:szCs w:val="20"/>
        </w:rPr>
      </w:pPr>
    </w:p>
    <w:p w:rsidR="001A4E44" w:rsidRDefault="001A4E44" w:rsidP="001C7C98">
      <w:pPr>
        <w:widowControl w:val="0"/>
        <w:suppressAutoHyphens/>
        <w:autoSpaceDE w:val="0"/>
        <w:autoSpaceDN w:val="0"/>
        <w:adjustRightInd w:val="0"/>
        <w:spacing w:after="0" w:line="240" w:lineRule="auto"/>
        <w:jc w:val="right"/>
        <w:rPr>
          <w:rFonts w:ascii="Times New Roman" w:hAnsi="Times New Roman" w:cs="Times New Roman"/>
          <w:sz w:val="20"/>
          <w:szCs w:val="20"/>
        </w:rPr>
      </w:pPr>
    </w:p>
    <w:p w:rsidR="001A4E44" w:rsidRDefault="001A4E44" w:rsidP="001C7C98">
      <w:pPr>
        <w:widowControl w:val="0"/>
        <w:suppressAutoHyphens/>
        <w:autoSpaceDE w:val="0"/>
        <w:autoSpaceDN w:val="0"/>
        <w:adjustRightInd w:val="0"/>
        <w:spacing w:after="0" w:line="240" w:lineRule="auto"/>
        <w:jc w:val="right"/>
        <w:rPr>
          <w:rFonts w:ascii="Times New Roman" w:hAnsi="Times New Roman" w:cs="Times New Roman"/>
          <w:sz w:val="20"/>
          <w:szCs w:val="20"/>
        </w:rPr>
      </w:pPr>
    </w:p>
    <w:p w:rsidR="001A4E44" w:rsidRDefault="001A4E44" w:rsidP="001C7C98">
      <w:pPr>
        <w:widowControl w:val="0"/>
        <w:suppressAutoHyphens/>
        <w:autoSpaceDE w:val="0"/>
        <w:autoSpaceDN w:val="0"/>
        <w:adjustRightInd w:val="0"/>
        <w:spacing w:after="0" w:line="240" w:lineRule="auto"/>
        <w:jc w:val="right"/>
        <w:rPr>
          <w:rFonts w:ascii="Times New Roman" w:hAnsi="Times New Roman" w:cs="Times New Roman"/>
          <w:sz w:val="20"/>
          <w:szCs w:val="20"/>
        </w:rPr>
      </w:pPr>
    </w:p>
    <w:p w:rsidR="001A4E44" w:rsidRDefault="001A4E44" w:rsidP="001C7C98">
      <w:pPr>
        <w:widowControl w:val="0"/>
        <w:suppressAutoHyphens/>
        <w:autoSpaceDE w:val="0"/>
        <w:autoSpaceDN w:val="0"/>
        <w:adjustRightInd w:val="0"/>
        <w:spacing w:after="0" w:line="240" w:lineRule="auto"/>
        <w:jc w:val="right"/>
        <w:rPr>
          <w:rFonts w:ascii="Times New Roman" w:hAnsi="Times New Roman" w:cs="Times New Roman"/>
          <w:sz w:val="20"/>
          <w:szCs w:val="20"/>
        </w:rPr>
      </w:pPr>
    </w:p>
    <w:p w:rsidR="001C7C98" w:rsidRPr="0022146B" w:rsidRDefault="001C7C98" w:rsidP="001C7C98">
      <w:pPr>
        <w:widowControl w:val="0"/>
        <w:suppressAutoHyphens/>
        <w:autoSpaceDE w:val="0"/>
        <w:autoSpaceDN w:val="0"/>
        <w:adjustRightInd w:val="0"/>
        <w:spacing w:after="0" w:line="240" w:lineRule="auto"/>
        <w:jc w:val="right"/>
        <w:rPr>
          <w:rFonts w:ascii="Times New Roman" w:hAnsi="Times New Roman" w:cs="Times New Roman"/>
        </w:rPr>
      </w:pPr>
      <w:r w:rsidRPr="0022146B">
        <w:rPr>
          <w:rFonts w:ascii="Times New Roman" w:hAnsi="Times New Roman" w:cs="Times New Roman"/>
          <w:sz w:val="20"/>
          <w:szCs w:val="20"/>
        </w:rPr>
        <w:t>Приложение № 1</w:t>
      </w:r>
    </w:p>
    <w:p w:rsidR="001C7C98" w:rsidRPr="0022146B" w:rsidRDefault="001C7C98" w:rsidP="001C7C98">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Рекомендуемые параметры</w:t>
      </w:r>
    </w:p>
    <w:p w:rsidR="001C7C98" w:rsidRPr="0022146B" w:rsidRDefault="001C7C98" w:rsidP="001C7C98">
      <w:pPr>
        <w:widowControl w:val="0"/>
        <w:suppressAutoHyphens/>
        <w:autoSpaceDE w:val="0"/>
        <w:autoSpaceDN w:val="0"/>
        <w:adjustRightInd w:val="0"/>
        <w:spacing w:after="0" w:line="240" w:lineRule="auto"/>
        <w:jc w:val="center"/>
        <w:rPr>
          <w:rFonts w:ascii="Times New Roman" w:hAnsi="Times New Roman" w:cs="Times New Roman"/>
          <w:sz w:val="20"/>
          <w:szCs w:val="20"/>
        </w:rPr>
      </w:pPr>
    </w:p>
    <w:p w:rsidR="001C7C98" w:rsidRPr="0022146B" w:rsidRDefault="001C7C98" w:rsidP="001C7C98">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Таблица 1. Зависимость уклона пандуса от высоты подъема</w:t>
      </w:r>
    </w:p>
    <w:p w:rsidR="001C7C98" w:rsidRPr="0022146B" w:rsidRDefault="001C7C98" w:rsidP="001C7C98">
      <w:pPr>
        <w:widowControl w:val="0"/>
        <w:suppressAutoHyphens/>
        <w:autoSpaceDE w:val="0"/>
        <w:autoSpaceDN w:val="0"/>
        <w:adjustRightInd w:val="0"/>
        <w:spacing w:after="0" w:line="240" w:lineRule="auto"/>
        <w:jc w:val="center"/>
        <w:rPr>
          <w:rFonts w:ascii="Times New Roman" w:hAnsi="Times New Roman" w:cs="Times New Roman"/>
          <w:sz w:val="20"/>
          <w:szCs w:val="20"/>
        </w:rPr>
      </w:pPr>
    </w:p>
    <w:p w:rsidR="001C7C98" w:rsidRPr="0022146B" w:rsidRDefault="001C7C98" w:rsidP="001C7C98">
      <w:pPr>
        <w:widowControl w:val="0"/>
        <w:suppressAutoHyphens/>
        <w:autoSpaceDE w:val="0"/>
        <w:autoSpaceDN w:val="0"/>
        <w:adjustRightInd w:val="0"/>
        <w:spacing w:after="0" w:line="240" w:lineRule="auto"/>
        <w:jc w:val="right"/>
        <w:rPr>
          <w:rFonts w:ascii="Times New Roman" w:hAnsi="Times New Roman" w:cs="Times New Roman"/>
        </w:rPr>
      </w:pPr>
      <w:r w:rsidRPr="0022146B">
        <w:rPr>
          <w:rFonts w:ascii="Times New Roman" w:hAnsi="Times New Roman" w:cs="Times New Roman"/>
          <w:sz w:val="20"/>
          <w:szCs w:val="20"/>
        </w:rPr>
        <w:t>В миллиметрах</w:t>
      </w:r>
    </w:p>
    <w:tbl>
      <w:tblPr>
        <w:tblW w:w="0" w:type="auto"/>
        <w:tblInd w:w="-62" w:type="dxa"/>
        <w:tblLayout w:type="fixed"/>
        <w:tblCellMar>
          <w:left w:w="10" w:type="dxa"/>
          <w:right w:w="10" w:type="dxa"/>
        </w:tblCellMar>
        <w:tblLook w:val="0000"/>
      </w:tblPr>
      <w:tblGrid>
        <w:gridCol w:w="4819"/>
        <w:gridCol w:w="4819"/>
      </w:tblGrid>
      <w:tr w:rsidR="001C7C98" w:rsidRPr="0022146B" w:rsidTr="0022146B">
        <w:trPr>
          <w:trHeight w:val="295"/>
        </w:trPr>
        <w:tc>
          <w:tcPr>
            <w:tcW w:w="4819"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Уклон пандуса (соотношение)</w:t>
            </w:r>
          </w:p>
        </w:tc>
        <w:tc>
          <w:tcPr>
            <w:tcW w:w="4819"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Высота подъема</w:t>
            </w:r>
          </w:p>
        </w:tc>
      </w:tr>
      <w:tr w:rsidR="001C7C98" w:rsidRPr="0022146B" w:rsidTr="0022146B">
        <w:trPr>
          <w:trHeight w:val="281"/>
        </w:trPr>
        <w:tc>
          <w:tcPr>
            <w:tcW w:w="4819"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От 1:8 до 1:10</w:t>
            </w:r>
          </w:p>
        </w:tc>
        <w:tc>
          <w:tcPr>
            <w:tcW w:w="4819"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75</w:t>
            </w:r>
          </w:p>
        </w:tc>
      </w:tr>
      <w:tr w:rsidR="001C7C98" w:rsidRPr="0022146B" w:rsidTr="0022146B">
        <w:trPr>
          <w:trHeight w:val="295"/>
        </w:trPr>
        <w:tc>
          <w:tcPr>
            <w:tcW w:w="4819"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От 1:10,1 до 1:12</w:t>
            </w:r>
          </w:p>
        </w:tc>
        <w:tc>
          <w:tcPr>
            <w:tcW w:w="4819"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150</w:t>
            </w:r>
          </w:p>
        </w:tc>
      </w:tr>
      <w:tr w:rsidR="001C7C98" w:rsidRPr="0022146B" w:rsidTr="0022146B">
        <w:trPr>
          <w:trHeight w:val="295"/>
        </w:trPr>
        <w:tc>
          <w:tcPr>
            <w:tcW w:w="4819"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От 1:12,1 до 1:15</w:t>
            </w:r>
          </w:p>
        </w:tc>
        <w:tc>
          <w:tcPr>
            <w:tcW w:w="4819"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600</w:t>
            </w:r>
          </w:p>
        </w:tc>
      </w:tr>
      <w:tr w:rsidR="001C7C98" w:rsidRPr="0022146B" w:rsidTr="0022146B">
        <w:trPr>
          <w:trHeight w:val="281"/>
        </w:trPr>
        <w:tc>
          <w:tcPr>
            <w:tcW w:w="4819"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От 1:15,1 до 1:20</w:t>
            </w:r>
          </w:p>
        </w:tc>
        <w:tc>
          <w:tcPr>
            <w:tcW w:w="4819"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760</w:t>
            </w:r>
          </w:p>
        </w:tc>
      </w:tr>
    </w:tbl>
    <w:p w:rsidR="001C7C98" w:rsidRPr="0022146B" w:rsidRDefault="001C7C98" w:rsidP="001C7C98">
      <w:pPr>
        <w:widowControl w:val="0"/>
        <w:suppressAutoHyphens/>
        <w:autoSpaceDE w:val="0"/>
        <w:autoSpaceDN w:val="0"/>
        <w:adjustRightInd w:val="0"/>
        <w:spacing w:after="0" w:line="240" w:lineRule="auto"/>
        <w:rPr>
          <w:rFonts w:ascii="Times New Roman" w:hAnsi="Times New Roman" w:cs="Times New Roman"/>
          <w:sz w:val="20"/>
          <w:szCs w:val="20"/>
        </w:rPr>
      </w:pPr>
    </w:p>
    <w:p w:rsidR="001C7C98" w:rsidRPr="0022146B" w:rsidRDefault="001C7C98" w:rsidP="001C7C98">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Таблица 2. Минимальные расстояния безопасности</w:t>
      </w:r>
    </w:p>
    <w:p w:rsidR="001C7C98" w:rsidRPr="0022146B" w:rsidRDefault="001C7C98" w:rsidP="001C7C98">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при размещении игрового оборудования</w:t>
      </w:r>
    </w:p>
    <w:p w:rsidR="001C7C98" w:rsidRPr="0022146B" w:rsidRDefault="001C7C98" w:rsidP="001C7C98">
      <w:pPr>
        <w:widowControl w:val="0"/>
        <w:suppressAutoHyphens/>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Ind w:w="-62" w:type="dxa"/>
        <w:tblLayout w:type="fixed"/>
        <w:tblCellMar>
          <w:left w:w="10" w:type="dxa"/>
          <w:right w:w="10" w:type="dxa"/>
        </w:tblCellMar>
        <w:tblLook w:val="0000"/>
      </w:tblPr>
      <w:tblGrid>
        <w:gridCol w:w="2371"/>
        <w:gridCol w:w="7267"/>
      </w:tblGrid>
      <w:tr w:rsidR="001C7C98" w:rsidRPr="0022146B" w:rsidTr="0022146B">
        <w:tc>
          <w:tcPr>
            <w:tcW w:w="2371"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Игровое оборудование</w:t>
            </w:r>
          </w:p>
        </w:tc>
        <w:tc>
          <w:tcPr>
            <w:tcW w:w="726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Минимальные расстояния</w:t>
            </w:r>
          </w:p>
        </w:tc>
      </w:tr>
      <w:tr w:rsidR="001C7C98" w:rsidRPr="0022146B" w:rsidTr="0022146B">
        <w:tc>
          <w:tcPr>
            <w:tcW w:w="2371"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Качели</w:t>
            </w:r>
          </w:p>
        </w:tc>
        <w:tc>
          <w:tcPr>
            <w:tcW w:w="7267" w:type="dxa"/>
            <w:tcBorders>
              <w:top w:val="single" w:sz="4" w:space="0" w:color="000000"/>
              <w:left w:val="single" w:sz="4" w:space="0" w:color="000000"/>
              <w:bottom w:val="single" w:sz="4" w:space="0" w:color="000000"/>
              <w:right w:val="single" w:sz="4" w:space="0" w:color="000000"/>
            </w:tcBorders>
          </w:tcPr>
          <w:p w:rsidR="001C7C98" w:rsidRPr="0022146B" w:rsidRDefault="001C7C98" w:rsidP="00FE4F73">
            <w:pPr>
              <w:widowControl w:val="0"/>
              <w:suppressAutoHyphens/>
              <w:autoSpaceDE w:val="0"/>
              <w:autoSpaceDN w:val="0"/>
              <w:adjustRightInd w:val="0"/>
              <w:spacing w:after="0" w:line="240" w:lineRule="auto"/>
              <w:ind w:right="200" w:firstLine="101"/>
              <w:jc w:val="both"/>
              <w:rPr>
                <w:rFonts w:ascii="Times New Roman" w:hAnsi="Times New Roman" w:cs="Times New Roman"/>
              </w:rPr>
            </w:pPr>
            <w:r w:rsidRPr="0022146B">
              <w:rPr>
                <w:rFonts w:ascii="Times New Roman" w:hAnsi="Times New Roman" w:cs="Times New Roman"/>
                <w:sz w:val="20"/>
                <w:szCs w:val="20"/>
              </w:rPr>
              <w:t>не менее 1,5 м в стороны от боковых конструкций  и не менее 2,0 м вперед (назад) от крайних точек качели  в состоянии наклона</w:t>
            </w:r>
          </w:p>
        </w:tc>
      </w:tr>
      <w:tr w:rsidR="001C7C98" w:rsidRPr="0022146B" w:rsidTr="0022146B">
        <w:tc>
          <w:tcPr>
            <w:tcW w:w="2371"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Качалки</w:t>
            </w:r>
          </w:p>
        </w:tc>
        <w:tc>
          <w:tcPr>
            <w:tcW w:w="7267" w:type="dxa"/>
            <w:tcBorders>
              <w:top w:val="single" w:sz="4" w:space="0" w:color="000000"/>
              <w:left w:val="single" w:sz="4" w:space="0" w:color="000000"/>
              <w:bottom w:val="single" w:sz="4" w:space="0" w:color="000000"/>
              <w:right w:val="single" w:sz="4" w:space="0" w:color="000000"/>
            </w:tcBorders>
          </w:tcPr>
          <w:p w:rsidR="001C7C98" w:rsidRPr="0022146B" w:rsidRDefault="001C7C98" w:rsidP="00FE4F73">
            <w:pPr>
              <w:widowControl w:val="0"/>
              <w:suppressAutoHyphens/>
              <w:autoSpaceDE w:val="0"/>
              <w:autoSpaceDN w:val="0"/>
              <w:adjustRightInd w:val="0"/>
              <w:spacing w:after="0" w:line="240" w:lineRule="auto"/>
              <w:ind w:right="200"/>
              <w:jc w:val="both"/>
              <w:rPr>
                <w:rFonts w:ascii="Times New Roman" w:hAnsi="Times New Roman" w:cs="Times New Roman"/>
              </w:rPr>
            </w:pPr>
            <w:r w:rsidRPr="0022146B">
              <w:rPr>
                <w:rFonts w:ascii="Times New Roman" w:hAnsi="Times New Roman" w:cs="Times New Roman"/>
                <w:sz w:val="20"/>
                <w:szCs w:val="20"/>
              </w:rPr>
              <w:t>не менее 1,0 м в стороны от боковых конструкций  и не менее 1,5 м вперед от крайних точек качалки в состоянии наклона</w:t>
            </w:r>
          </w:p>
        </w:tc>
      </w:tr>
      <w:tr w:rsidR="001C7C98" w:rsidRPr="0022146B" w:rsidTr="0022146B">
        <w:tc>
          <w:tcPr>
            <w:tcW w:w="2371"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Карусели</w:t>
            </w:r>
          </w:p>
        </w:tc>
        <w:tc>
          <w:tcPr>
            <w:tcW w:w="7267" w:type="dxa"/>
            <w:tcBorders>
              <w:top w:val="single" w:sz="4" w:space="0" w:color="000000"/>
              <w:left w:val="single" w:sz="4" w:space="0" w:color="000000"/>
              <w:bottom w:val="single" w:sz="4" w:space="0" w:color="000000"/>
              <w:right w:val="single" w:sz="4" w:space="0" w:color="000000"/>
            </w:tcBorders>
          </w:tcPr>
          <w:p w:rsidR="001C7C98" w:rsidRPr="0022146B" w:rsidRDefault="001C7C98" w:rsidP="00FE4F73">
            <w:pPr>
              <w:widowControl w:val="0"/>
              <w:suppressAutoHyphens/>
              <w:autoSpaceDE w:val="0"/>
              <w:autoSpaceDN w:val="0"/>
              <w:adjustRightInd w:val="0"/>
              <w:spacing w:after="0" w:line="240" w:lineRule="auto"/>
              <w:ind w:right="200"/>
              <w:jc w:val="both"/>
              <w:rPr>
                <w:rFonts w:ascii="Times New Roman" w:hAnsi="Times New Roman" w:cs="Times New Roman"/>
              </w:rPr>
            </w:pPr>
            <w:r w:rsidRPr="0022146B">
              <w:rPr>
                <w:rFonts w:ascii="Times New Roman" w:hAnsi="Times New Roman" w:cs="Times New Roman"/>
                <w:sz w:val="20"/>
                <w:szCs w:val="20"/>
              </w:rPr>
              <w:t>не менее 2 м в стороны от боковых конструкцийи не менее 3 м вверх от нижней вращающейся поверхности карусели</w:t>
            </w:r>
          </w:p>
        </w:tc>
      </w:tr>
      <w:tr w:rsidR="001C7C98" w:rsidRPr="0022146B" w:rsidTr="0022146B">
        <w:tc>
          <w:tcPr>
            <w:tcW w:w="2371"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Горки</w:t>
            </w:r>
          </w:p>
        </w:tc>
        <w:tc>
          <w:tcPr>
            <w:tcW w:w="7267" w:type="dxa"/>
            <w:tcBorders>
              <w:top w:val="single" w:sz="4" w:space="0" w:color="000000"/>
              <w:left w:val="single" w:sz="4" w:space="0" w:color="000000"/>
              <w:bottom w:val="single" w:sz="4" w:space="0" w:color="000000"/>
              <w:right w:val="single" w:sz="4" w:space="0" w:color="000000"/>
            </w:tcBorders>
          </w:tcPr>
          <w:p w:rsidR="001C7C98" w:rsidRPr="0022146B" w:rsidRDefault="001C7C98" w:rsidP="00FE4F73">
            <w:pPr>
              <w:widowControl w:val="0"/>
              <w:suppressAutoHyphens/>
              <w:autoSpaceDE w:val="0"/>
              <w:autoSpaceDN w:val="0"/>
              <w:adjustRightInd w:val="0"/>
              <w:spacing w:after="0" w:line="240" w:lineRule="auto"/>
              <w:ind w:right="200"/>
              <w:jc w:val="both"/>
              <w:rPr>
                <w:rFonts w:ascii="Times New Roman" w:hAnsi="Times New Roman" w:cs="Times New Roman"/>
              </w:rPr>
            </w:pPr>
            <w:r w:rsidRPr="0022146B">
              <w:rPr>
                <w:rFonts w:ascii="Times New Roman" w:hAnsi="Times New Roman" w:cs="Times New Roman"/>
                <w:sz w:val="20"/>
                <w:szCs w:val="20"/>
              </w:rPr>
              <w:t>не менее 1 м от боковых сторон и 2 м вперед  от нижнего края ската горки</w:t>
            </w:r>
          </w:p>
        </w:tc>
      </w:tr>
    </w:tbl>
    <w:p w:rsidR="001C7C98" w:rsidRPr="0022146B" w:rsidRDefault="001C7C98" w:rsidP="001C7C98">
      <w:pPr>
        <w:widowControl w:val="0"/>
        <w:suppressAutoHyphens/>
        <w:autoSpaceDE w:val="0"/>
        <w:autoSpaceDN w:val="0"/>
        <w:adjustRightInd w:val="0"/>
        <w:spacing w:after="0" w:line="240" w:lineRule="auto"/>
        <w:rPr>
          <w:rFonts w:ascii="Times New Roman" w:hAnsi="Times New Roman" w:cs="Times New Roman"/>
          <w:sz w:val="20"/>
          <w:szCs w:val="20"/>
        </w:rPr>
      </w:pPr>
    </w:p>
    <w:p w:rsidR="001C7C98" w:rsidRPr="0022146B" w:rsidRDefault="001C7C98" w:rsidP="001C7C98">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Таблица 3. Требования к игровому оборудованию</w:t>
      </w:r>
    </w:p>
    <w:p w:rsidR="001C7C98" w:rsidRPr="0022146B" w:rsidRDefault="001C7C98" w:rsidP="001C7C98">
      <w:pPr>
        <w:widowControl w:val="0"/>
        <w:suppressAutoHyphens/>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Ind w:w="-62" w:type="dxa"/>
        <w:tblLayout w:type="fixed"/>
        <w:tblCellMar>
          <w:left w:w="10" w:type="dxa"/>
          <w:right w:w="10" w:type="dxa"/>
        </w:tblCellMar>
        <w:tblLook w:val="0000"/>
      </w:tblPr>
      <w:tblGrid>
        <w:gridCol w:w="2523"/>
        <w:gridCol w:w="7115"/>
      </w:tblGrid>
      <w:tr w:rsidR="001C7C98" w:rsidRPr="0022146B" w:rsidTr="0022146B">
        <w:tc>
          <w:tcPr>
            <w:tcW w:w="2523"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Игровое оборудование</w:t>
            </w:r>
          </w:p>
        </w:tc>
        <w:tc>
          <w:tcPr>
            <w:tcW w:w="7115"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Требования</w:t>
            </w:r>
          </w:p>
        </w:tc>
      </w:tr>
      <w:tr w:rsidR="001C7C98" w:rsidRPr="0022146B" w:rsidTr="0022146B">
        <w:tc>
          <w:tcPr>
            <w:tcW w:w="2523"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Качели</w:t>
            </w:r>
          </w:p>
        </w:tc>
        <w:tc>
          <w:tcPr>
            <w:tcW w:w="7115" w:type="dxa"/>
            <w:tcBorders>
              <w:top w:val="single" w:sz="4" w:space="0" w:color="000000"/>
              <w:left w:val="single" w:sz="4" w:space="0" w:color="000000"/>
              <w:bottom w:val="single" w:sz="4" w:space="0" w:color="000000"/>
              <w:right w:val="single" w:sz="4" w:space="0" w:color="000000"/>
            </w:tcBorders>
          </w:tcPr>
          <w:p w:rsidR="001C7C98" w:rsidRPr="0022146B" w:rsidRDefault="001C7C98" w:rsidP="00FE4F73">
            <w:pPr>
              <w:widowControl w:val="0"/>
              <w:suppressAutoHyphens/>
              <w:autoSpaceDE w:val="0"/>
              <w:autoSpaceDN w:val="0"/>
              <w:adjustRightInd w:val="0"/>
              <w:spacing w:after="0" w:line="240" w:lineRule="auto"/>
              <w:ind w:left="91" w:right="200"/>
              <w:jc w:val="both"/>
              <w:rPr>
                <w:rFonts w:ascii="Times New Roman" w:hAnsi="Times New Roman" w:cs="Times New Roman"/>
              </w:rPr>
            </w:pPr>
            <w:r w:rsidRPr="0022146B">
              <w:rPr>
                <w:rFonts w:ascii="Times New Roman" w:hAnsi="Times New Roman" w:cs="Times New Roman"/>
                <w:sz w:val="20"/>
                <w:szCs w:val="20"/>
              </w:rP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1C7C98" w:rsidRPr="0022146B" w:rsidTr="0022146B">
        <w:tc>
          <w:tcPr>
            <w:tcW w:w="2523"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Качалки</w:t>
            </w:r>
          </w:p>
        </w:tc>
        <w:tc>
          <w:tcPr>
            <w:tcW w:w="7115" w:type="dxa"/>
            <w:tcBorders>
              <w:top w:val="single" w:sz="4" w:space="0" w:color="000000"/>
              <w:left w:val="single" w:sz="4" w:space="0" w:color="000000"/>
              <w:bottom w:val="single" w:sz="4" w:space="0" w:color="000000"/>
              <w:right w:val="single" w:sz="4" w:space="0" w:color="000000"/>
            </w:tcBorders>
          </w:tcPr>
          <w:p w:rsidR="001C7C98" w:rsidRPr="0022146B" w:rsidRDefault="001C7C98" w:rsidP="00FE4F73">
            <w:pPr>
              <w:widowControl w:val="0"/>
              <w:suppressAutoHyphens/>
              <w:autoSpaceDE w:val="0"/>
              <w:autoSpaceDN w:val="0"/>
              <w:adjustRightInd w:val="0"/>
              <w:spacing w:after="0" w:line="240" w:lineRule="auto"/>
              <w:ind w:left="91" w:right="200"/>
              <w:jc w:val="both"/>
              <w:rPr>
                <w:rFonts w:ascii="Times New Roman" w:hAnsi="Times New Roman" w:cs="Times New Roman"/>
              </w:rPr>
            </w:pPr>
            <w:r w:rsidRPr="0022146B">
              <w:rPr>
                <w:rFonts w:ascii="Times New Roman" w:hAnsi="Times New Roman" w:cs="Times New Roman"/>
                <w:sz w:val="20"/>
                <w:szCs w:val="20"/>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1C7C98" w:rsidRPr="0022146B" w:rsidTr="0022146B">
        <w:tc>
          <w:tcPr>
            <w:tcW w:w="2523"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Карусели</w:t>
            </w:r>
          </w:p>
        </w:tc>
        <w:tc>
          <w:tcPr>
            <w:tcW w:w="7115" w:type="dxa"/>
            <w:tcBorders>
              <w:top w:val="single" w:sz="4" w:space="0" w:color="000000"/>
              <w:left w:val="single" w:sz="4" w:space="0" w:color="000000"/>
              <w:bottom w:val="single" w:sz="4" w:space="0" w:color="000000"/>
              <w:right w:val="single" w:sz="4" w:space="0" w:color="000000"/>
            </w:tcBorders>
          </w:tcPr>
          <w:p w:rsidR="001C7C98" w:rsidRPr="0022146B" w:rsidRDefault="001C7C98" w:rsidP="00FE4F73">
            <w:pPr>
              <w:widowControl w:val="0"/>
              <w:suppressAutoHyphens/>
              <w:autoSpaceDE w:val="0"/>
              <w:autoSpaceDN w:val="0"/>
              <w:adjustRightInd w:val="0"/>
              <w:spacing w:after="0" w:line="240" w:lineRule="auto"/>
              <w:ind w:left="91" w:right="200"/>
              <w:jc w:val="both"/>
              <w:rPr>
                <w:rFonts w:ascii="Times New Roman" w:hAnsi="Times New Roman" w:cs="Times New Roman"/>
              </w:rPr>
            </w:pPr>
            <w:r w:rsidRPr="0022146B">
              <w:rPr>
                <w:rFonts w:ascii="Times New Roman" w:hAnsi="Times New Roman" w:cs="Times New Roman"/>
                <w:sz w:val="20"/>
                <w:szCs w:val="20"/>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1C7C98" w:rsidRPr="0022146B" w:rsidTr="0022146B">
        <w:tc>
          <w:tcPr>
            <w:tcW w:w="2523"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Горки</w:t>
            </w:r>
          </w:p>
        </w:tc>
        <w:tc>
          <w:tcPr>
            <w:tcW w:w="7115" w:type="dxa"/>
            <w:tcBorders>
              <w:top w:val="single" w:sz="4" w:space="0" w:color="000000"/>
              <w:left w:val="single" w:sz="4" w:space="0" w:color="000000"/>
              <w:bottom w:val="single" w:sz="4" w:space="0" w:color="000000"/>
              <w:right w:val="single" w:sz="4" w:space="0" w:color="000000"/>
            </w:tcBorders>
          </w:tcPr>
          <w:p w:rsidR="001C7C98" w:rsidRPr="0022146B" w:rsidRDefault="001C7C98" w:rsidP="00FE4F73">
            <w:pPr>
              <w:widowControl w:val="0"/>
              <w:suppressAutoHyphens/>
              <w:autoSpaceDE w:val="0"/>
              <w:autoSpaceDN w:val="0"/>
              <w:adjustRightInd w:val="0"/>
              <w:spacing w:after="0" w:line="240" w:lineRule="auto"/>
              <w:ind w:left="91" w:right="200"/>
              <w:jc w:val="both"/>
              <w:rPr>
                <w:rFonts w:ascii="Times New Roman" w:hAnsi="Times New Roman" w:cs="Times New Roman"/>
              </w:rPr>
            </w:pPr>
            <w:r w:rsidRPr="0022146B">
              <w:rPr>
                <w:rFonts w:ascii="Times New Roman" w:hAnsi="Times New Roman" w:cs="Times New Roman"/>
                <w:sz w:val="20"/>
                <w:szCs w:val="20"/>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w:t>
            </w:r>
            <w:r w:rsidRPr="0022146B">
              <w:rPr>
                <w:rFonts w:ascii="Times New Roman" w:hAnsi="Times New Roman" w:cs="Times New Roman"/>
                <w:sz w:val="20"/>
                <w:szCs w:val="20"/>
              </w:rPr>
              <w:lastRenderedPageBreak/>
              <w:t>иметь минимальную высоту и ширину 750 мм.</w:t>
            </w:r>
          </w:p>
        </w:tc>
      </w:tr>
    </w:tbl>
    <w:p w:rsidR="001C7C98" w:rsidRPr="0022146B" w:rsidRDefault="001C7C98" w:rsidP="001C7C98">
      <w:pPr>
        <w:widowControl w:val="0"/>
        <w:suppressAutoHyphens/>
        <w:autoSpaceDE w:val="0"/>
        <w:autoSpaceDN w:val="0"/>
        <w:adjustRightInd w:val="0"/>
        <w:spacing w:after="0" w:line="240" w:lineRule="auto"/>
        <w:jc w:val="right"/>
        <w:rPr>
          <w:rFonts w:ascii="Times New Roman" w:hAnsi="Times New Roman" w:cs="Times New Roman"/>
          <w:sz w:val="20"/>
          <w:szCs w:val="20"/>
        </w:rPr>
      </w:pPr>
    </w:p>
    <w:p w:rsidR="001C7C98" w:rsidRPr="0022146B" w:rsidRDefault="001C7C98" w:rsidP="001C7C98">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Таблица 4. Комплексное благоустройство территории</w:t>
      </w:r>
    </w:p>
    <w:p w:rsidR="001C7C98" w:rsidRPr="0022146B" w:rsidRDefault="001C7C98" w:rsidP="001C7C98">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в зависимости от рекреационной нагрузки</w:t>
      </w:r>
    </w:p>
    <w:p w:rsidR="001C7C98" w:rsidRPr="0022146B" w:rsidRDefault="001C7C98" w:rsidP="001C7C98">
      <w:pPr>
        <w:widowControl w:val="0"/>
        <w:suppressAutoHyphens/>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Ind w:w="-62" w:type="dxa"/>
        <w:tblLayout w:type="fixed"/>
        <w:tblCellMar>
          <w:left w:w="10" w:type="dxa"/>
          <w:right w:w="10" w:type="dxa"/>
        </w:tblCellMar>
        <w:tblLook w:val="0000"/>
      </w:tblPr>
      <w:tblGrid>
        <w:gridCol w:w="1580"/>
        <w:gridCol w:w="2372"/>
        <w:gridCol w:w="2843"/>
        <w:gridCol w:w="2843"/>
      </w:tblGrid>
      <w:tr w:rsidR="001C7C98" w:rsidRPr="0022146B" w:rsidTr="0022146B">
        <w:tc>
          <w:tcPr>
            <w:tcW w:w="1580"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Рекреационная нагрузка, чел./га</w:t>
            </w:r>
          </w:p>
        </w:tc>
        <w:tc>
          <w:tcPr>
            <w:tcW w:w="5215" w:type="dxa"/>
            <w:gridSpan w:val="2"/>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Режим пользования территорией посетителями</w:t>
            </w:r>
          </w:p>
        </w:tc>
        <w:tc>
          <w:tcPr>
            <w:tcW w:w="2843"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Мероприятия благоустройства и озеленения</w:t>
            </w:r>
          </w:p>
        </w:tc>
      </w:tr>
      <w:tr w:rsidR="001C7C98" w:rsidRPr="0022146B" w:rsidTr="0022146B">
        <w:tc>
          <w:tcPr>
            <w:tcW w:w="1580"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До 5</w:t>
            </w:r>
          </w:p>
        </w:tc>
        <w:tc>
          <w:tcPr>
            <w:tcW w:w="2372"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свободный</w:t>
            </w:r>
          </w:p>
        </w:tc>
        <w:tc>
          <w:tcPr>
            <w:tcW w:w="2843"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пользование всей территорией</w:t>
            </w:r>
          </w:p>
        </w:tc>
        <w:tc>
          <w:tcPr>
            <w:tcW w:w="2843"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both"/>
              <w:rPr>
                <w:rFonts w:ascii="Times New Roman" w:hAnsi="Times New Roman" w:cs="Times New Roman"/>
                <w:sz w:val="20"/>
                <w:szCs w:val="20"/>
              </w:rPr>
            </w:pPr>
          </w:p>
        </w:tc>
      </w:tr>
      <w:tr w:rsidR="001C7C98" w:rsidRPr="0022146B" w:rsidTr="0022146B">
        <w:tc>
          <w:tcPr>
            <w:tcW w:w="1580"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5 - 25</w:t>
            </w:r>
          </w:p>
        </w:tc>
        <w:tc>
          <w:tcPr>
            <w:tcW w:w="2372" w:type="dxa"/>
            <w:vMerge w:val="restart"/>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Среднерегулируемый</w:t>
            </w:r>
          </w:p>
        </w:tc>
        <w:tc>
          <w:tcPr>
            <w:tcW w:w="2843" w:type="dxa"/>
            <w:vMerge w:val="restart"/>
            <w:tcBorders>
              <w:top w:val="single" w:sz="4" w:space="0" w:color="000000"/>
              <w:left w:val="single" w:sz="4" w:space="0" w:color="000000"/>
              <w:bottom w:val="single" w:sz="4" w:space="0" w:color="000000"/>
              <w:right w:val="single" w:sz="4" w:space="0" w:color="000000"/>
            </w:tcBorders>
          </w:tcPr>
          <w:p w:rsidR="001C7C98" w:rsidRPr="0022146B" w:rsidRDefault="001C7C98" w:rsidP="00FE4F73">
            <w:pPr>
              <w:widowControl w:val="0"/>
              <w:suppressAutoHyphens/>
              <w:autoSpaceDE w:val="0"/>
              <w:autoSpaceDN w:val="0"/>
              <w:adjustRightInd w:val="0"/>
              <w:spacing w:after="0" w:line="240" w:lineRule="auto"/>
              <w:ind w:left="79" w:right="192"/>
              <w:jc w:val="both"/>
              <w:rPr>
                <w:rFonts w:ascii="Times New Roman" w:hAnsi="Times New Roman" w:cs="Times New Roman"/>
              </w:rPr>
            </w:pPr>
            <w:r w:rsidRPr="0022146B">
              <w:rPr>
                <w:rFonts w:ascii="Times New Roman" w:hAnsi="Times New Roman" w:cs="Times New Roman"/>
                <w:sz w:val="20"/>
                <w:szCs w:val="20"/>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2843" w:type="dxa"/>
            <w:tcBorders>
              <w:top w:val="single" w:sz="4" w:space="0" w:color="000000"/>
              <w:left w:val="single" w:sz="4" w:space="0" w:color="000000"/>
              <w:bottom w:val="single" w:sz="4" w:space="0" w:color="000000"/>
              <w:right w:val="single" w:sz="4" w:space="0" w:color="000000"/>
            </w:tcBorders>
          </w:tcPr>
          <w:p w:rsidR="001C7C98" w:rsidRPr="0022146B" w:rsidRDefault="001C7C98" w:rsidP="00FE4F73">
            <w:pPr>
              <w:widowControl w:val="0"/>
              <w:suppressAutoHyphens/>
              <w:autoSpaceDE w:val="0"/>
              <w:autoSpaceDN w:val="0"/>
              <w:adjustRightInd w:val="0"/>
              <w:spacing w:after="0" w:line="240" w:lineRule="auto"/>
              <w:ind w:left="79" w:right="192"/>
              <w:jc w:val="both"/>
              <w:rPr>
                <w:rFonts w:ascii="Times New Roman" w:hAnsi="Times New Roman" w:cs="Times New Roman"/>
              </w:rPr>
            </w:pPr>
            <w:r w:rsidRPr="0022146B">
              <w:rPr>
                <w:rFonts w:ascii="Times New Roman" w:hAnsi="Times New Roman" w:cs="Times New Roman"/>
                <w:sz w:val="20"/>
                <w:szCs w:val="20"/>
              </w:rPr>
              <w:t>Организация дорожно-тропиночной сети плотностью 5 - 8 %, прокладка экологических троп</w:t>
            </w:r>
          </w:p>
        </w:tc>
      </w:tr>
      <w:tr w:rsidR="001C7C98" w:rsidRPr="0022146B" w:rsidTr="0022146B">
        <w:tc>
          <w:tcPr>
            <w:tcW w:w="1580"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26 - 50</w:t>
            </w:r>
          </w:p>
        </w:tc>
        <w:tc>
          <w:tcPr>
            <w:tcW w:w="2372" w:type="dxa"/>
            <w:vMerge/>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sz w:val="20"/>
                <w:szCs w:val="20"/>
              </w:rPr>
            </w:pPr>
          </w:p>
        </w:tc>
        <w:tc>
          <w:tcPr>
            <w:tcW w:w="2843" w:type="dxa"/>
            <w:vMerge/>
            <w:tcBorders>
              <w:top w:val="single" w:sz="4" w:space="0" w:color="000000"/>
              <w:left w:val="single" w:sz="4" w:space="0" w:color="000000"/>
              <w:bottom w:val="single" w:sz="4" w:space="0" w:color="000000"/>
              <w:right w:val="single" w:sz="4" w:space="0" w:color="000000"/>
            </w:tcBorders>
          </w:tcPr>
          <w:p w:rsidR="001C7C98" w:rsidRPr="0022146B" w:rsidRDefault="001C7C98" w:rsidP="00FE4F73">
            <w:pPr>
              <w:widowControl w:val="0"/>
              <w:suppressAutoHyphens/>
              <w:autoSpaceDE w:val="0"/>
              <w:autoSpaceDN w:val="0"/>
              <w:adjustRightInd w:val="0"/>
              <w:spacing w:after="0" w:line="240" w:lineRule="auto"/>
              <w:ind w:left="79" w:right="192"/>
              <w:jc w:val="center"/>
              <w:rPr>
                <w:rFonts w:ascii="Times New Roman" w:hAnsi="Times New Roman" w:cs="Times New Roman"/>
                <w:sz w:val="20"/>
                <w:szCs w:val="20"/>
              </w:rPr>
            </w:pPr>
          </w:p>
        </w:tc>
        <w:tc>
          <w:tcPr>
            <w:tcW w:w="2843" w:type="dxa"/>
            <w:tcBorders>
              <w:top w:val="single" w:sz="4" w:space="0" w:color="000000"/>
              <w:left w:val="single" w:sz="4" w:space="0" w:color="000000"/>
              <w:bottom w:val="single" w:sz="4" w:space="0" w:color="000000"/>
              <w:right w:val="single" w:sz="4" w:space="0" w:color="000000"/>
            </w:tcBorders>
          </w:tcPr>
          <w:p w:rsidR="001C7C98" w:rsidRPr="0022146B" w:rsidRDefault="001C7C98" w:rsidP="00FE4F73">
            <w:pPr>
              <w:widowControl w:val="0"/>
              <w:suppressAutoHyphens/>
              <w:autoSpaceDE w:val="0"/>
              <w:autoSpaceDN w:val="0"/>
              <w:adjustRightInd w:val="0"/>
              <w:spacing w:after="0" w:line="240" w:lineRule="auto"/>
              <w:ind w:left="79" w:right="192"/>
              <w:jc w:val="both"/>
              <w:rPr>
                <w:rFonts w:ascii="Times New Roman" w:hAnsi="Times New Roman" w:cs="Times New Roman"/>
              </w:rPr>
            </w:pPr>
            <w:r w:rsidRPr="0022146B">
              <w:rPr>
                <w:rFonts w:ascii="Times New Roman" w:hAnsi="Times New Roman" w:cs="Times New Roman"/>
                <w:sz w:val="20"/>
                <w:szCs w:val="20"/>
              </w:rPr>
              <w:t>Организация дорожно-тропиночной сети плотностью 12 - 15%,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1C7C98" w:rsidRPr="0022146B" w:rsidTr="0022146B">
        <w:tc>
          <w:tcPr>
            <w:tcW w:w="1580"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51 - 100</w:t>
            </w:r>
          </w:p>
        </w:tc>
        <w:tc>
          <w:tcPr>
            <w:tcW w:w="2372" w:type="dxa"/>
            <w:vMerge w:val="restart"/>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Строгорегулируемый</w:t>
            </w:r>
          </w:p>
        </w:tc>
        <w:tc>
          <w:tcPr>
            <w:tcW w:w="2843" w:type="dxa"/>
            <w:vMerge w:val="restart"/>
            <w:tcBorders>
              <w:top w:val="single" w:sz="4" w:space="0" w:color="000000"/>
              <w:left w:val="single" w:sz="4" w:space="0" w:color="000000"/>
              <w:bottom w:val="single" w:sz="4" w:space="0" w:color="000000"/>
              <w:right w:val="single" w:sz="4" w:space="0" w:color="000000"/>
            </w:tcBorders>
          </w:tcPr>
          <w:p w:rsidR="001C7C98" w:rsidRPr="0022146B" w:rsidRDefault="001C7C98" w:rsidP="00FE4F73">
            <w:pPr>
              <w:widowControl w:val="0"/>
              <w:suppressAutoHyphens/>
              <w:autoSpaceDE w:val="0"/>
              <w:autoSpaceDN w:val="0"/>
              <w:adjustRightInd w:val="0"/>
              <w:spacing w:after="0" w:line="240" w:lineRule="auto"/>
              <w:ind w:left="79" w:right="192"/>
              <w:jc w:val="both"/>
              <w:rPr>
                <w:rFonts w:ascii="Times New Roman" w:hAnsi="Times New Roman" w:cs="Times New Roman"/>
              </w:rPr>
            </w:pPr>
            <w:r w:rsidRPr="0022146B">
              <w:rPr>
                <w:rFonts w:ascii="Times New Roman" w:hAnsi="Times New Roman" w:cs="Times New Roman"/>
                <w:sz w:val="20"/>
                <w:szCs w:val="20"/>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843" w:type="dxa"/>
            <w:tcBorders>
              <w:top w:val="single" w:sz="4" w:space="0" w:color="000000"/>
              <w:left w:val="single" w:sz="4" w:space="0" w:color="000000"/>
              <w:bottom w:val="single" w:sz="4" w:space="0" w:color="000000"/>
              <w:right w:val="single" w:sz="4" w:space="0" w:color="000000"/>
            </w:tcBorders>
          </w:tcPr>
          <w:p w:rsidR="001C7C98" w:rsidRPr="0022146B" w:rsidRDefault="001C7C98" w:rsidP="00FE4F73">
            <w:pPr>
              <w:widowControl w:val="0"/>
              <w:suppressAutoHyphens/>
              <w:autoSpaceDE w:val="0"/>
              <w:autoSpaceDN w:val="0"/>
              <w:adjustRightInd w:val="0"/>
              <w:spacing w:after="0" w:line="240" w:lineRule="auto"/>
              <w:ind w:left="79" w:right="192"/>
              <w:jc w:val="both"/>
              <w:rPr>
                <w:rFonts w:ascii="Times New Roman" w:hAnsi="Times New Roman" w:cs="Times New Roman"/>
              </w:rPr>
            </w:pPr>
            <w:r w:rsidRPr="0022146B">
              <w:rPr>
                <w:rFonts w:ascii="Times New Roman" w:hAnsi="Times New Roman" w:cs="Times New Roman"/>
                <w:sz w:val="20"/>
                <w:szCs w:val="20"/>
              </w:rPr>
              <w:t>Функциональное зонирование территории и организация дорожно- тропиночной сети плотностью не более 20 - 25%,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1C7C98" w:rsidRPr="0022146B" w:rsidTr="0022146B">
        <w:tc>
          <w:tcPr>
            <w:tcW w:w="1580"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более 100</w:t>
            </w:r>
          </w:p>
        </w:tc>
        <w:tc>
          <w:tcPr>
            <w:tcW w:w="2372" w:type="dxa"/>
            <w:vMerge/>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sz w:val="20"/>
                <w:szCs w:val="20"/>
              </w:rPr>
            </w:pPr>
          </w:p>
        </w:tc>
        <w:tc>
          <w:tcPr>
            <w:tcW w:w="2843" w:type="dxa"/>
            <w:vMerge/>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sz w:val="20"/>
                <w:szCs w:val="20"/>
              </w:rPr>
            </w:pPr>
          </w:p>
        </w:tc>
        <w:tc>
          <w:tcPr>
            <w:tcW w:w="2843" w:type="dxa"/>
            <w:tcBorders>
              <w:top w:val="single" w:sz="4" w:space="0" w:color="000000"/>
              <w:left w:val="single" w:sz="4" w:space="0" w:color="000000"/>
              <w:bottom w:val="single" w:sz="4" w:space="0" w:color="000000"/>
              <w:right w:val="single" w:sz="4" w:space="0" w:color="000000"/>
            </w:tcBorders>
          </w:tcPr>
          <w:p w:rsidR="001C7C98" w:rsidRPr="0022146B" w:rsidRDefault="001C7C98" w:rsidP="00FE4F73">
            <w:pPr>
              <w:widowControl w:val="0"/>
              <w:suppressAutoHyphens/>
              <w:autoSpaceDE w:val="0"/>
              <w:autoSpaceDN w:val="0"/>
              <w:adjustRightInd w:val="0"/>
              <w:spacing w:after="0" w:line="240" w:lineRule="auto"/>
              <w:ind w:right="192"/>
              <w:jc w:val="both"/>
              <w:rPr>
                <w:rFonts w:ascii="Times New Roman" w:hAnsi="Times New Roman" w:cs="Times New Roman"/>
              </w:rPr>
            </w:pPr>
            <w:r w:rsidRPr="0022146B">
              <w:rPr>
                <w:rFonts w:ascii="Times New Roman" w:hAnsi="Times New Roman" w:cs="Times New Roman"/>
                <w:sz w:val="20"/>
                <w:szCs w:val="20"/>
              </w:rPr>
              <w:t xml:space="preserve">Организация дорожно-тропиночной сети общей плотностью 30 - 40% (более </w:t>
            </w:r>
            <w:r w:rsidRPr="0022146B">
              <w:rPr>
                <w:rFonts w:ascii="Times New Roman" w:hAnsi="Times New Roman" w:cs="Times New Roman"/>
                <w:sz w:val="20"/>
                <w:szCs w:val="20"/>
              </w:rPr>
              <w:lastRenderedPageBreak/>
              <w:t>высокая плотность дорожек ближе к входам и в зонах активного отдыха), уровень благоустройства как для нагрузки 51 - 100 чел./га, огораживание участков с ценными насаждениями или с растительностью вообще декоративными оградами</w:t>
            </w:r>
          </w:p>
        </w:tc>
      </w:tr>
      <w:tr w:rsidR="001C7C98" w:rsidRPr="0022146B" w:rsidTr="0022146B">
        <w:tc>
          <w:tcPr>
            <w:tcW w:w="9638" w:type="dxa"/>
            <w:gridSpan w:val="4"/>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lastRenderedPageBreak/>
              <w:t>Примечание. В случае невозможности предотвращенияя превышения нагрузок следует предусматривать формирование нового объекта рекреации в зонах доступности (таблица 11).</w:t>
            </w:r>
          </w:p>
        </w:tc>
      </w:tr>
    </w:tbl>
    <w:p w:rsidR="001C7C98" w:rsidRPr="0022146B" w:rsidRDefault="001C7C98" w:rsidP="001C7C98">
      <w:pPr>
        <w:widowControl w:val="0"/>
        <w:suppressAutoHyphens/>
        <w:autoSpaceDE w:val="0"/>
        <w:autoSpaceDN w:val="0"/>
        <w:adjustRightInd w:val="0"/>
        <w:spacing w:after="0" w:line="240" w:lineRule="auto"/>
        <w:ind w:firstLine="540"/>
        <w:jc w:val="both"/>
        <w:rPr>
          <w:rFonts w:ascii="Times New Roman" w:hAnsi="Times New Roman" w:cs="Times New Roman"/>
          <w:sz w:val="20"/>
          <w:szCs w:val="20"/>
        </w:rPr>
      </w:pPr>
    </w:p>
    <w:p w:rsidR="001C7C98" w:rsidRPr="0022146B" w:rsidRDefault="001C7C98" w:rsidP="001C7C98">
      <w:pPr>
        <w:widowControl w:val="0"/>
        <w:suppressAutoHyphens/>
        <w:autoSpaceDE w:val="0"/>
        <w:autoSpaceDN w:val="0"/>
        <w:adjustRightInd w:val="0"/>
        <w:spacing w:after="0" w:line="240" w:lineRule="auto"/>
        <w:rPr>
          <w:rFonts w:ascii="Times New Roman" w:hAnsi="Times New Roman" w:cs="Times New Roman"/>
          <w:sz w:val="20"/>
          <w:szCs w:val="20"/>
        </w:rPr>
      </w:pPr>
    </w:p>
    <w:p w:rsidR="001C7C98" w:rsidRPr="0022146B" w:rsidRDefault="001C7C98" w:rsidP="001C7C98">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Таблица 5. Ориентировочный уровень предельной</w:t>
      </w:r>
    </w:p>
    <w:p w:rsidR="001C7C98" w:rsidRPr="0022146B" w:rsidRDefault="001C7C98" w:rsidP="001C7C98">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рекреационной нагрузки</w:t>
      </w:r>
    </w:p>
    <w:p w:rsidR="001C7C98" w:rsidRPr="0022146B" w:rsidRDefault="001C7C98" w:rsidP="001C7C98">
      <w:pPr>
        <w:widowControl w:val="0"/>
        <w:suppressAutoHyphens/>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Ind w:w="-15" w:type="dxa"/>
        <w:tblLayout w:type="fixed"/>
        <w:tblCellMar>
          <w:left w:w="10" w:type="dxa"/>
          <w:right w:w="10" w:type="dxa"/>
        </w:tblCellMar>
        <w:tblLook w:val="0000"/>
      </w:tblPr>
      <w:tblGrid>
        <w:gridCol w:w="2583"/>
        <w:gridCol w:w="4499"/>
        <w:gridCol w:w="2556"/>
      </w:tblGrid>
      <w:tr w:rsidR="001C7C98" w:rsidRPr="0022146B" w:rsidTr="0022146B">
        <w:tc>
          <w:tcPr>
            <w:tcW w:w="258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Тип рекреационного объекта населенного пункта</w:t>
            </w:r>
          </w:p>
        </w:tc>
        <w:tc>
          <w:tcPr>
            <w:tcW w:w="449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Предельная рекреационная нагрузка - число единовременных посетителей в среднем по объекту, чел./га</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Радиус обслуживания населения (зона доступности)</w:t>
            </w:r>
          </w:p>
        </w:tc>
      </w:tr>
      <w:tr w:rsidR="001C7C98" w:rsidRPr="0022146B" w:rsidTr="0022146B">
        <w:tc>
          <w:tcPr>
            <w:tcW w:w="258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Лес</w:t>
            </w:r>
          </w:p>
        </w:tc>
        <w:tc>
          <w:tcPr>
            <w:tcW w:w="449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Не более 5</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w:t>
            </w:r>
          </w:p>
        </w:tc>
      </w:tr>
      <w:tr w:rsidR="001C7C98" w:rsidRPr="0022146B" w:rsidTr="0022146B">
        <w:tc>
          <w:tcPr>
            <w:tcW w:w="258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Лесопарк</w:t>
            </w:r>
          </w:p>
        </w:tc>
        <w:tc>
          <w:tcPr>
            <w:tcW w:w="449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Не более 50</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15-20 мин. трансп. доступн.</w:t>
            </w:r>
          </w:p>
        </w:tc>
      </w:tr>
      <w:tr w:rsidR="001C7C98" w:rsidRPr="0022146B" w:rsidTr="0022146B">
        <w:tc>
          <w:tcPr>
            <w:tcW w:w="258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Сад</w:t>
            </w:r>
          </w:p>
        </w:tc>
        <w:tc>
          <w:tcPr>
            <w:tcW w:w="449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Не более 100</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400-600 м</w:t>
            </w:r>
          </w:p>
        </w:tc>
      </w:tr>
      <w:tr w:rsidR="001C7C98" w:rsidRPr="0022146B" w:rsidTr="0022146B">
        <w:tc>
          <w:tcPr>
            <w:tcW w:w="258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Парк (многофункцион)</w:t>
            </w:r>
          </w:p>
        </w:tc>
        <w:tc>
          <w:tcPr>
            <w:tcW w:w="449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Не более 300</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1,2-1,5 км</w:t>
            </w:r>
          </w:p>
        </w:tc>
      </w:tr>
      <w:tr w:rsidR="001C7C98" w:rsidRPr="0022146B" w:rsidTr="0022146B">
        <w:tc>
          <w:tcPr>
            <w:tcW w:w="258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Сквер, бульвар</w:t>
            </w:r>
          </w:p>
        </w:tc>
        <w:tc>
          <w:tcPr>
            <w:tcW w:w="449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100 и более</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300-400 м</w:t>
            </w:r>
          </w:p>
        </w:tc>
      </w:tr>
      <w:tr w:rsidR="001C7C98" w:rsidRPr="0022146B" w:rsidTr="0022146B">
        <w:tc>
          <w:tcPr>
            <w:tcW w:w="9638" w:type="dxa"/>
            <w:gridSpan w:val="3"/>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Примечания:1. На территории объекта рекреации могут быть выделены зоны с различным уровнем предельной рекреационной нагрузки.2. Фактическая рекреационная нагрузка определяется замерами, ожидаемая - рассчитывается по формуле: R=Ni/Si, где R - рекреационная нагрузка, Ni - количество посетителей объектов рекреации, Si - площадь рекреационной территории. Количество посетителей, одновременно находящихся на территории рекреации, рекомендуется принимать 10-15% от численности населения, проживающего в зоне доступности объекта рекреации.</w:t>
            </w:r>
          </w:p>
        </w:tc>
      </w:tr>
    </w:tbl>
    <w:p w:rsidR="001C7C98" w:rsidRPr="0022146B" w:rsidRDefault="001C7C98" w:rsidP="001C7C98">
      <w:pPr>
        <w:widowControl w:val="0"/>
        <w:suppressAutoHyphens/>
        <w:autoSpaceDE w:val="0"/>
        <w:autoSpaceDN w:val="0"/>
        <w:adjustRightInd w:val="0"/>
        <w:spacing w:after="0" w:line="240" w:lineRule="auto"/>
        <w:rPr>
          <w:rFonts w:ascii="Times New Roman" w:hAnsi="Times New Roman" w:cs="Times New Roman"/>
          <w:sz w:val="20"/>
          <w:szCs w:val="20"/>
        </w:rPr>
      </w:pPr>
    </w:p>
    <w:p w:rsidR="001C7C98" w:rsidRPr="0022146B" w:rsidRDefault="001C7C98" w:rsidP="001C7C98">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ПОСАДКА ДЕРЕВЬЕВ</w:t>
      </w:r>
    </w:p>
    <w:p w:rsidR="001C7C98" w:rsidRPr="0022146B" w:rsidRDefault="001C7C98" w:rsidP="001C7C98">
      <w:pPr>
        <w:widowControl w:val="0"/>
        <w:suppressAutoHyphens/>
        <w:autoSpaceDE w:val="0"/>
        <w:autoSpaceDN w:val="0"/>
        <w:adjustRightInd w:val="0"/>
        <w:spacing w:after="0" w:line="240" w:lineRule="auto"/>
        <w:jc w:val="center"/>
        <w:rPr>
          <w:rFonts w:ascii="Times New Roman" w:hAnsi="Times New Roman" w:cs="Times New Roman"/>
          <w:sz w:val="20"/>
          <w:szCs w:val="20"/>
        </w:rPr>
      </w:pPr>
    </w:p>
    <w:p w:rsidR="001C7C98" w:rsidRPr="0022146B" w:rsidRDefault="001C7C98" w:rsidP="001C7C98">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Таблица 6. Рекомендуемые расстояния посадки деревьев</w:t>
      </w:r>
    </w:p>
    <w:p w:rsidR="001C7C98" w:rsidRPr="0022146B" w:rsidRDefault="001C7C98" w:rsidP="001C7C98">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в зависимости от категории улицы</w:t>
      </w:r>
    </w:p>
    <w:p w:rsidR="001C7C98" w:rsidRPr="0022146B" w:rsidRDefault="001C7C98" w:rsidP="001C7C98">
      <w:pPr>
        <w:widowControl w:val="0"/>
        <w:suppressAutoHyphens/>
        <w:autoSpaceDE w:val="0"/>
        <w:autoSpaceDN w:val="0"/>
        <w:adjustRightInd w:val="0"/>
        <w:spacing w:after="0" w:line="240" w:lineRule="auto"/>
        <w:jc w:val="right"/>
        <w:rPr>
          <w:rFonts w:ascii="Times New Roman" w:hAnsi="Times New Roman" w:cs="Times New Roman"/>
        </w:rPr>
      </w:pPr>
      <w:r w:rsidRPr="0022146B">
        <w:rPr>
          <w:rFonts w:ascii="Times New Roman" w:hAnsi="Times New Roman" w:cs="Times New Roman"/>
          <w:sz w:val="20"/>
          <w:szCs w:val="20"/>
        </w:rPr>
        <w:t>В метрах</w:t>
      </w:r>
    </w:p>
    <w:tbl>
      <w:tblPr>
        <w:tblW w:w="0" w:type="auto"/>
        <w:tblInd w:w="-62" w:type="dxa"/>
        <w:tblLayout w:type="fixed"/>
        <w:tblCellMar>
          <w:left w:w="10" w:type="dxa"/>
          <w:right w:w="10" w:type="dxa"/>
        </w:tblCellMar>
        <w:tblLook w:val="0000"/>
      </w:tblPr>
      <w:tblGrid>
        <w:gridCol w:w="8128"/>
        <w:gridCol w:w="1510"/>
      </w:tblGrid>
      <w:tr w:rsidR="001C7C98" w:rsidRPr="0022146B" w:rsidTr="0022146B">
        <w:tc>
          <w:tcPr>
            <w:tcW w:w="8128"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Категория улиц и дорог</w:t>
            </w:r>
          </w:p>
        </w:tc>
        <w:tc>
          <w:tcPr>
            <w:tcW w:w="1510"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Расстояние от проезжей части до ствола</w:t>
            </w:r>
          </w:p>
        </w:tc>
      </w:tr>
      <w:tr w:rsidR="001C7C98" w:rsidRPr="0022146B" w:rsidTr="0022146B">
        <w:tc>
          <w:tcPr>
            <w:tcW w:w="8128"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Магистральные улицы общесельскогозначения</w:t>
            </w:r>
          </w:p>
        </w:tc>
        <w:tc>
          <w:tcPr>
            <w:tcW w:w="1510"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5 - 7</w:t>
            </w:r>
          </w:p>
        </w:tc>
      </w:tr>
      <w:tr w:rsidR="001C7C98" w:rsidRPr="0022146B" w:rsidTr="0022146B">
        <w:tc>
          <w:tcPr>
            <w:tcW w:w="8128"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Магистральные улицы районного значения</w:t>
            </w:r>
          </w:p>
        </w:tc>
        <w:tc>
          <w:tcPr>
            <w:tcW w:w="1510"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3 - 4</w:t>
            </w:r>
          </w:p>
        </w:tc>
      </w:tr>
      <w:tr w:rsidR="001C7C98" w:rsidRPr="0022146B" w:rsidTr="0022146B">
        <w:tc>
          <w:tcPr>
            <w:tcW w:w="8128"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Улицы и дороги местного значения</w:t>
            </w:r>
          </w:p>
        </w:tc>
        <w:tc>
          <w:tcPr>
            <w:tcW w:w="1510"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2 - 3</w:t>
            </w:r>
          </w:p>
        </w:tc>
      </w:tr>
      <w:tr w:rsidR="001C7C98" w:rsidRPr="0022146B" w:rsidTr="0022146B">
        <w:tc>
          <w:tcPr>
            <w:tcW w:w="8128"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Проезды</w:t>
            </w:r>
          </w:p>
        </w:tc>
        <w:tc>
          <w:tcPr>
            <w:tcW w:w="1510"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1,5 - 2</w:t>
            </w:r>
          </w:p>
        </w:tc>
      </w:tr>
      <w:tr w:rsidR="001C7C98" w:rsidRPr="0022146B" w:rsidTr="0022146B">
        <w:tc>
          <w:tcPr>
            <w:tcW w:w="9638" w:type="dxa"/>
            <w:gridSpan w:val="2"/>
            <w:tcBorders>
              <w:top w:val="single" w:sz="4" w:space="0" w:color="000000"/>
              <w:left w:val="single" w:sz="4" w:space="0" w:color="000000"/>
              <w:bottom w:val="single" w:sz="4" w:space="0" w:color="000000"/>
              <w:right w:val="single" w:sz="4" w:space="0" w:color="000000"/>
            </w:tcBorders>
          </w:tcPr>
          <w:p w:rsidR="001C7C98" w:rsidRPr="0022146B" w:rsidRDefault="001C7C98" w:rsidP="00FE4F73">
            <w:pPr>
              <w:widowControl w:val="0"/>
              <w:suppressAutoHyphens/>
              <w:autoSpaceDE w:val="0"/>
              <w:autoSpaceDN w:val="0"/>
              <w:adjustRightInd w:val="0"/>
              <w:spacing w:after="0" w:line="240" w:lineRule="auto"/>
              <w:ind w:right="200"/>
              <w:jc w:val="both"/>
              <w:rPr>
                <w:rFonts w:ascii="Times New Roman" w:hAnsi="Times New Roman" w:cs="Times New Roman"/>
              </w:rPr>
            </w:pPr>
            <w:r w:rsidRPr="0022146B">
              <w:rPr>
                <w:rFonts w:ascii="Times New Roman" w:hAnsi="Times New Roman" w:cs="Times New Roman"/>
                <w:sz w:val="20"/>
                <w:szCs w:val="20"/>
              </w:rPr>
              <w:t>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ясенелистый, ясень пенсильванский, ива ломкая шаровидная, вяз гладкий, боярышники, акация желтая.</w:t>
            </w:r>
          </w:p>
        </w:tc>
      </w:tr>
    </w:tbl>
    <w:p w:rsidR="001C7C98" w:rsidRPr="0022146B" w:rsidRDefault="001C7C98" w:rsidP="001C7C98">
      <w:pPr>
        <w:widowControl w:val="0"/>
        <w:suppressAutoHyphens/>
        <w:autoSpaceDE w:val="0"/>
        <w:autoSpaceDN w:val="0"/>
        <w:adjustRightInd w:val="0"/>
        <w:spacing w:after="0" w:line="240" w:lineRule="auto"/>
        <w:rPr>
          <w:rFonts w:ascii="Times New Roman" w:hAnsi="Times New Roman" w:cs="Times New Roman"/>
          <w:sz w:val="20"/>
          <w:szCs w:val="20"/>
        </w:rPr>
      </w:pPr>
    </w:p>
    <w:p w:rsidR="001C7C98" w:rsidRPr="0022146B" w:rsidRDefault="001C7C98" w:rsidP="001C7C98">
      <w:pPr>
        <w:widowControl w:val="0"/>
        <w:suppressAutoHyphens/>
        <w:autoSpaceDE w:val="0"/>
        <w:autoSpaceDN w:val="0"/>
        <w:adjustRightInd w:val="0"/>
        <w:spacing w:after="0" w:line="240" w:lineRule="auto"/>
        <w:rPr>
          <w:rFonts w:ascii="Times New Roman" w:hAnsi="Times New Roman" w:cs="Times New Roman"/>
          <w:sz w:val="20"/>
          <w:szCs w:val="20"/>
        </w:rPr>
      </w:pPr>
    </w:p>
    <w:p w:rsidR="001C7C98" w:rsidRPr="0022146B" w:rsidRDefault="001C7C98" w:rsidP="001C7C98">
      <w:pPr>
        <w:widowControl w:val="0"/>
        <w:suppressAutoHyphens/>
        <w:autoSpaceDE w:val="0"/>
        <w:autoSpaceDN w:val="0"/>
        <w:adjustRightInd w:val="0"/>
        <w:spacing w:after="0" w:line="240" w:lineRule="auto"/>
        <w:jc w:val="right"/>
        <w:rPr>
          <w:rFonts w:ascii="Times New Roman" w:hAnsi="Times New Roman" w:cs="Times New Roman"/>
          <w:sz w:val="20"/>
          <w:szCs w:val="20"/>
        </w:rPr>
      </w:pPr>
    </w:p>
    <w:p w:rsidR="00FE4F73" w:rsidRDefault="00FE4F73" w:rsidP="001C7C98">
      <w:pPr>
        <w:widowControl w:val="0"/>
        <w:suppressAutoHyphens/>
        <w:autoSpaceDE w:val="0"/>
        <w:autoSpaceDN w:val="0"/>
        <w:adjustRightInd w:val="0"/>
        <w:spacing w:after="0" w:line="240" w:lineRule="auto"/>
        <w:jc w:val="right"/>
        <w:rPr>
          <w:rFonts w:ascii="Times New Roman" w:hAnsi="Times New Roman" w:cs="Times New Roman"/>
          <w:sz w:val="20"/>
          <w:szCs w:val="20"/>
        </w:rPr>
      </w:pPr>
    </w:p>
    <w:p w:rsidR="00FE4F73" w:rsidRDefault="00FE4F73" w:rsidP="001C7C98">
      <w:pPr>
        <w:widowControl w:val="0"/>
        <w:suppressAutoHyphens/>
        <w:autoSpaceDE w:val="0"/>
        <w:autoSpaceDN w:val="0"/>
        <w:adjustRightInd w:val="0"/>
        <w:spacing w:after="0" w:line="240" w:lineRule="auto"/>
        <w:jc w:val="right"/>
        <w:rPr>
          <w:rFonts w:ascii="Times New Roman" w:hAnsi="Times New Roman" w:cs="Times New Roman"/>
          <w:sz w:val="20"/>
          <w:szCs w:val="20"/>
        </w:rPr>
      </w:pPr>
    </w:p>
    <w:p w:rsidR="00FE4F73" w:rsidRDefault="00FE4F73" w:rsidP="001C7C98">
      <w:pPr>
        <w:widowControl w:val="0"/>
        <w:suppressAutoHyphens/>
        <w:autoSpaceDE w:val="0"/>
        <w:autoSpaceDN w:val="0"/>
        <w:adjustRightInd w:val="0"/>
        <w:spacing w:after="0" w:line="240" w:lineRule="auto"/>
        <w:jc w:val="right"/>
        <w:rPr>
          <w:rFonts w:ascii="Times New Roman" w:hAnsi="Times New Roman" w:cs="Times New Roman"/>
          <w:sz w:val="20"/>
          <w:szCs w:val="20"/>
        </w:rPr>
      </w:pPr>
    </w:p>
    <w:p w:rsidR="00FE4F73" w:rsidRDefault="00FE4F73" w:rsidP="001C7C98">
      <w:pPr>
        <w:widowControl w:val="0"/>
        <w:suppressAutoHyphens/>
        <w:autoSpaceDE w:val="0"/>
        <w:autoSpaceDN w:val="0"/>
        <w:adjustRightInd w:val="0"/>
        <w:spacing w:after="0" w:line="240" w:lineRule="auto"/>
        <w:jc w:val="right"/>
        <w:rPr>
          <w:rFonts w:ascii="Times New Roman" w:hAnsi="Times New Roman" w:cs="Times New Roman"/>
          <w:sz w:val="20"/>
          <w:szCs w:val="20"/>
        </w:rPr>
      </w:pPr>
    </w:p>
    <w:p w:rsidR="00FE4F73" w:rsidRDefault="00FE4F73" w:rsidP="001C7C98">
      <w:pPr>
        <w:widowControl w:val="0"/>
        <w:suppressAutoHyphens/>
        <w:autoSpaceDE w:val="0"/>
        <w:autoSpaceDN w:val="0"/>
        <w:adjustRightInd w:val="0"/>
        <w:spacing w:after="0" w:line="240" w:lineRule="auto"/>
        <w:jc w:val="right"/>
        <w:rPr>
          <w:rFonts w:ascii="Times New Roman" w:hAnsi="Times New Roman" w:cs="Times New Roman"/>
          <w:sz w:val="20"/>
          <w:szCs w:val="20"/>
        </w:rPr>
      </w:pPr>
    </w:p>
    <w:p w:rsidR="00FE4F73" w:rsidRDefault="00FE4F73" w:rsidP="001C7C98">
      <w:pPr>
        <w:widowControl w:val="0"/>
        <w:suppressAutoHyphens/>
        <w:autoSpaceDE w:val="0"/>
        <w:autoSpaceDN w:val="0"/>
        <w:adjustRightInd w:val="0"/>
        <w:spacing w:after="0" w:line="240" w:lineRule="auto"/>
        <w:jc w:val="right"/>
        <w:rPr>
          <w:rFonts w:ascii="Times New Roman" w:hAnsi="Times New Roman" w:cs="Times New Roman"/>
          <w:sz w:val="20"/>
          <w:szCs w:val="20"/>
        </w:rPr>
      </w:pPr>
    </w:p>
    <w:p w:rsidR="001A4E44" w:rsidRDefault="001A4E44" w:rsidP="001C7C98">
      <w:pPr>
        <w:widowControl w:val="0"/>
        <w:suppressAutoHyphens/>
        <w:autoSpaceDE w:val="0"/>
        <w:autoSpaceDN w:val="0"/>
        <w:adjustRightInd w:val="0"/>
        <w:spacing w:after="0" w:line="240" w:lineRule="auto"/>
        <w:jc w:val="right"/>
        <w:rPr>
          <w:rFonts w:ascii="Times New Roman" w:hAnsi="Times New Roman" w:cs="Times New Roman"/>
          <w:sz w:val="20"/>
          <w:szCs w:val="20"/>
        </w:rPr>
      </w:pPr>
    </w:p>
    <w:p w:rsidR="001A4E44" w:rsidRDefault="001A4E44" w:rsidP="001C7C98">
      <w:pPr>
        <w:widowControl w:val="0"/>
        <w:suppressAutoHyphens/>
        <w:autoSpaceDE w:val="0"/>
        <w:autoSpaceDN w:val="0"/>
        <w:adjustRightInd w:val="0"/>
        <w:spacing w:after="0" w:line="240" w:lineRule="auto"/>
        <w:jc w:val="right"/>
        <w:rPr>
          <w:rFonts w:ascii="Times New Roman" w:hAnsi="Times New Roman" w:cs="Times New Roman"/>
          <w:sz w:val="20"/>
          <w:szCs w:val="20"/>
        </w:rPr>
      </w:pPr>
    </w:p>
    <w:p w:rsidR="001A4E44" w:rsidRDefault="001A4E44" w:rsidP="001C7C98">
      <w:pPr>
        <w:widowControl w:val="0"/>
        <w:suppressAutoHyphens/>
        <w:autoSpaceDE w:val="0"/>
        <w:autoSpaceDN w:val="0"/>
        <w:adjustRightInd w:val="0"/>
        <w:spacing w:after="0" w:line="240" w:lineRule="auto"/>
        <w:jc w:val="right"/>
        <w:rPr>
          <w:rFonts w:ascii="Times New Roman" w:hAnsi="Times New Roman" w:cs="Times New Roman"/>
          <w:sz w:val="20"/>
          <w:szCs w:val="20"/>
        </w:rPr>
      </w:pPr>
    </w:p>
    <w:p w:rsidR="001A4E44" w:rsidRDefault="001A4E44" w:rsidP="001C7C98">
      <w:pPr>
        <w:widowControl w:val="0"/>
        <w:suppressAutoHyphens/>
        <w:autoSpaceDE w:val="0"/>
        <w:autoSpaceDN w:val="0"/>
        <w:adjustRightInd w:val="0"/>
        <w:spacing w:after="0" w:line="240" w:lineRule="auto"/>
        <w:jc w:val="right"/>
        <w:rPr>
          <w:rFonts w:ascii="Times New Roman" w:hAnsi="Times New Roman" w:cs="Times New Roman"/>
          <w:sz w:val="20"/>
          <w:szCs w:val="20"/>
        </w:rPr>
      </w:pPr>
    </w:p>
    <w:p w:rsidR="001C7C98" w:rsidRPr="0022146B" w:rsidRDefault="001A4E44" w:rsidP="001C7C98">
      <w:pPr>
        <w:widowControl w:val="0"/>
        <w:suppressAutoHyphen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sz w:val="20"/>
          <w:szCs w:val="20"/>
        </w:rPr>
        <w:t>Приложение №</w:t>
      </w:r>
      <w:r w:rsidR="001C7C98" w:rsidRPr="0022146B">
        <w:rPr>
          <w:rFonts w:ascii="Times New Roman" w:hAnsi="Times New Roman" w:cs="Times New Roman"/>
          <w:sz w:val="20"/>
          <w:szCs w:val="20"/>
        </w:rPr>
        <w:t xml:space="preserve"> 2</w:t>
      </w:r>
    </w:p>
    <w:p w:rsidR="001C7C98" w:rsidRPr="0022146B" w:rsidRDefault="001C7C98" w:rsidP="001C7C98">
      <w:pPr>
        <w:widowControl w:val="0"/>
        <w:suppressAutoHyphens/>
        <w:autoSpaceDE w:val="0"/>
        <w:autoSpaceDN w:val="0"/>
        <w:adjustRightInd w:val="0"/>
        <w:spacing w:after="0" w:line="240" w:lineRule="auto"/>
        <w:jc w:val="right"/>
        <w:rPr>
          <w:rFonts w:ascii="Times New Roman" w:hAnsi="Times New Roman" w:cs="Times New Roman"/>
          <w:sz w:val="20"/>
          <w:szCs w:val="20"/>
        </w:rPr>
      </w:pPr>
    </w:p>
    <w:p w:rsidR="001C7C98" w:rsidRPr="0022146B" w:rsidRDefault="001C7C98" w:rsidP="001C7C98">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РЕКОМЕНДУЕМЫЙ РАСЧЕТ ШИРИНЫ ПЕШЕХОДНЫХ КОММУНИКАЦИЙ</w:t>
      </w:r>
    </w:p>
    <w:p w:rsidR="001C7C98" w:rsidRPr="0022146B" w:rsidRDefault="001C7C98" w:rsidP="001C7C98">
      <w:pPr>
        <w:widowControl w:val="0"/>
        <w:suppressAutoHyphens/>
        <w:autoSpaceDE w:val="0"/>
        <w:autoSpaceDN w:val="0"/>
        <w:adjustRightInd w:val="0"/>
        <w:spacing w:after="0" w:line="240" w:lineRule="auto"/>
        <w:jc w:val="center"/>
        <w:rPr>
          <w:rFonts w:ascii="Times New Roman" w:hAnsi="Times New Roman" w:cs="Times New Roman"/>
          <w:sz w:val="20"/>
          <w:szCs w:val="20"/>
        </w:rPr>
      </w:pPr>
    </w:p>
    <w:p w:rsidR="001C7C98" w:rsidRPr="0022146B" w:rsidRDefault="001C7C98" w:rsidP="001C7C98">
      <w:pPr>
        <w:widowControl w:val="0"/>
        <w:suppressAutoHyphens/>
        <w:autoSpaceDE w:val="0"/>
        <w:autoSpaceDN w:val="0"/>
        <w:adjustRightInd w:val="0"/>
        <w:spacing w:after="0" w:line="240" w:lineRule="auto"/>
        <w:ind w:firstLine="540"/>
        <w:jc w:val="both"/>
        <w:rPr>
          <w:rFonts w:ascii="Times New Roman" w:hAnsi="Times New Roman" w:cs="Times New Roman"/>
        </w:rPr>
      </w:pPr>
      <w:r w:rsidRPr="0022146B">
        <w:rPr>
          <w:rFonts w:ascii="Times New Roman" w:hAnsi="Times New Roman" w:cs="Times New Roman"/>
          <w:sz w:val="20"/>
          <w:szCs w:val="20"/>
        </w:rPr>
        <w:t>Расчет ширины тротуаров и других пешеходных коммуникаций рекомендуется производить по формуле:</w:t>
      </w:r>
    </w:p>
    <w:p w:rsidR="001C7C98" w:rsidRPr="0022146B" w:rsidRDefault="001C7C98" w:rsidP="001C7C98">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noProof/>
        </w:rPr>
        <w:drawing>
          <wp:inline distT="0" distB="0" distL="0" distR="0">
            <wp:extent cx="1445260" cy="32639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4" cstate="print"/>
                    <a:srcRect/>
                    <a:stretch>
                      <a:fillRect/>
                    </a:stretch>
                  </pic:blipFill>
                  <pic:spPr bwMode="auto">
                    <a:xfrm>
                      <a:off x="0" y="0"/>
                      <a:ext cx="1445260" cy="326390"/>
                    </a:xfrm>
                    <a:prstGeom prst="rect">
                      <a:avLst/>
                    </a:prstGeom>
                    <a:noFill/>
                    <a:ln w="9525">
                      <a:noFill/>
                      <a:miter lim="800000"/>
                      <a:headEnd/>
                      <a:tailEnd/>
                    </a:ln>
                  </pic:spPr>
                </pic:pic>
              </a:graphicData>
            </a:graphic>
          </wp:inline>
        </w:drawing>
      </w:r>
      <w:r w:rsidRPr="0022146B">
        <w:rPr>
          <w:rFonts w:ascii="Times New Roman" w:hAnsi="Times New Roman" w:cs="Times New Roman"/>
          <w:sz w:val="20"/>
          <w:szCs w:val="20"/>
        </w:rPr>
        <w:t>, где</w:t>
      </w:r>
    </w:p>
    <w:p w:rsidR="001C7C98" w:rsidRPr="0022146B" w:rsidRDefault="001C7C98" w:rsidP="001C7C98">
      <w:pPr>
        <w:widowControl w:val="0"/>
        <w:suppressAutoHyphens/>
        <w:autoSpaceDE w:val="0"/>
        <w:autoSpaceDN w:val="0"/>
        <w:adjustRightInd w:val="0"/>
        <w:spacing w:after="0" w:line="240" w:lineRule="auto"/>
        <w:ind w:firstLine="540"/>
        <w:jc w:val="both"/>
        <w:rPr>
          <w:rFonts w:ascii="Times New Roman" w:hAnsi="Times New Roman" w:cs="Times New Roman"/>
        </w:rPr>
      </w:pPr>
      <w:r w:rsidRPr="0022146B">
        <w:rPr>
          <w:rFonts w:ascii="Times New Roman" w:hAnsi="Times New Roman" w:cs="Times New Roman"/>
          <w:sz w:val="20"/>
          <w:szCs w:val="20"/>
        </w:rPr>
        <w:t>B - расчетная ширина пешеходной коммуникации, м;</w:t>
      </w:r>
    </w:p>
    <w:p w:rsidR="001C7C98" w:rsidRPr="0022146B" w:rsidRDefault="001C7C98" w:rsidP="001C7C98">
      <w:pPr>
        <w:widowControl w:val="0"/>
        <w:suppressAutoHyphens/>
        <w:autoSpaceDE w:val="0"/>
        <w:autoSpaceDN w:val="0"/>
        <w:adjustRightInd w:val="0"/>
        <w:spacing w:after="0" w:line="240" w:lineRule="auto"/>
        <w:ind w:firstLine="540"/>
        <w:jc w:val="both"/>
        <w:rPr>
          <w:rFonts w:ascii="Times New Roman" w:hAnsi="Times New Roman" w:cs="Times New Roman"/>
        </w:rPr>
      </w:pPr>
      <w:r w:rsidRPr="0022146B">
        <w:rPr>
          <w:rFonts w:ascii="Times New Roman" w:hAnsi="Times New Roman" w:cs="Times New Roman"/>
          <w:noProof/>
        </w:rPr>
        <w:drawing>
          <wp:inline distT="0" distB="0" distL="0" distR="0">
            <wp:extent cx="212090" cy="3263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5" cstate="print"/>
                    <a:srcRect/>
                    <a:stretch>
                      <a:fillRect/>
                    </a:stretch>
                  </pic:blipFill>
                  <pic:spPr bwMode="auto">
                    <a:xfrm>
                      <a:off x="0" y="0"/>
                      <a:ext cx="212090" cy="326390"/>
                    </a:xfrm>
                    <a:prstGeom prst="rect">
                      <a:avLst/>
                    </a:prstGeom>
                    <a:noFill/>
                    <a:ln w="9525">
                      <a:noFill/>
                      <a:miter lim="800000"/>
                      <a:headEnd/>
                      <a:tailEnd/>
                    </a:ln>
                  </pic:spPr>
                </pic:pic>
              </a:graphicData>
            </a:graphic>
          </wp:inline>
        </w:drawing>
      </w:r>
      <w:r w:rsidRPr="0022146B">
        <w:rPr>
          <w:rFonts w:ascii="Times New Roman" w:hAnsi="Times New Roman" w:cs="Times New Roman"/>
          <w:sz w:val="20"/>
          <w:szCs w:val="20"/>
        </w:rPr>
        <w:t>- стандартная ширина одной полосы пешеходного движения, равная 0,75 м;</w:t>
      </w:r>
    </w:p>
    <w:p w:rsidR="001C7C98" w:rsidRPr="0022146B" w:rsidRDefault="001C7C98" w:rsidP="001C7C98">
      <w:pPr>
        <w:widowControl w:val="0"/>
        <w:suppressAutoHyphens/>
        <w:autoSpaceDE w:val="0"/>
        <w:autoSpaceDN w:val="0"/>
        <w:adjustRightInd w:val="0"/>
        <w:spacing w:after="0" w:line="240" w:lineRule="auto"/>
        <w:ind w:firstLine="540"/>
        <w:jc w:val="both"/>
        <w:rPr>
          <w:rFonts w:ascii="Times New Roman" w:hAnsi="Times New Roman" w:cs="Times New Roman"/>
        </w:rPr>
      </w:pPr>
      <w:r w:rsidRPr="0022146B">
        <w:rPr>
          <w:rFonts w:ascii="Times New Roman" w:hAnsi="Times New Roman" w:cs="Times New Roman"/>
          <w:sz w:val="20"/>
          <w:szCs w:val="20"/>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1C7C98" w:rsidRPr="0022146B" w:rsidRDefault="001C7C98" w:rsidP="001C7C98">
      <w:pPr>
        <w:widowControl w:val="0"/>
        <w:suppressAutoHyphens/>
        <w:autoSpaceDE w:val="0"/>
        <w:autoSpaceDN w:val="0"/>
        <w:adjustRightInd w:val="0"/>
        <w:spacing w:after="0" w:line="240" w:lineRule="auto"/>
        <w:ind w:firstLine="540"/>
        <w:jc w:val="both"/>
        <w:rPr>
          <w:rFonts w:ascii="Times New Roman" w:hAnsi="Times New Roman" w:cs="Times New Roman"/>
        </w:rPr>
      </w:pPr>
      <w:r w:rsidRPr="0022146B">
        <w:rPr>
          <w:rFonts w:ascii="Times New Roman" w:hAnsi="Times New Roman" w:cs="Times New Roman"/>
          <w:sz w:val="20"/>
          <w:szCs w:val="20"/>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1C7C98" w:rsidRPr="0022146B" w:rsidRDefault="001C7C98" w:rsidP="001C7C98">
      <w:pPr>
        <w:widowControl w:val="0"/>
        <w:suppressAutoHyphens/>
        <w:autoSpaceDE w:val="0"/>
        <w:autoSpaceDN w:val="0"/>
        <w:adjustRightInd w:val="0"/>
        <w:spacing w:after="0" w:line="240" w:lineRule="auto"/>
        <w:ind w:firstLine="540"/>
        <w:jc w:val="both"/>
        <w:rPr>
          <w:rFonts w:ascii="Times New Roman" w:hAnsi="Times New Roman" w:cs="Times New Roman"/>
        </w:rPr>
      </w:pPr>
      <w:r w:rsidRPr="0022146B">
        <w:rPr>
          <w:rFonts w:ascii="Times New Roman" w:hAnsi="Times New Roman" w:cs="Times New Roman"/>
          <w:sz w:val="20"/>
          <w:szCs w:val="20"/>
        </w:rPr>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1C7C98" w:rsidRPr="0022146B" w:rsidRDefault="001C7C98" w:rsidP="001C7C98">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Пропускная способность пешеходных коммуникаций</w:t>
      </w:r>
    </w:p>
    <w:p w:rsidR="001C7C98" w:rsidRPr="0022146B" w:rsidRDefault="001C7C98" w:rsidP="001C7C98">
      <w:pPr>
        <w:widowControl w:val="0"/>
        <w:suppressAutoHyphens/>
        <w:autoSpaceDE w:val="0"/>
        <w:autoSpaceDN w:val="0"/>
        <w:adjustRightInd w:val="0"/>
        <w:spacing w:after="0" w:line="240" w:lineRule="auto"/>
        <w:rPr>
          <w:rFonts w:ascii="Times New Roman" w:hAnsi="Times New Roman" w:cs="Times New Roman"/>
          <w:sz w:val="20"/>
          <w:szCs w:val="20"/>
        </w:rPr>
      </w:pPr>
    </w:p>
    <w:tbl>
      <w:tblPr>
        <w:tblW w:w="0" w:type="auto"/>
        <w:tblInd w:w="-15" w:type="dxa"/>
        <w:tblLayout w:type="fixed"/>
        <w:tblCellMar>
          <w:left w:w="10" w:type="dxa"/>
          <w:right w:w="10" w:type="dxa"/>
        </w:tblCellMar>
        <w:tblLook w:val="0000"/>
      </w:tblPr>
      <w:tblGrid>
        <w:gridCol w:w="6011"/>
        <w:gridCol w:w="3601"/>
      </w:tblGrid>
      <w:tr w:rsidR="001C7C98" w:rsidRPr="0022146B" w:rsidTr="0022146B">
        <w:tc>
          <w:tcPr>
            <w:tcW w:w="9612" w:type="dxa"/>
            <w:gridSpan w:val="2"/>
            <w:tcBorders>
              <w:top w:val="single" w:sz="4" w:space="0" w:color="000000"/>
              <w:left w:val="single" w:sz="4" w:space="0" w:color="000000"/>
              <w:bottom w:val="single" w:sz="6" w:space="0" w:color="000000"/>
              <w:right w:val="single" w:sz="4" w:space="0" w:color="000000"/>
            </w:tcBorders>
            <w:shd w:val="clear" w:color="auto" w:fill="FFFFFF"/>
            <w:vAlign w:val="center"/>
          </w:tcPr>
          <w:p w:rsidR="001C7C98" w:rsidRPr="0022146B" w:rsidRDefault="001C7C98" w:rsidP="0022146B">
            <w:pPr>
              <w:widowControl w:val="0"/>
              <w:suppressAutoHyphens/>
              <w:autoSpaceDE w:val="0"/>
              <w:autoSpaceDN w:val="0"/>
              <w:adjustRightInd w:val="0"/>
              <w:spacing w:before="193" w:after="0" w:line="240" w:lineRule="auto"/>
              <w:rPr>
                <w:rFonts w:ascii="Times New Roman" w:hAnsi="Times New Roman" w:cs="Times New Roman"/>
              </w:rPr>
            </w:pPr>
            <w:r w:rsidRPr="0022146B">
              <w:rPr>
                <w:rFonts w:ascii="Times New Roman" w:hAnsi="Times New Roman" w:cs="Times New Roman"/>
                <w:color w:val="000000"/>
                <w:sz w:val="20"/>
                <w:szCs w:val="20"/>
              </w:rPr>
              <w:t>Человек в час</w:t>
            </w:r>
          </w:p>
        </w:tc>
      </w:tr>
      <w:tr w:rsidR="001C7C98" w:rsidRPr="0022146B" w:rsidTr="0022146B">
        <w:tc>
          <w:tcPr>
            <w:tcW w:w="6011"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color w:val="000000"/>
                <w:sz w:val="20"/>
                <w:szCs w:val="20"/>
              </w:rPr>
              <w:t>Элементы пешеходных коммуникаций</w:t>
            </w:r>
          </w:p>
        </w:tc>
        <w:tc>
          <w:tcPr>
            <w:tcW w:w="360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color w:val="000000"/>
                <w:sz w:val="20"/>
                <w:szCs w:val="20"/>
              </w:rPr>
              <w:t>Пропускная способность одной полосы движения</w:t>
            </w:r>
          </w:p>
        </w:tc>
      </w:tr>
      <w:tr w:rsidR="001C7C98" w:rsidRPr="0022146B" w:rsidTr="0022146B">
        <w:tc>
          <w:tcPr>
            <w:tcW w:w="6011"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color w:val="000000"/>
                <w:sz w:val="20"/>
                <w:szCs w:val="20"/>
              </w:rPr>
              <w:t>Тротуары, расположенные вдоль красной линии улиц с развитой торговой сетью</w:t>
            </w:r>
          </w:p>
        </w:tc>
        <w:tc>
          <w:tcPr>
            <w:tcW w:w="360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color w:val="000000"/>
                <w:sz w:val="20"/>
                <w:szCs w:val="20"/>
              </w:rPr>
              <w:t>700</w:t>
            </w:r>
          </w:p>
        </w:tc>
      </w:tr>
      <w:tr w:rsidR="001C7C98" w:rsidRPr="0022146B" w:rsidTr="0022146B">
        <w:tc>
          <w:tcPr>
            <w:tcW w:w="6011"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color w:val="000000"/>
                <w:sz w:val="20"/>
                <w:szCs w:val="20"/>
              </w:rPr>
              <w:t>Тротуары, расположенные вдоль красной линии улиц с незначительной торговой сетью</w:t>
            </w:r>
          </w:p>
        </w:tc>
        <w:tc>
          <w:tcPr>
            <w:tcW w:w="360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color w:val="000000"/>
                <w:sz w:val="20"/>
                <w:szCs w:val="20"/>
              </w:rPr>
              <w:t>800</w:t>
            </w:r>
          </w:p>
        </w:tc>
      </w:tr>
      <w:tr w:rsidR="001C7C98" w:rsidRPr="0022146B" w:rsidTr="0022146B">
        <w:tc>
          <w:tcPr>
            <w:tcW w:w="6011"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color w:val="000000"/>
                <w:sz w:val="20"/>
                <w:szCs w:val="20"/>
              </w:rPr>
              <w:t>Тротуары в пределах зеленых насаждений улиц и дорог (бульвары)</w:t>
            </w:r>
          </w:p>
        </w:tc>
        <w:tc>
          <w:tcPr>
            <w:tcW w:w="360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color w:val="000000"/>
                <w:sz w:val="20"/>
                <w:szCs w:val="20"/>
              </w:rPr>
              <w:t>800-1000</w:t>
            </w:r>
          </w:p>
        </w:tc>
      </w:tr>
      <w:tr w:rsidR="001C7C98" w:rsidRPr="0022146B" w:rsidTr="0022146B">
        <w:tc>
          <w:tcPr>
            <w:tcW w:w="6011"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color w:val="000000"/>
                <w:sz w:val="20"/>
                <w:szCs w:val="20"/>
              </w:rPr>
              <w:t>Пешеходные дороги (прогулочные)</w:t>
            </w:r>
          </w:p>
        </w:tc>
        <w:tc>
          <w:tcPr>
            <w:tcW w:w="360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color w:val="000000"/>
                <w:sz w:val="20"/>
                <w:szCs w:val="20"/>
              </w:rPr>
              <w:t>600-700</w:t>
            </w:r>
          </w:p>
        </w:tc>
      </w:tr>
      <w:tr w:rsidR="001C7C98" w:rsidRPr="0022146B" w:rsidTr="0022146B">
        <w:tc>
          <w:tcPr>
            <w:tcW w:w="6011"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color w:val="000000"/>
                <w:sz w:val="20"/>
                <w:szCs w:val="20"/>
              </w:rPr>
              <w:t>Пешеходные переходы через проезжую часть (наземные)</w:t>
            </w:r>
          </w:p>
        </w:tc>
        <w:tc>
          <w:tcPr>
            <w:tcW w:w="360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color w:val="000000"/>
                <w:sz w:val="20"/>
                <w:szCs w:val="20"/>
              </w:rPr>
              <w:t>1200-1500</w:t>
            </w:r>
          </w:p>
        </w:tc>
      </w:tr>
      <w:tr w:rsidR="001C7C98" w:rsidRPr="0022146B" w:rsidTr="0022146B">
        <w:tc>
          <w:tcPr>
            <w:tcW w:w="6011"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color w:val="000000"/>
                <w:sz w:val="20"/>
                <w:szCs w:val="20"/>
              </w:rPr>
              <w:t>Лестница</w:t>
            </w:r>
          </w:p>
        </w:tc>
        <w:tc>
          <w:tcPr>
            <w:tcW w:w="360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color w:val="000000"/>
                <w:sz w:val="20"/>
                <w:szCs w:val="20"/>
              </w:rPr>
              <w:t>500-600</w:t>
            </w:r>
          </w:p>
        </w:tc>
      </w:tr>
      <w:tr w:rsidR="001C7C98" w:rsidRPr="0022146B" w:rsidTr="0022146B">
        <w:tc>
          <w:tcPr>
            <w:tcW w:w="6011"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color w:val="000000"/>
                <w:sz w:val="20"/>
                <w:szCs w:val="20"/>
              </w:rPr>
              <w:t>Пандус (уклон 1:10)</w:t>
            </w:r>
          </w:p>
        </w:tc>
        <w:tc>
          <w:tcPr>
            <w:tcW w:w="360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color w:val="000000"/>
                <w:sz w:val="20"/>
                <w:szCs w:val="20"/>
              </w:rPr>
              <w:t>700</w:t>
            </w:r>
          </w:p>
        </w:tc>
      </w:tr>
      <w:tr w:rsidR="001C7C98" w:rsidRPr="0022146B" w:rsidTr="0022146B">
        <w:tc>
          <w:tcPr>
            <w:tcW w:w="9612" w:type="dxa"/>
            <w:gridSpan w:val="2"/>
            <w:tcBorders>
              <w:top w:val="single" w:sz="6" w:space="0" w:color="000000"/>
              <w:left w:val="single" w:sz="4" w:space="0" w:color="000000"/>
              <w:bottom w:val="single" w:sz="4" w:space="0" w:color="000000"/>
              <w:right w:val="single" w:sz="4" w:space="0" w:color="000000"/>
            </w:tcBorders>
            <w:shd w:val="clear" w:color="auto" w:fill="FFFFFF"/>
            <w:vAlign w:val="center"/>
          </w:tcPr>
          <w:p w:rsidR="001C7C98" w:rsidRPr="0022146B" w:rsidRDefault="001C7C98" w:rsidP="0022146B">
            <w:pPr>
              <w:widowControl w:val="0"/>
              <w:suppressAutoHyphens/>
              <w:autoSpaceDE w:val="0"/>
              <w:autoSpaceDN w:val="0"/>
              <w:adjustRightInd w:val="0"/>
              <w:spacing w:before="193" w:after="0" w:line="240" w:lineRule="auto"/>
              <w:rPr>
                <w:rFonts w:ascii="Times New Roman" w:hAnsi="Times New Roman" w:cs="Times New Roman"/>
              </w:rPr>
            </w:pPr>
            <w:r w:rsidRPr="0022146B">
              <w:rPr>
                <w:rFonts w:ascii="Times New Roman" w:hAnsi="Times New Roman" w:cs="Times New Roman"/>
                <w:color w:val="000000"/>
                <w:sz w:val="20"/>
                <w:szCs w:val="20"/>
              </w:rPr>
              <w:t>* Предельная пропускная способность, принимаемая при определении максимальных нагрузок - 1500 чел./час.</w:t>
            </w:r>
          </w:p>
          <w:p w:rsidR="001C7C98" w:rsidRPr="0022146B" w:rsidRDefault="001C7C98" w:rsidP="0022146B">
            <w:pPr>
              <w:widowControl w:val="0"/>
              <w:suppressAutoHyphens/>
              <w:autoSpaceDE w:val="0"/>
              <w:autoSpaceDN w:val="0"/>
              <w:adjustRightInd w:val="0"/>
              <w:spacing w:before="193" w:after="0" w:line="240" w:lineRule="auto"/>
              <w:rPr>
                <w:rFonts w:ascii="Times New Roman" w:hAnsi="Times New Roman" w:cs="Times New Roman"/>
              </w:rPr>
            </w:pPr>
            <w:r w:rsidRPr="0022146B">
              <w:rPr>
                <w:rFonts w:ascii="Times New Roman" w:hAnsi="Times New Roman" w:cs="Times New Roman"/>
                <w:color w:val="000000"/>
                <w:sz w:val="20"/>
                <w:szCs w:val="20"/>
              </w:rPr>
              <w:t>Примечания</w:t>
            </w:r>
          </w:p>
          <w:p w:rsidR="001C7C98" w:rsidRPr="0022146B" w:rsidRDefault="001C7C98" w:rsidP="0022146B">
            <w:pPr>
              <w:widowControl w:val="0"/>
              <w:suppressAutoHyphens/>
              <w:autoSpaceDE w:val="0"/>
              <w:autoSpaceDN w:val="0"/>
              <w:adjustRightInd w:val="0"/>
              <w:spacing w:before="193" w:after="0" w:line="240" w:lineRule="auto"/>
              <w:rPr>
                <w:rFonts w:ascii="Times New Roman" w:hAnsi="Times New Roman" w:cs="Times New Roman"/>
              </w:rPr>
            </w:pPr>
            <w:r w:rsidRPr="0022146B">
              <w:rPr>
                <w:rFonts w:ascii="Times New Roman" w:hAnsi="Times New Roman" w:cs="Times New Roman"/>
                <w:color w:val="000000"/>
                <w:sz w:val="20"/>
                <w:szCs w:val="20"/>
              </w:rPr>
              <w:t>Ширина одной полосы пешеходного движения - 0,75 м.</w:t>
            </w:r>
          </w:p>
        </w:tc>
      </w:tr>
    </w:tbl>
    <w:p w:rsidR="001C7C98" w:rsidRPr="0022146B" w:rsidRDefault="001C7C98" w:rsidP="001C7C98">
      <w:pPr>
        <w:widowControl w:val="0"/>
        <w:suppressAutoHyphens/>
        <w:autoSpaceDE w:val="0"/>
        <w:autoSpaceDN w:val="0"/>
        <w:adjustRightInd w:val="0"/>
        <w:spacing w:after="0" w:line="240" w:lineRule="auto"/>
        <w:rPr>
          <w:rFonts w:ascii="Times New Roman" w:hAnsi="Times New Roman" w:cs="Times New Roman"/>
          <w:sz w:val="20"/>
          <w:szCs w:val="20"/>
        </w:rPr>
      </w:pPr>
    </w:p>
    <w:p w:rsidR="001C7C98" w:rsidRPr="0022146B" w:rsidRDefault="001C7C98" w:rsidP="001C7C98">
      <w:pPr>
        <w:widowControl w:val="0"/>
        <w:suppressAutoHyphens/>
        <w:autoSpaceDE w:val="0"/>
        <w:autoSpaceDN w:val="0"/>
        <w:adjustRightInd w:val="0"/>
        <w:spacing w:after="0" w:line="240" w:lineRule="auto"/>
        <w:rPr>
          <w:rFonts w:ascii="Times New Roman" w:hAnsi="Times New Roman" w:cs="Times New Roman"/>
          <w:sz w:val="20"/>
          <w:szCs w:val="20"/>
        </w:rPr>
      </w:pPr>
    </w:p>
    <w:p w:rsidR="001C7C98" w:rsidRPr="0022146B" w:rsidRDefault="001C7C98" w:rsidP="001C7C98">
      <w:pPr>
        <w:widowControl w:val="0"/>
        <w:suppressAutoHyphens/>
        <w:autoSpaceDE w:val="0"/>
        <w:autoSpaceDN w:val="0"/>
        <w:adjustRightInd w:val="0"/>
        <w:spacing w:after="0" w:line="240" w:lineRule="auto"/>
        <w:rPr>
          <w:rFonts w:ascii="Times New Roman" w:hAnsi="Times New Roman" w:cs="Times New Roman"/>
          <w:sz w:val="20"/>
          <w:szCs w:val="20"/>
        </w:rPr>
      </w:pPr>
    </w:p>
    <w:p w:rsidR="001C7C98" w:rsidRPr="0022146B" w:rsidRDefault="001C7C98" w:rsidP="001C7C98">
      <w:pPr>
        <w:widowControl w:val="0"/>
        <w:suppressAutoHyphens/>
        <w:autoSpaceDE w:val="0"/>
        <w:autoSpaceDN w:val="0"/>
        <w:adjustRightInd w:val="0"/>
        <w:spacing w:after="0" w:line="240" w:lineRule="auto"/>
        <w:rPr>
          <w:rFonts w:ascii="Times New Roman" w:hAnsi="Times New Roman" w:cs="Times New Roman"/>
          <w:sz w:val="20"/>
          <w:szCs w:val="20"/>
        </w:rPr>
      </w:pPr>
    </w:p>
    <w:p w:rsidR="001C7C98" w:rsidRPr="0022146B" w:rsidRDefault="001C7C98" w:rsidP="001C7C98">
      <w:pPr>
        <w:widowControl w:val="0"/>
        <w:suppressAutoHyphens/>
        <w:autoSpaceDE w:val="0"/>
        <w:autoSpaceDN w:val="0"/>
        <w:adjustRightInd w:val="0"/>
        <w:spacing w:after="0" w:line="240" w:lineRule="auto"/>
        <w:rPr>
          <w:rFonts w:ascii="Times New Roman" w:hAnsi="Times New Roman" w:cs="Times New Roman"/>
          <w:sz w:val="20"/>
          <w:szCs w:val="20"/>
        </w:rPr>
      </w:pPr>
    </w:p>
    <w:p w:rsidR="001C7C98" w:rsidRPr="0022146B" w:rsidRDefault="001C7C98" w:rsidP="001C7C98">
      <w:pPr>
        <w:widowControl w:val="0"/>
        <w:suppressAutoHyphens/>
        <w:autoSpaceDE w:val="0"/>
        <w:autoSpaceDN w:val="0"/>
        <w:adjustRightInd w:val="0"/>
        <w:spacing w:after="0" w:line="240" w:lineRule="auto"/>
        <w:rPr>
          <w:rFonts w:ascii="Times New Roman" w:hAnsi="Times New Roman" w:cs="Times New Roman"/>
          <w:sz w:val="20"/>
          <w:szCs w:val="20"/>
        </w:rPr>
      </w:pPr>
    </w:p>
    <w:p w:rsidR="001C7C98" w:rsidRPr="0022146B" w:rsidRDefault="001C7C98" w:rsidP="001C7C98">
      <w:pPr>
        <w:widowControl w:val="0"/>
        <w:suppressAutoHyphens/>
        <w:autoSpaceDE w:val="0"/>
        <w:autoSpaceDN w:val="0"/>
        <w:adjustRightInd w:val="0"/>
        <w:spacing w:after="0" w:line="240" w:lineRule="auto"/>
        <w:rPr>
          <w:rFonts w:ascii="Times New Roman" w:hAnsi="Times New Roman" w:cs="Times New Roman"/>
          <w:sz w:val="20"/>
          <w:szCs w:val="20"/>
        </w:rPr>
      </w:pPr>
    </w:p>
    <w:p w:rsidR="001C7C98" w:rsidRPr="0022146B" w:rsidRDefault="001C7C98" w:rsidP="001C7C98">
      <w:pPr>
        <w:widowControl w:val="0"/>
        <w:suppressAutoHyphens/>
        <w:autoSpaceDE w:val="0"/>
        <w:autoSpaceDN w:val="0"/>
        <w:adjustRightInd w:val="0"/>
        <w:spacing w:after="0" w:line="240" w:lineRule="auto"/>
        <w:rPr>
          <w:rFonts w:ascii="Times New Roman" w:hAnsi="Times New Roman" w:cs="Times New Roman"/>
          <w:sz w:val="20"/>
          <w:szCs w:val="20"/>
        </w:rPr>
      </w:pPr>
    </w:p>
    <w:p w:rsidR="001C7C98" w:rsidRPr="0022146B" w:rsidRDefault="001C7C98" w:rsidP="001C7C98">
      <w:pPr>
        <w:widowControl w:val="0"/>
        <w:suppressAutoHyphens/>
        <w:autoSpaceDE w:val="0"/>
        <w:autoSpaceDN w:val="0"/>
        <w:adjustRightInd w:val="0"/>
        <w:spacing w:after="0" w:line="240" w:lineRule="auto"/>
        <w:rPr>
          <w:rFonts w:ascii="Times New Roman" w:hAnsi="Times New Roman" w:cs="Times New Roman"/>
          <w:sz w:val="20"/>
          <w:szCs w:val="20"/>
        </w:rPr>
      </w:pPr>
    </w:p>
    <w:p w:rsidR="001C7C98" w:rsidRPr="0022146B" w:rsidRDefault="001C7C98" w:rsidP="001C7C98">
      <w:pPr>
        <w:widowControl w:val="0"/>
        <w:suppressAutoHyphens/>
        <w:autoSpaceDE w:val="0"/>
        <w:autoSpaceDN w:val="0"/>
        <w:adjustRightInd w:val="0"/>
        <w:spacing w:after="0" w:line="240" w:lineRule="auto"/>
        <w:rPr>
          <w:rFonts w:ascii="Times New Roman" w:hAnsi="Times New Roman" w:cs="Times New Roman"/>
          <w:sz w:val="20"/>
          <w:szCs w:val="20"/>
        </w:rPr>
      </w:pPr>
    </w:p>
    <w:p w:rsidR="001C7C98" w:rsidRPr="0022146B" w:rsidRDefault="001C7C98" w:rsidP="001C7C98">
      <w:pPr>
        <w:widowControl w:val="0"/>
        <w:suppressAutoHyphens/>
        <w:autoSpaceDE w:val="0"/>
        <w:autoSpaceDN w:val="0"/>
        <w:adjustRightInd w:val="0"/>
        <w:spacing w:after="0" w:line="240" w:lineRule="auto"/>
        <w:rPr>
          <w:rFonts w:ascii="Times New Roman" w:hAnsi="Times New Roman" w:cs="Times New Roman"/>
          <w:sz w:val="20"/>
          <w:szCs w:val="20"/>
        </w:rPr>
      </w:pPr>
    </w:p>
    <w:p w:rsidR="001C7C98" w:rsidRPr="0022146B" w:rsidRDefault="001C7C98" w:rsidP="001C7C98">
      <w:pPr>
        <w:widowControl w:val="0"/>
        <w:suppressAutoHyphens/>
        <w:autoSpaceDE w:val="0"/>
        <w:autoSpaceDN w:val="0"/>
        <w:adjustRightInd w:val="0"/>
        <w:spacing w:after="0" w:line="240" w:lineRule="auto"/>
        <w:rPr>
          <w:rFonts w:ascii="Times New Roman" w:hAnsi="Times New Roman" w:cs="Times New Roman"/>
          <w:sz w:val="20"/>
          <w:szCs w:val="20"/>
        </w:rPr>
      </w:pPr>
    </w:p>
    <w:p w:rsidR="001C7C98" w:rsidRPr="0022146B" w:rsidRDefault="001C7C98" w:rsidP="001C7C98">
      <w:pPr>
        <w:widowControl w:val="0"/>
        <w:suppressAutoHyphens/>
        <w:autoSpaceDE w:val="0"/>
        <w:autoSpaceDN w:val="0"/>
        <w:adjustRightInd w:val="0"/>
        <w:spacing w:after="0" w:line="240" w:lineRule="auto"/>
        <w:rPr>
          <w:rFonts w:ascii="Times New Roman" w:hAnsi="Times New Roman" w:cs="Times New Roman"/>
          <w:sz w:val="20"/>
          <w:szCs w:val="20"/>
        </w:rPr>
      </w:pPr>
    </w:p>
    <w:p w:rsidR="001C7C98" w:rsidRPr="0022146B" w:rsidRDefault="001C7C98" w:rsidP="001C7C98">
      <w:pPr>
        <w:widowControl w:val="0"/>
        <w:suppressAutoHyphens/>
        <w:autoSpaceDE w:val="0"/>
        <w:autoSpaceDN w:val="0"/>
        <w:adjustRightInd w:val="0"/>
        <w:spacing w:after="0" w:line="240" w:lineRule="auto"/>
        <w:rPr>
          <w:rFonts w:ascii="Times New Roman" w:hAnsi="Times New Roman" w:cs="Times New Roman"/>
          <w:sz w:val="20"/>
          <w:szCs w:val="20"/>
        </w:rPr>
      </w:pPr>
    </w:p>
    <w:p w:rsidR="001C7C98" w:rsidRPr="0022146B" w:rsidRDefault="001C7C98" w:rsidP="001C7C98">
      <w:pPr>
        <w:widowControl w:val="0"/>
        <w:suppressAutoHyphens/>
        <w:autoSpaceDE w:val="0"/>
        <w:autoSpaceDN w:val="0"/>
        <w:adjustRightInd w:val="0"/>
        <w:spacing w:after="0" w:line="240" w:lineRule="auto"/>
        <w:rPr>
          <w:rFonts w:ascii="Times New Roman" w:hAnsi="Times New Roman" w:cs="Times New Roman"/>
          <w:sz w:val="20"/>
          <w:szCs w:val="20"/>
        </w:rPr>
      </w:pPr>
    </w:p>
    <w:p w:rsidR="001C7C98" w:rsidRPr="0022146B" w:rsidRDefault="001C7C98" w:rsidP="001C7C98">
      <w:pPr>
        <w:widowControl w:val="0"/>
        <w:suppressAutoHyphens/>
        <w:autoSpaceDE w:val="0"/>
        <w:autoSpaceDN w:val="0"/>
        <w:adjustRightInd w:val="0"/>
        <w:spacing w:after="0" w:line="240" w:lineRule="auto"/>
        <w:rPr>
          <w:rFonts w:ascii="Times New Roman" w:hAnsi="Times New Roman" w:cs="Times New Roman"/>
          <w:sz w:val="20"/>
          <w:szCs w:val="20"/>
        </w:rPr>
      </w:pPr>
    </w:p>
    <w:p w:rsidR="001C7C98" w:rsidRPr="0022146B" w:rsidRDefault="001C7C98" w:rsidP="001C7C98">
      <w:pPr>
        <w:widowControl w:val="0"/>
        <w:suppressAutoHyphens/>
        <w:autoSpaceDE w:val="0"/>
        <w:autoSpaceDN w:val="0"/>
        <w:adjustRightInd w:val="0"/>
        <w:spacing w:after="0" w:line="240" w:lineRule="auto"/>
        <w:rPr>
          <w:rFonts w:ascii="Times New Roman" w:hAnsi="Times New Roman" w:cs="Times New Roman"/>
          <w:sz w:val="20"/>
          <w:szCs w:val="20"/>
        </w:rPr>
      </w:pPr>
    </w:p>
    <w:p w:rsidR="001C7C98" w:rsidRPr="0022146B" w:rsidRDefault="001C7C98" w:rsidP="001C7C98">
      <w:pPr>
        <w:widowControl w:val="0"/>
        <w:suppressAutoHyphens/>
        <w:autoSpaceDE w:val="0"/>
        <w:autoSpaceDN w:val="0"/>
        <w:adjustRightInd w:val="0"/>
        <w:spacing w:after="0" w:line="240" w:lineRule="auto"/>
        <w:rPr>
          <w:rFonts w:ascii="Times New Roman" w:hAnsi="Times New Roman" w:cs="Times New Roman"/>
          <w:sz w:val="20"/>
          <w:szCs w:val="20"/>
        </w:rPr>
      </w:pPr>
    </w:p>
    <w:p w:rsidR="00FE4F73" w:rsidRDefault="00FE4F73" w:rsidP="001C7C98">
      <w:pPr>
        <w:widowControl w:val="0"/>
        <w:suppressAutoHyphens/>
        <w:autoSpaceDE w:val="0"/>
        <w:autoSpaceDN w:val="0"/>
        <w:adjustRightInd w:val="0"/>
        <w:spacing w:after="0" w:line="240" w:lineRule="auto"/>
        <w:jc w:val="right"/>
        <w:rPr>
          <w:rFonts w:ascii="Times New Roman" w:hAnsi="Times New Roman" w:cs="Times New Roman"/>
          <w:sz w:val="20"/>
          <w:szCs w:val="20"/>
        </w:rPr>
      </w:pPr>
    </w:p>
    <w:p w:rsidR="00FE4F73" w:rsidRDefault="00FE4F73" w:rsidP="001C7C98">
      <w:pPr>
        <w:widowControl w:val="0"/>
        <w:suppressAutoHyphens/>
        <w:autoSpaceDE w:val="0"/>
        <w:autoSpaceDN w:val="0"/>
        <w:adjustRightInd w:val="0"/>
        <w:spacing w:after="0" w:line="240" w:lineRule="auto"/>
        <w:jc w:val="right"/>
        <w:rPr>
          <w:rFonts w:ascii="Times New Roman" w:hAnsi="Times New Roman" w:cs="Times New Roman"/>
          <w:sz w:val="20"/>
          <w:szCs w:val="20"/>
        </w:rPr>
      </w:pPr>
    </w:p>
    <w:p w:rsidR="001C7C98" w:rsidRPr="0022146B" w:rsidRDefault="001A4E44" w:rsidP="001C7C98">
      <w:pPr>
        <w:widowControl w:val="0"/>
        <w:suppressAutoHyphen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sz w:val="20"/>
          <w:szCs w:val="20"/>
        </w:rPr>
        <w:t>Приложение №</w:t>
      </w:r>
      <w:r w:rsidR="001C7C98" w:rsidRPr="0022146B">
        <w:rPr>
          <w:rFonts w:ascii="Times New Roman" w:hAnsi="Times New Roman" w:cs="Times New Roman"/>
          <w:sz w:val="20"/>
          <w:szCs w:val="20"/>
        </w:rPr>
        <w:t xml:space="preserve"> 3</w:t>
      </w:r>
    </w:p>
    <w:p w:rsidR="001C7C98" w:rsidRPr="0022146B" w:rsidRDefault="001C7C98" w:rsidP="001C7C98">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ПРИЕМЫ</w:t>
      </w:r>
    </w:p>
    <w:p w:rsidR="001C7C98" w:rsidRPr="0022146B" w:rsidRDefault="001C7C98" w:rsidP="001C7C98">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БЛАГОУСТРОЙСТВА НА ТЕРРИТОРИЯХ РЕКРЕАЦИОННОГО НАЗНАЧЕНИЯ</w:t>
      </w:r>
    </w:p>
    <w:p w:rsidR="001C7C98" w:rsidRPr="0022146B" w:rsidRDefault="001C7C98" w:rsidP="001C7C98">
      <w:pPr>
        <w:widowControl w:val="0"/>
        <w:suppressAutoHyphens/>
        <w:autoSpaceDE w:val="0"/>
        <w:autoSpaceDN w:val="0"/>
        <w:adjustRightInd w:val="0"/>
        <w:spacing w:after="0" w:line="240" w:lineRule="auto"/>
        <w:jc w:val="center"/>
        <w:rPr>
          <w:rFonts w:ascii="Times New Roman" w:hAnsi="Times New Roman" w:cs="Times New Roman"/>
          <w:sz w:val="20"/>
          <w:szCs w:val="20"/>
        </w:rPr>
      </w:pPr>
    </w:p>
    <w:p w:rsidR="001C7C98" w:rsidRPr="0022146B" w:rsidRDefault="001C7C98" w:rsidP="001A4E44">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Таблица 1. Организация аллей и дорог парка, лесопарка</w:t>
      </w:r>
      <w:r w:rsidR="001A4E44">
        <w:rPr>
          <w:rFonts w:ascii="Times New Roman" w:hAnsi="Times New Roman" w:cs="Times New Roman"/>
        </w:rPr>
        <w:t xml:space="preserve"> </w:t>
      </w:r>
      <w:r w:rsidRPr="0022146B">
        <w:rPr>
          <w:rFonts w:ascii="Times New Roman" w:hAnsi="Times New Roman" w:cs="Times New Roman"/>
          <w:sz w:val="20"/>
          <w:szCs w:val="20"/>
        </w:rPr>
        <w:t>и других крупных объектов рекреации</w:t>
      </w:r>
    </w:p>
    <w:p w:rsidR="001C7C98" w:rsidRPr="0022146B" w:rsidRDefault="001C7C98" w:rsidP="001C7C98">
      <w:pPr>
        <w:widowControl w:val="0"/>
        <w:suppressAutoHyphens/>
        <w:autoSpaceDE w:val="0"/>
        <w:autoSpaceDN w:val="0"/>
        <w:adjustRightInd w:val="0"/>
        <w:spacing w:after="0" w:line="240" w:lineRule="auto"/>
        <w:jc w:val="center"/>
        <w:rPr>
          <w:rFonts w:ascii="Times New Roman" w:hAnsi="Times New Roman" w:cs="Times New Roman"/>
          <w:sz w:val="20"/>
          <w:szCs w:val="20"/>
        </w:rPr>
      </w:pPr>
    </w:p>
    <w:tbl>
      <w:tblPr>
        <w:tblW w:w="0" w:type="auto"/>
        <w:tblInd w:w="-15" w:type="dxa"/>
        <w:tblLayout w:type="fixed"/>
        <w:tblCellMar>
          <w:left w:w="10" w:type="dxa"/>
          <w:right w:w="10" w:type="dxa"/>
        </w:tblCellMar>
        <w:tblLook w:val="0000"/>
      </w:tblPr>
      <w:tblGrid>
        <w:gridCol w:w="1820"/>
        <w:gridCol w:w="880"/>
        <w:gridCol w:w="3262"/>
        <w:gridCol w:w="3676"/>
      </w:tblGrid>
      <w:tr w:rsidR="001C7C98" w:rsidRPr="0022146B" w:rsidTr="0022146B">
        <w:tc>
          <w:tcPr>
            <w:tcW w:w="1820"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both"/>
              <w:rPr>
                <w:rFonts w:ascii="Times New Roman" w:hAnsi="Times New Roman" w:cs="Times New Roman"/>
              </w:rPr>
            </w:pPr>
            <w:r w:rsidRPr="0022146B">
              <w:rPr>
                <w:rFonts w:ascii="Times New Roman" w:hAnsi="Times New Roman" w:cs="Times New Roman"/>
                <w:sz w:val="20"/>
                <w:szCs w:val="20"/>
              </w:rPr>
              <w:t>Типы аллей и дорог</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both"/>
              <w:rPr>
                <w:rFonts w:ascii="Times New Roman" w:hAnsi="Times New Roman" w:cs="Times New Roman"/>
              </w:rPr>
            </w:pPr>
            <w:r w:rsidRPr="0022146B">
              <w:rPr>
                <w:rFonts w:ascii="Times New Roman" w:hAnsi="Times New Roman" w:cs="Times New Roman"/>
                <w:sz w:val="20"/>
                <w:szCs w:val="20"/>
              </w:rPr>
              <w:t>Ширина (м)</w:t>
            </w:r>
          </w:p>
        </w:tc>
        <w:tc>
          <w:tcPr>
            <w:tcW w:w="3262"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ind w:firstLine="540"/>
              <w:jc w:val="both"/>
              <w:rPr>
                <w:rFonts w:ascii="Times New Roman" w:hAnsi="Times New Roman" w:cs="Times New Roman"/>
              </w:rPr>
            </w:pPr>
            <w:r w:rsidRPr="0022146B">
              <w:rPr>
                <w:rFonts w:ascii="Times New Roman" w:hAnsi="Times New Roman" w:cs="Times New Roman"/>
                <w:sz w:val="20"/>
                <w:szCs w:val="20"/>
              </w:rPr>
              <w:t>Назначение</w:t>
            </w:r>
          </w:p>
        </w:tc>
        <w:tc>
          <w:tcPr>
            <w:tcW w:w="367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both"/>
              <w:rPr>
                <w:rFonts w:ascii="Times New Roman" w:hAnsi="Times New Roman" w:cs="Times New Roman"/>
              </w:rPr>
            </w:pPr>
            <w:r w:rsidRPr="0022146B">
              <w:rPr>
                <w:rFonts w:ascii="Times New Roman" w:hAnsi="Times New Roman" w:cs="Times New Roman"/>
                <w:sz w:val="20"/>
                <w:szCs w:val="20"/>
              </w:rPr>
              <w:t>Рекомендации по благоустройству</w:t>
            </w:r>
          </w:p>
        </w:tc>
      </w:tr>
      <w:tr w:rsidR="001C7C98" w:rsidRPr="0022146B" w:rsidTr="0022146B">
        <w:tc>
          <w:tcPr>
            <w:tcW w:w="1820"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both"/>
              <w:rPr>
                <w:rFonts w:ascii="Times New Roman" w:hAnsi="Times New Roman" w:cs="Times New Roman"/>
              </w:rPr>
            </w:pPr>
            <w:r w:rsidRPr="0022146B">
              <w:rPr>
                <w:rFonts w:ascii="Times New Roman" w:hAnsi="Times New Roman" w:cs="Times New Roman"/>
                <w:sz w:val="20"/>
                <w:szCs w:val="20"/>
              </w:rPr>
              <w:t>Основные пешеходные аллеи и дороги</w:t>
            </w:r>
            <w:hyperlink r:id="rId106" w:history="1">
              <w:r w:rsidRPr="0022146B">
                <w:rPr>
                  <w:rFonts w:ascii="Times New Roman" w:hAnsi="Times New Roman" w:cs="Times New Roman"/>
                  <w:sz w:val="20"/>
                  <w:szCs w:val="20"/>
                </w:rPr>
                <w:t>*</w:t>
              </w:r>
            </w:hyperlink>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both"/>
              <w:rPr>
                <w:rFonts w:ascii="Times New Roman" w:hAnsi="Times New Roman" w:cs="Times New Roman"/>
              </w:rPr>
            </w:pPr>
            <w:r w:rsidRPr="0022146B">
              <w:rPr>
                <w:rFonts w:ascii="Times New Roman" w:hAnsi="Times New Roman" w:cs="Times New Roman"/>
                <w:sz w:val="20"/>
                <w:szCs w:val="20"/>
              </w:rPr>
              <w:t>6-9</w:t>
            </w:r>
          </w:p>
        </w:tc>
        <w:tc>
          <w:tcPr>
            <w:tcW w:w="3262"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FE4F73">
            <w:pPr>
              <w:widowControl w:val="0"/>
              <w:suppressAutoHyphens/>
              <w:autoSpaceDE w:val="0"/>
              <w:autoSpaceDN w:val="0"/>
              <w:adjustRightInd w:val="0"/>
              <w:spacing w:after="0" w:line="240" w:lineRule="auto"/>
              <w:ind w:left="150" w:right="115"/>
              <w:jc w:val="both"/>
              <w:rPr>
                <w:rFonts w:ascii="Times New Roman" w:hAnsi="Times New Roman" w:cs="Times New Roman"/>
              </w:rPr>
            </w:pPr>
            <w:r w:rsidRPr="0022146B">
              <w:rPr>
                <w:rFonts w:ascii="Times New Roman" w:hAnsi="Times New Roman" w:cs="Times New Roman"/>
                <w:sz w:val="20"/>
                <w:szCs w:val="20"/>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367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FE4F73">
            <w:pPr>
              <w:widowControl w:val="0"/>
              <w:suppressAutoHyphens/>
              <w:autoSpaceDE w:val="0"/>
              <w:autoSpaceDN w:val="0"/>
              <w:adjustRightInd w:val="0"/>
              <w:spacing w:after="0" w:line="240" w:lineRule="auto"/>
              <w:ind w:left="149" w:right="105"/>
              <w:jc w:val="both"/>
              <w:rPr>
                <w:rFonts w:ascii="Times New Roman" w:hAnsi="Times New Roman" w:cs="Times New Roman"/>
              </w:rPr>
            </w:pPr>
            <w:r w:rsidRPr="0022146B">
              <w:rPr>
                <w:rFonts w:ascii="Times New Roman" w:hAnsi="Times New Roman" w:cs="Times New Roman"/>
                <w:sz w:val="20"/>
                <w:szCs w:val="20"/>
              </w:rPr>
              <w:t>Допускаются зеленые разделительные полосы шириной порядка 2 м, через каждые 25-30 м - проходы. Если аллея на берегу водоема, ее поперечный профиль может быть решен в разных уровнях, которые связаны откосами, стенками и лестницами. Покрытие: твердое (плитка, асфальтобетон) с обрамлением бортовым камнем. Обрезка ветвей на высоту 2,5 м.</w:t>
            </w:r>
          </w:p>
        </w:tc>
      </w:tr>
      <w:tr w:rsidR="001C7C98" w:rsidRPr="0022146B" w:rsidTr="0022146B">
        <w:tc>
          <w:tcPr>
            <w:tcW w:w="1820"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both"/>
              <w:rPr>
                <w:rFonts w:ascii="Times New Roman" w:hAnsi="Times New Roman" w:cs="Times New Roman"/>
              </w:rPr>
            </w:pPr>
            <w:r w:rsidRPr="0022146B">
              <w:rPr>
                <w:rFonts w:ascii="Times New Roman" w:hAnsi="Times New Roman" w:cs="Times New Roman"/>
                <w:sz w:val="20"/>
                <w:szCs w:val="20"/>
              </w:rPr>
              <w:t>Второстепенные аллеи и дороги</w:t>
            </w:r>
            <w:hyperlink r:id="rId107" w:history="1">
              <w:r w:rsidRPr="0022146B">
                <w:rPr>
                  <w:rFonts w:ascii="Times New Roman" w:hAnsi="Times New Roman" w:cs="Times New Roman"/>
                  <w:sz w:val="20"/>
                  <w:szCs w:val="20"/>
                </w:rPr>
                <w:t>*</w:t>
              </w:r>
            </w:hyperlink>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both"/>
              <w:rPr>
                <w:rFonts w:ascii="Times New Roman" w:hAnsi="Times New Roman" w:cs="Times New Roman"/>
              </w:rPr>
            </w:pPr>
            <w:r w:rsidRPr="0022146B">
              <w:rPr>
                <w:rFonts w:ascii="Times New Roman" w:hAnsi="Times New Roman" w:cs="Times New Roman"/>
                <w:sz w:val="20"/>
                <w:szCs w:val="20"/>
              </w:rPr>
              <w:t>3-4,5</w:t>
            </w:r>
          </w:p>
        </w:tc>
        <w:tc>
          <w:tcPr>
            <w:tcW w:w="3262"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FE4F73">
            <w:pPr>
              <w:widowControl w:val="0"/>
              <w:suppressAutoHyphens/>
              <w:autoSpaceDE w:val="0"/>
              <w:autoSpaceDN w:val="0"/>
              <w:adjustRightInd w:val="0"/>
              <w:spacing w:after="0" w:line="240" w:lineRule="auto"/>
              <w:ind w:left="150" w:right="115"/>
              <w:jc w:val="both"/>
              <w:rPr>
                <w:rFonts w:ascii="Times New Roman" w:hAnsi="Times New Roman" w:cs="Times New Roman"/>
              </w:rPr>
            </w:pPr>
            <w:r w:rsidRPr="0022146B">
              <w:rPr>
                <w:rFonts w:ascii="Times New Roman" w:hAnsi="Times New Roman" w:cs="Times New Roman"/>
                <w:sz w:val="20"/>
                <w:szCs w:val="20"/>
              </w:rPr>
              <w:t>Интенсивное пешеходное движение (до 300 ч/час). Допускается проезд эксплуатационного транспорта. Соединяют второстепенные входы и парковые объекты между собой.</w:t>
            </w:r>
          </w:p>
        </w:tc>
        <w:tc>
          <w:tcPr>
            <w:tcW w:w="367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FE4F73">
            <w:pPr>
              <w:widowControl w:val="0"/>
              <w:suppressAutoHyphens/>
              <w:autoSpaceDE w:val="0"/>
              <w:autoSpaceDN w:val="0"/>
              <w:adjustRightInd w:val="0"/>
              <w:spacing w:after="0" w:line="240" w:lineRule="auto"/>
              <w:ind w:left="149" w:right="105"/>
              <w:jc w:val="both"/>
              <w:rPr>
                <w:rFonts w:ascii="Times New Roman" w:hAnsi="Times New Roman" w:cs="Times New Roman"/>
              </w:rPr>
            </w:pPr>
            <w:r w:rsidRPr="0022146B">
              <w:rPr>
                <w:rFonts w:ascii="Times New Roman" w:hAnsi="Times New Roman" w:cs="Times New Roman"/>
                <w:sz w:val="20"/>
                <w:szCs w:val="20"/>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2,0 - 2,5 м. Садовый борт, бордюры из цветов и трав, водоотводные лотки или др.</w:t>
            </w:r>
          </w:p>
        </w:tc>
      </w:tr>
      <w:tr w:rsidR="001C7C98" w:rsidRPr="0022146B" w:rsidTr="0022146B">
        <w:tc>
          <w:tcPr>
            <w:tcW w:w="1820"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both"/>
              <w:rPr>
                <w:rFonts w:ascii="Times New Roman" w:hAnsi="Times New Roman" w:cs="Times New Roman"/>
              </w:rPr>
            </w:pPr>
            <w:r w:rsidRPr="0022146B">
              <w:rPr>
                <w:rFonts w:ascii="Times New Roman" w:hAnsi="Times New Roman" w:cs="Times New Roman"/>
                <w:sz w:val="20"/>
                <w:szCs w:val="20"/>
              </w:rPr>
              <w:t>Дополнительные пешеходные дороги</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both"/>
              <w:rPr>
                <w:rFonts w:ascii="Times New Roman" w:hAnsi="Times New Roman" w:cs="Times New Roman"/>
              </w:rPr>
            </w:pPr>
            <w:r w:rsidRPr="0022146B">
              <w:rPr>
                <w:rFonts w:ascii="Times New Roman" w:hAnsi="Times New Roman" w:cs="Times New Roman"/>
                <w:sz w:val="20"/>
                <w:szCs w:val="20"/>
              </w:rPr>
              <w:t>1,5-2,5</w:t>
            </w:r>
          </w:p>
        </w:tc>
        <w:tc>
          <w:tcPr>
            <w:tcW w:w="3262"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FE4F73">
            <w:pPr>
              <w:widowControl w:val="0"/>
              <w:suppressAutoHyphens/>
              <w:autoSpaceDE w:val="0"/>
              <w:autoSpaceDN w:val="0"/>
              <w:adjustRightInd w:val="0"/>
              <w:spacing w:after="0" w:line="240" w:lineRule="auto"/>
              <w:ind w:left="150" w:right="115"/>
              <w:jc w:val="both"/>
              <w:rPr>
                <w:rFonts w:ascii="Times New Roman" w:hAnsi="Times New Roman" w:cs="Times New Roman"/>
              </w:rPr>
            </w:pPr>
            <w:r w:rsidRPr="0022146B">
              <w:rPr>
                <w:rFonts w:ascii="Times New Roman" w:hAnsi="Times New Roman" w:cs="Times New Roman"/>
                <w:sz w:val="20"/>
                <w:szCs w:val="20"/>
              </w:rPr>
              <w:t>Пешеходное движение малой интенсивности. Проезд транспорта не допускается. Подводят к отдельным парковым сооружениям.</w:t>
            </w:r>
          </w:p>
        </w:tc>
        <w:tc>
          <w:tcPr>
            <w:tcW w:w="367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FE4F73">
            <w:pPr>
              <w:widowControl w:val="0"/>
              <w:suppressAutoHyphens/>
              <w:autoSpaceDE w:val="0"/>
              <w:autoSpaceDN w:val="0"/>
              <w:adjustRightInd w:val="0"/>
              <w:spacing w:after="0" w:line="240" w:lineRule="auto"/>
              <w:ind w:left="149" w:right="105"/>
              <w:jc w:val="both"/>
              <w:rPr>
                <w:rFonts w:ascii="Times New Roman" w:hAnsi="Times New Roman" w:cs="Times New Roman"/>
              </w:rPr>
            </w:pPr>
            <w:r w:rsidRPr="0022146B">
              <w:rPr>
                <w:rFonts w:ascii="Times New Roman" w:hAnsi="Times New Roman" w:cs="Times New Roman"/>
                <w:sz w:val="20"/>
                <w:szCs w:val="20"/>
              </w:rPr>
              <w:t>Свободная трассировка, каждый поворот оправдан и зафиксирован объектом, сооружением, группой или одиночными насаждениями. Продольный уклон допускается 80%. Покрытие: плитка, грунтовое улучшенное</w:t>
            </w:r>
          </w:p>
        </w:tc>
      </w:tr>
      <w:tr w:rsidR="001C7C98" w:rsidRPr="0022146B" w:rsidTr="0022146B">
        <w:tc>
          <w:tcPr>
            <w:tcW w:w="1820"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ind w:firstLine="540"/>
              <w:jc w:val="both"/>
              <w:rPr>
                <w:rFonts w:ascii="Times New Roman" w:hAnsi="Times New Roman" w:cs="Times New Roman"/>
              </w:rPr>
            </w:pPr>
            <w:r w:rsidRPr="0022146B">
              <w:rPr>
                <w:rFonts w:ascii="Times New Roman" w:hAnsi="Times New Roman" w:cs="Times New Roman"/>
                <w:sz w:val="20"/>
                <w:szCs w:val="20"/>
              </w:rPr>
              <w:t>Тропы</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both"/>
              <w:rPr>
                <w:rFonts w:ascii="Times New Roman" w:hAnsi="Times New Roman" w:cs="Times New Roman"/>
              </w:rPr>
            </w:pPr>
            <w:r w:rsidRPr="0022146B">
              <w:rPr>
                <w:rFonts w:ascii="Times New Roman" w:hAnsi="Times New Roman" w:cs="Times New Roman"/>
                <w:sz w:val="20"/>
                <w:szCs w:val="20"/>
              </w:rPr>
              <w:t>0,75-1,0</w:t>
            </w:r>
          </w:p>
        </w:tc>
        <w:tc>
          <w:tcPr>
            <w:tcW w:w="3262"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FE4F73">
            <w:pPr>
              <w:widowControl w:val="0"/>
              <w:suppressAutoHyphens/>
              <w:autoSpaceDE w:val="0"/>
              <w:autoSpaceDN w:val="0"/>
              <w:adjustRightInd w:val="0"/>
              <w:spacing w:after="0" w:line="240" w:lineRule="auto"/>
              <w:ind w:left="150" w:right="115"/>
              <w:jc w:val="both"/>
              <w:rPr>
                <w:rFonts w:ascii="Times New Roman" w:hAnsi="Times New Roman" w:cs="Times New Roman"/>
              </w:rPr>
            </w:pPr>
            <w:r w:rsidRPr="0022146B">
              <w:rPr>
                <w:rFonts w:ascii="Times New Roman" w:hAnsi="Times New Roman" w:cs="Times New Roman"/>
                <w:sz w:val="20"/>
                <w:szCs w:val="20"/>
              </w:rPr>
              <w:t>Дополнительная прогулочная сеть с естественным характером ландшафта.</w:t>
            </w:r>
          </w:p>
        </w:tc>
        <w:tc>
          <w:tcPr>
            <w:tcW w:w="367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FE4F73">
            <w:pPr>
              <w:widowControl w:val="0"/>
              <w:suppressAutoHyphens/>
              <w:autoSpaceDE w:val="0"/>
              <w:autoSpaceDN w:val="0"/>
              <w:adjustRightInd w:val="0"/>
              <w:spacing w:after="0" w:line="240" w:lineRule="auto"/>
              <w:ind w:left="149" w:right="105"/>
              <w:jc w:val="both"/>
              <w:rPr>
                <w:rFonts w:ascii="Times New Roman" w:hAnsi="Times New Roman" w:cs="Times New Roman"/>
              </w:rPr>
            </w:pPr>
            <w:r w:rsidRPr="0022146B">
              <w:rPr>
                <w:rFonts w:ascii="Times New Roman" w:hAnsi="Times New Roman" w:cs="Times New Roman"/>
                <w:sz w:val="20"/>
                <w:szCs w:val="20"/>
              </w:rPr>
              <w:t>Трассируется по крутым склонам, через чащи, овраги, ручьи. Покрытие: фунтовое естественное.</w:t>
            </w:r>
          </w:p>
        </w:tc>
      </w:tr>
      <w:tr w:rsidR="001C7C98" w:rsidRPr="0022146B" w:rsidTr="0022146B">
        <w:tc>
          <w:tcPr>
            <w:tcW w:w="1820"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both"/>
              <w:rPr>
                <w:rFonts w:ascii="Times New Roman" w:hAnsi="Times New Roman" w:cs="Times New Roman"/>
              </w:rPr>
            </w:pPr>
            <w:r w:rsidRPr="0022146B">
              <w:rPr>
                <w:rFonts w:ascii="Times New Roman" w:hAnsi="Times New Roman" w:cs="Times New Roman"/>
                <w:sz w:val="20"/>
                <w:szCs w:val="20"/>
              </w:rPr>
              <w:t>Велосипедные дорожки</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both"/>
              <w:rPr>
                <w:rFonts w:ascii="Times New Roman" w:hAnsi="Times New Roman" w:cs="Times New Roman"/>
              </w:rPr>
            </w:pPr>
            <w:r w:rsidRPr="0022146B">
              <w:rPr>
                <w:rFonts w:ascii="Times New Roman" w:hAnsi="Times New Roman" w:cs="Times New Roman"/>
                <w:sz w:val="20"/>
                <w:szCs w:val="20"/>
              </w:rPr>
              <w:t>1,5-2,25</w:t>
            </w:r>
          </w:p>
        </w:tc>
        <w:tc>
          <w:tcPr>
            <w:tcW w:w="3262"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FE4F73">
            <w:pPr>
              <w:widowControl w:val="0"/>
              <w:suppressAutoHyphens/>
              <w:autoSpaceDE w:val="0"/>
              <w:autoSpaceDN w:val="0"/>
              <w:adjustRightInd w:val="0"/>
              <w:spacing w:after="0" w:line="240" w:lineRule="auto"/>
              <w:ind w:left="150" w:right="115"/>
              <w:jc w:val="both"/>
              <w:rPr>
                <w:rFonts w:ascii="Times New Roman" w:hAnsi="Times New Roman" w:cs="Times New Roman"/>
              </w:rPr>
            </w:pPr>
            <w:r w:rsidRPr="0022146B">
              <w:rPr>
                <w:rFonts w:ascii="Times New Roman" w:hAnsi="Times New Roman" w:cs="Times New Roman"/>
                <w:sz w:val="20"/>
                <w:szCs w:val="20"/>
              </w:rPr>
              <w:t>Велосипедные прогулки</w:t>
            </w:r>
          </w:p>
        </w:tc>
        <w:tc>
          <w:tcPr>
            <w:tcW w:w="367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FE4F73">
            <w:pPr>
              <w:widowControl w:val="0"/>
              <w:suppressAutoHyphens/>
              <w:autoSpaceDE w:val="0"/>
              <w:autoSpaceDN w:val="0"/>
              <w:adjustRightInd w:val="0"/>
              <w:spacing w:after="0" w:line="240" w:lineRule="auto"/>
              <w:ind w:left="149" w:right="105"/>
              <w:jc w:val="both"/>
              <w:rPr>
                <w:rFonts w:ascii="Times New Roman" w:hAnsi="Times New Roman" w:cs="Times New Roman"/>
              </w:rPr>
            </w:pPr>
            <w:r w:rsidRPr="0022146B">
              <w:rPr>
                <w:rFonts w:ascii="Times New Roman" w:hAnsi="Times New Roman" w:cs="Times New Roman"/>
                <w:sz w:val="20"/>
                <w:szCs w:val="20"/>
              </w:rPr>
              <w:t>Трассирование замкнутое (кольцевое, петельное, восьмерочное. Рекомендуется пункт техобслуживания. Покрытие твердое. Обрезка ветвей на высоту 2,5 м.</w:t>
            </w:r>
          </w:p>
        </w:tc>
      </w:tr>
      <w:tr w:rsidR="001C7C98" w:rsidRPr="0022146B" w:rsidTr="0022146B">
        <w:tc>
          <w:tcPr>
            <w:tcW w:w="1820"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both"/>
              <w:rPr>
                <w:rFonts w:ascii="Times New Roman" w:hAnsi="Times New Roman" w:cs="Times New Roman"/>
              </w:rPr>
            </w:pPr>
            <w:r w:rsidRPr="0022146B">
              <w:rPr>
                <w:rFonts w:ascii="Times New Roman" w:hAnsi="Times New Roman" w:cs="Times New Roman"/>
                <w:sz w:val="20"/>
                <w:szCs w:val="20"/>
              </w:rPr>
              <w:t>Дороги для конной езды</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both"/>
              <w:rPr>
                <w:rFonts w:ascii="Times New Roman" w:hAnsi="Times New Roman" w:cs="Times New Roman"/>
              </w:rPr>
            </w:pPr>
            <w:r w:rsidRPr="0022146B">
              <w:rPr>
                <w:rFonts w:ascii="Times New Roman" w:hAnsi="Times New Roman" w:cs="Times New Roman"/>
                <w:sz w:val="20"/>
                <w:szCs w:val="20"/>
              </w:rPr>
              <w:t>4,0-6,0</w:t>
            </w:r>
          </w:p>
        </w:tc>
        <w:tc>
          <w:tcPr>
            <w:tcW w:w="3262"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FE4F73">
            <w:pPr>
              <w:widowControl w:val="0"/>
              <w:suppressAutoHyphens/>
              <w:autoSpaceDE w:val="0"/>
              <w:autoSpaceDN w:val="0"/>
              <w:adjustRightInd w:val="0"/>
              <w:spacing w:after="0" w:line="240" w:lineRule="auto"/>
              <w:ind w:left="150" w:right="115"/>
              <w:jc w:val="both"/>
              <w:rPr>
                <w:rFonts w:ascii="Times New Roman" w:hAnsi="Times New Roman" w:cs="Times New Roman"/>
              </w:rPr>
            </w:pPr>
            <w:r w:rsidRPr="0022146B">
              <w:rPr>
                <w:rFonts w:ascii="Times New Roman" w:hAnsi="Times New Roman" w:cs="Times New Roman"/>
                <w:sz w:val="20"/>
                <w:szCs w:val="20"/>
              </w:rPr>
              <w:t>Прогулки верхом, в экипажах, санях. Допускается проезд эксплуатационного транспорта.</w:t>
            </w:r>
          </w:p>
        </w:tc>
        <w:tc>
          <w:tcPr>
            <w:tcW w:w="367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FE4F73">
            <w:pPr>
              <w:widowControl w:val="0"/>
              <w:suppressAutoHyphens/>
              <w:autoSpaceDE w:val="0"/>
              <w:autoSpaceDN w:val="0"/>
              <w:adjustRightInd w:val="0"/>
              <w:spacing w:after="0" w:line="240" w:lineRule="auto"/>
              <w:ind w:left="149" w:right="105"/>
              <w:jc w:val="both"/>
              <w:rPr>
                <w:rFonts w:ascii="Times New Roman" w:hAnsi="Times New Roman" w:cs="Times New Roman"/>
              </w:rPr>
            </w:pPr>
            <w:r w:rsidRPr="0022146B">
              <w:rPr>
                <w:rFonts w:ascii="Times New Roman" w:hAnsi="Times New Roman" w:cs="Times New Roman"/>
                <w:sz w:val="20"/>
                <w:szCs w:val="20"/>
              </w:rPr>
              <w:t>Наибольшие продольные уклоны до 60%. Обрезка ветвей на высоту 4 м. Покрытие: грунтовое улучшенное.</w:t>
            </w:r>
          </w:p>
        </w:tc>
      </w:tr>
      <w:tr w:rsidR="001C7C98" w:rsidRPr="0022146B" w:rsidTr="0022146B">
        <w:tc>
          <w:tcPr>
            <w:tcW w:w="1820"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both"/>
              <w:rPr>
                <w:rFonts w:ascii="Times New Roman" w:hAnsi="Times New Roman" w:cs="Times New Roman"/>
              </w:rPr>
            </w:pPr>
            <w:r w:rsidRPr="0022146B">
              <w:rPr>
                <w:rFonts w:ascii="Times New Roman" w:hAnsi="Times New Roman" w:cs="Times New Roman"/>
                <w:sz w:val="20"/>
                <w:szCs w:val="20"/>
              </w:rPr>
              <w:t>Автомобильная дорога (парквей)</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both"/>
              <w:rPr>
                <w:rFonts w:ascii="Times New Roman" w:hAnsi="Times New Roman" w:cs="Times New Roman"/>
              </w:rPr>
            </w:pPr>
            <w:r w:rsidRPr="0022146B">
              <w:rPr>
                <w:rFonts w:ascii="Times New Roman" w:hAnsi="Times New Roman" w:cs="Times New Roman"/>
                <w:sz w:val="20"/>
                <w:szCs w:val="20"/>
              </w:rPr>
              <w:t>4,5-7,0</w:t>
            </w:r>
          </w:p>
        </w:tc>
        <w:tc>
          <w:tcPr>
            <w:tcW w:w="3262"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FE4F73">
            <w:pPr>
              <w:widowControl w:val="0"/>
              <w:suppressAutoHyphens/>
              <w:autoSpaceDE w:val="0"/>
              <w:autoSpaceDN w:val="0"/>
              <w:adjustRightInd w:val="0"/>
              <w:spacing w:after="0" w:line="240" w:lineRule="auto"/>
              <w:ind w:left="150" w:right="115"/>
              <w:jc w:val="both"/>
              <w:rPr>
                <w:rFonts w:ascii="Times New Roman" w:hAnsi="Times New Roman" w:cs="Times New Roman"/>
              </w:rPr>
            </w:pPr>
            <w:r w:rsidRPr="0022146B">
              <w:rPr>
                <w:rFonts w:ascii="Times New Roman" w:hAnsi="Times New Roman" w:cs="Times New Roman"/>
                <w:sz w:val="20"/>
                <w:szCs w:val="20"/>
              </w:rPr>
              <w:t>Автомобильные прогулки и проезд внутрипаркового транспорта Допускается проезд эксплуатационного транспорта</w:t>
            </w:r>
          </w:p>
        </w:tc>
        <w:tc>
          <w:tcPr>
            <w:tcW w:w="367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FE4F73">
            <w:pPr>
              <w:widowControl w:val="0"/>
              <w:suppressAutoHyphens/>
              <w:autoSpaceDE w:val="0"/>
              <w:autoSpaceDN w:val="0"/>
              <w:adjustRightInd w:val="0"/>
              <w:spacing w:after="0" w:line="240" w:lineRule="auto"/>
              <w:ind w:left="149" w:right="105"/>
              <w:jc w:val="both"/>
              <w:rPr>
                <w:rFonts w:ascii="Times New Roman" w:hAnsi="Times New Roman" w:cs="Times New Roman"/>
              </w:rPr>
            </w:pPr>
            <w:r w:rsidRPr="0022146B">
              <w:rPr>
                <w:rFonts w:ascii="Times New Roman" w:hAnsi="Times New Roman" w:cs="Times New Roman"/>
                <w:sz w:val="20"/>
                <w:szCs w:val="20"/>
              </w:rPr>
              <w:t>Трассируется по периферии лесопарка в стороне от пешеходных коммуникаций. Наибольший продольный уклон 70%, макс, скорость - 40 км/час. Радиусы закруглений - не менее 15 м. Покрытие: асфальтобетон, щебеночное, гравийное, обработка вяжущими, бордюрный камень.</w:t>
            </w:r>
          </w:p>
        </w:tc>
      </w:tr>
      <w:tr w:rsidR="001C7C98" w:rsidRPr="0022146B" w:rsidTr="0022146B">
        <w:tc>
          <w:tcPr>
            <w:tcW w:w="9638" w:type="dxa"/>
            <w:gridSpan w:val="4"/>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ind w:firstLine="540"/>
              <w:jc w:val="both"/>
              <w:rPr>
                <w:rFonts w:ascii="Times New Roman" w:hAnsi="Times New Roman" w:cs="Times New Roman"/>
              </w:rPr>
            </w:pPr>
            <w:r w:rsidRPr="0022146B">
              <w:rPr>
                <w:rFonts w:ascii="Times New Roman" w:hAnsi="Times New Roman" w:cs="Times New Roman"/>
                <w:sz w:val="20"/>
                <w:szCs w:val="20"/>
              </w:rPr>
              <w:t>Примечания:</w:t>
            </w:r>
          </w:p>
        </w:tc>
      </w:tr>
      <w:tr w:rsidR="001C7C98" w:rsidRPr="0022146B" w:rsidTr="0022146B">
        <w:tc>
          <w:tcPr>
            <w:tcW w:w="9638" w:type="dxa"/>
            <w:gridSpan w:val="4"/>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ind w:firstLine="540"/>
              <w:jc w:val="both"/>
              <w:rPr>
                <w:rFonts w:ascii="Times New Roman" w:hAnsi="Times New Roman" w:cs="Times New Roman"/>
              </w:rPr>
            </w:pPr>
            <w:r w:rsidRPr="0022146B">
              <w:rPr>
                <w:rFonts w:ascii="Times New Roman" w:hAnsi="Times New Roman" w:cs="Times New Roman"/>
                <w:sz w:val="20"/>
                <w:szCs w:val="20"/>
              </w:rPr>
              <w:t>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tc>
      </w:tr>
      <w:tr w:rsidR="001C7C98" w:rsidRPr="0022146B" w:rsidTr="0022146B">
        <w:tc>
          <w:tcPr>
            <w:tcW w:w="9638" w:type="dxa"/>
            <w:gridSpan w:val="4"/>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ind w:firstLine="540"/>
              <w:jc w:val="both"/>
              <w:rPr>
                <w:rFonts w:ascii="Times New Roman" w:hAnsi="Times New Roman" w:cs="Times New Roman"/>
              </w:rPr>
            </w:pPr>
            <w:r w:rsidRPr="0022146B">
              <w:rPr>
                <w:rFonts w:ascii="Times New Roman" w:hAnsi="Times New Roman" w:cs="Times New Roman"/>
                <w:sz w:val="20"/>
                <w:szCs w:val="20"/>
              </w:rPr>
              <w:t xml:space="preserve">2. На типах аллей и дорог, помеченных знаком "*", допускается катание на роликовых досках, коньках, </w:t>
            </w:r>
            <w:r w:rsidRPr="0022146B">
              <w:rPr>
                <w:rFonts w:ascii="Times New Roman" w:hAnsi="Times New Roman" w:cs="Times New Roman"/>
                <w:sz w:val="20"/>
                <w:szCs w:val="20"/>
              </w:rPr>
              <w:lastRenderedPageBreak/>
              <w:t>самокатах, помимо специально оборудованных территорий</w:t>
            </w:r>
          </w:p>
        </w:tc>
      </w:tr>
      <w:tr w:rsidR="001C7C98" w:rsidRPr="0022146B" w:rsidTr="0022146B">
        <w:tc>
          <w:tcPr>
            <w:tcW w:w="9638" w:type="dxa"/>
            <w:gridSpan w:val="4"/>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ind w:firstLine="540"/>
              <w:jc w:val="both"/>
              <w:rPr>
                <w:rFonts w:ascii="Times New Roman" w:hAnsi="Times New Roman" w:cs="Times New Roman"/>
              </w:rPr>
            </w:pPr>
            <w:r w:rsidRPr="0022146B">
              <w:rPr>
                <w:rFonts w:ascii="Times New Roman" w:hAnsi="Times New Roman" w:cs="Times New Roman"/>
                <w:sz w:val="20"/>
                <w:szCs w:val="20"/>
              </w:rPr>
              <w:lastRenderedPageBreak/>
              <w:t>3. Автомобильные дороги следует предусматривать в лесопарках с размером территории более 100 га.</w:t>
            </w:r>
          </w:p>
        </w:tc>
      </w:tr>
    </w:tbl>
    <w:p w:rsidR="001C7C98" w:rsidRPr="0022146B" w:rsidRDefault="001C7C98" w:rsidP="001C7C98">
      <w:pPr>
        <w:widowControl w:val="0"/>
        <w:suppressAutoHyphens/>
        <w:autoSpaceDE w:val="0"/>
        <w:autoSpaceDN w:val="0"/>
        <w:adjustRightInd w:val="0"/>
        <w:spacing w:after="0" w:line="240" w:lineRule="auto"/>
        <w:jc w:val="center"/>
        <w:rPr>
          <w:rFonts w:ascii="Times New Roman" w:hAnsi="Times New Roman" w:cs="Times New Roman"/>
          <w:sz w:val="20"/>
          <w:szCs w:val="20"/>
        </w:rPr>
      </w:pPr>
    </w:p>
    <w:p w:rsidR="001C7C98" w:rsidRPr="0022146B" w:rsidRDefault="001C7C98" w:rsidP="001C7C98">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Таблица 2. Организация площадок парка</w:t>
      </w:r>
    </w:p>
    <w:p w:rsidR="001C7C98" w:rsidRPr="0022146B" w:rsidRDefault="001C7C98" w:rsidP="001C7C98">
      <w:pPr>
        <w:widowControl w:val="0"/>
        <w:suppressAutoHyphens/>
        <w:autoSpaceDE w:val="0"/>
        <w:autoSpaceDN w:val="0"/>
        <w:adjustRightInd w:val="0"/>
        <w:spacing w:after="0" w:line="240" w:lineRule="auto"/>
        <w:jc w:val="center"/>
        <w:rPr>
          <w:rFonts w:ascii="Times New Roman" w:hAnsi="Times New Roman" w:cs="Times New Roman"/>
          <w:sz w:val="20"/>
          <w:szCs w:val="20"/>
        </w:rPr>
      </w:pPr>
    </w:p>
    <w:tbl>
      <w:tblPr>
        <w:tblW w:w="0" w:type="auto"/>
        <w:tblInd w:w="-15" w:type="dxa"/>
        <w:tblLayout w:type="fixed"/>
        <w:tblCellMar>
          <w:left w:w="10" w:type="dxa"/>
          <w:right w:w="10" w:type="dxa"/>
        </w:tblCellMar>
        <w:tblLook w:val="0000"/>
      </w:tblPr>
      <w:tblGrid>
        <w:gridCol w:w="1508"/>
        <w:gridCol w:w="2884"/>
        <w:gridCol w:w="2835"/>
        <w:gridCol w:w="1317"/>
        <w:gridCol w:w="1094"/>
      </w:tblGrid>
      <w:tr w:rsidR="001C7C98" w:rsidRPr="0022146B" w:rsidTr="0022146B">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площади и площадки</w:t>
            </w: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Назначение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Элементы благоустройства</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Размеры (кв.м)</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Мин. норма на посетителя (кв.м)</w:t>
            </w:r>
          </w:p>
        </w:tc>
      </w:tr>
      <w:tr w:rsidR="001C7C98" w:rsidRPr="0022146B" w:rsidTr="0022146B">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Основные площадки</w:t>
            </w: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Центры парковой планировки, размещаются на пересечении аллей, у входной части парка, перед сооружениями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Бассейны, фонтаны, скульптура, партерная зелень, цветники, парадное и декоративное освещение.Покрытие: плиточное мощение, бортовой камень</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С учетом пропускной способности отходящих от входа аллей</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1,5</w:t>
            </w:r>
          </w:p>
        </w:tc>
      </w:tr>
      <w:tr w:rsidR="001C7C98" w:rsidRPr="0022146B" w:rsidTr="0022146B">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Площади массовых мероприятий</w:t>
            </w: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Осветительное оборудование (фонари, прожекторы). Посадки - по периметру.Покрытие: газонное, твердое (плитка), комбинированное.</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1200-5000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1,0- 2,5</w:t>
            </w:r>
          </w:p>
        </w:tc>
      </w:tr>
      <w:tr w:rsidR="001C7C98" w:rsidRPr="0022146B" w:rsidTr="0022146B">
        <w:tc>
          <w:tcPr>
            <w:tcW w:w="150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Площадки отдыха, лужайки</w:t>
            </w: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В различных частях парка.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Везде: освещение, беседки, перголы, трельяжи, скамьи, урны</w:t>
            </w:r>
          </w:p>
        </w:tc>
        <w:tc>
          <w:tcPr>
            <w:tcW w:w="131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20-200</w:t>
            </w:r>
          </w:p>
        </w:tc>
        <w:tc>
          <w:tcPr>
            <w:tcW w:w="109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5-20</w:t>
            </w:r>
          </w:p>
        </w:tc>
      </w:tr>
      <w:tr w:rsidR="001C7C98" w:rsidRPr="0022146B" w:rsidTr="0022146B">
        <w:tc>
          <w:tcPr>
            <w:tcW w:w="15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Виды площадок:- регулярной планировки с регулярным озеленением;- регулярн. планировки с обрамлением свободными группами растений;- свободной планировки с обрамлением свободными группами растений</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Декоративное оформление в центре (цветник, фонтан, скульптура, вазон).Покрытие: мощение плиткой, бортовой камень, бордюры из цветов и трав.Мощение плиткой или газон</w:t>
            </w:r>
          </w:p>
        </w:tc>
        <w:tc>
          <w:tcPr>
            <w:tcW w:w="131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c>
          <w:tcPr>
            <w:tcW w:w="109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r>
      <w:tr w:rsidR="001C7C98" w:rsidRPr="0022146B" w:rsidTr="0022146B">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Танцевальн. площадки или сооруж.-я</w:t>
            </w: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Размещаются рядом с главными или второстепенными аллеями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Освещение, ограждение, скамьи, урны Покрытие: специальное</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150-500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2,0</w:t>
            </w:r>
          </w:p>
        </w:tc>
      </w:tr>
      <w:tr w:rsidR="001C7C98" w:rsidRPr="0022146B" w:rsidTr="0022146B">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Игровые площадки для детей:</w:t>
            </w: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Малоподвижные индивидуальные, подвижные коллективные игры.</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r>
      <w:tr w:rsidR="001C7C98" w:rsidRPr="0022146B" w:rsidTr="0022146B">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 до 3 лет</w:t>
            </w:r>
          </w:p>
        </w:tc>
        <w:tc>
          <w:tcPr>
            <w:tcW w:w="288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Размещение вдоль второстепенных аллей</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Игровое, физкультурно-оздоровительное оборудование, освещение, скамьи, урны</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10-100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3,0</w:t>
            </w:r>
          </w:p>
        </w:tc>
      </w:tr>
      <w:tr w:rsidR="001C7C98" w:rsidRPr="0022146B" w:rsidTr="0022146B">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- 4-6 лет</w:t>
            </w:r>
          </w:p>
        </w:tc>
        <w:tc>
          <w:tcPr>
            <w:tcW w:w="288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120-300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5,0</w:t>
            </w:r>
          </w:p>
        </w:tc>
      </w:tr>
      <w:tr w:rsidR="001C7C98" w:rsidRPr="0022146B" w:rsidTr="0022146B">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- 7-14 лет</w:t>
            </w:r>
          </w:p>
        </w:tc>
        <w:tc>
          <w:tcPr>
            <w:tcW w:w="288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500-2000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10,0</w:t>
            </w:r>
          </w:p>
        </w:tc>
      </w:tr>
      <w:tr w:rsidR="001C7C98" w:rsidRPr="0022146B" w:rsidTr="0022146B">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Игровые комплексы для детей до 14 лет</w:t>
            </w: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Подвижные коллективные игры</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Покрытие: песчаное, грунтовое улучшенное, газон</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1200-1700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15,0</w:t>
            </w:r>
          </w:p>
        </w:tc>
      </w:tr>
      <w:tr w:rsidR="001C7C98" w:rsidRPr="0022146B" w:rsidTr="0022146B">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Спортивно-игровые для детей и подростков. 0-17 лет, для взрослых</w:t>
            </w: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Различные подвижные игры и развлечения, в т.ч. велодромы, скалодромы, минирампы, ролик, коньках и пр.</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Специальное оборудование и благоустройство, рассчитанное на конкретное спортивно-игровое использование</w:t>
            </w:r>
          </w:p>
        </w:tc>
        <w:tc>
          <w:tcPr>
            <w:tcW w:w="1317"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150-7000</w:t>
            </w:r>
          </w:p>
        </w:tc>
        <w:tc>
          <w:tcPr>
            <w:tcW w:w="1094"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10,0</w:t>
            </w:r>
          </w:p>
        </w:tc>
      </w:tr>
      <w:tr w:rsidR="001C7C98" w:rsidRPr="0022146B" w:rsidTr="0022146B">
        <w:tc>
          <w:tcPr>
            <w:tcW w:w="1508"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Предпарковые площади с автостоянкой</w:t>
            </w:r>
          </w:p>
        </w:tc>
        <w:tc>
          <w:tcPr>
            <w:tcW w:w="2884"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У входов в парк, у мест пересечения подъездов к парку с городским транспортом</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Покрытие: асфальтобетонное, плиточное, плитки и соты, утопленные в газон - оборудованы бортовым камнем</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Определяются транспортными требованиями и графиком движения транспорта</w:t>
            </w:r>
          </w:p>
        </w:tc>
      </w:tr>
    </w:tbl>
    <w:p w:rsidR="001C7C98" w:rsidRPr="0022146B" w:rsidRDefault="001C7C98" w:rsidP="001C7C98">
      <w:pPr>
        <w:widowControl w:val="0"/>
        <w:suppressAutoHyphens/>
        <w:autoSpaceDE w:val="0"/>
        <w:autoSpaceDN w:val="0"/>
        <w:adjustRightInd w:val="0"/>
        <w:spacing w:after="0" w:line="240" w:lineRule="auto"/>
        <w:rPr>
          <w:rFonts w:ascii="Times New Roman" w:hAnsi="Times New Roman" w:cs="Times New Roman"/>
          <w:sz w:val="20"/>
          <w:szCs w:val="20"/>
        </w:rPr>
      </w:pPr>
    </w:p>
    <w:p w:rsidR="001C7C98" w:rsidRPr="0022146B" w:rsidRDefault="001C7C98" w:rsidP="001C7C98">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 </w:t>
      </w:r>
    </w:p>
    <w:p w:rsidR="00FE4F73" w:rsidRDefault="00FE4F73" w:rsidP="001C7C98">
      <w:pPr>
        <w:widowControl w:val="0"/>
        <w:suppressAutoHyphens/>
        <w:autoSpaceDE w:val="0"/>
        <w:autoSpaceDN w:val="0"/>
        <w:adjustRightInd w:val="0"/>
        <w:spacing w:after="0" w:line="240" w:lineRule="auto"/>
        <w:jc w:val="center"/>
        <w:rPr>
          <w:rFonts w:ascii="Times New Roman" w:hAnsi="Times New Roman" w:cs="Times New Roman"/>
          <w:sz w:val="20"/>
          <w:szCs w:val="20"/>
        </w:rPr>
      </w:pPr>
    </w:p>
    <w:p w:rsidR="00FE4F73" w:rsidRDefault="00FE4F73" w:rsidP="001C7C98">
      <w:pPr>
        <w:widowControl w:val="0"/>
        <w:suppressAutoHyphens/>
        <w:autoSpaceDE w:val="0"/>
        <w:autoSpaceDN w:val="0"/>
        <w:adjustRightInd w:val="0"/>
        <w:spacing w:after="0" w:line="240" w:lineRule="auto"/>
        <w:jc w:val="center"/>
        <w:rPr>
          <w:rFonts w:ascii="Times New Roman" w:hAnsi="Times New Roman" w:cs="Times New Roman"/>
          <w:sz w:val="20"/>
          <w:szCs w:val="20"/>
        </w:rPr>
      </w:pPr>
    </w:p>
    <w:p w:rsidR="001A4E44" w:rsidRDefault="001A4E44" w:rsidP="00FE4F73">
      <w:pPr>
        <w:widowControl w:val="0"/>
        <w:suppressAutoHyphens/>
        <w:autoSpaceDE w:val="0"/>
        <w:autoSpaceDN w:val="0"/>
        <w:adjustRightInd w:val="0"/>
        <w:spacing w:after="0" w:line="240" w:lineRule="auto"/>
        <w:jc w:val="center"/>
        <w:rPr>
          <w:rFonts w:ascii="Times New Roman" w:hAnsi="Times New Roman" w:cs="Times New Roman"/>
          <w:sz w:val="20"/>
          <w:szCs w:val="20"/>
        </w:rPr>
      </w:pPr>
    </w:p>
    <w:p w:rsidR="00FE4F73" w:rsidRDefault="001C7C98" w:rsidP="00FE4F73">
      <w:pPr>
        <w:widowControl w:val="0"/>
        <w:suppressAutoHyphens/>
        <w:autoSpaceDE w:val="0"/>
        <w:autoSpaceDN w:val="0"/>
        <w:adjustRightInd w:val="0"/>
        <w:spacing w:after="0" w:line="240" w:lineRule="auto"/>
        <w:jc w:val="center"/>
        <w:rPr>
          <w:rFonts w:ascii="Times New Roman" w:hAnsi="Times New Roman" w:cs="Times New Roman"/>
          <w:sz w:val="20"/>
          <w:szCs w:val="20"/>
        </w:rPr>
      </w:pPr>
      <w:r w:rsidRPr="0022146B">
        <w:rPr>
          <w:rFonts w:ascii="Times New Roman" w:hAnsi="Times New Roman" w:cs="Times New Roman"/>
          <w:sz w:val="20"/>
          <w:szCs w:val="20"/>
        </w:rPr>
        <w:t>Таблица 3. Площади и пропускная способность парковых</w:t>
      </w:r>
      <w:r w:rsidR="00FE4F73">
        <w:rPr>
          <w:rFonts w:ascii="Times New Roman" w:hAnsi="Times New Roman" w:cs="Times New Roman"/>
        </w:rPr>
        <w:t xml:space="preserve"> </w:t>
      </w:r>
      <w:r w:rsidRPr="0022146B">
        <w:rPr>
          <w:rFonts w:ascii="Times New Roman" w:hAnsi="Times New Roman" w:cs="Times New Roman"/>
          <w:sz w:val="20"/>
          <w:szCs w:val="20"/>
        </w:rPr>
        <w:t>сооружений и площадок</w:t>
      </w:r>
    </w:p>
    <w:p w:rsidR="00FE4F73" w:rsidRPr="00FE4F73" w:rsidRDefault="00FE4F73" w:rsidP="00FE4F73">
      <w:pPr>
        <w:widowControl w:val="0"/>
        <w:suppressAutoHyphens/>
        <w:autoSpaceDE w:val="0"/>
        <w:autoSpaceDN w:val="0"/>
        <w:adjustRightInd w:val="0"/>
        <w:spacing w:after="0" w:line="240" w:lineRule="auto"/>
        <w:jc w:val="center"/>
        <w:rPr>
          <w:rFonts w:ascii="Times New Roman" w:hAnsi="Times New Roman" w:cs="Times New Roman"/>
        </w:rPr>
      </w:pPr>
    </w:p>
    <w:p w:rsidR="00FE4F73" w:rsidRPr="00FE4F73" w:rsidRDefault="00FE4F73" w:rsidP="00FE4F73">
      <w:pPr>
        <w:widowControl w:val="0"/>
        <w:suppressAutoHyphens/>
        <w:autoSpaceDE w:val="0"/>
        <w:autoSpaceDN w:val="0"/>
        <w:adjustRightInd w:val="0"/>
        <w:spacing w:after="0" w:line="240" w:lineRule="auto"/>
        <w:jc w:val="center"/>
        <w:rPr>
          <w:rFonts w:ascii="Times New Roman" w:hAnsi="Times New Roman" w:cs="Times New Roman"/>
        </w:rPr>
      </w:pPr>
    </w:p>
    <w:tbl>
      <w:tblPr>
        <w:tblW w:w="0" w:type="auto"/>
        <w:tblInd w:w="-15" w:type="dxa"/>
        <w:tblLayout w:type="fixed"/>
        <w:tblCellMar>
          <w:left w:w="10" w:type="dxa"/>
          <w:right w:w="10" w:type="dxa"/>
        </w:tblCellMar>
        <w:tblLook w:val="0000"/>
      </w:tblPr>
      <w:tblGrid>
        <w:gridCol w:w="2719"/>
        <w:gridCol w:w="3733"/>
        <w:gridCol w:w="3186"/>
      </w:tblGrid>
      <w:tr w:rsidR="001C7C98" w:rsidRPr="0022146B" w:rsidTr="00FE4F73">
        <w:tc>
          <w:tcPr>
            <w:tcW w:w="271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Наименование объектов и сооружений</w:t>
            </w:r>
          </w:p>
        </w:tc>
        <w:tc>
          <w:tcPr>
            <w:tcW w:w="373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Пропускная способность одного места или объекта (человек в день)</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Норма площади в кв.м на одно место или один объект</w:t>
            </w:r>
          </w:p>
        </w:tc>
      </w:tr>
      <w:tr w:rsidR="001C7C98" w:rsidRPr="0022146B" w:rsidTr="00FE4F73">
        <w:tc>
          <w:tcPr>
            <w:tcW w:w="271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1</w:t>
            </w:r>
          </w:p>
        </w:tc>
        <w:tc>
          <w:tcPr>
            <w:tcW w:w="373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2</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3</w:t>
            </w:r>
          </w:p>
        </w:tc>
      </w:tr>
      <w:tr w:rsidR="001C7C98" w:rsidRPr="0022146B" w:rsidTr="00FE4F73">
        <w:tc>
          <w:tcPr>
            <w:tcW w:w="271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Аттракцион крупный</w:t>
            </w:r>
            <w:hyperlink r:id="rId108" w:history="1">
              <w:r w:rsidRPr="0022146B">
                <w:rPr>
                  <w:rFonts w:ascii="Times New Roman" w:hAnsi="Times New Roman" w:cs="Times New Roman"/>
                  <w:sz w:val="20"/>
                  <w:szCs w:val="20"/>
                </w:rPr>
                <w:t>*</w:t>
              </w:r>
            </w:hyperlink>
          </w:p>
        </w:tc>
        <w:tc>
          <w:tcPr>
            <w:tcW w:w="373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250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800</w:t>
            </w:r>
          </w:p>
        </w:tc>
      </w:tr>
      <w:tr w:rsidR="001C7C98" w:rsidRPr="0022146B" w:rsidTr="00FE4F73">
        <w:tc>
          <w:tcPr>
            <w:tcW w:w="271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Малый</w:t>
            </w:r>
            <w:hyperlink r:id="rId109" w:history="1">
              <w:r w:rsidRPr="0022146B">
                <w:rPr>
                  <w:rFonts w:ascii="Times New Roman" w:hAnsi="Times New Roman" w:cs="Times New Roman"/>
                  <w:sz w:val="20"/>
                  <w:szCs w:val="20"/>
                </w:rPr>
                <w:t>*</w:t>
              </w:r>
            </w:hyperlink>
          </w:p>
        </w:tc>
        <w:tc>
          <w:tcPr>
            <w:tcW w:w="373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100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10</w:t>
            </w:r>
          </w:p>
        </w:tc>
      </w:tr>
      <w:tr w:rsidR="001C7C98" w:rsidRPr="0022146B" w:rsidTr="00FE4F73">
        <w:tc>
          <w:tcPr>
            <w:tcW w:w="271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Бассейн для плавания: открытый</w:t>
            </w:r>
            <w:hyperlink r:id="rId110" w:history="1">
              <w:r w:rsidRPr="0022146B">
                <w:rPr>
                  <w:rFonts w:ascii="Times New Roman" w:hAnsi="Times New Roman" w:cs="Times New Roman"/>
                  <w:sz w:val="20"/>
                  <w:szCs w:val="20"/>
                </w:rPr>
                <w:t>*</w:t>
              </w:r>
            </w:hyperlink>
          </w:p>
        </w:tc>
        <w:tc>
          <w:tcPr>
            <w:tcW w:w="373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50 х 5</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25 х 10 50 х 100</w:t>
            </w:r>
          </w:p>
        </w:tc>
      </w:tr>
      <w:tr w:rsidR="001C7C98" w:rsidRPr="0022146B" w:rsidTr="00FE4F73">
        <w:tc>
          <w:tcPr>
            <w:tcW w:w="271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Игротека</w:t>
            </w:r>
            <w:hyperlink r:id="rId111" w:history="1">
              <w:r w:rsidRPr="0022146B">
                <w:rPr>
                  <w:rFonts w:ascii="Times New Roman" w:hAnsi="Times New Roman" w:cs="Times New Roman"/>
                  <w:sz w:val="20"/>
                  <w:szCs w:val="20"/>
                </w:rPr>
                <w:t>*</w:t>
              </w:r>
            </w:hyperlink>
          </w:p>
        </w:tc>
        <w:tc>
          <w:tcPr>
            <w:tcW w:w="373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100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20</w:t>
            </w:r>
          </w:p>
        </w:tc>
      </w:tr>
      <w:tr w:rsidR="001C7C98" w:rsidRPr="0022146B" w:rsidTr="00FE4F73">
        <w:tc>
          <w:tcPr>
            <w:tcW w:w="271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Площадка для хорового пения</w:t>
            </w:r>
          </w:p>
        </w:tc>
        <w:tc>
          <w:tcPr>
            <w:tcW w:w="373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6,0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1,0</w:t>
            </w:r>
          </w:p>
        </w:tc>
      </w:tr>
      <w:tr w:rsidR="001C7C98" w:rsidRPr="0022146B" w:rsidTr="00FE4F73">
        <w:tc>
          <w:tcPr>
            <w:tcW w:w="271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Площадка (терраса, зал) для танцев</w:t>
            </w:r>
          </w:p>
        </w:tc>
        <w:tc>
          <w:tcPr>
            <w:tcW w:w="373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4,0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1,5</w:t>
            </w:r>
          </w:p>
        </w:tc>
      </w:tr>
      <w:tr w:rsidR="001C7C98" w:rsidRPr="0022146B" w:rsidTr="00FE4F73">
        <w:tc>
          <w:tcPr>
            <w:tcW w:w="271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Открытый театр</w:t>
            </w:r>
          </w:p>
        </w:tc>
        <w:tc>
          <w:tcPr>
            <w:tcW w:w="373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1,0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1,0</w:t>
            </w:r>
          </w:p>
        </w:tc>
      </w:tr>
      <w:tr w:rsidR="001C7C98" w:rsidRPr="0022146B" w:rsidTr="00FE4F73">
        <w:tc>
          <w:tcPr>
            <w:tcW w:w="271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Летний кинотеатр (без фойе)</w:t>
            </w:r>
          </w:p>
        </w:tc>
        <w:tc>
          <w:tcPr>
            <w:tcW w:w="373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5,0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1,2</w:t>
            </w:r>
          </w:p>
        </w:tc>
      </w:tr>
      <w:tr w:rsidR="001C7C98" w:rsidRPr="0022146B" w:rsidTr="00FE4F73">
        <w:tc>
          <w:tcPr>
            <w:tcW w:w="271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Летний цирк</w:t>
            </w:r>
          </w:p>
        </w:tc>
        <w:tc>
          <w:tcPr>
            <w:tcW w:w="373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2,0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1,5</w:t>
            </w:r>
          </w:p>
        </w:tc>
      </w:tr>
      <w:tr w:rsidR="001C7C98" w:rsidRPr="0022146B" w:rsidTr="00FE4F73">
        <w:tc>
          <w:tcPr>
            <w:tcW w:w="271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Выставочный павильон</w:t>
            </w:r>
          </w:p>
        </w:tc>
        <w:tc>
          <w:tcPr>
            <w:tcW w:w="373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5,0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10,0</w:t>
            </w:r>
          </w:p>
        </w:tc>
      </w:tr>
      <w:tr w:rsidR="001C7C98" w:rsidRPr="0022146B" w:rsidTr="00FE4F73">
        <w:tc>
          <w:tcPr>
            <w:tcW w:w="271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Открытый лекторий</w:t>
            </w:r>
          </w:p>
        </w:tc>
        <w:tc>
          <w:tcPr>
            <w:tcW w:w="373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3,0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0,5</w:t>
            </w:r>
          </w:p>
        </w:tc>
      </w:tr>
      <w:tr w:rsidR="001C7C98" w:rsidRPr="0022146B" w:rsidTr="00FE4F73">
        <w:tc>
          <w:tcPr>
            <w:tcW w:w="271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Павильон для чтения и тихих игр</w:t>
            </w:r>
          </w:p>
        </w:tc>
        <w:tc>
          <w:tcPr>
            <w:tcW w:w="373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6,0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3,0</w:t>
            </w:r>
          </w:p>
        </w:tc>
      </w:tr>
      <w:tr w:rsidR="001C7C98" w:rsidRPr="0022146B" w:rsidTr="00FE4F73">
        <w:tc>
          <w:tcPr>
            <w:tcW w:w="271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Кафе</w:t>
            </w:r>
          </w:p>
        </w:tc>
        <w:tc>
          <w:tcPr>
            <w:tcW w:w="373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6,0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2,5</w:t>
            </w:r>
          </w:p>
        </w:tc>
      </w:tr>
      <w:tr w:rsidR="001C7C98" w:rsidRPr="0022146B" w:rsidTr="00FE4F73">
        <w:tc>
          <w:tcPr>
            <w:tcW w:w="271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Торговый киоск</w:t>
            </w:r>
          </w:p>
        </w:tc>
        <w:tc>
          <w:tcPr>
            <w:tcW w:w="373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50,0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6,0</w:t>
            </w:r>
          </w:p>
        </w:tc>
      </w:tr>
      <w:tr w:rsidR="001C7C98" w:rsidRPr="0022146B" w:rsidTr="00FE4F73">
        <w:tc>
          <w:tcPr>
            <w:tcW w:w="271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Киоск-библиотека</w:t>
            </w:r>
          </w:p>
        </w:tc>
        <w:tc>
          <w:tcPr>
            <w:tcW w:w="373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50,0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60</w:t>
            </w:r>
          </w:p>
        </w:tc>
      </w:tr>
      <w:tr w:rsidR="001C7C98" w:rsidRPr="0022146B" w:rsidTr="00FE4F73">
        <w:tc>
          <w:tcPr>
            <w:tcW w:w="271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Касса</w:t>
            </w:r>
            <w:hyperlink r:id="rId112" w:history="1">
              <w:r w:rsidRPr="0022146B">
                <w:rPr>
                  <w:rFonts w:ascii="Times New Roman" w:hAnsi="Times New Roman" w:cs="Times New Roman"/>
                  <w:sz w:val="20"/>
                  <w:szCs w:val="20"/>
                </w:rPr>
                <w:t>*</w:t>
              </w:r>
            </w:hyperlink>
          </w:p>
        </w:tc>
        <w:tc>
          <w:tcPr>
            <w:tcW w:w="373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120,0 (в 1 час)</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2,0</w:t>
            </w:r>
          </w:p>
        </w:tc>
      </w:tr>
      <w:tr w:rsidR="001C7C98" w:rsidRPr="0022146B" w:rsidTr="00FE4F73">
        <w:tc>
          <w:tcPr>
            <w:tcW w:w="271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Туалет</w:t>
            </w:r>
          </w:p>
        </w:tc>
        <w:tc>
          <w:tcPr>
            <w:tcW w:w="373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20,0 (в 1 час)</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1,2</w:t>
            </w:r>
          </w:p>
        </w:tc>
      </w:tr>
      <w:tr w:rsidR="001C7C98" w:rsidRPr="0022146B" w:rsidTr="00FE4F73">
        <w:tc>
          <w:tcPr>
            <w:tcW w:w="271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Беседки для отдыха</w:t>
            </w:r>
          </w:p>
        </w:tc>
        <w:tc>
          <w:tcPr>
            <w:tcW w:w="373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10,0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2,0</w:t>
            </w:r>
          </w:p>
        </w:tc>
      </w:tr>
      <w:tr w:rsidR="001C7C98" w:rsidRPr="0022146B" w:rsidTr="00FE4F73">
        <w:tc>
          <w:tcPr>
            <w:tcW w:w="271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Водно-лыжная станция</w:t>
            </w:r>
          </w:p>
        </w:tc>
        <w:tc>
          <w:tcPr>
            <w:tcW w:w="373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6,0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4,0</w:t>
            </w:r>
          </w:p>
        </w:tc>
      </w:tr>
      <w:tr w:rsidR="001C7C98" w:rsidRPr="0022146B" w:rsidTr="00FE4F73">
        <w:tc>
          <w:tcPr>
            <w:tcW w:w="271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Физкультурно-тренажерный зал</w:t>
            </w:r>
          </w:p>
        </w:tc>
        <w:tc>
          <w:tcPr>
            <w:tcW w:w="373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10,0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3,0</w:t>
            </w:r>
          </w:p>
        </w:tc>
      </w:tr>
      <w:tr w:rsidR="001C7C98" w:rsidRPr="0022146B" w:rsidTr="00FE4F73">
        <w:tc>
          <w:tcPr>
            <w:tcW w:w="271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Летняя раздевалка</w:t>
            </w:r>
          </w:p>
        </w:tc>
        <w:tc>
          <w:tcPr>
            <w:tcW w:w="373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20,0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2,0</w:t>
            </w:r>
          </w:p>
        </w:tc>
      </w:tr>
      <w:tr w:rsidR="001C7C98" w:rsidRPr="0022146B" w:rsidTr="00FE4F73">
        <w:tc>
          <w:tcPr>
            <w:tcW w:w="271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Зимняя раздевалка</w:t>
            </w:r>
          </w:p>
        </w:tc>
        <w:tc>
          <w:tcPr>
            <w:tcW w:w="373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10,0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3,0</w:t>
            </w:r>
          </w:p>
        </w:tc>
      </w:tr>
      <w:tr w:rsidR="001C7C98" w:rsidRPr="0022146B" w:rsidTr="00FE4F73">
        <w:tc>
          <w:tcPr>
            <w:tcW w:w="271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Летний душ с раздевалками</w:t>
            </w:r>
          </w:p>
        </w:tc>
        <w:tc>
          <w:tcPr>
            <w:tcW w:w="373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10,0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1,5</w:t>
            </w:r>
          </w:p>
        </w:tc>
      </w:tr>
      <w:tr w:rsidR="001C7C98" w:rsidRPr="0022146B" w:rsidTr="00FE4F73">
        <w:tc>
          <w:tcPr>
            <w:tcW w:w="271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Стоянки для автомобилей**</w:t>
            </w:r>
          </w:p>
        </w:tc>
        <w:tc>
          <w:tcPr>
            <w:tcW w:w="373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4,0 машины</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25,0</w:t>
            </w:r>
          </w:p>
        </w:tc>
      </w:tr>
      <w:tr w:rsidR="001C7C98" w:rsidRPr="0022146B" w:rsidTr="00FE4F73">
        <w:tc>
          <w:tcPr>
            <w:tcW w:w="271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Стоянки для велосипедов**</w:t>
            </w:r>
          </w:p>
        </w:tc>
        <w:tc>
          <w:tcPr>
            <w:tcW w:w="373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12,0 машины</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1,0</w:t>
            </w:r>
          </w:p>
        </w:tc>
      </w:tr>
      <w:tr w:rsidR="001C7C98" w:rsidRPr="0022146B" w:rsidTr="00FE4F73">
        <w:tc>
          <w:tcPr>
            <w:tcW w:w="271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Биллиардная (1 стол)</w:t>
            </w:r>
          </w:p>
        </w:tc>
        <w:tc>
          <w:tcPr>
            <w:tcW w:w="373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6</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20</w:t>
            </w:r>
          </w:p>
        </w:tc>
      </w:tr>
      <w:tr w:rsidR="001C7C98" w:rsidRPr="0022146B" w:rsidTr="00FE4F73">
        <w:tc>
          <w:tcPr>
            <w:tcW w:w="271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Детский автодром</w:t>
            </w:r>
            <w:hyperlink r:id="rId113" w:history="1">
              <w:r w:rsidRPr="0022146B">
                <w:rPr>
                  <w:rFonts w:ascii="Times New Roman" w:hAnsi="Times New Roman" w:cs="Times New Roman"/>
                  <w:sz w:val="20"/>
                  <w:szCs w:val="20"/>
                </w:rPr>
                <w:t>*</w:t>
              </w:r>
            </w:hyperlink>
          </w:p>
        </w:tc>
        <w:tc>
          <w:tcPr>
            <w:tcW w:w="373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100</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10</w:t>
            </w:r>
          </w:p>
        </w:tc>
      </w:tr>
      <w:tr w:rsidR="001C7C98" w:rsidRPr="0022146B" w:rsidTr="00FE4F73">
        <w:tc>
          <w:tcPr>
            <w:tcW w:w="271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Каток</w:t>
            </w:r>
            <w:hyperlink r:id="rId114" w:history="1">
              <w:r w:rsidRPr="0022146B">
                <w:rPr>
                  <w:rFonts w:ascii="Times New Roman" w:hAnsi="Times New Roman" w:cs="Times New Roman"/>
                  <w:sz w:val="20"/>
                  <w:szCs w:val="20"/>
                </w:rPr>
                <w:t>*</w:t>
              </w:r>
            </w:hyperlink>
          </w:p>
        </w:tc>
        <w:tc>
          <w:tcPr>
            <w:tcW w:w="373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100 х 4</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51 х 24</w:t>
            </w:r>
          </w:p>
        </w:tc>
      </w:tr>
      <w:tr w:rsidR="001C7C98" w:rsidRPr="0022146B" w:rsidTr="00FE4F73">
        <w:tc>
          <w:tcPr>
            <w:tcW w:w="271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Корт для тенниса (крытый)</w:t>
            </w:r>
            <w:hyperlink r:id="rId115" w:history="1">
              <w:r w:rsidRPr="0022146B">
                <w:rPr>
                  <w:rFonts w:ascii="Times New Roman" w:hAnsi="Times New Roman" w:cs="Times New Roman"/>
                  <w:sz w:val="20"/>
                  <w:szCs w:val="20"/>
                </w:rPr>
                <w:t>*</w:t>
              </w:r>
            </w:hyperlink>
          </w:p>
        </w:tc>
        <w:tc>
          <w:tcPr>
            <w:tcW w:w="373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4 х 5</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30 х 18</w:t>
            </w:r>
          </w:p>
        </w:tc>
      </w:tr>
      <w:tr w:rsidR="001C7C98" w:rsidRPr="0022146B" w:rsidTr="00FE4F73">
        <w:tc>
          <w:tcPr>
            <w:tcW w:w="271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Площадка для бадминтона</w:t>
            </w:r>
            <w:hyperlink r:id="rId116" w:history="1">
              <w:r w:rsidRPr="0022146B">
                <w:rPr>
                  <w:rFonts w:ascii="Times New Roman" w:hAnsi="Times New Roman" w:cs="Times New Roman"/>
                  <w:sz w:val="20"/>
                  <w:szCs w:val="20"/>
                </w:rPr>
                <w:t>*</w:t>
              </w:r>
            </w:hyperlink>
          </w:p>
        </w:tc>
        <w:tc>
          <w:tcPr>
            <w:tcW w:w="373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4 х 5</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6,1 х 13,4</w:t>
            </w:r>
          </w:p>
        </w:tc>
      </w:tr>
      <w:tr w:rsidR="001C7C98" w:rsidRPr="0022146B" w:rsidTr="00FE4F73">
        <w:tc>
          <w:tcPr>
            <w:tcW w:w="271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Площадка для баскетбола</w:t>
            </w:r>
            <w:hyperlink r:id="rId117" w:history="1">
              <w:r w:rsidRPr="0022146B">
                <w:rPr>
                  <w:rFonts w:ascii="Times New Roman" w:hAnsi="Times New Roman" w:cs="Times New Roman"/>
                  <w:sz w:val="20"/>
                  <w:szCs w:val="20"/>
                </w:rPr>
                <w:t>*</w:t>
              </w:r>
            </w:hyperlink>
          </w:p>
        </w:tc>
        <w:tc>
          <w:tcPr>
            <w:tcW w:w="373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15 х 4</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26 х 14</w:t>
            </w:r>
          </w:p>
        </w:tc>
      </w:tr>
      <w:tr w:rsidR="001C7C98" w:rsidRPr="0022146B" w:rsidTr="00FE4F73">
        <w:tc>
          <w:tcPr>
            <w:tcW w:w="271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Площадка для волейбола</w:t>
            </w:r>
            <w:hyperlink r:id="rId118" w:history="1">
              <w:r w:rsidRPr="0022146B">
                <w:rPr>
                  <w:rFonts w:ascii="Times New Roman" w:hAnsi="Times New Roman" w:cs="Times New Roman"/>
                  <w:sz w:val="20"/>
                  <w:szCs w:val="20"/>
                </w:rPr>
                <w:t>*</w:t>
              </w:r>
            </w:hyperlink>
          </w:p>
        </w:tc>
        <w:tc>
          <w:tcPr>
            <w:tcW w:w="373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18 х 4</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19 х 9</w:t>
            </w:r>
          </w:p>
        </w:tc>
      </w:tr>
      <w:tr w:rsidR="001C7C98" w:rsidRPr="0022146B" w:rsidTr="00FE4F73">
        <w:tc>
          <w:tcPr>
            <w:tcW w:w="271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Площадка для гимнастики</w:t>
            </w:r>
            <w:hyperlink r:id="rId119" w:history="1">
              <w:r w:rsidRPr="0022146B">
                <w:rPr>
                  <w:rFonts w:ascii="Times New Roman" w:hAnsi="Times New Roman" w:cs="Times New Roman"/>
                  <w:sz w:val="20"/>
                  <w:szCs w:val="20"/>
                </w:rPr>
                <w:t>*</w:t>
              </w:r>
            </w:hyperlink>
          </w:p>
        </w:tc>
        <w:tc>
          <w:tcPr>
            <w:tcW w:w="373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30 х 5</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40 х 26</w:t>
            </w:r>
          </w:p>
        </w:tc>
      </w:tr>
      <w:tr w:rsidR="001C7C98" w:rsidRPr="0022146B" w:rsidTr="00FE4F73">
        <w:tc>
          <w:tcPr>
            <w:tcW w:w="271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Площадка для городков</w:t>
            </w:r>
            <w:hyperlink r:id="rId120" w:history="1">
              <w:r w:rsidRPr="0022146B">
                <w:rPr>
                  <w:rFonts w:ascii="Times New Roman" w:hAnsi="Times New Roman" w:cs="Times New Roman"/>
                  <w:sz w:val="20"/>
                  <w:szCs w:val="20"/>
                </w:rPr>
                <w:t>*</w:t>
              </w:r>
            </w:hyperlink>
          </w:p>
        </w:tc>
        <w:tc>
          <w:tcPr>
            <w:tcW w:w="373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10 х 5</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30 х 15</w:t>
            </w:r>
          </w:p>
        </w:tc>
      </w:tr>
      <w:tr w:rsidR="001C7C98" w:rsidRPr="0022146B" w:rsidTr="00FE4F73">
        <w:tc>
          <w:tcPr>
            <w:tcW w:w="271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Площадка для дошкольников</w:t>
            </w:r>
          </w:p>
        </w:tc>
        <w:tc>
          <w:tcPr>
            <w:tcW w:w="373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6</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2</w:t>
            </w:r>
          </w:p>
        </w:tc>
      </w:tr>
      <w:tr w:rsidR="001C7C98" w:rsidRPr="0022146B" w:rsidTr="00FE4F73">
        <w:tc>
          <w:tcPr>
            <w:tcW w:w="271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Площадка для массовых игр</w:t>
            </w:r>
          </w:p>
        </w:tc>
        <w:tc>
          <w:tcPr>
            <w:tcW w:w="373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6</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3</w:t>
            </w:r>
          </w:p>
        </w:tc>
      </w:tr>
      <w:tr w:rsidR="001C7C98" w:rsidRPr="0022146B" w:rsidTr="00FE4F73">
        <w:tc>
          <w:tcPr>
            <w:tcW w:w="271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Площадка для наст. Тенниса 1 стол</w:t>
            </w:r>
          </w:p>
        </w:tc>
        <w:tc>
          <w:tcPr>
            <w:tcW w:w="373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5 х 4</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2,7 х 1,52</w:t>
            </w:r>
          </w:p>
        </w:tc>
      </w:tr>
      <w:tr w:rsidR="001C7C98" w:rsidRPr="0022146B" w:rsidTr="00FE4F73">
        <w:tc>
          <w:tcPr>
            <w:tcW w:w="271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Площадка для тенниса</w:t>
            </w:r>
            <w:hyperlink r:id="rId121" w:history="1">
              <w:r w:rsidRPr="0022146B">
                <w:rPr>
                  <w:rFonts w:ascii="Times New Roman" w:hAnsi="Times New Roman" w:cs="Times New Roman"/>
                  <w:sz w:val="20"/>
                  <w:szCs w:val="20"/>
                </w:rPr>
                <w:t>*</w:t>
              </w:r>
            </w:hyperlink>
          </w:p>
        </w:tc>
        <w:tc>
          <w:tcPr>
            <w:tcW w:w="373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4 х 5</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40 х 20</w:t>
            </w:r>
          </w:p>
        </w:tc>
      </w:tr>
      <w:tr w:rsidR="001C7C98" w:rsidRPr="0022146B" w:rsidTr="00FE4F73">
        <w:tc>
          <w:tcPr>
            <w:tcW w:w="271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Поле для футбола</w:t>
            </w:r>
            <w:hyperlink r:id="rId122" w:history="1">
              <w:r w:rsidRPr="0022146B">
                <w:rPr>
                  <w:rFonts w:ascii="Times New Roman" w:hAnsi="Times New Roman" w:cs="Times New Roman"/>
                  <w:sz w:val="20"/>
                  <w:szCs w:val="20"/>
                </w:rPr>
                <w:t>*</w:t>
              </w:r>
            </w:hyperlink>
          </w:p>
        </w:tc>
        <w:tc>
          <w:tcPr>
            <w:tcW w:w="373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24 х 2</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90 х 45 96 х 94</w:t>
            </w:r>
          </w:p>
        </w:tc>
      </w:tr>
      <w:tr w:rsidR="001C7C98" w:rsidRPr="0022146B" w:rsidTr="00FE4F73">
        <w:tc>
          <w:tcPr>
            <w:tcW w:w="271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Поле для хоккея с шайбой</w:t>
            </w:r>
            <w:hyperlink r:id="rId123" w:history="1">
              <w:r w:rsidRPr="0022146B">
                <w:rPr>
                  <w:rFonts w:ascii="Times New Roman" w:hAnsi="Times New Roman" w:cs="Times New Roman"/>
                  <w:sz w:val="20"/>
                  <w:szCs w:val="20"/>
                </w:rPr>
                <w:t>*</w:t>
              </w:r>
            </w:hyperlink>
          </w:p>
        </w:tc>
        <w:tc>
          <w:tcPr>
            <w:tcW w:w="373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20 х 2</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60 х 30</w:t>
            </w:r>
          </w:p>
        </w:tc>
      </w:tr>
      <w:tr w:rsidR="001C7C98" w:rsidRPr="0022146B" w:rsidTr="00FE4F73">
        <w:tc>
          <w:tcPr>
            <w:tcW w:w="271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Спортивное ядро, стадион</w:t>
            </w:r>
            <w:hyperlink r:id="rId124" w:history="1">
              <w:r w:rsidRPr="0022146B">
                <w:rPr>
                  <w:rFonts w:ascii="Times New Roman" w:hAnsi="Times New Roman" w:cs="Times New Roman"/>
                  <w:sz w:val="20"/>
                  <w:szCs w:val="20"/>
                </w:rPr>
                <w:t>*</w:t>
              </w:r>
            </w:hyperlink>
          </w:p>
        </w:tc>
        <w:tc>
          <w:tcPr>
            <w:tcW w:w="373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20 х 2</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96 х 120</w:t>
            </w:r>
          </w:p>
        </w:tc>
      </w:tr>
      <w:tr w:rsidR="001C7C98" w:rsidRPr="0022146B" w:rsidTr="00FE4F73">
        <w:tc>
          <w:tcPr>
            <w:tcW w:w="271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Консультационный пункт</w:t>
            </w:r>
          </w:p>
        </w:tc>
        <w:tc>
          <w:tcPr>
            <w:tcW w:w="373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5</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0,4</w:t>
            </w:r>
          </w:p>
        </w:tc>
      </w:tr>
      <w:tr w:rsidR="001C7C98" w:rsidRPr="0022146B" w:rsidTr="0022146B">
        <w:tc>
          <w:tcPr>
            <w:tcW w:w="9638" w:type="dxa"/>
            <w:gridSpan w:val="3"/>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 Норма площади дана на объект.</w:t>
            </w:r>
          </w:p>
        </w:tc>
      </w:tr>
      <w:tr w:rsidR="001C7C98" w:rsidRPr="0022146B" w:rsidTr="0022146B">
        <w:tc>
          <w:tcPr>
            <w:tcW w:w="9638" w:type="dxa"/>
            <w:gridSpan w:val="3"/>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 Объект расположен за границами территории парка.</w:t>
            </w:r>
          </w:p>
        </w:tc>
      </w:tr>
    </w:tbl>
    <w:p w:rsidR="001C7C98" w:rsidRPr="00FE4F73" w:rsidRDefault="001C7C98" w:rsidP="00FE4F73">
      <w:pPr>
        <w:widowControl w:val="0"/>
        <w:suppressAutoHyphens/>
        <w:autoSpaceDE w:val="0"/>
        <w:autoSpaceDN w:val="0"/>
        <w:adjustRightInd w:val="0"/>
        <w:spacing w:after="0" w:line="240" w:lineRule="auto"/>
        <w:ind w:firstLine="540"/>
        <w:jc w:val="both"/>
        <w:rPr>
          <w:rFonts w:ascii="Times New Roman" w:hAnsi="Times New Roman" w:cs="Times New Roman"/>
        </w:rPr>
      </w:pPr>
      <w:r w:rsidRPr="0022146B">
        <w:rPr>
          <w:rFonts w:ascii="Times New Roman" w:hAnsi="Times New Roman" w:cs="Times New Roman"/>
          <w:sz w:val="20"/>
          <w:szCs w:val="20"/>
        </w:rPr>
        <w:lastRenderedPageBreak/>
        <w:t> </w:t>
      </w:r>
    </w:p>
    <w:p w:rsidR="00FE4F73" w:rsidRDefault="00FE4F73" w:rsidP="001C7C98">
      <w:pPr>
        <w:widowControl w:val="0"/>
        <w:suppressAutoHyphens/>
        <w:autoSpaceDE w:val="0"/>
        <w:autoSpaceDN w:val="0"/>
        <w:adjustRightInd w:val="0"/>
        <w:spacing w:after="0" w:line="240" w:lineRule="auto"/>
        <w:jc w:val="right"/>
        <w:rPr>
          <w:rFonts w:ascii="Times New Roman" w:hAnsi="Times New Roman" w:cs="Times New Roman"/>
          <w:sz w:val="20"/>
          <w:szCs w:val="20"/>
        </w:rPr>
      </w:pPr>
    </w:p>
    <w:p w:rsidR="001C7C98" w:rsidRPr="0022146B" w:rsidRDefault="00FE4F73" w:rsidP="001C7C98">
      <w:pPr>
        <w:widowControl w:val="0"/>
        <w:suppressAutoHyphen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sz w:val="20"/>
          <w:szCs w:val="20"/>
        </w:rPr>
        <w:t>Приложение №</w:t>
      </w:r>
      <w:r w:rsidR="001C7C98" w:rsidRPr="0022146B">
        <w:rPr>
          <w:rFonts w:ascii="Times New Roman" w:hAnsi="Times New Roman" w:cs="Times New Roman"/>
          <w:sz w:val="20"/>
          <w:szCs w:val="20"/>
        </w:rPr>
        <w:t xml:space="preserve"> 4</w:t>
      </w:r>
    </w:p>
    <w:p w:rsidR="001C7C98" w:rsidRPr="0022146B" w:rsidRDefault="001C7C98" w:rsidP="001C7C98">
      <w:pPr>
        <w:widowControl w:val="0"/>
        <w:suppressAutoHyphens/>
        <w:autoSpaceDE w:val="0"/>
        <w:autoSpaceDN w:val="0"/>
        <w:adjustRightInd w:val="0"/>
        <w:spacing w:after="0" w:line="240" w:lineRule="auto"/>
        <w:jc w:val="right"/>
        <w:rPr>
          <w:rFonts w:ascii="Times New Roman" w:hAnsi="Times New Roman" w:cs="Times New Roman"/>
          <w:sz w:val="20"/>
          <w:szCs w:val="20"/>
        </w:rPr>
      </w:pPr>
    </w:p>
    <w:p w:rsidR="001C7C98" w:rsidRPr="0022146B" w:rsidRDefault="001C7C98" w:rsidP="001C7C98">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ПРИЕМЫ</w:t>
      </w:r>
    </w:p>
    <w:p w:rsidR="001C7C98" w:rsidRPr="0022146B" w:rsidRDefault="001C7C98" w:rsidP="001C7C98">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БЛАГОУСТРОЙСТВА НА ТЕРРИТОРИЯХ ПРОИЗВОДСТВЕННОГО НАЗНАЧЕНИЯ</w:t>
      </w:r>
    </w:p>
    <w:p w:rsidR="001C7C98" w:rsidRPr="0022146B" w:rsidRDefault="001C7C98" w:rsidP="001C7C98">
      <w:pPr>
        <w:widowControl w:val="0"/>
        <w:suppressAutoHyphens/>
        <w:autoSpaceDE w:val="0"/>
        <w:autoSpaceDN w:val="0"/>
        <w:adjustRightInd w:val="0"/>
        <w:spacing w:after="0" w:line="240" w:lineRule="auto"/>
        <w:jc w:val="center"/>
        <w:rPr>
          <w:rFonts w:ascii="Times New Roman" w:hAnsi="Times New Roman" w:cs="Times New Roman"/>
          <w:sz w:val="20"/>
          <w:szCs w:val="20"/>
        </w:rPr>
      </w:pPr>
    </w:p>
    <w:p w:rsidR="001C7C98" w:rsidRDefault="001C7C98" w:rsidP="00FE4F73">
      <w:pPr>
        <w:widowControl w:val="0"/>
        <w:suppressAutoHyphens/>
        <w:autoSpaceDE w:val="0"/>
        <w:autoSpaceDN w:val="0"/>
        <w:adjustRightInd w:val="0"/>
        <w:spacing w:after="0" w:line="240" w:lineRule="auto"/>
        <w:jc w:val="center"/>
        <w:rPr>
          <w:rFonts w:ascii="Times New Roman" w:hAnsi="Times New Roman" w:cs="Times New Roman"/>
          <w:sz w:val="20"/>
          <w:szCs w:val="20"/>
        </w:rPr>
      </w:pPr>
      <w:r w:rsidRPr="0022146B">
        <w:rPr>
          <w:rFonts w:ascii="Times New Roman" w:hAnsi="Times New Roman" w:cs="Times New Roman"/>
          <w:sz w:val="20"/>
          <w:szCs w:val="20"/>
        </w:rPr>
        <w:t>Благоустройство производственных объектов</w:t>
      </w:r>
      <w:r w:rsidR="00FE4F73">
        <w:rPr>
          <w:rFonts w:ascii="Times New Roman" w:hAnsi="Times New Roman" w:cs="Times New Roman"/>
          <w:sz w:val="20"/>
          <w:szCs w:val="20"/>
        </w:rPr>
        <w:t xml:space="preserve"> </w:t>
      </w:r>
      <w:r w:rsidRPr="0022146B">
        <w:rPr>
          <w:rFonts w:ascii="Times New Roman" w:hAnsi="Times New Roman" w:cs="Times New Roman"/>
          <w:sz w:val="20"/>
          <w:szCs w:val="20"/>
        </w:rPr>
        <w:t>различных отраслей</w:t>
      </w:r>
    </w:p>
    <w:p w:rsidR="00FE4F73" w:rsidRPr="0022146B" w:rsidRDefault="00FE4F73" w:rsidP="00FE4F73">
      <w:pPr>
        <w:widowControl w:val="0"/>
        <w:suppressAutoHyphens/>
        <w:autoSpaceDE w:val="0"/>
        <w:autoSpaceDN w:val="0"/>
        <w:adjustRightInd w:val="0"/>
        <w:spacing w:after="0" w:line="240" w:lineRule="auto"/>
        <w:jc w:val="center"/>
        <w:rPr>
          <w:rFonts w:ascii="Times New Roman" w:hAnsi="Times New Roman" w:cs="Times New Roman"/>
        </w:rPr>
      </w:pPr>
    </w:p>
    <w:tbl>
      <w:tblPr>
        <w:tblW w:w="0" w:type="auto"/>
        <w:tblInd w:w="-15" w:type="dxa"/>
        <w:tblLayout w:type="fixed"/>
        <w:tblCellMar>
          <w:left w:w="10" w:type="dxa"/>
          <w:right w:w="10" w:type="dxa"/>
        </w:tblCellMar>
        <w:tblLook w:val="0000"/>
      </w:tblPr>
      <w:tblGrid>
        <w:gridCol w:w="2046"/>
        <w:gridCol w:w="2793"/>
        <w:gridCol w:w="4799"/>
      </w:tblGrid>
      <w:tr w:rsidR="001C7C98" w:rsidRPr="0022146B" w:rsidTr="0022146B">
        <w:tc>
          <w:tcPr>
            <w:tcW w:w="204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Отрасли предприятий</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Мероприятия защиты окружающей среды</w:t>
            </w:r>
          </w:p>
        </w:tc>
        <w:tc>
          <w:tcPr>
            <w:tcW w:w="479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Рекомендуемые приемы благоустройства</w:t>
            </w:r>
          </w:p>
        </w:tc>
      </w:tr>
      <w:tr w:rsidR="001C7C98" w:rsidRPr="0022146B" w:rsidTr="0022146B">
        <w:tc>
          <w:tcPr>
            <w:tcW w:w="204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Приборостроительная и радио электронная промышленность</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Изоляция цехов от подсобных складских зон и улиц; Защита территории от пыли и других вредностей, а также от перегрева солнцем.</w:t>
            </w:r>
          </w:p>
        </w:tc>
        <w:tc>
          <w:tcPr>
            <w:tcW w:w="479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FE4F73">
            <w:pPr>
              <w:widowControl w:val="0"/>
              <w:suppressAutoHyphens/>
              <w:autoSpaceDE w:val="0"/>
              <w:autoSpaceDN w:val="0"/>
              <w:adjustRightInd w:val="0"/>
              <w:spacing w:after="0" w:line="240" w:lineRule="auto"/>
              <w:ind w:left="138" w:right="105"/>
              <w:jc w:val="both"/>
              <w:rPr>
                <w:rFonts w:ascii="Times New Roman" w:hAnsi="Times New Roman" w:cs="Times New Roman"/>
              </w:rPr>
            </w:pPr>
            <w:r w:rsidRPr="0022146B">
              <w:rPr>
                <w:rFonts w:ascii="Times New Roman" w:hAnsi="Times New Roman" w:cs="Times New Roman"/>
                <w:sz w:val="20"/>
                <w:szCs w:val="20"/>
              </w:rPr>
              <w:t>Максимальное применение газонного покрытия, твердые покрытия только из твердых непылящих материалов. Плотные посадки защитных полос из массивов и групп. Рядовые посадки вдоль основных подходов. Устройство водоемов, фонтанов и поливочного водопровода. Недопустимы растения, засоряющие среду пыльцой, семенами, волосками, пухом. Рекомендуемые: фруктовые деревья, цветники, розарии.</w:t>
            </w:r>
          </w:p>
        </w:tc>
      </w:tr>
      <w:tr w:rsidR="001C7C98" w:rsidRPr="0022146B" w:rsidTr="0022146B">
        <w:tc>
          <w:tcPr>
            <w:tcW w:w="204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Текстильная промышленность</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Изоляция отделочных цехов; Создание комфортных условий отдыха и передвижения по территории; Шумозащита</w:t>
            </w:r>
          </w:p>
        </w:tc>
        <w:tc>
          <w:tcPr>
            <w:tcW w:w="479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FE4F73">
            <w:pPr>
              <w:widowControl w:val="0"/>
              <w:suppressAutoHyphens/>
              <w:autoSpaceDE w:val="0"/>
              <w:autoSpaceDN w:val="0"/>
              <w:adjustRightInd w:val="0"/>
              <w:spacing w:after="0" w:line="240" w:lineRule="auto"/>
              <w:ind w:left="138" w:right="105"/>
              <w:jc w:val="both"/>
              <w:rPr>
                <w:rFonts w:ascii="Times New Roman" w:hAnsi="Times New Roman" w:cs="Times New Roman"/>
              </w:rPr>
            </w:pPr>
            <w:r w:rsidRPr="0022146B">
              <w:rPr>
                <w:rFonts w:ascii="Times New Roman" w:hAnsi="Times New Roman" w:cs="Times New Roman"/>
                <w:sz w:val="20"/>
                <w:szCs w:val="20"/>
              </w:rPr>
              <w:t>Размещение площадок отдыха вне зоны влияния отделочных цехов. Озеленение вокруг отделочных цехов, обеспечивающее хорошую аэрацию. Широкое применение цветников, фонтанов, декоративной скульптуры, игровых устройств, средств информации. Шумозащита площадок отдыха. Сады на плоских крышах корпусов. Ограничений ассортимента нет: лиственные, хвойные, красивоцветущие кустарники, лианы и др.</w:t>
            </w:r>
          </w:p>
        </w:tc>
      </w:tr>
      <w:tr w:rsidR="001C7C98" w:rsidRPr="0022146B" w:rsidTr="0022146B">
        <w:tc>
          <w:tcPr>
            <w:tcW w:w="204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Маслосыродельная и молочная промышленность</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Изоляция производственных цехов от инженерно-транспортных коммуникаций; Защита от пыли</w:t>
            </w:r>
          </w:p>
        </w:tc>
        <w:tc>
          <w:tcPr>
            <w:tcW w:w="479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FE4F73">
            <w:pPr>
              <w:widowControl w:val="0"/>
              <w:suppressAutoHyphens/>
              <w:autoSpaceDE w:val="0"/>
              <w:autoSpaceDN w:val="0"/>
              <w:adjustRightInd w:val="0"/>
              <w:spacing w:after="0" w:line="240" w:lineRule="auto"/>
              <w:ind w:left="138" w:right="105"/>
              <w:jc w:val="both"/>
              <w:rPr>
                <w:rFonts w:ascii="Times New Roman" w:hAnsi="Times New Roman" w:cs="Times New Roman"/>
              </w:rPr>
            </w:pPr>
            <w:r w:rsidRPr="0022146B">
              <w:rPr>
                <w:rFonts w:ascii="Times New Roman" w:hAnsi="Times New Roman" w:cs="Times New Roman"/>
                <w:sz w:val="20"/>
                <w:szCs w:val="20"/>
              </w:rPr>
              <w:t>Создание устойчивого газона. Плотные древесно-кустарниковые насаждения занимают до 50% озелененной территории. Укрупненные однопородные группы насаждений "опоясывают" территорию со всех сторон. Ассортимент, обладающий бактерицидными свойствами: дуб красный, рябина обыкновенная, лиственница европейская, ель белая, сербская и др. Покрытия проездов - монолитный бетон, тротуары из бетонных плит.</w:t>
            </w:r>
          </w:p>
        </w:tc>
      </w:tr>
      <w:tr w:rsidR="001C7C98" w:rsidRPr="0022146B" w:rsidTr="0022146B">
        <w:tc>
          <w:tcPr>
            <w:tcW w:w="204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Хлебопекарная промышленность</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Изоляция прилегающей территории города от производственного шума; Хорошее проветривание территории;</w:t>
            </w:r>
          </w:p>
        </w:tc>
        <w:tc>
          <w:tcPr>
            <w:tcW w:w="479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FE4F73">
            <w:pPr>
              <w:widowControl w:val="0"/>
              <w:suppressAutoHyphens/>
              <w:autoSpaceDE w:val="0"/>
              <w:autoSpaceDN w:val="0"/>
              <w:adjustRightInd w:val="0"/>
              <w:spacing w:after="0" w:line="240" w:lineRule="auto"/>
              <w:ind w:left="138" w:right="105"/>
              <w:jc w:val="both"/>
              <w:rPr>
                <w:rFonts w:ascii="Times New Roman" w:hAnsi="Times New Roman" w:cs="Times New Roman"/>
              </w:rPr>
            </w:pPr>
            <w:r w:rsidRPr="0022146B">
              <w:rPr>
                <w:rFonts w:ascii="Times New Roman" w:hAnsi="Times New Roman" w:cs="Times New Roman"/>
                <w:sz w:val="20"/>
                <w:szCs w:val="20"/>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 В предзаводской зоне - одиночные декоративные экземпляры деревьев (ель колючая, сизая, серебристая, клен Швеллера)</w:t>
            </w:r>
          </w:p>
        </w:tc>
      </w:tr>
      <w:tr w:rsidR="001C7C98" w:rsidRPr="0022146B" w:rsidTr="0022146B">
        <w:tc>
          <w:tcPr>
            <w:tcW w:w="204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Мясокомбинаты</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Защита селитебной территории от проникновения запаха; Защита от пыли; Аэрация территории;</w:t>
            </w:r>
          </w:p>
        </w:tc>
        <w:tc>
          <w:tcPr>
            <w:tcW w:w="479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FE4F73">
            <w:pPr>
              <w:widowControl w:val="0"/>
              <w:suppressAutoHyphens/>
              <w:autoSpaceDE w:val="0"/>
              <w:autoSpaceDN w:val="0"/>
              <w:adjustRightInd w:val="0"/>
              <w:spacing w:after="0" w:line="240" w:lineRule="auto"/>
              <w:ind w:left="138" w:right="105"/>
              <w:jc w:val="both"/>
              <w:rPr>
                <w:rFonts w:ascii="Times New Roman" w:hAnsi="Times New Roman" w:cs="Times New Roman"/>
              </w:rPr>
            </w:pPr>
            <w:r w:rsidRPr="0022146B">
              <w:rPr>
                <w:rFonts w:ascii="Times New Roman" w:hAnsi="Times New Roman" w:cs="Times New Roman"/>
                <w:sz w:val="20"/>
                <w:szCs w:val="20"/>
              </w:rPr>
              <w:t>Размещение площадок отдыха у административного корпуса, у многолюдных цехов, и в местах отпуска готовой продукции. Обыкн. газон, ажурные древесно-кустарн. посадки. Ассортимент, обладающий бактерицидными свойствами. Посадки для визуальной изоляции цехов</w:t>
            </w:r>
          </w:p>
        </w:tc>
      </w:tr>
      <w:tr w:rsidR="001C7C98" w:rsidRPr="0022146B" w:rsidTr="0022146B">
        <w:tc>
          <w:tcPr>
            <w:tcW w:w="2046"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Строительная промышленность</w:t>
            </w:r>
          </w:p>
        </w:tc>
        <w:tc>
          <w:tcPr>
            <w:tcW w:w="2793"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Снижение шума, скорости ветра и запыленности на территории; Изоляция прилегающей территории города. Оживление монотонной и бесцветной среды</w:t>
            </w:r>
          </w:p>
        </w:tc>
        <w:tc>
          <w:tcPr>
            <w:tcW w:w="4799" w:type="dxa"/>
            <w:tcBorders>
              <w:top w:val="single" w:sz="4" w:space="0" w:color="000000"/>
              <w:left w:val="single" w:sz="4" w:space="0" w:color="000000"/>
              <w:bottom w:val="single" w:sz="4" w:space="0" w:color="000000"/>
              <w:right w:val="single" w:sz="4" w:space="0" w:color="000000"/>
            </w:tcBorders>
            <w:shd w:val="clear" w:color="auto" w:fill="FFFFFF"/>
          </w:tcPr>
          <w:p w:rsidR="001C7C98" w:rsidRPr="0022146B" w:rsidRDefault="001C7C98" w:rsidP="00FE4F73">
            <w:pPr>
              <w:widowControl w:val="0"/>
              <w:suppressAutoHyphens/>
              <w:autoSpaceDE w:val="0"/>
              <w:autoSpaceDN w:val="0"/>
              <w:adjustRightInd w:val="0"/>
              <w:spacing w:after="0" w:line="240" w:lineRule="auto"/>
              <w:ind w:left="138" w:right="105"/>
              <w:jc w:val="both"/>
              <w:rPr>
                <w:rFonts w:ascii="Times New Roman" w:hAnsi="Times New Roman" w:cs="Times New Roman"/>
              </w:rPr>
            </w:pPr>
            <w:r w:rsidRPr="0022146B">
              <w:rPr>
                <w:rFonts w:ascii="Times New Roman" w:hAnsi="Times New Roman" w:cs="Times New Roman"/>
                <w:sz w:val="20"/>
                <w:szCs w:val="20"/>
              </w:rPr>
              <w:t>Плотные защитные посадки из больших живописных групп и массивов; Площадки отдыха декорируются яркими цветниками; Активно вводится цвет в застройку, транспортные устройства, МАФ и др. элементы благоустройства; Ассортимент: клены, ясени, липы, вязы и т.п.</w:t>
            </w:r>
          </w:p>
        </w:tc>
      </w:tr>
    </w:tbl>
    <w:p w:rsidR="00FE4F73" w:rsidRDefault="00FE4F73" w:rsidP="001A4E44">
      <w:pPr>
        <w:widowControl w:val="0"/>
        <w:suppressAutoHyphens/>
        <w:autoSpaceDE w:val="0"/>
        <w:autoSpaceDN w:val="0"/>
        <w:adjustRightInd w:val="0"/>
        <w:spacing w:after="0" w:line="240" w:lineRule="auto"/>
        <w:rPr>
          <w:rFonts w:ascii="Times New Roman" w:hAnsi="Times New Roman" w:cs="Times New Roman"/>
          <w:sz w:val="20"/>
          <w:szCs w:val="20"/>
        </w:rPr>
      </w:pPr>
    </w:p>
    <w:p w:rsidR="00FE4F73" w:rsidRDefault="00FE4F73" w:rsidP="001A4E44">
      <w:pPr>
        <w:widowControl w:val="0"/>
        <w:suppressAutoHyphens/>
        <w:autoSpaceDE w:val="0"/>
        <w:autoSpaceDN w:val="0"/>
        <w:adjustRightInd w:val="0"/>
        <w:spacing w:after="0" w:line="240" w:lineRule="auto"/>
        <w:jc w:val="right"/>
        <w:rPr>
          <w:rFonts w:ascii="Times New Roman" w:hAnsi="Times New Roman" w:cs="Times New Roman"/>
          <w:sz w:val="20"/>
          <w:szCs w:val="20"/>
        </w:rPr>
      </w:pPr>
    </w:p>
    <w:p w:rsidR="001C7C98" w:rsidRPr="0022146B" w:rsidRDefault="00FE4F73" w:rsidP="001A4E44">
      <w:pPr>
        <w:widowControl w:val="0"/>
        <w:suppressAutoHyphens/>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sz w:val="20"/>
          <w:szCs w:val="20"/>
        </w:rPr>
        <w:t>Приложение №</w:t>
      </w:r>
      <w:r w:rsidR="001C7C98" w:rsidRPr="0022146B">
        <w:rPr>
          <w:rFonts w:ascii="Times New Roman" w:hAnsi="Times New Roman" w:cs="Times New Roman"/>
          <w:sz w:val="20"/>
          <w:szCs w:val="20"/>
        </w:rPr>
        <w:t xml:space="preserve"> 5</w:t>
      </w:r>
    </w:p>
    <w:p w:rsidR="001C7C98" w:rsidRPr="0022146B" w:rsidRDefault="001C7C98" w:rsidP="001A4E44">
      <w:pPr>
        <w:widowControl w:val="0"/>
        <w:suppressAutoHyphens/>
        <w:autoSpaceDE w:val="0"/>
        <w:autoSpaceDN w:val="0"/>
        <w:adjustRightInd w:val="0"/>
        <w:spacing w:after="0" w:line="240" w:lineRule="auto"/>
        <w:jc w:val="right"/>
        <w:rPr>
          <w:rFonts w:ascii="Times New Roman" w:hAnsi="Times New Roman" w:cs="Times New Roman"/>
          <w:sz w:val="20"/>
          <w:szCs w:val="20"/>
        </w:rPr>
      </w:pPr>
    </w:p>
    <w:p w:rsidR="001C7C98" w:rsidRPr="0022146B" w:rsidRDefault="001C7C98" w:rsidP="001C7C98">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ВИДЫ ПОКРЫТИЯ ТРАНСПОРТНЫХ И ПЕШЕХОДНЫХ КОММУНИКАЦИЙ</w:t>
      </w:r>
    </w:p>
    <w:p w:rsidR="001C7C98" w:rsidRPr="0022146B" w:rsidRDefault="001C7C98" w:rsidP="001C7C98">
      <w:pPr>
        <w:widowControl w:val="0"/>
        <w:suppressAutoHyphens/>
        <w:autoSpaceDE w:val="0"/>
        <w:autoSpaceDN w:val="0"/>
        <w:adjustRightInd w:val="0"/>
        <w:spacing w:after="0" w:line="240" w:lineRule="auto"/>
        <w:jc w:val="center"/>
        <w:rPr>
          <w:rFonts w:ascii="Times New Roman" w:hAnsi="Times New Roman" w:cs="Times New Roman"/>
          <w:sz w:val="20"/>
          <w:szCs w:val="20"/>
        </w:rPr>
      </w:pPr>
    </w:p>
    <w:p w:rsidR="001C7C98" w:rsidRPr="0022146B" w:rsidRDefault="001C7C98" w:rsidP="001C7C98">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Таблица 1. Покрытия транспортных коммуникаций</w:t>
      </w:r>
    </w:p>
    <w:p w:rsidR="001C7C98" w:rsidRPr="0022146B" w:rsidRDefault="001C7C98" w:rsidP="001C7C98">
      <w:pPr>
        <w:widowControl w:val="0"/>
        <w:suppressAutoHyphens/>
        <w:autoSpaceDE w:val="0"/>
        <w:autoSpaceDN w:val="0"/>
        <w:adjustRightInd w:val="0"/>
        <w:spacing w:after="0" w:line="240" w:lineRule="auto"/>
        <w:jc w:val="center"/>
        <w:rPr>
          <w:rFonts w:ascii="Times New Roman" w:hAnsi="Times New Roman" w:cs="Times New Roman"/>
          <w:sz w:val="20"/>
          <w:szCs w:val="20"/>
        </w:rPr>
      </w:pPr>
    </w:p>
    <w:tbl>
      <w:tblPr>
        <w:tblW w:w="0" w:type="auto"/>
        <w:tblInd w:w="-15" w:type="dxa"/>
        <w:tblLayout w:type="fixed"/>
        <w:tblCellMar>
          <w:left w:w="10" w:type="dxa"/>
          <w:right w:w="10" w:type="dxa"/>
        </w:tblCellMar>
        <w:tblLook w:val="0000"/>
      </w:tblPr>
      <w:tblGrid>
        <w:gridCol w:w="4077"/>
        <w:gridCol w:w="3734"/>
        <w:gridCol w:w="1827"/>
      </w:tblGrid>
      <w:tr w:rsidR="001C7C98" w:rsidRPr="0022146B" w:rsidTr="0022146B">
        <w:tc>
          <w:tcPr>
            <w:tcW w:w="4077" w:type="dxa"/>
            <w:tcBorders>
              <w:top w:val="single" w:sz="4" w:space="0" w:color="000000"/>
              <w:left w:val="single" w:sz="4" w:space="0" w:color="000000"/>
              <w:bottom w:val="single" w:sz="4" w:space="0" w:color="000000"/>
              <w:right w:val="single" w:sz="4" w:space="0" w:color="000000"/>
            </w:tcBorders>
          </w:tcPr>
          <w:p w:rsidR="001C7C98" w:rsidRPr="0022146B" w:rsidRDefault="00594F48" w:rsidP="0022146B">
            <w:pPr>
              <w:widowControl w:val="0"/>
              <w:suppressAutoHyphens/>
              <w:autoSpaceDE w:val="0"/>
              <w:autoSpaceDN w:val="0"/>
              <w:adjustRightInd w:val="0"/>
              <w:spacing w:after="0" w:line="240" w:lineRule="auto"/>
              <w:jc w:val="center"/>
              <w:rPr>
                <w:rFonts w:ascii="Times New Roman" w:hAnsi="Times New Roman" w:cs="Times New Roman"/>
              </w:rPr>
            </w:pPr>
            <w:hyperlink r:id="rId125" w:history="1">
              <w:r w:rsidR="001C7C98" w:rsidRPr="0022146B">
                <w:rPr>
                  <w:rFonts w:ascii="Times New Roman" w:hAnsi="Times New Roman" w:cs="Times New Roman"/>
                  <w:sz w:val="20"/>
                  <w:szCs w:val="20"/>
                </w:rPr>
                <w:t>Объект комплексного</w:t>
              </w:r>
            </w:hyperlink>
            <w:r w:rsidR="001C7C98" w:rsidRPr="0022146B">
              <w:rPr>
                <w:rFonts w:ascii="Times New Roman" w:hAnsi="Times New Roman" w:cs="Times New Roman"/>
                <w:sz w:val="20"/>
                <w:szCs w:val="20"/>
              </w:rPr>
              <w:t> благоустройства улично-дорожной сети</w:t>
            </w:r>
          </w:p>
        </w:tc>
        <w:tc>
          <w:tcPr>
            <w:tcW w:w="3734"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Материал верхнего слоя покрытия проезжей части</w:t>
            </w:r>
          </w:p>
        </w:tc>
        <w:tc>
          <w:tcPr>
            <w:tcW w:w="182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Нормативный документ</w:t>
            </w:r>
          </w:p>
        </w:tc>
      </w:tr>
      <w:tr w:rsidR="001C7C98" w:rsidRPr="0022146B" w:rsidTr="0022146B">
        <w:tc>
          <w:tcPr>
            <w:tcW w:w="407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Улицы и дороги</w:t>
            </w:r>
          </w:p>
        </w:tc>
        <w:tc>
          <w:tcPr>
            <w:tcW w:w="3734"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c>
          <w:tcPr>
            <w:tcW w:w="182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r>
      <w:tr w:rsidR="001C7C98" w:rsidRPr="0022146B" w:rsidTr="0022146B">
        <w:tc>
          <w:tcPr>
            <w:tcW w:w="407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Магистральные улицы общесельскогозначения:</w:t>
            </w:r>
          </w:p>
        </w:tc>
        <w:tc>
          <w:tcPr>
            <w:tcW w:w="3734"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c>
          <w:tcPr>
            <w:tcW w:w="182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r>
      <w:tr w:rsidR="001C7C98" w:rsidRPr="0022146B" w:rsidTr="0022146B">
        <w:tc>
          <w:tcPr>
            <w:tcW w:w="4077" w:type="dxa"/>
            <w:vMerge w:val="restart"/>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 с непрерывным движением</w:t>
            </w:r>
          </w:p>
        </w:tc>
        <w:tc>
          <w:tcPr>
            <w:tcW w:w="3734"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Асфальтобетон:</w:t>
            </w:r>
          </w:p>
        </w:tc>
        <w:tc>
          <w:tcPr>
            <w:tcW w:w="182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r>
      <w:tr w:rsidR="001C7C98" w:rsidRPr="0022146B" w:rsidTr="0022146B">
        <w:tc>
          <w:tcPr>
            <w:tcW w:w="4077" w:type="dxa"/>
            <w:vMerge/>
            <w:tcBorders>
              <w:top w:val="single" w:sz="4" w:space="0" w:color="000000"/>
              <w:left w:val="single" w:sz="4" w:space="0" w:color="000000"/>
              <w:bottom w:val="single" w:sz="4" w:space="0" w:color="000000"/>
              <w:right w:val="single" w:sz="4" w:space="0" w:color="000000"/>
            </w:tcBorders>
            <w:vAlign w:val="center"/>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c>
          <w:tcPr>
            <w:tcW w:w="3734"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 типов А и Б, 1 марки;</w:t>
            </w:r>
          </w:p>
        </w:tc>
        <w:tc>
          <w:tcPr>
            <w:tcW w:w="182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ГОСТ 9128-97</w:t>
            </w:r>
          </w:p>
        </w:tc>
      </w:tr>
      <w:tr w:rsidR="001C7C98" w:rsidRPr="0022146B" w:rsidTr="0022146B">
        <w:tc>
          <w:tcPr>
            <w:tcW w:w="4077" w:type="dxa"/>
            <w:vMerge/>
            <w:tcBorders>
              <w:top w:val="single" w:sz="4" w:space="0" w:color="000000"/>
              <w:left w:val="single" w:sz="4" w:space="0" w:color="000000"/>
              <w:bottom w:val="single" w:sz="4" w:space="0" w:color="000000"/>
              <w:right w:val="single" w:sz="4" w:space="0" w:color="000000"/>
            </w:tcBorders>
            <w:vAlign w:val="center"/>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c>
          <w:tcPr>
            <w:tcW w:w="3734"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 щебнемастичный;</w:t>
            </w:r>
          </w:p>
        </w:tc>
        <w:tc>
          <w:tcPr>
            <w:tcW w:w="182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ТУ-5718-001-00011168-2000</w:t>
            </w:r>
          </w:p>
        </w:tc>
      </w:tr>
      <w:tr w:rsidR="001C7C98" w:rsidRPr="0022146B" w:rsidTr="0022146B">
        <w:tc>
          <w:tcPr>
            <w:tcW w:w="4077" w:type="dxa"/>
            <w:vMerge/>
            <w:tcBorders>
              <w:top w:val="single" w:sz="4" w:space="0" w:color="000000"/>
              <w:left w:val="single" w:sz="4" w:space="0" w:color="000000"/>
              <w:bottom w:val="single" w:sz="4" w:space="0" w:color="000000"/>
              <w:right w:val="single" w:sz="4" w:space="0" w:color="000000"/>
            </w:tcBorders>
            <w:vAlign w:val="center"/>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c>
          <w:tcPr>
            <w:tcW w:w="3734"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 литой тип II.</w:t>
            </w:r>
          </w:p>
        </w:tc>
        <w:tc>
          <w:tcPr>
            <w:tcW w:w="182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ТУ 400-24-158-89*</w:t>
            </w:r>
          </w:p>
        </w:tc>
      </w:tr>
      <w:tr w:rsidR="001C7C98" w:rsidRPr="0022146B" w:rsidTr="0022146B">
        <w:tc>
          <w:tcPr>
            <w:tcW w:w="4077" w:type="dxa"/>
            <w:vMerge/>
            <w:tcBorders>
              <w:top w:val="single" w:sz="4" w:space="0" w:color="000000"/>
              <w:left w:val="single" w:sz="4" w:space="0" w:color="000000"/>
              <w:bottom w:val="single" w:sz="4" w:space="0" w:color="000000"/>
              <w:right w:val="single" w:sz="4" w:space="0" w:color="000000"/>
            </w:tcBorders>
            <w:vAlign w:val="center"/>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c>
          <w:tcPr>
            <w:tcW w:w="3734"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Смеси для шероховатых слоев износа.</w:t>
            </w:r>
          </w:p>
        </w:tc>
        <w:tc>
          <w:tcPr>
            <w:tcW w:w="182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ТУ 57-1841-02804042596-01</w:t>
            </w:r>
          </w:p>
        </w:tc>
      </w:tr>
      <w:tr w:rsidR="001C7C98" w:rsidRPr="0022146B" w:rsidTr="0022146B">
        <w:tc>
          <w:tcPr>
            <w:tcW w:w="407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 с регулируемым движением</w:t>
            </w:r>
          </w:p>
        </w:tc>
        <w:tc>
          <w:tcPr>
            <w:tcW w:w="3734"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То же</w:t>
            </w:r>
          </w:p>
        </w:tc>
        <w:tc>
          <w:tcPr>
            <w:tcW w:w="182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То же</w:t>
            </w:r>
          </w:p>
        </w:tc>
      </w:tr>
      <w:tr w:rsidR="001C7C98" w:rsidRPr="0022146B" w:rsidTr="0022146B">
        <w:tc>
          <w:tcPr>
            <w:tcW w:w="407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Магистральные улицы районного значения</w:t>
            </w:r>
          </w:p>
        </w:tc>
        <w:tc>
          <w:tcPr>
            <w:tcW w:w="3734"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Асфальтобетон типов Б и В, 1 марки</w:t>
            </w:r>
          </w:p>
        </w:tc>
        <w:tc>
          <w:tcPr>
            <w:tcW w:w="182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ГОСТ 9128-97</w:t>
            </w:r>
          </w:p>
        </w:tc>
      </w:tr>
      <w:tr w:rsidR="001C7C98" w:rsidRPr="0022146B" w:rsidTr="0022146B">
        <w:tc>
          <w:tcPr>
            <w:tcW w:w="407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Местного значения:</w:t>
            </w:r>
          </w:p>
        </w:tc>
        <w:tc>
          <w:tcPr>
            <w:tcW w:w="3734"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c>
          <w:tcPr>
            <w:tcW w:w="182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r>
      <w:tr w:rsidR="001C7C98" w:rsidRPr="0022146B" w:rsidTr="0022146B">
        <w:tc>
          <w:tcPr>
            <w:tcW w:w="407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 в жилой застройке</w:t>
            </w:r>
          </w:p>
        </w:tc>
        <w:tc>
          <w:tcPr>
            <w:tcW w:w="3734"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Асфальтобетон типов В, Г и Д</w:t>
            </w:r>
          </w:p>
        </w:tc>
        <w:tc>
          <w:tcPr>
            <w:tcW w:w="182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ГОСТ 9128-97</w:t>
            </w:r>
          </w:p>
        </w:tc>
      </w:tr>
      <w:tr w:rsidR="001C7C98" w:rsidRPr="0022146B" w:rsidTr="0022146B">
        <w:tc>
          <w:tcPr>
            <w:tcW w:w="407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 в производственной и коммунально-складской зонах</w:t>
            </w:r>
          </w:p>
        </w:tc>
        <w:tc>
          <w:tcPr>
            <w:tcW w:w="3734"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Асфальтобетон типов Б и В</w:t>
            </w:r>
          </w:p>
        </w:tc>
        <w:tc>
          <w:tcPr>
            <w:tcW w:w="182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ГОСТ 9128-97</w:t>
            </w:r>
          </w:p>
        </w:tc>
      </w:tr>
      <w:tr w:rsidR="001C7C98" w:rsidRPr="0022146B" w:rsidTr="0022146B">
        <w:tc>
          <w:tcPr>
            <w:tcW w:w="407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Площади</w:t>
            </w:r>
          </w:p>
        </w:tc>
        <w:tc>
          <w:tcPr>
            <w:tcW w:w="3734"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c>
          <w:tcPr>
            <w:tcW w:w="182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r>
      <w:tr w:rsidR="001C7C98" w:rsidRPr="0022146B" w:rsidTr="0022146B">
        <w:tc>
          <w:tcPr>
            <w:tcW w:w="4077" w:type="dxa"/>
            <w:vMerge w:val="restart"/>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Представительские, приобъектные, общественно-транспортные</w:t>
            </w:r>
          </w:p>
        </w:tc>
        <w:tc>
          <w:tcPr>
            <w:tcW w:w="3734"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Асфальтобетон типов Б и В.</w:t>
            </w:r>
          </w:p>
        </w:tc>
        <w:tc>
          <w:tcPr>
            <w:tcW w:w="182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ГОСТ 9128-97</w:t>
            </w:r>
          </w:p>
        </w:tc>
      </w:tr>
      <w:tr w:rsidR="001C7C98" w:rsidRPr="0022146B" w:rsidTr="0022146B">
        <w:tc>
          <w:tcPr>
            <w:tcW w:w="4077" w:type="dxa"/>
            <w:vMerge/>
            <w:tcBorders>
              <w:top w:val="single" w:sz="4" w:space="0" w:color="000000"/>
              <w:left w:val="single" w:sz="4" w:space="0" w:color="000000"/>
              <w:bottom w:val="single" w:sz="4" w:space="0" w:color="000000"/>
              <w:right w:val="single" w:sz="4" w:space="0" w:color="000000"/>
            </w:tcBorders>
            <w:vAlign w:val="center"/>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c>
          <w:tcPr>
            <w:tcW w:w="3734"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Пластбетон цветной</w:t>
            </w:r>
          </w:p>
        </w:tc>
        <w:tc>
          <w:tcPr>
            <w:tcW w:w="182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ТУ 400-24-110-76</w:t>
            </w:r>
          </w:p>
        </w:tc>
      </w:tr>
      <w:tr w:rsidR="001C7C98" w:rsidRPr="0022146B" w:rsidTr="0022146B">
        <w:tc>
          <w:tcPr>
            <w:tcW w:w="4077" w:type="dxa"/>
            <w:vMerge/>
            <w:tcBorders>
              <w:top w:val="single" w:sz="4" w:space="0" w:color="000000"/>
              <w:left w:val="single" w:sz="4" w:space="0" w:color="000000"/>
              <w:bottom w:val="single" w:sz="4" w:space="0" w:color="000000"/>
              <w:right w:val="single" w:sz="4" w:space="0" w:color="000000"/>
            </w:tcBorders>
            <w:vAlign w:val="center"/>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c>
          <w:tcPr>
            <w:tcW w:w="3734"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Штучные элементы из искусственного или природного камня.</w:t>
            </w:r>
          </w:p>
        </w:tc>
        <w:tc>
          <w:tcPr>
            <w:tcW w:w="182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r>
      <w:tr w:rsidR="001C7C98" w:rsidRPr="0022146B" w:rsidTr="0022146B">
        <w:tc>
          <w:tcPr>
            <w:tcW w:w="4077" w:type="dxa"/>
            <w:vMerge w:val="restart"/>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Транспортных развязок</w:t>
            </w:r>
          </w:p>
        </w:tc>
        <w:tc>
          <w:tcPr>
            <w:tcW w:w="3734"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Асфальтобетон:</w:t>
            </w:r>
          </w:p>
        </w:tc>
        <w:tc>
          <w:tcPr>
            <w:tcW w:w="182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ГОСТ 9128-97</w:t>
            </w:r>
          </w:p>
        </w:tc>
      </w:tr>
      <w:tr w:rsidR="001C7C98" w:rsidRPr="0022146B" w:rsidTr="0022146B">
        <w:tc>
          <w:tcPr>
            <w:tcW w:w="4077" w:type="dxa"/>
            <w:vMerge/>
            <w:tcBorders>
              <w:top w:val="single" w:sz="4" w:space="0" w:color="000000"/>
              <w:left w:val="single" w:sz="4" w:space="0" w:color="000000"/>
              <w:bottom w:val="single" w:sz="4" w:space="0" w:color="000000"/>
              <w:right w:val="single" w:sz="4" w:space="0" w:color="000000"/>
            </w:tcBorders>
            <w:vAlign w:val="center"/>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c>
          <w:tcPr>
            <w:tcW w:w="3734"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 типов А и Б;</w:t>
            </w:r>
          </w:p>
        </w:tc>
        <w:tc>
          <w:tcPr>
            <w:tcW w:w="182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ТУ-5718-001-00011168-2000</w:t>
            </w:r>
          </w:p>
        </w:tc>
      </w:tr>
      <w:tr w:rsidR="001C7C98" w:rsidRPr="0022146B" w:rsidTr="0022146B">
        <w:tc>
          <w:tcPr>
            <w:tcW w:w="4077" w:type="dxa"/>
            <w:vMerge/>
            <w:tcBorders>
              <w:top w:val="single" w:sz="4" w:space="0" w:color="000000"/>
              <w:left w:val="single" w:sz="4" w:space="0" w:color="000000"/>
              <w:bottom w:val="single" w:sz="4" w:space="0" w:color="000000"/>
              <w:right w:val="single" w:sz="4" w:space="0" w:color="000000"/>
            </w:tcBorders>
            <w:vAlign w:val="center"/>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c>
          <w:tcPr>
            <w:tcW w:w="3734"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 щебнемастичный</w:t>
            </w:r>
          </w:p>
        </w:tc>
        <w:tc>
          <w:tcPr>
            <w:tcW w:w="182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r>
      <w:tr w:rsidR="001C7C98" w:rsidRPr="0022146B" w:rsidTr="0022146B">
        <w:tc>
          <w:tcPr>
            <w:tcW w:w="407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Искусственные сооружения</w:t>
            </w:r>
          </w:p>
        </w:tc>
        <w:tc>
          <w:tcPr>
            <w:tcW w:w="3734"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c>
          <w:tcPr>
            <w:tcW w:w="182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r>
      <w:tr w:rsidR="001C7C98" w:rsidRPr="0022146B" w:rsidTr="0022146B">
        <w:tc>
          <w:tcPr>
            <w:tcW w:w="4077" w:type="dxa"/>
            <w:vMerge w:val="restart"/>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Мосты, эстакады, путепроводы, тоннели</w:t>
            </w:r>
          </w:p>
        </w:tc>
        <w:tc>
          <w:tcPr>
            <w:tcW w:w="3734"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Асфальтобетон:</w:t>
            </w:r>
          </w:p>
        </w:tc>
        <w:tc>
          <w:tcPr>
            <w:tcW w:w="182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ГОСТ 9128-97</w:t>
            </w:r>
          </w:p>
        </w:tc>
      </w:tr>
      <w:tr w:rsidR="001C7C98" w:rsidRPr="0022146B" w:rsidTr="0022146B">
        <w:tc>
          <w:tcPr>
            <w:tcW w:w="4077" w:type="dxa"/>
            <w:vMerge/>
            <w:tcBorders>
              <w:top w:val="single" w:sz="4" w:space="0" w:color="000000"/>
              <w:left w:val="single" w:sz="4" w:space="0" w:color="000000"/>
              <w:bottom w:val="single" w:sz="4" w:space="0" w:color="000000"/>
              <w:right w:val="single" w:sz="4" w:space="0" w:color="000000"/>
            </w:tcBorders>
            <w:vAlign w:val="center"/>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c>
          <w:tcPr>
            <w:tcW w:w="3734"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 тип Б;</w:t>
            </w:r>
          </w:p>
        </w:tc>
        <w:tc>
          <w:tcPr>
            <w:tcW w:w="182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ТУ-5718-001-00011168-2000</w:t>
            </w:r>
          </w:p>
        </w:tc>
      </w:tr>
      <w:tr w:rsidR="001C7C98" w:rsidRPr="0022146B" w:rsidTr="0022146B">
        <w:tc>
          <w:tcPr>
            <w:tcW w:w="4077" w:type="dxa"/>
            <w:vMerge/>
            <w:tcBorders>
              <w:top w:val="single" w:sz="4" w:space="0" w:color="000000"/>
              <w:left w:val="single" w:sz="4" w:space="0" w:color="000000"/>
              <w:bottom w:val="single" w:sz="4" w:space="0" w:color="000000"/>
              <w:right w:val="single" w:sz="4" w:space="0" w:color="000000"/>
            </w:tcBorders>
            <w:vAlign w:val="center"/>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c>
          <w:tcPr>
            <w:tcW w:w="3734"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 щебнемастичный;</w:t>
            </w:r>
          </w:p>
        </w:tc>
        <w:tc>
          <w:tcPr>
            <w:tcW w:w="182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ТУ 400-24-158-89*</w:t>
            </w:r>
          </w:p>
        </w:tc>
      </w:tr>
      <w:tr w:rsidR="001C7C98" w:rsidRPr="0022146B" w:rsidTr="0022146B">
        <w:tc>
          <w:tcPr>
            <w:tcW w:w="4077" w:type="dxa"/>
            <w:vMerge/>
            <w:tcBorders>
              <w:top w:val="single" w:sz="4" w:space="0" w:color="000000"/>
              <w:left w:val="single" w:sz="4" w:space="0" w:color="000000"/>
              <w:bottom w:val="single" w:sz="4" w:space="0" w:color="000000"/>
              <w:right w:val="single" w:sz="4" w:space="0" w:color="000000"/>
            </w:tcBorders>
            <w:vAlign w:val="center"/>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c>
          <w:tcPr>
            <w:tcW w:w="3734"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 литой типов I и II.</w:t>
            </w:r>
          </w:p>
        </w:tc>
        <w:tc>
          <w:tcPr>
            <w:tcW w:w="182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ТУ 57-1841-02804042596-01</w:t>
            </w:r>
          </w:p>
        </w:tc>
      </w:tr>
      <w:tr w:rsidR="001C7C98" w:rsidRPr="0022146B" w:rsidTr="0022146B">
        <w:tc>
          <w:tcPr>
            <w:tcW w:w="4077" w:type="dxa"/>
            <w:vMerge/>
            <w:tcBorders>
              <w:top w:val="single" w:sz="4" w:space="0" w:color="000000"/>
              <w:left w:val="single" w:sz="4" w:space="0" w:color="000000"/>
              <w:bottom w:val="single" w:sz="4" w:space="0" w:color="000000"/>
              <w:right w:val="single" w:sz="4" w:space="0" w:color="000000"/>
            </w:tcBorders>
            <w:vAlign w:val="center"/>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c>
          <w:tcPr>
            <w:tcW w:w="3734"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Смеси для шероховатых слоев износа;</w:t>
            </w:r>
          </w:p>
        </w:tc>
        <w:tc>
          <w:tcPr>
            <w:tcW w:w="182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r>
    </w:tbl>
    <w:p w:rsidR="001C7C98" w:rsidRPr="0022146B" w:rsidRDefault="001C7C98" w:rsidP="001C7C98">
      <w:pPr>
        <w:widowControl w:val="0"/>
        <w:suppressAutoHyphens/>
        <w:autoSpaceDE w:val="0"/>
        <w:autoSpaceDN w:val="0"/>
        <w:adjustRightInd w:val="0"/>
        <w:spacing w:after="0" w:line="240" w:lineRule="auto"/>
        <w:rPr>
          <w:rFonts w:ascii="Times New Roman" w:hAnsi="Times New Roman" w:cs="Times New Roman"/>
          <w:sz w:val="20"/>
          <w:szCs w:val="20"/>
        </w:rPr>
      </w:pPr>
    </w:p>
    <w:p w:rsidR="001C7C98" w:rsidRPr="0022146B" w:rsidRDefault="001C7C98" w:rsidP="001C7C98">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Таблица 2. Покрытия пешеходных коммуникаций</w:t>
      </w:r>
    </w:p>
    <w:p w:rsidR="001C7C98" w:rsidRPr="0022146B" w:rsidRDefault="001C7C98" w:rsidP="001C7C98">
      <w:pPr>
        <w:widowControl w:val="0"/>
        <w:suppressAutoHyphens/>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Ind w:w="-15" w:type="dxa"/>
        <w:tblLayout w:type="fixed"/>
        <w:tblCellMar>
          <w:left w:w="10" w:type="dxa"/>
          <w:right w:w="10" w:type="dxa"/>
        </w:tblCellMar>
        <w:tblLook w:val="0000"/>
      </w:tblPr>
      <w:tblGrid>
        <w:gridCol w:w="2834"/>
        <w:gridCol w:w="1737"/>
        <w:gridCol w:w="1672"/>
        <w:gridCol w:w="1928"/>
        <w:gridCol w:w="1467"/>
      </w:tblGrid>
      <w:tr w:rsidR="001C7C98" w:rsidRPr="0022146B" w:rsidTr="0022146B">
        <w:tc>
          <w:tcPr>
            <w:tcW w:w="2834" w:type="dxa"/>
            <w:vMerge w:val="restart"/>
            <w:tcBorders>
              <w:top w:val="single" w:sz="4" w:space="0" w:color="000000"/>
              <w:left w:val="single" w:sz="4" w:space="0" w:color="000000"/>
              <w:bottom w:val="single" w:sz="4" w:space="0" w:color="000000"/>
              <w:right w:val="single" w:sz="4" w:space="0" w:color="000000"/>
            </w:tcBorders>
          </w:tcPr>
          <w:p w:rsidR="001C7C98" w:rsidRPr="0022146B" w:rsidRDefault="00594F48" w:rsidP="0022146B">
            <w:pPr>
              <w:widowControl w:val="0"/>
              <w:suppressAutoHyphens/>
              <w:autoSpaceDE w:val="0"/>
              <w:autoSpaceDN w:val="0"/>
              <w:adjustRightInd w:val="0"/>
              <w:spacing w:after="0" w:line="240" w:lineRule="auto"/>
              <w:jc w:val="center"/>
              <w:rPr>
                <w:rFonts w:ascii="Times New Roman" w:hAnsi="Times New Roman" w:cs="Times New Roman"/>
              </w:rPr>
            </w:pPr>
            <w:hyperlink r:id="rId126" w:history="1">
              <w:r w:rsidR="001C7C98" w:rsidRPr="0022146B">
                <w:rPr>
                  <w:rFonts w:ascii="Times New Roman" w:hAnsi="Times New Roman" w:cs="Times New Roman"/>
                  <w:sz w:val="20"/>
                  <w:szCs w:val="20"/>
                </w:rPr>
                <w:t>Объект комплексного </w:t>
              </w:r>
            </w:hyperlink>
            <w:r w:rsidR="001C7C98" w:rsidRPr="0022146B">
              <w:rPr>
                <w:rFonts w:ascii="Times New Roman" w:hAnsi="Times New Roman" w:cs="Times New Roman"/>
                <w:sz w:val="20"/>
                <w:szCs w:val="20"/>
              </w:rPr>
              <w:t>благоустройства</w:t>
            </w:r>
          </w:p>
        </w:tc>
        <w:tc>
          <w:tcPr>
            <w:tcW w:w="6804" w:type="dxa"/>
            <w:gridSpan w:val="4"/>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Материал покрытия:</w:t>
            </w:r>
          </w:p>
        </w:tc>
      </w:tr>
      <w:tr w:rsidR="001C7C98" w:rsidRPr="0022146B" w:rsidTr="0022146B">
        <w:tc>
          <w:tcPr>
            <w:tcW w:w="2834" w:type="dxa"/>
            <w:vMerge/>
            <w:tcBorders>
              <w:top w:val="single" w:sz="4" w:space="0" w:color="000000"/>
              <w:left w:val="single" w:sz="4" w:space="0" w:color="000000"/>
              <w:bottom w:val="single" w:sz="4" w:space="0" w:color="000000"/>
              <w:right w:val="single" w:sz="4" w:space="0" w:color="000000"/>
            </w:tcBorders>
            <w:vAlign w:val="center"/>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c>
          <w:tcPr>
            <w:tcW w:w="173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тротуара</w:t>
            </w:r>
          </w:p>
        </w:tc>
        <w:tc>
          <w:tcPr>
            <w:tcW w:w="1672"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пешеходной зоны</w:t>
            </w:r>
          </w:p>
        </w:tc>
        <w:tc>
          <w:tcPr>
            <w:tcW w:w="1928"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дорожки на озелененной территории технической зоны</w:t>
            </w:r>
          </w:p>
        </w:tc>
        <w:tc>
          <w:tcPr>
            <w:tcW w:w="146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пандусов</w:t>
            </w:r>
          </w:p>
        </w:tc>
      </w:tr>
      <w:tr w:rsidR="001C7C98" w:rsidRPr="0022146B" w:rsidTr="0022146B">
        <w:tc>
          <w:tcPr>
            <w:tcW w:w="2834"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Магистральные улицы общесельского</w:t>
            </w:r>
            <w:r w:rsidR="00FE4F73">
              <w:rPr>
                <w:rFonts w:ascii="Times New Roman" w:hAnsi="Times New Roman" w:cs="Times New Roman"/>
                <w:sz w:val="20"/>
                <w:szCs w:val="20"/>
              </w:rPr>
              <w:t xml:space="preserve"> </w:t>
            </w:r>
            <w:r w:rsidRPr="0022146B">
              <w:rPr>
                <w:rFonts w:ascii="Times New Roman" w:hAnsi="Times New Roman" w:cs="Times New Roman"/>
                <w:sz w:val="20"/>
                <w:szCs w:val="20"/>
              </w:rPr>
              <w:t>и районного значения</w:t>
            </w:r>
          </w:p>
        </w:tc>
        <w:tc>
          <w:tcPr>
            <w:tcW w:w="173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Асфальтобетон типов Г и Д. Штучные элементы из искусственного или природного камня</w:t>
            </w:r>
          </w:p>
        </w:tc>
        <w:tc>
          <w:tcPr>
            <w:tcW w:w="1672"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w:t>
            </w:r>
          </w:p>
        </w:tc>
        <w:tc>
          <w:tcPr>
            <w:tcW w:w="1928"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 xml:space="preserve">Штучные элементы из искусственного или природного камня. Смеси сыпучих материалов, неукрепленные или </w:t>
            </w:r>
            <w:r w:rsidRPr="0022146B">
              <w:rPr>
                <w:rFonts w:ascii="Times New Roman" w:hAnsi="Times New Roman" w:cs="Times New Roman"/>
                <w:sz w:val="20"/>
                <w:szCs w:val="20"/>
              </w:rPr>
              <w:lastRenderedPageBreak/>
              <w:t>укрепленные вяжущим</w:t>
            </w:r>
          </w:p>
        </w:tc>
        <w:tc>
          <w:tcPr>
            <w:tcW w:w="146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r>
      <w:tr w:rsidR="001C7C98" w:rsidRPr="0022146B" w:rsidTr="0022146B">
        <w:tc>
          <w:tcPr>
            <w:tcW w:w="2834"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lastRenderedPageBreak/>
              <w:t>Улицы местного значения</w:t>
            </w:r>
          </w:p>
        </w:tc>
        <w:tc>
          <w:tcPr>
            <w:tcW w:w="173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c>
          <w:tcPr>
            <w:tcW w:w="1672"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c>
          <w:tcPr>
            <w:tcW w:w="1928"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c>
          <w:tcPr>
            <w:tcW w:w="146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r>
      <w:tr w:rsidR="001C7C98" w:rsidRPr="0022146B" w:rsidTr="0022146B">
        <w:tc>
          <w:tcPr>
            <w:tcW w:w="2834"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в жилой застройке</w:t>
            </w:r>
          </w:p>
        </w:tc>
        <w:tc>
          <w:tcPr>
            <w:tcW w:w="173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То же</w:t>
            </w:r>
          </w:p>
        </w:tc>
        <w:tc>
          <w:tcPr>
            <w:tcW w:w="1672"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w:t>
            </w:r>
          </w:p>
        </w:tc>
        <w:tc>
          <w:tcPr>
            <w:tcW w:w="1928"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w:t>
            </w:r>
          </w:p>
        </w:tc>
        <w:tc>
          <w:tcPr>
            <w:tcW w:w="146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r>
      <w:tr w:rsidR="001C7C98" w:rsidRPr="0022146B" w:rsidTr="0022146B">
        <w:tc>
          <w:tcPr>
            <w:tcW w:w="2834"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в производственной и коммунально-складской зонах</w:t>
            </w:r>
          </w:p>
        </w:tc>
        <w:tc>
          <w:tcPr>
            <w:tcW w:w="173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Асфальтобетон типов Г и Д. Цементобетон</w:t>
            </w:r>
          </w:p>
        </w:tc>
        <w:tc>
          <w:tcPr>
            <w:tcW w:w="1672"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w:t>
            </w:r>
          </w:p>
        </w:tc>
        <w:tc>
          <w:tcPr>
            <w:tcW w:w="1928"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w:t>
            </w:r>
          </w:p>
        </w:tc>
        <w:tc>
          <w:tcPr>
            <w:tcW w:w="146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Асфальтобетон типов В, Г и Д. Цементобетон.</w:t>
            </w:r>
          </w:p>
        </w:tc>
      </w:tr>
      <w:tr w:rsidR="001C7C98" w:rsidRPr="0022146B" w:rsidTr="0022146B">
        <w:tc>
          <w:tcPr>
            <w:tcW w:w="2834"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Пешеходная улица</w:t>
            </w:r>
          </w:p>
        </w:tc>
        <w:tc>
          <w:tcPr>
            <w:tcW w:w="173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Штучные элементы из искусственного или природного камня. Пластбетон цветной</w:t>
            </w:r>
          </w:p>
        </w:tc>
        <w:tc>
          <w:tcPr>
            <w:tcW w:w="1672"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Штучные элементы из искусственного или природного камня. Пластбетон цветной</w:t>
            </w:r>
          </w:p>
        </w:tc>
        <w:tc>
          <w:tcPr>
            <w:tcW w:w="1928" w:type="dxa"/>
            <w:tcBorders>
              <w:top w:val="single" w:sz="4" w:space="0" w:color="000000"/>
              <w:left w:val="single" w:sz="4" w:space="0" w:color="000000"/>
              <w:bottom w:val="single" w:sz="4" w:space="0" w:color="000000"/>
              <w:right w:val="single" w:sz="4" w:space="0" w:color="000000"/>
            </w:tcBorders>
          </w:tcPr>
          <w:p w:rsidR="001C7C98" w:rsidRPr="0022146B" w:rsidRDefault="001C7C98" w:rsidP="00FE4F73">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w:t>
            </w:r>
          </w:p>
        </w:tc>
        <w:tc>
          <w:tcPr>
            <w:tcW w:w="146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r>
      <w:tr w:rsidR="001C7C98" w:rsidRPr="0022146B" w:rsidTr="0022146B">
        <w:tc>
          <w:tcPr>
            <w:tcW w:w="2834"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Площади представительские, приобъектные, общественно-транспортные,</w:t>
            </w:r>
          </w:p>
        </w:tc>
        <w:tc>
          <w:tcPr>
            <w:tcW w:w="173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Штучные элементы из искусственного или природного камня. Асфальтобетон типов Г и Д. Пластбетон цветной.</w:t>
            </w:r>
          </w:p>
        </w:tc>
        <w:tc>
          <w:tcPr>
            <w:tcW w:w="1672"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Штучные элементы из искусственного или природного камня.</w:t>
            </w:r>
          </w:p>
        </w:tc>
        <w:tc>
          <w:tcPr>
            <w:tcW w:w="1928"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c>
          <w:tcPr>
            <w:tcW w:w="146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r>
      <w:tr w:rsidR="001C7C98" w:rsidRPr="0022146B" w:rsidTr="0022146B">
        <w:tc>
          <w:tcPr>
            <w:tcW w:w="2834"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c>
          <w:tcPr>
            <w:tcW w:w="173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c>
          <w:tcPr>
            <w:tcW w:w="1672"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Асфальтобетон типов Г и Д. Пластбетон цветной.</w:t>
            </w:r>
          </w:p>
        </w:tc>
        <w:tc>
          <w:tcPr>
            <w:tcW w:w="1928"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c>
          <w:tcPr>
            <w:tcW w:w="146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r>
      <w:tr w:rsidR="001C7C98" w:rsidRPr="0022146B" w:rsidTr="0022146B">
        <w:tc>
          <w:tcPr>
            <w:tcW w:w="2834"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транспортных развязок</w:t>
            </w:r>
          </w:p>
        </w:tc>
        <w:tc>
          <w:tcPr>
            <w:tcW w:w="173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Штучные элементы из искусственного или природного камня. Асфальтобетон типов Г и Д.</w:t>
            </w:r>
          </w:p>
        </w:tc>
        <w:tc>
          <w:tcPr>
            <w:tcW w:w="1672"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c>
          <w:tcPr>
            <w:tcW w:w="1928"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c>
          <w:tcPr>
            <w:tcW w:w="146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r>
      <w:tr w:rsidR="001C7C98" w:rsidRPr="0022146B" w:rsidTr="0022146B">
        <w:tc>
          <w:tcPr>
            <w:tcW w:w="2834"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Пешеходные переходы наземные,</w:t>
            </w:r>
          </w:p>
        </w:tc>
        <w:tc>
          <w:tcPr>
            <w:tcW w:w="173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c>
          <w:tcPr>
            <w:tcW w:w="1672"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То же, что и на проезжей части или штучные элементы из искусственного или природного камня</w:t>
            </w:r>
          </w:p>
        </w:tc>
        <w:tc>
          <w:tcPr>
            <w:tcW w:w="1928"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c>
          <w:tcPr>
            <w:tcW w:w="146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r>
      <w:tr w:rsidR="001C7C98" w:rsidRPr="0022146B" w:rsidTr="0022146B">
        <w:tc>
          <w:tcPr>
            <w:tcW w:w="2834"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подземные и надземные</w:t>
            </w:r>
          </w:p>
        </w:tc>
        <w:tc>
          <w:tcPr>
            <w:tcW w:w="173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c>
          <w:tcPr>
            <w:tcW w:w="1672"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Асфальтобетон: типов В, Г, Д. Штучные элементы из искусственного или природного камня.</w:t>
            </w:r>
          </w:p>
        </w:tc>
        <w:tc>
          <w:tcPr>
            <w:tcW w:w="1928"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sz w:val="20"/>
                <w:szCs w:val="20"/>
              </w:rPr>
            </w:pPr>
          </w:p>
        </w:tc>
        <w:tc>
          <w:tcPr>
            <w:tcW w:w="146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Асфальтобетон типов В, Г, Д</w:t>
            </w:r>
          </w:p>
        </w:tc>
      </w:tr>
      <w:tr w:rsidR="001C7C98" w:rsidRPr="0022146B" w:rsidTr="0022146B">
        <w:tc>
          <w:tcPr>
            <w:tcW w:w="2834"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Мосты, эстакады, путепроводы, тоннели</w:t>
            </w:r>
          </w:p>
        </w:tc>
        <w:tc>
          <w:tcPr>
            <w:tcW w:w="173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Штучные элементы из искусственного или природного камня. Асфальтобетон типов Г и Д.</w:t>
            </w:r>
          </w:p>
        </w:tc>
        <w:tc>
          <w:tcPr>
            <w:tcW w:w="1672"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w:t>
            </w:r>
          </w:p>
        </w:tc>
        <w:tc>
          <w:tcPr>
            <w:tcW w:w="1928"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jc w:val="center"/>
              <w:rPr>
                <w:rFonts w:ascii="Times New Roman" w:hAnsi="Times New Roman" w:cs="Times New Roman"/>
              </w:rPr>
            </w:pPr>
            <w:r w:rsidRPr="0022146B">
              <w:rPr>
                <w:rFonts w:ascii="Times New Roman" w:hAnsi="Times New Roman" w:cs="Times New Roman"/>
                <w:sz w:val="20"/>
                <w:szCs w:val="20"/>
              </w:rPr>
              <w:t>-</w:t>
            </w:r>
          </w:p>
        </w:tc>
        <w:tc>
          <w:tcPr>
            <w:tcW w:w="1467" w:type="dxa"/>
            <w:tcBorders>
              <w:top w:val="single" w:sz="4" w:space="0" w:color="000000"/>
              <w:left w:val="single" w:sz="4" w:space="0" w:color="000000"/>
              <w:bottom w:val="single" w:sz="4" w:space="0" w:color="000000"/>
              <w:right w:val="single" w:sz="4" w:space="0" w:color="000000"/>
            </w:tcBorders>
          </w:tcPr>
          <w:p w:rsidR="001C7C98" w:rsidRPr="0022146B" w:rsidRDefault="001C7C98" w:rsidP="0022146B">
            <w:pPr>
              <w:widowControl w:val="0"/>
              <w:suppressAutoHyphens/>
              <w:autoSpaceDE w:val="0"/>
              <w:autoSpaceDN w:val="0"/>
              <w:adjustRightInd w:val="0"/>
              <w:spacing w:after="0" w:line="240" w:lineRule="auto"/>
              <w:rPr>
                <w:rFonts w:ascii="Times New Roman" w:hAnsi="Times New Roman" w:cs="Times New Roman"/>
              </w:rPr>
            </w:pPr>
            <w:r w:rsidRPr="0022146B">
              <w:rPr>
                <w:rFonts w:ascii="Times New Roman" w:hAnsi="Times New Roman" w:cs="Times New Roman"/>
                <w:sz w:val="20"/>
                <w:szCs w:val="20"/>
              </w:rPr>
              <w:t>То же</w:t>
            </w:r>
          </w:p>
        </w:tc>
      </w:tr>
    </w:tbl>
    <w:p w:rsidR="001C7C98" w:rsidRPr="0022146B" w:rsidRDefault="001C7C98" w:rsidP="001C7C98">
      <w:pPr>
        <w:widowControl w:val="0"/>
        <w:suppressAutoHyphens/>
        <w:autoSpaceDE w:val="0"/>
        <w:autoSpaceDN w:val="0"/>
        <w:adjustRightInd w:val="0"/>
        <w:spacing w:after="0" w:line="240" w:lineRule="auto"/>
        <w:jc w:val="both"/>
        <w:rPr>
          <w:rFonts w:ascii="Times New Roman" w:hAnsi="Times New Roman" w:cs="Times New Roman"/>
          <w:sz w:val="20"/>
          <w:szCs w:val="20"/>
        </w:rPr>
      </w:pPr>
    </w:p>
    <w:p w:rsidR="001C7C98" w:rsidRDefault="001C7C98" w:rsidP="001C7C98">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FE4F73" w:rsidRPr="0022146B" w:rsidRDefault="00FE4F73" w:rsidP="001C7C98">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547BFD" w:rsidRPr="0022146B" w:rsidRDefault="00FE4F73" w:rsidP="00FE4F73">
      <w:pPr>
        <w:jc w:val="center"/>
        <w:rPr>
          <w:rFonts w:ascii="Times New Roman" w:hAnsi="Times New Roman" w:cs="Times New Roman"/>
        </w:rPr>
      </w:pPr>
      <w:r>
        <w:rPr>
          <w:rFonts w:ascii="Times New Roman" w:hAnsi="Times New Roman" w:cs="Times New Roman"/>
          <w:sz w:val="24"/>
          <w:szCs w:val="24"/>
        </w:rPr>
        <w:t>________________________</w:t>
      </w:r>
    </w:p>
    <w:sectPr w:rsidR="00547BFD" w:rsidRPr="0022146B" w:rsidSect="00C84CE7">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14181"/>
    <w:multiLevelType w:val="hybridMultilevel"/>
    <w:tmpl w:val="B6043F5C"/>
    <w:lvl w:ilvl="0" w:tplc="470AC178">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compat/>
  <w:rsids>
    <w:rsidRoot w:val="001C7C98"/>
    <w:rsid w:val="00021FE2"/>
    <w:rsid w:val="001639A7"/>
    <w:rsid w:val="001A4E44"/>
    <w:rsid w:val="001C7C98"/>
    <w:rsid w:val="0022146B"/>
    <w:rsid w:val="003F2787"/>
    <w:rsid w:val="004D2523"/>
    <w:rsid w:val="00547BFD"/>
    <w:rsid w:val="00594F48"/>
    <w:rsid w:val="005C1A0D"/>
    <w:rsid w:val="005C2F89"/>
    <w:rsid w:val="00711FAC"/>
    <w:rsid w:val="007234BD"/>
    <w:rsid w:val="008D5FE9"/>
    <w:rsid w:val="00A7599E"/>
    <w:rsid w:val="00B05BE3"/>
    <w:rsid w:val="00BA1D2D"/>
    <w:rsid w:val="00C52926"/>
    <w:rsid w:val="00C84CE7"/>
    <w:rsid w:val="00D20A2E"/>
    <w:rsid w:val="00D20D34"/>
    <w:rsid w:val="00E21AFA"/>
    <w:rsid w:val="00E24E39"/>
    <w:rsid w:val="00FE4F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C9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22146B"/>
    <w:rPr>
      <w:color w:val="0000FF"/>
      <w:u w:val="single"/>
    </w:rPr>
  </w:style>
  <w:style w:type="paragraph" w:styleId="a4">
    <w:name w:val="No Spacing"/>
    <w:uiPriority w:val="1"/>
    <w:qFormat/>
    <w:rsid w:val="0022146B"/>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22146B"/>
    <w:pPr>
      <w:ind w:left="720"/>
      <w:contextualSpacing/>
    </w:pPr>
  </w:style>
  <w:style w:type="paragraph" w:customStyle="1" w:styleId="11">
    <w:name w:val="Заголовок 11"/>
    <w:next w:val="a"/>
    <w:rsid w:val="0022146B"/>
    <w:pPr>
      <w:widowControl w:val="0"/>
      <w:suppressAutoHyphens/>
      <w:autoSpaceDE w:val="0"/>
      <w:spacing w:after="0" w:line="240" w:lineRule="auto"/>
    </w:pPr>
    <w:rPr>
      <w:rFonts w:ascii="Times New Roman" w:eastAsia="SimSun" w:hAnsi="Times New Roman" w:cs="Mangal"/>
      <w:kern w:val="2"/>
      <w:sz w:val="24"/>
      <w:szCs w:val="24"/>
      <w:lang w:eastAsia="hi-IN" w:bidi="hi-IN"/>
    </w:rPr>
  </w:style>
  <w:style w:type="paragraph" w:customStyle="1" w:styleId="ConsPlusCell">
    <w:name w:val="ConsPlusCell"/>
    <w:rsid w:val="0022146B"/>
    <w:pPr>
      <w:widowControl w:val="0"/>
      <w:suppressAutoHyphens/>
      <w:autoSpaceDE w:val="0"/>
      <w:spacing w:after="0" w:line="240" w:lineRule="auto"/>
    </w:pPr>
    <w:rPr>
      <w:rFonts w:ascii="Arial" w:eastAsia="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divs>
    <w:div w:id="35720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C7C97DB05634C26BDE72D9DE43D6669A04F8177F3560328F7B9742B8F10B121F2EB6C7939736AC32CA1D9C6tAlFI%20\o%20" TargetMode="External"/><Relationship Id="rId117" Type="http://schemas.openxmlformats.org/officeDocument/2006/relationships/hyperlink" Target="https://dokipedia.ru/document/5278418?pid=768" TargetMode="External"/><Relationship Id="rId21" Type="http://schemas.openxmlformats.org/officeDocument/2006/relationships/hyperlink" Target="consultantplus://offline/ref=6C7C97DB05634C26BDE72D9DE43D6669A04C8477FF560328F7B9742B8F10B121F2EB6C7939736AC32CA1D9C6tAlFI%20\o%20" TargetMode="External"/><Relationship Id="rId42" Type="http://schemas.openxmlformats.org/officeDocument/2006/relationships/hyperlink" Target="consultantplus://offline/ref=469675B62E1A61EA560D53C9636F29EB866F289C2F7DF9804491068852F86E31CCDD9298449A266B41A73D5Du2l4I%20\o%20" TargetMode="External"/><Relationship Id="rId47" Type="http://schemas.openxmlformats.org/officeDocument/2006/relationships/hyperlink" Target="consultantplus://offline/ref=469675B62E1A61EA560D53C9636F29EB866D28952C7DF9804491068852F86E31CCDD9298449A266B41A73D5Du2l4I%20\o%20" TargetMode="External"/><Relationship Id="rId63" Type="http://schemas.openxmlformats.org/officeDocument/2006/relationships/hyperlink" Target="consultantplus://offline/ref=469675B62E1A61EA560D53C9636F29EB85682C992A7DF9804491068852F86E31CCDD9298449A266B41A73D5Du2l4I%20\o%20" TargetMode="External"/><Relationship Id="rId68" Type="http://schemas.openxmlformats.org/officeDocument/2006/relationships/hyperlink" Target="consultantplus://offline/ref=469675B62E1A61EA560D53C9636F29EB866F2C9A287DF9804491068852F86E31CCDD9298449A266B41A73D5Du2l4I%20\o%20" TargetMode="External"/><Relationship Id="rId84" Type="http://schemas.openxmlformats.org/officeDocument/2006/relationships/hyperlink" Target="consultantplus://offline/ref=469675B62E1A61EA560D53C9636F29EB856D2C952C7DF9804491068852F86E31CCDD9298449A266B41A73D5Du2l4I%20\o%20" TargetMode="External"/><Relationship Id="rId89" Type="http://schemas.openxmlformats.org/officeDocument/2006/relationships/hyperlink" Target="consultantplus://offline/ref=469675B62E1A61EA560D53C9636F29EB8C6E2E9B2020F3881D9D048F5DA76B24DD859E9F5C8425765DA53Fu5lDI%20\o%20" TargetMode="External"/><Relationship Id="rId112" Type="http://schemas.openxmlformats.org/officeDocument/2006/relationships/hyperlink" Target="https://dokipedia.ru/document/5278418?pid=768" TargetMode="External"/><Relationship Id="rId16" Type="http://schemas.openxmlformats.org/officeDocument/2006/relationships/hyperlink" Target="consultantplus://offline/ref=6C7C97DB05634C26BDE72D9DE43D6669A04F8177F3560328F7B9742B8F10B121F2EB6C7939736AC32CA1D9C6tAlFI%20\o%20" TargetMode="External"/><Relationship Id="rId107" Type="http://schemas.openxmlformats.org/officeDocument/2006/relationships/hyperlink" Target="https://dokipedia.ru/document/5278418?pid=761" TargetMode="External"/><Relationship Id="rId11" Type="http://schemas.openxmlformats.org/officeDocument/2006/relationships/hyperlink" Target="consultantplus://offline/ref=6C7C97DB05634C26BDE73288E13D6669A04E8175FD545E22FFE07829881FEE24E7FA34753E6B74C031BDDBC4AFt2lFI%20\o%20" TargetMode="External"/><Relationship Id="rId32" Type="http://schemas.openxmlformats.org/officeDocument/2006/relationships/hyperlink" Target="consultantplus://offline/ref=6C7C97DB05634C26BDE72D9DE43D6669A04C8372F9560328F7B9742B8F10B121F2EB6C7939736AC32CA1D9C6tAlFI%20\o%20" TargetMode="External"/><Relationship Id="rId37" Type="http://schemas.openxmlformats.org/officeDocument/2006/relationships/hyperlink" Target="consultantplus://offline/ref=6C7C97DB05634C26BDE72D9DE43D6669A04A8473F8560328F7B9742B8F10B121F2EB6C7939736AC32CA1D9C6tAlFI%20\o%20" TargetMode="External"/><Relationship Id="rId53" Type="http://schemas.openxmlformats.org/officeDocument/2006/relationships/hyperlink" Target="consultantplus://offline/ref=469675B62E1A61EA560D53C9636F29EB86692D94237DF9804491068852F86E31CCDD9298449A266B41A73D5Du2l4I%20\o%20" TargetMode="External"/><Relationship Id="rId58" Type="http://schemas.openxmlformats.org/officeDocument/2006/relationships/hyperlink" Target="consultantplus://offline/ref=469675B62E1A61EA560D53C9636F29EB866A2A942B7DF9804491068852F86E31CCDD9298449A266B41A73D5Du2l4I%20\o%20" TargetMode="External"/><Relationship Id="rId74" Type="http://schemas.openxmlformats.org/officeDocument/2006/relationships/hyperlink" Target="consultantplus://offline/ref=469675B62E1A61EA560D53C9636F29EB866F2C9A2C7DF9804491068852F86E31CCDD9298449A266B41A73D5Du2l4I%20\o%20" TargetMode="External"/><Relationship Id="rId79" Type="http://schemas.openxmlformats.org/officeDocument/2006/relationships/hyperlink" Target="consultantplus://offline/ref=469675B62E1A61EA560D53C9636F29EB866F2D9B297DF9804491068852F86E31CCDD9298449A266B41A73D5Du2l4I%20\o%20" TargetMode="External"/><Relationship Id="rId102" Type="http://schemas.openxmlformats.org/officeDocument/2006/relationships/hyperlink" Target="consultantplus://offline/ref=469675B62E1A61EA560D4FC97F6F29EB836929942020F3881D9D048F5DA76B24DD859E9F5C8425765DA53Fu5lDI%20\o%20" TargetMode="External"/><Relationship Id="rId123" Type="http://schemas.openxmlformats.org/officeDocument/2006/relationships/hyperlink" Target="https://dokipedia.ru/document/5278418?pid=768"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consultantplus://offline/ref=469675B62E1A61EA560D53C9636F29EB856C2C99227DF9804491068852F86E31CCDD9298449A266B41A73D5Du2l4I%20\o%20" TargetMode="External"/><Relationship Id="rId95" Type="http://schemas.openxmlformats.org/officeDocument/2006/relationships/hyperlink" Target="consultantplus://offline/ref=469675B62E1A61EA560D53C9636F29EB83632A942020F3881D9D048F5DA76B24DD859E9F5C8425765DA53Fu5lDI%20\o%20" TargetMode="External"/><Relationship Id="rId19" Type="http://schemas.openxmlformats.org/officeDocument/2006/relationships/hyperlink" Target="consultantplus://offline/ref=6C7C97DB05634C26BDE72D9DE43D6669A04C8173F9560328F7B9742B8F10B121F2EB6C7939736AC32CA1D9C6tAlFI%20\o%20" TargetMode="External"/><Relationship Id="rId14" Type="http://schemas.openxmlformats.org/officeDocument/2006/relationships/hyperlink" Target="consultantplus://offline/ref=6C7C97DB05634C26BDE73288E13D6669A1408777FA5A5E22FFE07829881FEE24F5FA6C793F6D6AC133A88D95E97803C15544CB94EA39DF2At0l8I%20\o%20" TargetMode="External"/><Relationship Id="rId22" Type="http://schemas.openxmlformats.org/officeDocument/2006/relationships/hyperlink" Target="consultantplus://offline/ref=6C7C97DB05634C26BDE72D9DE43D6669A04C8671FF560328F7B9742B8F10B121F2EB6C7939736AC32CA1D9C6tAlFI%20\o%20" TargetMode="External"/><Relationship Id="rId27" Type="http://schemas.openxmlformats.org/officeDocument/2006/relationships/hyperlink" Target="consultantplus://offline/ref=6C7C97DB05634C26BDE72D9DE43D6669A049817AF8560328F7B9742B8F10B121F2EB6C7939736AC32CA1D9C6tAlFI%20\o%20" TargetMode="External"/><Relationship Id="rId30" Type="http://schemas.openxmlformats.org/officeDocument/2006/relationships/hyperlink" Target="consultantplus://offline/ref=6C7C97DB05634C26BDE72D9DE43D6669A049817AF9560328F7B9742B8F10B121F2EB6C7939736AC32CA1D9C6tAlFI%20\o%20" TargetMode="External"/><Relationship Id="rId35" Type="http://schemas.openxmlformats.org/officeDocument/2006/relationships/hyperlink" Target="consultantplus://offline/ref=6C7C97DB05634C26BDE72D9DE43D6669A04F8E72FF560328F7B9742B8F10B121F2EB6C7939736AC32CA1D9C6tAlFI%20\o%20" TargetMode="External"/><Relationship Id="rId43" Type="http://schemas.openxmlformats.org/officeDocument/2006/relationships/hyperlink" Target="consultantplus://offline/ref=469675B62E1A61EA560D53C9636F29EB86692F9B2F7DF9804491068852F86E31CCDD9298449A266B41A73D5Du2l4I%20\o%20" TargetMode="External"/><Relationship Id="rId48" Type="http://schemas.openxmlformats.org/officeDocument/2006/relationships/hyperlink" Target="consultantplus://offline/ref=469675B62E1A61EA560D53C9636F29EB856C2A9A227DF9804491068852F86E31CCDD9298449A266B41A73D5Du2l4I%20\o%20" TargetMode="External"/><Relationship Id="rId56" Type="http://schemas.openxmlformats.org/officeDocument/2006/relationships/hyperlink" Target="consultantplus://offline/ref=469675B62E1A61EA560D53C9636F29EB8669219D2D7DF9804491068852F86E31CCDD9298449A266B41A73D5Du2l4I%20\o%20" TargetMode="External"/><Relationship Id="rId64" Type="http://schemas.openxmlformats.org/officeDocument/2006/relationships/hyperlink" Target="consultantplus://offline/ref=469675B62E1A61EA560D53C9636F29EB856D2B9A297DF9804491068852F86E31CCDD9298449A266B41A73D5Du2l4I%20\o%20" TargetMode="External"/><Relationship Id="rId69" Type="http://schemas.openxmlformats.org/officeDocument/2006/relationships/hyperlink" Target="consultantplus://offline/ref=469675B62E1A61EA560D53C9636F29EB866F2C9A2F7DF9804491068852F86E31CCDD9298449A266B41A73D5Du2l4I%20\o%20" TargetMode="External"/><Relationship Id="rId77" Type="http://schemas.openxmlformats.org/officeDocument/2006/relationships/hyperlink" Target="consultantplus://offline/ref=469675B62E1A61EA560D53C9636F29EB85622E9D297DF9804491068852F86E31CCDD9298449A266B41A73D5Du2l4I%20\o%20" TargetMode="External"/><Relationship Id="rId100" Type="http://schemas.openxmlformats.org/officeDocument/2006/relationships/hyperlink" Target="consultantplus://offline/ref=469675B62E1A61EA560D53C9636F29EB866A2E942B7DF9804491068852F86E31CCDD9298449A266B41A73D5Du2l4I%20\o%20" TargetMode="External"/><Relationship Id="rId105" Type="http://schemas.openxmlformats.org/officeDocument/2006/relationships/image" Target="media/image2.wmf"/><Relationship Id="rId113" Type="http://schemas.openxmlformats.org/officeDocument/2006/relationships/hyperlink" Target="https://dokipedia.ru/document/5278418?pid=768" TargetMode="External"/><Relationship Id="rId118" Type="http://schemas.openxmlformats.org/officeDocument/2006/relationships/hyperlink" Target="https://dokipedia.ru/document/5278418?pid=768" TargetMode="External"/><Relationship Id="rId126" Type="http://schemas.openxmlformats.org/officeDocument/2006/relationships/hyperlink" Target="https://dokipedia.ru/document/5278418?pid=68" TargetMode="External"/><Relationship Id="rId8" Type="http://schemas.openxmlformats.org/officeDocument/2006/relationships/hyperlink" Target="consultantplus://offline/ref=6C7C97DB05634C26BDE73288E13D6669A649827AF85F5E22FFE07829881FEE24F5FA6C7F366E619463E78CC9AC2B10C05044C997F6t3l9I%20\o%20" TargetMode="External"/><Relationship Id="rId51" Type="http://schemas.openxmlformats.org/officeDocument/2006/relationships/hyperlink" Target="consultantplus://offline/ref=469675B62E1A61EA560D53C9636F29EB866920952B7DF9804491068852F86E31CCDD9298449A266B41A73D5Du2l4I%20\o%20" TargetMode="External"/><Relationship Id="rId72" Type="http://schemas.openxmlformats.org/officeDocument/2006/relationships/hyperlink" Target="consultantplus://offline/ref=469675B62E1A61EA560D53C9636F29EB866F2C9A2D7DF9804491068852F86E31CCDD9298449A266B41A73D5Du2l4I%20\o%20" TargetMode="External"/><Relationship Id="rId80" Type="http://schemas.openxmlformats.org/officeDocument/2006/relationships/hyperlink" Target="consultantplus://offline/ref=469675B62E1A61EA560D53C9636F29EB85622198227DF9804491068852F86E31CCDD9298449A266B41A73D5Du2l4I%20\o%20" TargetMode="External"/><Relationship Id="rId85" Type="http://schemas.openxmlformats.org/officeDocument/2006/relationships/hyperlink" Target="consultantplus://offline/ref=469675B62E1A61EA560D4FC97F6F29EB806820942020F3881D9D048F5DA76B24DD859E9F5C8425765DA53Fu5lDI%20\o%20" TargetMode="External"/><Relationship Id="rId93" Type="http://schemas.openxmlformats.org/officeDocument/2006/relationships/hyperlink" Target="consultantplus://offline/ref=469675B62E1A61EA560D4FC97F6F29EB806E289B2020F3881D9D048F5DA76B24DD859E9F5C8425765DA53Fu5lDI%20\o%20" TargetMode="External"/><Relationship Id="rId98" Type="http://schemas.openxmlformats.org/officeDocument/2006/relationships/hyperlink" Target="consultantplus://offline/ref=469675B62E1A61EA560D53C9636F29EB866C299F2A7DF9804491068852F86E31CCDD9298449A266B41A73D5Du2l4I%20\o%20" TargetMode="External"/><Relationship Id="rId121" Type="http://schemas.openxmlformats.org/officeDocument/2006/relationships/hyperlink" Target="https://dokipedia.ru/document/5278418?pid=768" TargetMode="External"/><Relationship Id="rId3" Type="http://schemas.openxmlformats.org/officeDocument/2006/relationships/styles" Target="styles.xml"/><Relationship Id="rId12" Type="http://schemas.openxmlformats.org/officeDocument/2006/relationships/hyperlink" Target="consultantplus://offline/ref=6C7C97DB05634C26BDE73288E13D6669A1408376F95B5E22FFE07829881FEE24F5FA6C7A3E6D69CB66F29D91A02C08DE5359D595F439tDlDI%20\o%20" TargetMode="External"/><Relationship Id="rId17" Type="http://schemas.openxmlformats.org/officeDocument/2006/relationships/hyperlink" Target="consultantplus://offline/ref=6C7C97DB05634C26BDE73288E13D6669A1418770F35E5E22FFE07829881FEE24E7FA34753E6B74C031BDDBC4AFt2lFI%20\o%20" TargetMode="External"/><Relationship Id="rId25" Type="http://schemas.openxmlformats.org/officeDocument/2006/relationships/hyperlink" Target="consultantplus://offline/ref=6C7C97DB05634C26BDE72D9DE43D6669A04E8770F2560328F7B9742B8F10B121F2EB6C7939736AC32CA1D9C6tAlFI%20\o%20" TargetMode="External"/><Relationship Id="rId33" Type="http://schemas.openxmlformats.org/officeDocument/2006/relationships/hyperlink" Target="consultantplus://offline/ref=6C7C97DB05634C26BDE72D9DE43D6669A04C8372F8560328F7B9742B8F10B121F2EB6C7939736AC32CA1D9C6tAlFI%20\o%20" TargetMode="External"/><Relationship Id="rId38" Type="http://schemas.openxmlformats.org/officeDocument/2006/relationships/hyperlink" Target="consultantplus://offline/ref=6C7C97DB05634C26BDE72D9DE43D6669A0488670FB560328F7B9742B8F10B121F2EB6C7939736AC32CA1D9C6tAlFI%20\o%20" TargetMode="External"/><Relationship Id="rId46" Type="http://schemas.openxmlformats.org/officeDocument/2006/relationships/hyperlink" Target="consultantplus://offline/ref=469675B62E1A61EA560D53C9636F29EB866E209A237DF9804491068852F86E31CCDD9298449A266B41A73D5Du2l4I%20\o%20" TargetMode="External"/><Relationship Id="rId59" Type="http://schemas.openxmlformats.org/officeDocument/2006/relationships/hyperlink" Target="consultantplus://offline/ref=469675B62E1A61EA560D53C9636F29EB866E219B297DF9804491068852F86E31CCDD9298449A266B41A73D5Du2l4I%20\o%20" TargetMode="External"/><Relationship Id="rId67" Type="http://schemas.openxmlformats.org/officeDocument/2006/relationships/hyperlink" Target="consultantplus://offline/ref=469675B62E1A61EA560D53C9636F29EB866F2C9B2D7DF9804491068852F86E31CCDD9298449A266B41A73D5Du2l4I%20\o%20" TargetMode="External"/><Relationship Id="rId103" Type="http://schemas.openxmlformats.org/officeDocument/2006/relationships/hyperlink" Target="consultantplus://offline/ref=469675B62E1A61EA560D4CDC666F29EB866B2F9C2F71A48A4CC80A8A55F73134CBCC9298428426695AAE690E62C9C151841358B5E36ABED6uDl3I%20\o%20" TargetMode="External"/><Relationship Id="rId108" Type="http://schemas.openxmlformats.org/officeDocument/2006/relationships/hyperlink" Target="https://dokipedia.ru/document/5278418?pid=768" TargetMode="External"/><Relationship Id="rId116" Type="http://schemas.openxmlformats.org/officeDocument/2006/relationships/hyperlink" Target="https://dokipedia.ru/document/5278418?pid=768" TargetMode="External"/><Relationship Id="rId124" Type="http://schemas.openxmlformats.org/officeDocument/2006/relationships/hyperlink" Target="https://dokipedia.ru/document/5278418?pid=768" TargetMode="External"/><Relationship Id="rId20" Type="http://schemas.openxmlformats.org/officeDocument/2006/relationships/hyperlink" Target="consultantplus://offline/ref=6C7C97DB05634C26BDE72D9DE43D6669A04C8372FE560328F7B9742B8F10B121F2EB6C7939736AC32CA1D9C6tAlFI%20\o%20" TargetMode="External"/><Relationship Id="rId41" Type="http://schemas.openxmlformats.org/officeDocument/2006/relationships/hyperlink" Target="consultantplus://offline/ref=469675B62E1A61EA560D53C9636F29EB866F289F287DF9804491068852F86E31CCDD9298449A266B41A73D5Du2l4I%20\o%20" TargetMode="External"/><Relationship Id="rId54" Type="http://schemas.openxmlformats.org/officeDocument/2006/relationships/hyperlink" Target="consultantplus://offline/ref=469675B62E1A61EA560D53C9636F29EB866F2C992C7DF9804491068852F86E31CCDD9298449A266B41A73D5Du2l4I%20\o%20" TargetMode="External"/><Relationship Id="rId62" Type="http://schemas.openxmlformats.org/officeDocument/2006/relationships/hyperlink" Target="consultantplus://offline/ref=469675B62E1A61EA560D4CDC666F29EB806A219B2873A48A4CC80A8A55F73134CBCC92984284266C5EAE690E62C9C151841358B5E36ABED6uDl3I%20\o%20" TargetMode="External"/><Relationship Id="rId70" Type="http://schemas.openxmlformats.org/officeDocument/2006/relationships/hyperlink" Target="consultantplus://offline/ref=469675B62E1A61EA560D53C9636F29EB866F2C9A2E7DF9804491068852F86E31CCDD9298449A266B41A73D5Du2l4I%20\o%20" TargetMode="External"/><Relationship Id="rId75" Type="http://schemas.openxmlformats.org/officeDocument/2006/relationships/hyperlink" Target="consultantplus://offline/ref=469675B62E1A61EA560D53C9636F29EB866F2F9D287DF9804491068852F86E31CCDD9298449A266B41A73D5Du2l4I%20\o%20" TargetMode="External"/><Relationship Id="rId83" Type="http://schemas.openxmlformats.org/officeDocument/2006/relationships/hyperlink" Target="consultantplus://offline/ref=469675B62E1A61EA560D53C9636F29EB856E2A9C287DF9804491068852F86E31CCDD9298449A266B41A73D5Du2l4I%20\o%20" TargetMode="External"/><Relationship Id="rId88" Type="http://schemas.openxmlformats.org/officeDocument/2006/relationships/hyperlink" Target="consultantplus://offline/ref=469675B62E1A61EA560D53C9636F29EB856D20982A7DF9804491068852F86E31CCDD9298449A266B41A73D5Du2l4I%20\o%20" TargetMode="External"/><Relationship Id="rId91" Type="http://schemas.openxmlformats.org/officeDocument/2006/relationships/hyperlink" Target="consultantplus://offline/ref=469675B62E1A61EA560D4FC97F6F29EB866B299C2020F3881D9D048F5DA76B24DD859E9F5C8425765DA53Fu5lDI%20\o%20" TargetMode="External"/><Relationship Id="rId96" Type="http://schemas.openxmlformats.org/officeDocument/2006/relationships/hyperlink" Target="consultantplus://offline/ref=469675B62E1A61EA560D53C9636F29EB8563289C237DF9804491068852F86E31CCDD9298449A266B41A73D5Du2l4I%20\o%20" TargetMode="External"/><Relationship Id="rId111" Type="http://schemas.openxmlformats.org/officeDocument/2006/relationships/hyperlink" Target="https://dokipedia.ru/document/5278418?pid=768" TargetMode="External"/><Relationship Id="rId1" Type="http://schemas.openxmlformats.org/officeDocument/2006/relationships/customXml" Target="../customXml/item1.xml"/><Relationship Id="rId6" Type="http://schemas.openxmlformats.org/officeDocument/2006/relationships/hyperlink" Target="https://mari-el.gov.ru/municipality/toryal" TargetMode="External"/><Relationship Id="rId15" Type="http://schemas.openxmlformats.org/officeDocument/2006/relationships/hyperlink" Target="consultantplus://offline/ref=6C7C97DB05634C26BDE72D9DE43D6669A04F8177F3560328F7B9742B8F10B121F2EB6C7939736AC32CA1D9C6tAlFI%20\o%20" TargetMode="External"/><Relationship Id="rId23" Type="http://schemas.openxmlformats.org/officeDocument/2006/relationships/hyperlink" Target="consultantplus://offline/ref=6C7C97DB05634C26BDE72D9DE43D6669A04C8477F9560328F7B9742B8F10B121F2EB6C7939736AC32CA1D9C6tAlFI%20\o%20" TargetMode="External"/><Relationship Id="rId28" Type="http://schemas.openxmlformats.org/officeDocument/2006/relationships/hyperlink" Target="consultantplus://offline/ref=6C7C97DB05634C26BDE72D9DE43D6669A0498070FE560328F7B9742B8F10B121F2EB6C7939736AC32CA1D9C6tAlFI%20\o%20" TargetMode="External"/><Relationship Id="rId36" Type="http://schemas.openxmlformats.org/officeDocument/2006/relationships/hyperlink" Target="consultantplus://offline/ref=6C7C97DB05634C26BDE72D9DE43D6669A04C8772FE560328F7B9742B8F10B121F2EB6C7939736AC32CA1D9C6tAlFI%20\o%20" TargetMode="External"/><Relationship Id="rId49" Type="http://schemas.openxmlformats.org/officeDocument/2006/relationships/hyperlink" Target="consultantplus://offline/ref=469675B62E1A61EA560D53C9636F29EB866F29952E7DF9804491068852F86E31CCDD9298449A266B41A73D5Du2l4I%20\o%20" TargetMode="External"/><Relationship Id="rId57" Type="http://schemas.openxmlformats.org/officeDocument/2006/relationships/hyperlink" Target="consultantplus://offline/ref=469675B62E1A61EA560D53C9636F29EB856E289A2C7DF9804491068852F86E31CCDD9298449A266B41A73D5Du2l4I%20\o%20" TargetMode="External"/><Relationship Id="rId106" Type="http://schemas.openxmlformats.org/officeDocument/2006/relationships/hyperlink" Target="https://dokipedia.ru/document/5278418?pid=761" TargetMode="External"/><Relationship Id="rId114" Type="http://schemas.openxmlformats.org/officeDocument/2006/relationships/hyperlink" Target="https://dokipedia.ru/document/5278418?pid=768" TargetMode="External"/><Relationship Id="rId119" Type="http://schemas.openxmlformats.org/officeDocument/2006/relationships/hyperlink" Target="https://dokipedia.ru/document/5278418?pid=768" TargetMode="External"/><Relationship Id="rId127" Type="http://schemas.openxmlformats.org/officeDocument/2006/relationships/fontTable" Target="fontTable.xml"/><Relationship Id="rId10" Type="http://schemas.openxmlformats.org/officeDocument/2006/relationships/hyperlink" Target="consultantplus://offline/ref=6C7C97DB05634C26BDE72D9DE43D6669A04C8372FE560328F7B9742B8F10B133F2B360783F6D6DC939F78880F8200FC64D5AC889F63BDDt2lAI%20\o%20" TargetMode="External"/><Relationship Id="rId31" Type="http://schemas.openxmlformats.org/officeDocument/2006/relationships/hyperlink" Target="consultantplus://offline/ref=6C7C97DB05634C26BDE72D9DE43D6669A04A8275FD560328F7B9742B8F10B121F2EB6C7939736AC32CA1D9C6tAlFI%20\o%20" TargetMode="External"/><Relationship Id="rId44" Type="http://schemas.openxmlformats.org/officeDocument/2006/relationships/hyperlink" Target="consultantplus://offline/ref=469675B62E1A61EA560D53C9636F29EB866D2A9A287DF9804491068852F86E31CCDD9298449A266B41A73D5Du2l4I%20\o%20" TargetMode="External"/><Relationship Id="rId52" Type="http://schemas.openxmlformats.org/officeDocument/2006/relationships/hyperlink" Target="consultantplus://offline/ref=469675B62E1A61EA560D53C9636F29EB866F299F2E7DF9804491068852F86E31CCDD9298449A266B41A73D5Du2l4I%20\o%20" TargetMode="External"/><Relationship Id="rId60" Type="http://schemas.openxmlformats.org/officeDocument/2006/relationships/hyperlink" Target="consultantplus://offline/ref=469675B62E1A61EA560D53C9636F29EB866E219D2D7DF9804491068852F86E31CCDD9298449A266B41A73D5Du2l4I%20\o%20" TargetMode="External"/><Relationship Id="rId65" Type="http://schemas.openxmlformats.org/officeDocument/2006/relationships/hyperlink" Target="consultantplus://offline/ref=469675B62E1A61EA560D4FC97F6F29EB85692B942B7DF9804491068852F86E31CCDD9298449A266B41A73D5Du2l4I%20\o%20" TargetMode="External"/><Relationship Id="rId73" Type="http://schemas.openxmlformats.org/officeDocument/2006/relationships/hyperlink" Target="consultantplus://offline/ref=469675B62E1A61EA560D53C9636F29EB866F2C98287DF9804491068852F86E31CCDD9298449A266B41A73D5Du2l4I%20\o%20" TargetMode="External"/><Relationship Id="rId78" Type="http://schemas.openxmlformats.org/officeDocument/2006/relationships/hyperlink" Target="consultantplus://offline/ref=469675B62E1A61EA560D53C9636F29EB85622E9D2A7DF9804491068852F86E31CCDD9298449A266B41A73D5Du2l4I%20\o%20" TargetMode="External"/><Relationship Id="rId81" Type="http://schemas.openxmlformats.org/officeDocument/2006/relationships/hyperlink" Target="consultantplus://offline/ref=469675B62E1A61EA560D4CDC666F29EB876E20992D70A48A4CC80A8A55F73134D9CCCA94438238685CBB3F5F24u9lEI%20\o%20" TargetMode="External"/><Relationship Id="rId86" Type="http://schemas.openxmlformats.org/officeDocument/2006/relationships/hyperlink" Target="consultantplus://offline/ref=469675B62E1A61EA560D4FC97F6F29EB866D289F2020F3881D9D048F5DA76B24DD859E9F5C8425765DA53Fu5lDI%20\o%20" TargetMode="External"/><Relationship Id="rId94" Type="http://schemas.openxmlformats.org/officeDocument/2006/relationships/hyperlink" Target="consultantplus://offline/ref=469675B62E1A61EA560D53C9636F29EB866D2894227DF9804491068852F86E31CCDD9298449A266B41A73D5Du2l4I%20\o%20" TargetMode="External"/><Relationship Id="rId99" Type="http://schemas.openxmlformats.org/officeDocument/2006/relationships/hyperlink" Target="consultantplus://offline/ref=469675B62E1A61EA560D53C9636F29EB86692D9A2E7DF9804491068852F86E31CCDD9298449A266B41A73D5Du2l4I%20\o%20" TargetMode="External"/><Relationship Id="rId101" Type="http://schemas.openxmlformats.org/officeDocument/2006/relationships/hyperlink" Target="consultantplus://offline/ref=469675B62E1A61EA560D4FC97F6F29EB826A289D2020F3881D9D048F5DA76B24DD859E9F5C8425765DA53Fu5lDI%20\o%20" TargetMode="External"/><Relationship Id="rId122" Type="http://schemas.openxmlformats.org/officeDocument/2006/relationships/hyperlink" Target="https://dokipedia.ru/document/5278418?pid=768" TargetMode="External"/><Relationship Id="rId4" Type="http://schemas.openxmlformats.org/officeDocument/2006/relationships/settings" Target="settings.xml"/><Relationship Id="rId9" Type="http://schemas.openxmlformats.org/officeDocument/2006/relationships/hyperlink" Target="consultantplus://offline/ref=6C7C97DB05634C26BDE73288E13D6669A649827AF85F5E22FFE07829881FEE24F5FA6C7F366E619463E78CC9AC2B10C05044C997F6t3l9I%20\o%20" TargetMode="External"/><Relationship Id="rId13" Type="http://schemas.openxmlformats.org/officeDocument/2006/relationships/hyperlink" Target="consultantplus://offline/ref=6C7C97DB05634C26BDE73288E13D6669A14E8376F35D5E22FFE07829881FEE24F5FA6C793F6D6AC132A88D95E97803C15544CB94EA39DF2At0l8I%20\o%20" TargetMode="External"/><Relationship Id="rId18" Type="http://schemas.openxmlformats.org/officeDocument/2006/relationships/hyperlink" Target="consultantplus://offline/ref=6C7C97DB05634C26BDE72D9DE43D6669A04D8E71F3560328F7B9742B8F10B121F2EB6C7939736AC32CA1D9C6tAlFI\o%20" TargetMode="External"/><Relationship Id="rId39" Type="http://schemas.openxmlformats.org/officeDocument/2006/relationships/hyperlink" Target="consultantplus://offline/ref=6C7C97DB05634C26BDE72D9DE43D6669A04D8E73FC560328F7B9742B8F10B121F2EB6C7939736AC32CA1D9C6tAlFI%20\o%20" TargetMode="External"/><Relationship Id="rId109" Type="http://schemas.openxmlformats.org/officeDocument/2006/relationships/hyperlink" Target="https://dokipedia.ru/document/5278418?pid=768" TargetMode="External"/><Relationship Id="rId34" Type="http://schemas.openxmlformats.org/officeDocument/2006/relationships/hyperlink" Target="consultantplus://offline/ref=6C7C97DB05634C26BDE72D9DE43D6669A04C8775F8560328F7B9742B8F10B121F2EB6C7939736AC32CA1D9C6tAlFI%20\o%20" TargetMode="External"/><Relationship Id="rId50" Type="http://schemas.openxmlformats.org/officeDocument/2006/relationships/hyperlink" Target="consultantplus://offline/ref=469675B62E1A61EA560D53C9636F29EB86692E9D2E7DF9804491068852F86E31CCDD9298449A266B41A73D5Du2l4I%20\o%20" TargetMode="External"/><Relationship Id="rId55" Type="http://schemas.openxmlformats.org/officeDocument/2006/relationships/hyperlink" Target="consultantplus://offline/ref=469675B62E1A61EA560D53C9636F29EB866D289A2C7DF9804491068852F86E31CCDD9298449A266B41A73D5Du2l4I%20\o%20" TargetMode="External"/><Relationship Id="rId76" Type="http://schemas.openxmlformats.org/officeDocument/2006/relationships/hyperlink" Target="consultantplus://offline/ref=469675B62E1A61EA560D53C9636F29EB85622E9E2A7DF9804491068852F86E31CCDD9298449A266B41A73D5Du2l4I%20\o%20" TargetMode="External"/><Relationship Id="rId97" Type="http://schemas.openxmlformats.org/officeDocument/2006/relationships/hyperlink" Target="consultantplus://offline/ref=469675B62E1A61EA560D53C9636F29EB8563289C2A7DF9804491068852F86E31CCDD9298449A266B41A73D5Du2l4I%20\o%20" TargetMode="External"/><Relationship Id="rId104" Type="http://schemas.openxmlformats.org/officeDocument/2006/relationships/image" Target="media/image1.wmf"/><Relationship Id="rId120" Type="http://schemas.openxmlformats.org/officeDocument/2006/relationships/hyperlink" Target="https://dokipedia.ru/document/5278418?pid=768" TargetMode="External"/><Relationship Id="rId125" Type="http://schemas.openxmlformats.org/officeDocument/2006/relationships/hyperlink" Target="https://dokipedia.ru/document/5278418?pid=68" TargetMode="External"/><Relationship Id="rId7" Type="http://schemas.openxmlformats.org/officeDocument/2006/relationships/hyperlink" Target="consultantplus://offline/ref=6C7C97DB05634C26BDE73288E13D6669A1488E77FA595E22FFE07829881FEE24E7FA34753E6B74C031BDDBC4AFt2lFI%20\o%20" TargetMode="External"/><Relationship Id="rId71" Type="http://schemas.openxmlformats.org/officeDocument/2006/relationships/hyperlink" Target="consultantplus://offline/ref=469675B62E1A61EA560D53C9636F29EB866F2C9B2C7DF9804491068852F86E31CCDD9298449A266B41A73D5Du2l4I%20\o%20" TargetMode="External"/><Relationship Id="rId92" Type="http://schemas.openxmlformats.org/officeDocument/2006/relationships/hyperlink" Target="consultantplus://offline/ref=469675B62E1A61EA560D4FC97F6F29EB806C219C2020F3881D9D048F5DA76B24DD859E9F5C8425765DA53Fu5lDI%20\o%20" TargetMode="External"/><Relationship Id="rId2" Type="http://schemas.openxmlformats.org/officeDocument/2006/relationships/numbering" Target="numbering.xml"/><Relationship Id="rId29" Type="http://schemas.openxmlformats.org/officeDocument/2006/relationships/hyperlink" Target="consultantplus://offline/ref=6C7C97DB05634C26BDE72D9DE43D6669A0498276F3560328F7B9742B8F10B121F2EB6C7939736AC32CA1D9C6tAlFI%20\o%20" TargetMode="External"/><Relationship Id="rId24" Type="http://schemas.openxmlformats.org/officeDocument/2006/relationships/hyperlink" Target="consultantplus://offline/ref=6C7C97DB05634C26BDE72D9DE43D6669A04F8275F9560328F7B9742B8F10B121F2EB6C7939736AC32CA1D9C6tAlFI%20\o%20" TargetMode="External"/><Relationship Id="rId40" Type="http://schemas.openxmlformats.org/officeDocument/2006/relationships/hyperlink" Target="consultantplus://offline/ref=6C7C97DB05634C26BDE72D9DE43D6669A04D8E73FF560328F7B9742B8F10B121F2EB6C7939736AC32CA1D9C6tAlFI%20\o%20" TargetMode="External"/><Relationship Id="rId45" Type="http://schemas.openxmlformats.org/officeDocument/2006/relationships/hyperlink" Target="consultantplus://offline/ref=469675B62E1A61EA560D53C9636F29EB866D28982A7DF9804491068852F86E31CCDD9298449A266B41A73D5Du2l4I%20\o%20" TargetMode="External"/><Relationship Id="rId66" Type="http://schemas.openxmlformats.org/officeDocument/2006/relationships/hyperlink" Target="consultantplus://offline/ref=469675B62E1A61EA560D4FC97F6F29EB866C289B237DF9804491068852F86E31CCDD9298449A266B41A73D5Du2l4I%20\o%20" TargetMode="External"/><Relationship Id="rId87" Type="http://schemas.openxmlformats.org/officeDocument/2006/relationships/hyperlink" Target="consultantplus://offline/ref=469675B62E1A61EA560D53C9636F29EB856F219F2E7DF9804491068852F86E31CCDD9298449A266B41A73D5Du2l4I%20\o%20" TargetMode="External"/><Relationship Id="rId110" Type="http://schemas.openxmlformats.org/officeDocument/2006/relationships/hyperlink" Target="https://dokipedia.ru/document/5278418?pid=768" TargetMode="External"/><Relationship Id="rId115" Type="http://schemas.openxmlformats.org/officeDocument/2006/relationships/hyperlink" Target="https://dokipedia.ru/document/5278418?pid=768" TargetMode="External"/><Relationship Id="rId61" Type="http://schemas.openxmlformats.org/officeDocument/2006/relationships/hyperlink" Target="consultantplus://offline/ref=469675B62E1A61EA560D53C9636F29EB866D28942B7DF9804491068852F86E31CCDD9298449A266B41A73D5Du2l4I%20\o%20" TargetMode="External"/><Relationship Id="rId82" Type="http://schemas.openxmlformats.org/officeDocument/2006/relationships/hyperlink" Target="consultantplus://offline/ref=469675B62E1A61EA560D53C9636F29EB85622099297DF9804491068852F86E31CCDD9298449A266B41A73D5Du2l4I%20\o%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9971B-055F-4EDC-B46B-AE264D677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101</Pages>
  <Words>48333</Words>
  <Characters>275504</Characters>
  <Application>Microsoft Office Word</Application>
  <DocSecurity>0</DocSecurity>
  <Lines>2295</Lines>
  <Paragraphs>646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11</cp:revision>
  <cp:lastPrinted>2023-03-02T04:10:00Z</cp:lastPrinted>
  <dcterms:created xsi:type="dcterms:W3CDTF">2022-10-18T10:32:00Z</dcterms:created>
  <dcterms:modified xsi:type="dcterms:W3CDTF">2023-03-16T13:12:00Z</dcterms:modified>
</cp:coreProperties>
</file>