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E9" w:rsidRPr="00DE2CE9" w:rsidRDefault="00CB3DC1" w:rsidP="00C14471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E9">
        <w:rPr>
          <w:rFonts w:ascii="Times New Roman" w:hAnsi="Times New Roman" w:cs="Times New Roman"/>
          <w:b/>
          <w:sz w:val="28"/>
          <w:szCs w:val="28"/>
        </w:rPr>
        <w:t xml:space="preserve">Федеральное агентство по делам молодежи совместно с МВД России, исполнительными органами субъектов РФ при поддержке Минздрава России, </w:t>
      </w:r>
      <w:proofErr w:type="spellStart"/>
      <w:r w:rsidRPr="00DE2CE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DE2CE9">
        <w:rPr>
          <w:rFonts w:ascii="Times New Roman" w:hAnsi="Times New Roman" w:cs="Times New Roman"/>
          <w:b/>
          <w:sz w:val="28"/>
          <w:szCs w:val="28"/>
        </w:rPr>
        <w:t xml:space="preserve"> России, </w:t>
      </w:r>
      <w:proofErr w:type="spellStart"/>
      <w:r w:rsidRPr="00DE2CE9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DE2CE9">
        <w:rPr>
          <w:rFonts w:ascii="Times New Roman" w:hAnsi="Times New Roman" w:cs="Times New Roman"/>
          <w:b/>
          <w:sz w:val="28"/>
          <w:szCs w:val="28"/>
        </w:rPr>
        <w:t xml:space="preserve"> России проводит онлайн-акцию «Стимул мечты – это сам ты»</w:t>
      </w:r>
      <w:r w:rsidR="00DE2CE9" w:rsidRPr="00DE2CE9">
        <w:rPr>
          <w:rFonts w:ascii="Times New Roman" w:hAnsi="Times New Roman" w:cs="Times New Roman"/>
          <w:b/>
          <w:sz w:val="28"/>
          <w:szCs w:val="28"/>
        </w:rPr>
        <w:t>.</w:t>
      </w:r>
    </w:p>
    <w:p w:rsidR="007F1C5C" w:rsidRDefault="00DE2CE9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приурочена</w:t>
      </w:r>
      <w:r w:rsidR="00CB3DC1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со злоупотреблением наркотическими средствами и их незаконным оборотом. </w:t>
      </w:r>
    </w:p>
    <w:p w:rsidR="00CB3DC1" w:rsidRPr="00CB3DC1" w:rsidRDefault="00CB3DC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акции – привлечение внимания широких слоев молодежи к проблеме потребления наркотических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их негативном воздействии на психологическое и физиологическое здоровье человека и акцентирование внимания на позитивной альтернативе потребления наркотиков – здоровом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бразе жизни, семей</w:t>
      </w:r>
      <w:r w:rsidR="00C14471">
        <w:rPr>
          <w:rFonts w:ascii="Times New Roman" w:hAnsi="Times New Roman" w:cs="Times New Roman"/>
          <w:sz w:val="28"/>
          <w:szCs w:val="28"/>
        </w:rPr>
        <w:t>ных ценностях, карьере и достиж</w:t>
      </w:r>
      <w:r>
        <w:rPr>
          <w:rFonts w:ascii="Times New Roman" w:hAnsi="Times New Roman" w:cs="Times New Roman"/>
          <w:sz w:val="28"/>
          <w:szCs w:val="28"/>
        </w:rPr>
        <w:t xml:space="preserve">ении иных жизненных успехов. </w:t>
      </w:r>
    </w:p>
    <w:p w:rsidR="00CB3DC1" w:rsidRDefault="00CB3DC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с 26 июня по 10 июля 2023 года пройдет Всероссийский конкурс «Стимул мечты – это сам ты». </w:t>
      </w:r>
    </w:p>
    <w:p w:rsidR="00CB3DC1" w:rsidRDefault="00C1447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молодые люди в возрасте от 14 до 35 лет. </w:t>
      </w:r>
    </w:p>
    <w:p w:rsidR="00C14471" w:rsidRPr="00A1638D" w:rsidRDefault="00C14471" w:rsidP="00C14471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38D">
        <w:rPr>
          <w:rFonts w:ascii="Times New Roman" w:hAnsi="Times New Roman" w:cs="Times New Roman"/>
          <w:b/>
          <w:sz w:val="28"/>
          <w:szCs w:val="28"/>
        </w:rPr>
        <w:t>Участникам конкурса необходимо:</w:t>
      </w:r>
    </w:p>
    <w:p w:rsidR="00C14471" w:rsidRDefault="00C1447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конкурсную работу – снять видеоролик, демонстрирующий точку зрения автора о том, что является стимулом здорового образа жизни или призыв к отказу от употребления и распространения наркотических веществ, позитивную альтернативу 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9D753F" w:rsidRDefault="00C1447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видеоролик на личной странице в социаль</w:t>
      </w:r>
      <w:r w:rsidR="009D753F"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 w:rsidR="009D753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53F">
        <w:rPr>
          <w:rFonts w:ascii="Times New Roman" w:hAnsi="Times New Roman" w:cs="Times New Roman"/>
          <w:sz w:val="28"/>
          <w:szCs w:val="28"/>
        </w:rPr>
        <w:t>»</w:t>
      </w:r>
      <w:r w:rsidR="009D753F" w:rsidRPr="009D753F">
        <w:rPr>
          <w:rFonts w:ascii="Times New Roman" w:hAnsi="Times New Roman" w:cs="Times New Roman"/>
          <w:sz w:val="28"/>
          <w:szCs w:val="28"/>
        </w:rPr>
        <w:t xml:space="preserve"> </w:t>
      </w:r>
      <w:r w:rsidR="009D753F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="009D753F">
        <w:rPr>
          <w:rFonts w:ascii="Times New Roman" w:hAnsi="Times New Roman" w:cs="Times New Roman"/>
          <w:sz w:val="28"/>
          <w:szCs w:val="28"/>
        </w:rPr>
        <w:t>Яндекс.Диске</w:t>
      </w:r>
      <w:proofErr w:type="spellEnd"/>
      <w:r w:rsidR="009D753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D753F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9D753F">
        <w:rPr>
          <w:rFonts w:ascii="Times New Roman" w:hAnsi="Times New Roman" w:cs="Times New Roman"/>
          <w:sz w:val="28"/>
          <w:szCs w:val="28"/>
        </w:rPr>
        <w:t xml:space="preserve">: </w:t>
      </w:r>
      <w:r w:rsidR="009D753F" w:rsidRPr="00C14471">
        <w:rPr>
          <w:rFonts w:ascii="Times New Roman" w:hAnsi="Times New Roman" w:cs="Times New Roman"/>
          <w:sz w:val="28"/>
          <w:szCs w:val="28"/>
        </w:rPr>
        <w:t>#</w:t>
      </w:r>
      <w:r w:rsidR="009D753F">
        <w:rPr>
          <w:rFonts w:ascii="Times New Roman" w:hAnsi="Times New Roman" w:cs="Times New Roman"/>
          <w:sz w:val="28"/>
          <w:szCs w:val="28"/>
        </w:rPr>
        <w:t xml:space="preserve">Стимулмоеймечты2023, </w:t>
      </w:r>
      <w:r w:rsidR="009D753F" w:rsidRPr="00C14471">
        <w:rPr>
          <w:rFonts w:ascii="Times New Roman" w:hAnsi="Times New Roman" w:cs="Times New Roman"/>
          <w:sz w:val="28"/>
          <w:szCs w:val="28"/>
        </w:rPr>
        <w:t>#</w:t>
      </w:r>
      <w:r w:rsidR="009D753F">
        <w:rPr>
          <w:rFonts w:ascii="Times New Roman" w:hAnsi="Times New Roman" w:cs="Times New Roman"/>
          <w:sz w:val="28"/>
          <w:szCs w:val="28"/>
        </w:rPr>
        <w:t>Противнаркотиков2023;</w:t>
      </w:r>
    </w:p>
    <w:p w:rsidR="00C14471" w:rsidRDefault="00DE2CE9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14471">
        <w:rPr>
          <w:rFonts w:ascii="Times New Roman" w:hAnsi="Times New Roman" w:cs="Times New Roman"/>
          <w:sz w:val="28"/>
          <w:szCs w:val="28"/>
        </w:rPr>
        <w:t xml:space="preserve">арегистрироваться в федеральной информационной системе «Молодежь России» на сайте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="00C14471"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 w:rsidR="00C144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 w:rsidR="00C144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471" w:rsidRDefault="00C14471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в федеральной </w:t>
      </w:r>
      <w:r w:rsidR="00DE2CE9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 «Молодежь России» на сайте </w:t>
      </w:r>
      <w:proofErr w:type="spellStart"/>
      <w:r w:rsidR="009D753F">
        <w:rPr>
          <w:rFonts w:ascii="Times New Roman" w:hAnsi="Times New Roman" w:cs="Times New Roman"/>
          <w:sz w:val="28"/>
          <w:szCs w:val="28"/>
          <w:lang w:val="en-US"/>
        </w:rPr>
        <w:t>myrosmol</w:t>
      </w:r>
      <w:proofErr w:type="spellEnd"/>
      <w:r w:rsidR="009D753F" w:rsidRPr="009D75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753F" w:rsidRPr="009D753F">
        <w:rPr>
          <w:rFonts w:ascii="Times New Roman" w:hAnsi="Times New Roman" w:cs="Times New Roman"/>
          <w:sz w:val="28"/>
          <w:szCs w:val="28"/>
        </w:rPr>
        <w:t xml:space="preserve"> </w:t>
      </w:r>
      <w:r w:rsidR="009D75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– ФГАИС «Молодежь России»);</w:t>
      </w:r>
    </w:p>
    <w:p w:rsidR="009D753F" w:rsidRDefault="009D753F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 (анкету) на участие в мероприятии «Всероссийский конкурс «Стимул мечты – это сам ты» через ФГАИС «Молодежь России» с 26 июня по 10 июля 2023 года;</w:t>
      </w:r>
    </w:p>
    <w:p w:rsidR="009D753F" w:rsidRDefault="009D753F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заявки на конкурс через ФГАИС «Молодежь России» в анкете необходимо прикрепить ссылку на видеоролик из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 возможность открытого доступа к размещенному видеоролику на период проведения конкурса.</w:t>
      </w:r>
    </w:p>
    <w:p w:rsidR="009D753F" w:rsidRPr="00A1638D" w:rsidRDefault="009D753F" w:rsidP="00C14471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38D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работе:</w:t>
      </w:r>
    </w:p>
    <w:p w:rsidR="009D753F" w:rsidRDefault="009D753F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видеоролика – не менее 1 минуты и не более 4 минут;</w:t>
      </w:r>
    </w:p>
    <w:p w:rsidR="009D753F" w:rsidRDefault="009D753F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 видеоролика МР4, МО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А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не менее 1280х720</w:t>
      </w:r>
      <w:r w:rsidR="00A1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(720р)</w:t>
      </w:r>
      <w:r w:rsidR="00A16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8D" w:rsidRDefault="00A1638D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</w:t>
      </w:r>
      <w:r w:rsidR="00DE2CE9">
        <w:rPr>
          <w:rFonts w:ascii="Times New Roman" w:hAnsi="Times New Roman" w:cs="Times New Roman"/>
          <w:sz w:val="28"/>
          <w:szCs w:val="28"/>
        </w:rPr>
        <w:t>огам конкурса комиссия определи</w:t>
      </w:r>
      <w:r>
        <w:rPr>
          <w:rFonts w:ascii="Times New Roman" w:hAnsi="Times New Roman" w:cs="Times New Roman"/>
          <w:sz w:val="28"/>
          <w:szCs w:val="28"/>
        </w:rPr>
        <w:t xml:space="preserve">т трех победителей и семь призеров конкурса, которые награждаются ценными призами. Замена ценных призов на денежный эквивалент не производится. </w:t>
      </w:r>
    </w:p>
    <w:p w:rsidR="00A1638D" w:rsidRDefault="00A1638D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призов – не позднее 1 октября 2023 года. </w:t>
      </w:r>
    </w:p>
    <w:p w:rsidR="00A1638D" w:rsidRPr="00A1638D" w:rsidRDefault="00A1638D" w:rsidP="00C1447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вопросу проведения Акции и конкурса: консультант отдела методического и аналитического обеспечения молодежной политики Управления молодежных проектов и программ Федерального агентства по делам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Игоревич. Тел.: (495)668-80-08 (доб. 1402), эл.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kblyk</w:t>
      </w:r>
      <w:proofErr w:type="spellEnd"/>
      <w:r w:rsidRPr="00A1638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fadm</w:t>
      </w:r>
      <w:proofErr w:type="spellEnd"/>
      <w:r w:rsidRPr="00A16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E2CE9">
        <w:rPr>
          <w:rFonts w:ascii="Times New Roman" w:hAnsi="Times New Roman" w:cs="Times New Roman"/>
          <w:sz w:val="28"/>
          <w:szCs w:val="28"/>
        </w:rPr>
        <w:t>.</w:t>
      </w:r>
    </w:p>
    <w:sectPr w:rsidR="00A1638D" w:rsidRPr="00A1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3" w:rsidRDefault="00940D83" w:rsidP="0030030A">
      <w:pPr>
        <w:spacing w:after="0" w:line="240" w:lineRule="auto"/>
      </w:pPr>
      <w:r>
        <w:separator/>
      </w:r>
    </w:p>
  </w:endnote>
  <w:endnote w:type="continuationSeparator" w:id="0">
    <w:p w:rsidR="00940D83" w:rsidRDefault="00940D83" w:rsidP="003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3" w:rsidRDefault="00940D83" w:rsidP="0030030A">
      <w:pPr>
        <w:spacing w:after="0" w:line="240" w:lineRule="auto"/>
      </w:pPr>
      <w:r>
        <w:separator/>
      </w:r>
    </w:p>
  </w:footnote>
  <w:footnote w:type="continuationSeparator" w:id="0">
    <w:p w:rsidR="00940D83" w:rsidRDefault="00940D83" w:rsidP="0030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1"/>
    <w:rsid w:val="0030030A"/>
    <w:rsid w:val="007F1C5C"/>
    <w:rsid w:val="00940D83"/>
    <w:rsid w:val="009D753F"/>
    <w:rsid w:val="00A1638D"/>
    <w:rsid w:val="00C14471"/>
    <w:rsid w:val="00CB3DC1"/>
    <w:rsid w:val="00D86E57"/>
    <w:rsid w:val="00D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8FC1"/>
  <w15:chartTrackingRefBased/>
  <w15:docId w15:val="{3A872B8C-7C0E-4C1D-A945-80022D2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30A"/>
  </w:style>
  <w:style w:type="paragraph" w:styleId="a7">
    <w:name w:val="footer"/>
    <w:basedOn w:val="a"/>
    <w:link w:val="a8"/>
    <w:uiPriority w:val="99"/>
    <w:unhideWhenUsed/>
    <w:rsid w:val="0030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Admin</cp:lastModifiedBy>
  <cp:revision>3</cp:revision>
  <cp:lastPrinted>2023-06-30T13:48:00Z</cp:lastPrinted>
  <dcterms:created xsi:type="dcterms:W3CDTF">2023-06-30T12:51:00Z</dcterms:created>
  <dcterms:modified xsi:type="dcterms:W3CDTF">2023-07-06T08:48:00Z</dcterms:modified>
</cp:coreProperties>
</file>