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F006" w14:textId="408D8A32" w:rsidR="0039750D" w:rsidRDefault="000B53CB" w:rsidP="000B53CB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 xml:space="preserve">Информация </w:t>
      </w:r>
      <w:r w:rsidR="003E32C6" w:rsidRPr="00184BBC">
        <w:rPr>
          <w:sz w:val="27"/>
          <w:szCs w:val="27"/>
        </w:rPr>
        <w:t>о</w:t>
      </w:r>
      <w:r w:rsidR="00611B22" w:rsidRPr="00184BBC">
        <w:rPr>
          <w:sz w:val="27"/>
          <w:szCs w:val="27"/>
        </w:rPr>
        <w:t xml:space="preserve"> проведенных Мин</w:t>
      </w:r>
      <w:r w:rsidR="0039750D">
        <w:rPr>
          <w:sz w:val="27"/>
          <w:szCs w:val="27"/>
        </w:rPr>
        <w:t xml:space="preserve">строем и ЖКХ </w:t>
      </w:r>
      <w:r w:rsidR="00611B22" w:rsidRPr="00184BBC">
        <w:rPr>
          <w:sz w:val="27"/>
          <w:szCs w:val="27"/>
        </w:rPr>
        <w:t>Республики</w:t>
      </w:r>
      <w:r w:rsidR="0039750D">
        <w:rPr>
          <w:sz w:val="27"/>
          <w:szCs w:val="27"/>
        </w:rPr>
        <w:t xml:space="preserve"> </w:t>
      </w:r>
      <w:r w:rsidR="00611B22" w:rsidRPr="00184BBC">
        <w:rPr>
          <w:sz w:val="27"/>
          <w:szCs w:val="27"/>
        </w:rPr>
        <w:t>Марий Эл контрольных (надзорных) мероприяти</w:t>
      </w:r>
      <w:r w:rsidR="007957DE">
        <w:rPr>
          <w:sz w:val="27"/>
          <w:szCs w:val="27"/>
        </w:rPr>
        <w:t>ях</w:t>
      </w:r>
      <w:r w:rsidR="00611B22" w:rsidRPr="00184BBC">
        <w:rPr>
          <w:sz w:val="27"/>
          <w:szCs w:val="27"/>
        </w:rPr>
        <w:t xml:space="preserve"> </w:t>
      </w:r>
    </w:p>
    <w:p w14:paraId="629D584A" w14:textId="49F370D6" w:rsidR="0039750D" w:rsidRDefault="0039750D" w:rsidP="000B53CB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 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в 2023 г. </w:t>
      </w:r>
    </w:p>
    <w:p w14:paraId="0800B69D" w14:textId="12E0F36F" w:rsidR="0039750D" w:rsidRDefault="0039750D" w:rsidP="000B53CB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(по состоянию 1 апреля 2023 г.)</w:t>
      </w:r>
    </w:p>
    <w:p w14:paraId="5B24958D" w14:textId="4D1D6C4F" w:rsidR="00611B22" w:rsidRDefault="00611B22" w:rsidP="0039750D">
      <w:pPr>
        <w:rPr>
          <w:sz w:val="27"/>
          <w:szCs w:val="27"/>
        </w:rPr>
      </w:pPr>
    </w:p>
    <w:p w14:paraId="09DF1048" w14:textId="72403EC1" w:rsidR="009D4DD0" w:rsidRPr="00184BBC" w:rsidRDefault="009D4DD0" w:rsidP="003E32C6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>Пе</w:t>
      </w:r>
      <w:r w:rsidR="00127F14">
        <w:rPr>
          <w:sz w:val="27"/>
          <w:szCs w:val="27"/>
        </w:rPr>
        <w:t>ре</w:t>
      </w:r>
      <w:r w:rsidRPr="00184BBC">
        <w:rPr>
          <w:sz w:val="27"/>
          <w:szCs w:val="27"/>
        </w:rPr>
        <w:t xml:space="preserve">чень </w:t>
      </w:r>
    </w:p>
    <w:p w14:paraId="286CD799" w14:textId="77777777" w:rsidR="00486DEA" w:rsidRPr="00184BBC" w:rsidRDefault="009D4DD0" w:rsidP="003E32C6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 xml:space="preserve">проведенных мероприятий по </w:t>
      </w:r>
      <w:r w:rsidR="00486DEA" w:rsidRPr="00184BBC">
        <w:rPr>
          <w:sz w:val="27"/>
          <w:szCs w:val="27"/>
        </w:rPr>
        <w:t xml:space="preserve">наблюдению за соблюдением обязательных требований </w:t>
      </w:r>
    </w:p>
    <w:p w14:paraId="1D52B5BB" w14:textId="456C16B6" w:rsidR="00486DEA" w:rsidRPr="00184BBC" w:rsidRDefault="00486DEA" w:rsidP="003E32C6">
      <w:pPr>
        <w:ind w:firstLine="709"/>
        <w:jc w:val="center"/>
        <w:rPr>
          <w:sz w:val="27"/>
          <w:szCs w:val="27"/>
        </w:rPr>
      </w:pPr>
      <w:r w:rsidRPr="00184BBC">
        <w:rPr>
          <w:sz w:val="27"/>
          <w:szCs w:val="27"/>
        </w:rPr>
        <w:t>(мониторинг безопасности)</w:t>
      </w:r>
    </w:p>
    <w:p w14:paraId="23242EAA" w14:textId="77777777" w:rsidR="009D4DD0" w:rsidRPr="00184BBC" w:rsidRDefault="009D4DD0" w:rsidP="003E32C6">
      <w:pPr>
        <w:ind w:firstLine="709"/>
        <w:jc w:val="center"/>
        <w:rPr>
          <w:sz w:val="27"/>
          <w:szCs w:val="27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95"/>
        <w:gridCol w:w="3228"/>
        <w:gridCol w:w="5244"/>
        <w:gridCol w:w="1814"/>
        <w:gridCol w:w="3828"/>
      </w:tblGrid>
      <w:tr w:rsidR="009D4DD0" w:rsidRPr="00184BBC" w14:paraId="4744F5B4" w14:textId="77777777" w:rsidTr="00811752">
        <w:tc>
          <w:tcPr>
            <w:tcW w:w="595" w:type="dxa"/>
          </w:tcPr>
          <w:p w14:paraId="523FAE77" w14:textId="77777777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№ п/п</w:t>
            </w:r>
          </w:p>
        </w:tc>
        <w:tc>
          <w:tcPr>
            <w:tcW w:w="3228" w:type="dxa"/>
          </w:tcPr>
          <w:p w14:paraId="6C2D0361" w14:textId="77777777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Регистрационный</w:t>
            </w:r>
          </w:p>
          <w:p w14:paraId="6F3137DA" w14:textId="5A549590" w:rsidR="009D4DD0" w:rsidRPr="00184BBC" w:rsidRDefault="009D4DD0" w:rsidP="00DE7C91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номер, дата регистрации задания</w:t>
            </w:r>
          </w:p>
        </w:tc>
        <w:tc>
          <w:tcPr>
            <w:tcW w:w="5244" w:type="dxa"/>
          </w:tcPr>
          <w:p w14:paraId="6C0FC2EC" w14:textId="5E9A528A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Наименование организации, ИНН</w:t>
            </w:r>
          </w:p>
        </w:tc>
        <w:tc>
          <w:tcPr>
            <w:tcW w:w="1814" w:type="dxa"/>
          </w:tcPr>
          <w:p w14:paraId="33B5D2EB" w14:textId="3A00DA13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Срок проведения мероприятия</w:t>
            </w:r>
          </w:p>
        </w:tc>
        <w:tc>
          <w:tcPr>
            <w:tcW w:w="3828" w:type="dxa"/>
          </w:tcPr>
          <w:p w14:paraId="1FA991A4" w14:textId="5EB02140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Предмет мероприятия </w:t>
            </w:r>
          </w:p>
        </w:tc>
      </w:tr>
      <w:tr w:rsidR="009D4DD0" w:rsidRPr="00184BBC" w14:paraId="544E54B7" w14:textId="77777777" w:rsidTr="00811752">
        <w:tc>
          <w:tcPr>
            <w:tcW w:w="595" w:type="dxa"/>
          </w:tcPr>
          <w:p w14:paraId="3B92CBEA" w14:textId="77777777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1.</w:t>
            </w:r>
          </w:p>
        </w:tc>
        <w:tc>
          <w:tcPr>
            <w:tcW w:w="3228" w:type="dxa"/>
          </w:tcPr>
          <w:p w14:paraId="3149D456" w14:textId="596F0B72" w:rsidR="009D4DD0" w:rsidRPr="00184BBC" w:rsidRDefault="00486DEA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№ 1 от </w:t>
            </w:r>
            <w:r w:rsidR="0039750D">
              <w:rPr>
                <w:sz w:val="27"/>
                <w:szCs w:val="27"/>
              </w:rPr>
              <w:t>18.01.2023</w:t>
            </w:r>
          </w:p>
        </w:tc>
        <w:tc>
          <w:tcPr>
            <w:tcW w:w="5244" w:type="dxa"/>
          </w:tcPr>
          <w:p w14:paraId="57EC4E43" w14:textId="56356AF1" w:rsidR="0039750D" w:rsidRDefault="0039750D" w:rsidP="00651E3C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ООО «СЗ «Север» ИНН 1218002199 </w:t>
            </w:r>
            <w:r w:rsidRPr="00184BBC">
              <w:rPr>
                <w:sz w:val="27"/>
                <w:szCs w:val="27"/>
              </w:rPr>
              <w:br/>
              <w:t>ООО «СЗ «Запад»</w:t>
            </w:r>
            <w:r w:rsidR="00DE7C91">
              <w:rPr>
                <w:sz w:val="27"/>
                <w:szCs w:val="27"/>
              </w:rPr>
              <w:t>,</w:t>
            </w:r>
            <w:r w:rsidRPr="00184BB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ИНН </w:t>
            </w:r>
            <w:r w:rsidRPr="00184BBC">
              <w:rPr>
                <w:sz w:val="27"/>
                <w:szCs w:val="27"/>
              </w:rPr>
              <w:t>1218002777</w:t>
            </w:r>
          </w:p>
          <w:p w14:paraId="3A3A30A0" w14:textId="77777777" w:rsidR="0039750D" w:rsidRDefault="0039750D" w:rsidP="003975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СЗ «Восток», ИНН 1200004170</w:t>
            </w:r>
          </w:p>
          <w:p w14:paraId="6361CE74" w14:textId="77777777" w:rsidR="0039750D" w:rsidRDefault="0039750D" w:rsidP="00651E3C">
            <w:pPr>
              <w:jc w:val="center"/>
              <w:rPr>
                <w:sz w:val="27"/>
                <w:szCs w:val="27"/>
              </w:rPr>
            </w:pPr>
          </w:p>
          <w:p w14:paraId="23B9EDE9" w14:textId="1F833D41" w:rsidR="009D4DD0" w:rsidRPr="00184BBC" w:rsidRDefault="009D4DD0" w:rsidP="00651E3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14" w:type="dxa"/>
          </w:tcPr>
          <w:p w14:paraId="2EE8C103" w14:textId="5529D307" w:rsidR="009D4DD0" w:rsidRPr="00184BBC" w:rsidRDefault="0039750D" w:rsidP="007849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30.01.2023</w:t>
            </w:r>
            <w:r w:rsidR="00486DEA" w:rsidRPr="00184BBC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10.02.2023</w:t>
            </w:r>
          </w:p>
        </w:tc>
        <w:tc>
          <w:tcPr>
            <w:tcW w:w="3828" w:type="dxa"/>
          </w:tcPr>
          <w:p w14:paraId="25AF61F9" w14:textId="19C52DEA" w:rsidR="00486DEA" w:rsidRPr="005C61C5" w:rsidRDefault="005C61C5" w:rsidP="00377992">
            <w:pPr>
              <w:pStyle w:val="ConsPlusNonformat"/>
              <w:tabs>
                <w:tab w:val="left" w:pos="851"/>
              </w:tabs>
              <w:ind w:firstLine="1"/>
              <w:jc w:val="both"/>
              <w:rPr>
                <w:sz w:val="27"/>
                <w:szCs w:val="27"/>
              </w:rPr>
            </w:pPr>
            <w:r w:rsidRPr="005C61C5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обязательных требований, установленных Федеральным законом от 30 декабря 2004 г.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 214-ФЗ) и принятыми в соответствии </w:t>
            </w:r>
            <w:r w:rsidR="008117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61C5">
              <w:rPr>
                <w:rFonts w:ascii="Times New Roman" w:hAnsi="Times New Roman" w:cs="Times New Roman"/>
                <w:sz w:val="28"/>
                <w:szCs w:val="28"/>
              </w:rPr>
              <w:t>с ним нормативными правовыми актами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784983" w:rsidRPr="00184BBC" w14:paraId="0E52599E" w14:textId="77777777" w:rsidTr="00811752">
        <w:tc>
          <w:tcPr>
            <w:tcW w:w="595" w:type="dxa"/>
          </w:tcPr>
          <w:p w14:paraId="0270C57C" w14:textId="6E1AF124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2.</w:t>
            </w:r>
          </w:p>
        </w:tc>
        <w:tc>
          <w:tcPr>
            <w:tcW w:w="3228" w:type="dxa"/>
          </w:tcPr>
          <w:p w14:paraId="3B54D6E7" w14:textId="17123138" w:rsidR="00784983" w:rsidRPr="00184BBC" w:rsidRDefault="00784983" w:rsidP="00784983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№ 2 от </w:t>
            </w:r>
            <w:r w:rsidR="0039750D">
              <w:rPr>
                <w:sz w:val="27"/>
                <w:szCs w:val="27"/>
              </w:rPr>
              <w:t>23.01.2023</w:t>
            </w:r>
          </w:p>
        </w:tc>
        <w:tc>
          <w:tcPr>
            <w:tcW w:w="5244" w:type="dxa"/>
          </w:tcPr>
          <w:p w14:paraId="54B63B05" w14:textId="5C7565D1" w:rsidR="0039750D" w:rsidRPr="007C6369" w:rsidRDefault="0039750D" w:rsidP="0039750D">
            <w:pPr>
              <w:jc w:val="center"/>
              <w:rPr>
                <w:color w:val="072833"/>
                <w:sz w:val="28"/>
                <w:szCs w:val="28"/>
                <w:shd w:val="clear" w:color="auto" w:fill="FFFFFF"/>
              </w:rPr>
            </w:pPr>
            <w:r w:rsidRPr="007C6369">
              <w:rPr>
                <w:color w:val="072833"/>
                <w:sz w:val="28"/>
                <w:szCs w:val="28"/>
                <w:shd w:val="clear" w:color="auto" w:fill="FFFFFF"/>
              </w:rPr>
              <w:t>ООО</w:t>
            </w:r>
            <w:r>
              <w:rPr>
                <w:color w:val="072833"/>
                <w:sz w:val="28"/>
                <w:szCs w:val="28"/>
                <w:shd w:val="clear" w:color="auto" w:fill="FFFFFF"/>
              </w:rPr>
              <w:t xml:space="preserve"> </w:t>
            </w:r>
            <w:r w:rsidRPr="007C6369">
              <w:rPr>
                <w:color w:val="072833"/>
                <w:sz w:val="28"/>
                <w:szCs w:val="28"/>
                <w:shd w:val="clear" w:color="auto" w:fill="FFFFFF"/>
              </w:rPr>
              <w:t xml:space="preserve">Специализированный Застройщик </w:t>
            </w:r>
            <w:r>
              <w:rPr>
                <w:color w:val="072833"/>
                <w:sz w:val="28"/>
                <w:szCs w:val="28"/>
                <w:shd w:val="clear" w:color="auto" w:fill="FFFFFF"/>
              </w:rPr>
              <w:t>«</w:t>
            </w:r>
            <w:r w:rsidRPr="007C6369">
              <w:rPr>
                <w:color w:val="072833"/>
                <w:sz w:val="28"/>
                <w:szCs w:val="28"/>
                <w:shd w:val="clear" w:color="auto" w:fill="FFFFFF"/>
              </w:rPr>
              <w:t>Казанский Посад +</w:t>
            </w:r>
            <w:r>
              <w:rPr>
                <w:color w:val="072833"/>
                <w:sz w:val="28"/>
                <w:szCs w:val="28"/>
                <w:shd w:val="clear" w:color="auto" w:fill="FFFFFF"/>
              </w:rPr>
              <w:t>»</w:t>
            </w:r>
            <w:r w:rsidR="00DE7C91">
              <w:rPr>
                <w:color w:val="072833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72833"/>
                <w:sz w:val="28"/>
                <w:szCs w:val="28"/>
                <w:shd w:val="clear" w:color="auto" w:fill="FFFFFF"/>
              </w:rPr>
              <w:t xml:space="preserve"> ИНН </w:t>
            </w:r>
            <w:r w:rsidRPr="007C6369">
              <w:rPr>
                <w:color w:val="072833"/>
                <w:sz w:val="28"/>
                <w:szCs w:val="28"/>
                <w:shd w:val="clear" w:color="auto" w:fill="FFFFFF"/>
              </w:rPr>
              <w:t>1215234064</w:t>
            </w:r>
          </w:p>
          <w:p w14:paraId="74A54915" w14:textId="1ECFF8B7" w:rsidR="00DE7C91" w:rsidRPr="00852904" w:rsidRDefault="00DE7C91" w:rsidP="00DE7C91">
            <w:pPr>
              <w:shd w:val="clear" w:color="auto" w:fill="FFFFFF"/>
              <w:jc w:val="center"/>
              <w:rPr>
                <w:color w:val="072833"/>
                <w:sz w:val="28"/>
                <w:szCs w:val="28"/>
                <w:shd w:val="clear" w:color="auto" w:fill="FFFFFF"/>
              </w:rPr>
            </w:pPr>
            <w:r w:rsidRPr="00852904">
              <w:rPr>
                <w:color w:val="072833"/>
                <w:sz w:val="28"/>
                <w:szCs w:val="28"/>
              </w:rPr>
              <w:lastRenderedPageBreak/>
              <w:t>ООО Специализированный</w:t>
            </w:r>
            <w:r>
              <w:rPr>
                <w:color w:val="072833"/>
                <w:sz w:val="28"/>
                <w:szCs w:val="28"/>
              </w:rPr>
              <w:t xml:space="preserve"> </w:t>
            </w:r>
            <w:r w:rsidRPr="00852904">
              <w:rPr>
                <w:color w:val="072833"/>
                <w:sz w:val="28"/>
                <w:szCs w:val="28"/>
              </w:rPr>
              <w:t>застройщик «Казанский Посад»</w:t>
            </w:r>
            <w:r>
              <w:rPr>
                <w:color w:val="072833"/>
                <w:sz w:val="28"/>
                <w:szCs w:val="28"/>
              </w:rPr>
              <w:t xml:space="preserve">, </w:t>
            </w:r>
            <w:r w:rsidRPr="00852904">
              <w:rPr>
                <w:color w:val="072833"/>
                <w:sz w:val="28"/>
                <w:szCs w:val="28"/>
              </w:rPr>
              <w:t xml:space="preserve">ИНН </w:t>
            </w:r>
            <w:r w:rsidRPr="00852904">
              <w:rPr>
                <w:color w:val="072833"/>
                <w:sz w:val="28"/>
                <w:szCs w:val="28"/>
                <w:shd w:val="clear" w:color="auto" w:fill="FFFFFF"/>
              </w:rPr>
              <w:t>1207008978;</w:t>
            </w:r>
          </w:p>
          <w:p w14:paraId="29F799AD" w14:textId="77777777" w:rsidR="00DE7C91" w:rsidRDefault="00DE7C91" w:rsidP="00DE7C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«СЗ «</w:t>
            </w:r>
            <w:proofErr w:type="spellStart"/>
            <w:r>
              <w:rPr>
                <w:sz w:val="27"/>
                <w:szCs w:val="27"/>
              </w:rPr>
              <w:t>Русагрострой</w:t>
            </w:r>
            <w:proofErr w:type="spellEnd"/>
            <w:r>
              <w:rPr>
                <w:sz w:val="27"/>
                <w:szCs w:val="27"/>
              </w:rPr>
              <w:t>»,</w:t>
            </w:r>
          </w:p>
          <w:p w14:paraId="6CB43359" w14:textId="488ED113" w:rsidR="00DE7C91" w:rsidRDefault="00DE7C91" w:rsidP="00DE7C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ИНН 1215078778</w:t>
            </w:r>
          </w:p>
          <w:p w14:paraId="234469E4" w14:textId="79FA925F" w:rsidR="00DE7C91" w:rsidRDefault="00DE7C91" w:rsidP="00DE7C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СЗ «Компания «</w:t>
            </w:r>
            <w:proofErr w:type="spellStart"/>
            <w:r>
              <w:rPr>
                <w:sz w:val="27"/>
                <w:szCs w:val="27"/>
              </w:rPr>
              <w:t>Русагрострой</w:t>
            </w:r>
            <w:proofErr w:type="spellEnd"/>
            <w:r>
              <w:rPr>
                <w:sz w:val="27"/>
                <w:szCs w:val="27"/>
              </w:rPr>
              <w:t xml:space="preserve">», </w:t>
            </w:r>
          </w:p>
          <w:p w14:paraId="129F05EE" w14:textId="77777777" w:rsidR="00DE7C91" w:rsidRDefault="00DE7C91" w:rsidP="00DE7C91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7"/>
                <w:szCs w:val="27"/>
              </w:rPr>
              <w:t xml:space="preserve">ИНН </w:t>
            </w:r>
            <w:bookmarkStart w:id="0" w:name="_Hlk110501301"/>
            <w:r w:rsidRPr="003E44DF">
              <w:rPr>
                <w:sz w:val="28"/>
                <w:szCs w:val="28"/>
                <w:shd w:val="clear" w:color="auto" w:fill="FFFFFF"/>
              </w:rPr>
              <w:t>1200004766</w:t>
            </w:r>
            <w:bookmarkEnd w:id="0"/>
          </w:p>
          <w:p w14:paraId="05504821" w14:textId="42963338" w:rsidR="0039750D" w:rsidRDefault="00DE7C91" w:rsidP="007849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АО «Специализированный застройщик «ВПС», ИНН </w:t>
            </w:r>
            <w:r w:rsidRPr="00275AB8">
              <w:rPr>
                <w:sz w:val="27"/>
                <w:szCs w:val="27"/>
              </w:rPr>
              <w:t>1216001104</w:t>
            </w:r>
          </w:p>
          <w:p w14:paraId="51AC6A29" w14:textId="1CCE3748" w:rsidR="00DE7C91" w:rsidRDefault="00DE7C91" w:rsidP="00DE7C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ООО «Специализированный застройщик «Стройинвест», ИНН </w:t>
            </w:r>
            <w:r w:rsidRPr="00EB55BF">
              <w:rPr>
                <w:sz w:val="27"/>
                <w:szCs w:val="27"/>
              </w:rPr>
              <w:t>1215179166</w:t>
            </w:r>
          </w:p>
          <w:p w14:paraId="40C51FE1" w14:textId="2E2B86DF" w:rsidR="00784983" w:rsidRPr="00184BBC" w:rsidRDefault="00DE7C91" w:rsidP="00DE7C91">
            <w:pPr>
              <w:jc w:val="center"/>
              <w:rPr>
                <w:sz w:val="27"/>
                <w:szCs w:val="27"/>
              </w:rPr>
            </w:pPr>
            <w:r w:rsidRPr="00A05299">
              <w:rPr>
                <w:sz w:val="28"/>
                <w:szCs w:val="28"/>
              </w:rPr>
              <w:t>ООО «СЗ «</w:t>
            </w:r>
            <w:proofErr w:type="spellStart"/>
            <w:r w:rsidRPr="00A05299">
              <w:rPr>
                <w:sz w:val="28"/>
                <w:szCs w:val="28"/>
              </w:rPr>
              <w:t>ЮрСтрой</w:t>
            </w:r>
            <w:proofErr w:type="spellEnd"/>
            <w:r w:rsidRPr="00A0529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A05299">
              <w:rPr>
                <w:sz w:val="28"/>
                <w:szCs w:val="28"/>
              </w:rPr>
              <w:t xml:space="preserve"> ИНН </w:t>
            </w:r>
            <w:r w:rsidRPr="00A05299">
              <w:rPr>
                <w:sz w:val="28"/>
                <w:szCs w:val="28"/>
                <w:shd w:val="clear" w:color="auto" w:fill="FFFFFF"/>
              </w:rPr>
              <w:t>1218001621</w:t>
            </w:r>
          </w:p>
        </w:tc>
        <w:tc>
          <w:tcPr>
            <w:tcW w:w="1814" w:type="dxa"/>
          </w:tcPr>
          <w:p w14:paraId="6564E1EA" w14:textId="09587861" w:rsidR="00784983" w:rsidRPr="00184BBC" w:rsidRDefault="00DE7C91" w:rsidP="0078498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24.01.2023</w:t>
            </w:r>
            <w:r w:rsidR="00784983" w:rsidRPr="00184BBC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06.02.2023</w:t>
            </w:r>
          </w:p>
        </w:tc>
        <w:tc>
          <w:tcPr>
            <w:tcW w:w="3828" w:type="dxa"/>
          </w:tcPr>
          <w:p w14:paraId="6A3BAC6A" w14:textId="2CA73F5B" w:rsidR="00784983" w:rsidRPr="00D336DA" w:rsidRDefault="005C61C5" w:rsidP="00377992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</w:t>
            </w:r>
            <w:r w:rsidRPr="005C61C5">
              <w:rPr>
                <w:sz w:val="28"/>
                <w:szCs w:val="28"/>
              </w:rPr>
              <w:t xml:space="preserve">роверка соблюдения обязательных требований, </w:t>
            </w:r>
            <w:r w:rsidRPr="005C61C5">
              <w:rPr>
                <w:sz w:val="28"/>
                <w:szCs w:val="28"/>
              </w:rPr>
              <w:lastRenderedPageBreak/>
              <w:t xml:space="preserve">установленных </w:t>
            </w:r>
            <w:r w:rsidR="00184BBC" w:rsidRPr="00D336DA">
              <w:rPr>
                <w:sz w:val="27"/>
                <w:szCs w:val="27"/>
              </w:rPr>
              <w:t>Законом № 214-ФЗ</w:t>
            </w:r>
            <w:r>
              <w:rPr>
                <w:sz w:val="27"/>
                <w:szCs w:val="27"/>
              </w:rPr>
              <w:t xml:space="preserve"> </w:t>
            </w:r>
            <w:r w:rsidRPr="005C61C5">
              <w:rPr>
                <w:sz w:val="28"/>
                <w:szCs w:val="28"/>
              </w:rPr>
              <w:t>и принятыми в соответствии с ним нормативными правовыми актами Р</w:t>
            </w:r>
            <w:r>
              <w:rPr>
                <w:sz w:val="28"/>
                <w:szCs w:val="28"/>
              </w:rPr>
              <w:t>Ф</w:t>
            </w:r>
          </w:p>
        </w:tc>
      </w:tr>
      <w:tr w:rsidR="00DE7C91" w:rsidRPr="00184BBC" w14:paraId="45F47FAC" w14:textId="77777777" w:rsidTr="00811752">
        <w:tc>
          <w:tcPr>
            <w:tcW w:w="595" w:type="dxa"/>
          </w:tcPr>
          <w:p w14:paraId="0944473C" w14:textId="665F3902" w:rsidR="00DE7C91" w:rsidRPr="00184BBC" w:rsidRDefault="00DE7C91" w:rsidP="00DE7C91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3228" w:type="dxa"/>
          </w:tcPr>
          <w:p w14:paraId="1B6D7382" w14:textId="326EB4C4" w:rsidR="00DE7C91" w:rsidRPr="00184BBC" w:rsidRDefault="00DE7C91" w:rsidP="00DE7C91">
            <w:pPr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 xml:space="preserve">№ 3 </w:t>
            </w:r>
            <w:r w:rsidR="00BE79EF">
              <w:rPr>
                <w:sz w:val="27"/>
                <w:szCs w:val="27"/>
              </w:rPr>
              <w:t xml:space="preserve">от 22.02.2023 </w:t>
            </w:r>
          </w:p>
        </w:tc>
        <w:tc>
          <w:tcPr>
            <w:tcW w:w="5244" w:type="dxa"/>
          </w:tcPr>
          <w:p w14:paraId="7FADED81" w14:textId="3AA0ED89" w:rsidR="00BE79EF" w:rsidRDefault="00BE79EF" w:rsidP="00DE7C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«СПЕКТР-М», ИНН 1215121350</w:t>
            </w:r>
          </w:p>
          <w:p w14:paraId="0ECFA245" w14:textId="77777777" w:rsidR="00DE7C91" w:rsidRPr="00DE7C91" w:rsidRDefault="00DE7C91" w:rsidP="00DE7C91">
            <w:pPr>
              <w:jc w:val="center"/>
              <w:rPr>
                <w:sz w:val="27"/>
                <w:szCs w:val="27"/>
              </w:rPr>
            </w:pPr>
            <w:r w:rsidRPr="00DE7C91">
              <w:rPr>
                <w:sz w:val="27"/>
                <w:szCs w:val="27"/>
              </w:rPr>
              <w:t>ООО «Специализированный застройщик «</w:t>
            </w:r>
            <w:proofErr w:type="spellStart"/>
            <w:r w:rsidRPr="00DE7C91">
              <w:rPr>
                <w:sz w:val="27"/>
                <w:szCs w:val="27"/>
              </w:rPr>
              <w:t>Теплогазстрой</w:t>
            </w:r>
            <w:proofErr w:type="spellEnd"/>
            <w:r w:rsidRPr="00DE7C91">
              <w:rPr>
                <w:sz w:val="27"/>
                <w:szCs w:val="27"/>
              </w:rPr>
              <w:t>», ИНН 1215104509</w:t>
            </w:r>
          </w:p>
          <w:p w14:paraId="745EB84C" w14:textId="77777777" w:rsidR="00DE7C91" w:rsidRDefault="00DE7C91" w:rsidP="00DE7C91">
            <w:pPr>
              <w:jc w:val="center"/>
              <w:rPr>
                <w:sz w:val="27"/>
                <w:szCs w:val="27"/>
              </w:rPr>
            </w:pPr>
            <w:r w:rsidRPr="00DE7C91">
              <w:rPr>
                <w:sz w:val="27"/>
                <w:szCs w:val="27"/>
              </w:rPr>
              <w:t>ООО «СЗ ПМК-5», ИНН 1215012600</w:t>
            </w:r>
          </w:p>
          <w:p w14:paraId="70D1216F" w14:textId="56E1D7F3" w:rsidR="00DE7C91" w:rsidRPr="007C6369" w:rsidRDefault="00DE7C91" w:rsidP="00DE7C91">
            <w:pPr>
              <w:shd w:val="clear" w:color="auto" w:fill="FFFFFF"/>
              <w:rPr>
                <w:color w:val="072833"/>
                <w:sz w:val="28"/>
                <w:szCs w:val="28"/>
              </w:rPr>
            </w:pPr>
            <w:r w:rsidRPr="007C6369">
              <w:rPr>
                <w:color w:val="072833"/>
                <w:sz w:val="28"/>
                <w:szCs w:val="28"/>
              </w:rPr>
              <w:t>ООО</w:t>
            </w:r>
            <w:r>
              <w:rPr>
                <w:color w:val="072833"/>
                <w:sz w:val="28"/>
                <w:szCs w:val="28"/>
              </w:rPr>
              <w:t xml:space="preserve"> «</w:t>
            </w:r>
            <w:r w:rsidRPr="007C6369">
              <w:rPr>
                <w:color w:val="072833"/>
                <w:sz w:val="28"/>
                <w:szCs w:val="28"/>
              </w:rPr>
              <w:t xml:space="preserve">СК </w:t>
            </w:r>
            <w:r>
              <w:rPr>
                <w:color w:val="072833"/>
                <w:sz w:val="28"/>
                <w:szCs w:val="28"/>
              </w:rPr>
              <w:t>«</w:t>
            </w:r>
            <w:r w:rsidRPr="007C6369">
              <w:rPr>
                <w:color w:val="072833"/>
                <w:sz w:val="28"/>
                <w:szCs w:val="28"/>
              </w:rPr>
              <w:t>Эверест</w:t>
            </w:r>
            <w:r>
              <w:rPr>
                <w:color w:val="072833"/>
                <w:sz w:val="28"/>
                <w:szCs w:val="28"/>
              </w:rPr>
              <w:t xml:space="preserve">», ИНН </w:t>
            </w:r>
            <w:r w:rsidRPr="007C6369">
              <w:rPr>
                <w:color w:val="072833"/>
                <w:sz w:val="28"/>
                <w:szCs w:val="28"/>
                <w:shd w:val="clear" w:color="auto" w:fill="FFFFFF"/>
              </w:rPr>
              <w:t>1215214540</w:t>
            </w:r>
          </w:p>
          <w:p w14:paraId="6BB3FCE3" w14:textId="77777777" w:rsidR="00DE7C91" w:rsidRDefault="00DE7C91" w:rsidP="00DE7C9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«Специализированный застройщик «Гарант-Инвест», ИНН 2130203767</w:t>
            </w:r>
          </w:p>
          <w:p w14:paraId="73388851" w14:textId="77777777" w:rsidR="00BE79EF" w:rsidRDefault="00DE7C91" w:rsidP="00BE79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«СЗ «ПСК», ИНН 2130183662</w:t>
            </w:r>
            <w:r w:rsidR="00BE79EF">
              <w:rPr>
                <w:sz w:val="27"/>
                <w:szCs w:val="27"/>
              </w:rPr>
              <w:t>,</w:t>
            </w:r>
          </w:p>
          <w:p w14:paraId="50F50A3B" w14:textId="58543B2B" w:rsidR="00BE79EF" w:rsidRPr="00DE7C91" w:rsidRDefault="00BE79EF" w:rsidP="00BE79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«ЛЕСКО», ИНН 1215104940</w:t>
            </w:r>
          </w:p>
        </w:tc>
        <w:tc>
          <w:tcPr>
            <w:tcW w:w="1814" w:type="dxa"/>
          </w:tcPr>
          <w:p w14:paraId="639668A0" w14:textId="1EB02B24" w:rsidR="00DE7C91" w:rsidRPr="00184BBC" w:rsidRDefault="00DE7C91" w:rsidP="00DE7C9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84BBC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2.02.2023</w:t>
            </w:r>
            <w:r w:rsidRPr="00184BBC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09.03.2023</w:t>
            </w:r>
          </w:p>
        </w:tc>
        <w:tc>
          <w:tcPr>
            <w:tcW w:w="3828" w:type="dxa"/>
          </w:tcPr>
          <w:p w14:paraId="1C38B13F" w14:textId="2736430D" w:rsidR="00DE7C91" w:rsidRPr="00D336DA" w:rsidRDefault="00DE7C91" w:rsidP="00DE7C91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</w:t>
            </w:r>
            <w:r w:rsidRPr="005C61C5">
              <w:rPr>
                <w:sz w:val="28"/>
                <w:szCs w:val="28"/>
              </w:rPr>
              <w:t xml:space="preserve">роверка соблюдения обязательных требований, установленных </w:t>
            </w:r>
            <w:r w:rsidRPr="00D336DA">
              <w:rPr>
                <w:sz w:val="27"/>
                <w:szCs w:val="27"/>
              </w:rPr>
              <w:t>Законом № 214-ФЗ</w:t>
            </w:r>
            <w:r>
              <w:rPr>
                <w:sz w:val="27"/>
                <w:szCs w:val="27"/>
              </w:rPr>
              <w:t xml:space="preserve"> </w:t>
            </w:r>
            <w:r w:rsidRPr="005C61C5">
              <w:rPr>
                <w:sz w:val="28"/>
                <w:szCs w:val="28"/>
              </w:rPr>
              <w:t>и принятыми в соответствии с ним нормативными правовыми актами Р</w:t>
            </w:r>
            <w:r>
              <w:rPr>
                <w:sz w:val="28"/>
                <w:szCs w:val="28"/>
              </w:rPr>
              <w:t>Ф</w:t>
            </w:r>
          </w:p>
        </w:tc>
      </w:tr>
    </w:tbl>
    <w:p w14:paraId="59DE7B7A" w14:textId="77777777" w:rsidR="002A7F2B" w:rsidRPr="00184BBC" w:rsidRDefault="002A7F2B" w:rsidP="003E32C6">
      <w:pPr>
        <w:ind w:firstLine="709"/>
        <w:jc w:val="center"/>
        <w:rPr>
          <w:sz w:val="27"/>
          <w:szCs w:val="27"/>
        </w:rPr>
      </w:pPr>
    </w:p>
    <w:sectPr w:rsidR="002A7F2B" w:rsidRPr="00184BBC" w:rsidSect="00611B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719E"/>
    <w:multiLevelType w:val="hybridMultilevel"/>
    <w:tmpl w:val="4DE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71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9C0"/>
    <w:rsid w:val="000779C0"/>
    <w:rsid w:val="00091722"/>
    <w:rsid w:val="000A02D5"/>
    <w:rsid w:val="000B53CB"/>
    <w:rsid w:val="000F7F9D"/>
    <w:rsid w:val="0010113D"/>
    <w:rsid w:val="00127F14"/>
    <w:rsid w:val="0013265E"/>
    <w:rsid w:val="00141D88"/>
    <w:rsid w:val="00184BBC"/>
    <w:rsid w:val="001B0BDC"/>
    <w:rsid w:val="001B2714"/>
    <w:rsid w:val="001F3E23"/>
    <w:rsid w:val="00210C98"/>
    <w:rsid w:val="00232B1D"/>
    <w:rsid w:val="00273CA1"/>
    <w:rsid w:val="00275AB8"/>
    <w:rsid w:val="00285F0D"/>
    <w:rsid w:val="002946D9"/>
    <w:rsid w:val="002A3242"/>
    <w:rsid w:val="002A33F9"/>
    <w:rsid w:val="002A7F2B"/>
    <w:rsid w:val="002B2547"/>
    <w:rsid w:val="002F0D69"/>
    <w:rsid w:val="002F2E9F"/>
    <w:rsid w:val="00315092"/>
    <w:rsid w:val="00375B09"/>
    <w:rsid w:val="00377992"/>
    <w:rsid w:val="00393184"/>
    <w:rsid w:val="0039750D"/>
    <w:rsid w:val="003A1404"/>
    <w:rsid w:val="003B45F4"/>
    <w:rsid w:val="003D3541"/>
    <w:rsid w:val="003E32C6"/>
    <w:rsid w:val="00400853"/>
    <w:rsid w:val="00410368"/>
    <w:rsid w:val="00450462"/>
    <w:rsid w:val="00463B40"/>
    <w:rsid w:val="00466274"/>
    <w:rsid w:val="00486DEA"/>
    <w:rsid w:val="004921F7"/>
    <w:rsid w:val="004B2C83"/>
    <w:rsid w:val="004F1D20"/>
    <w:rsid w:val="004F4017"/>
    <w:rsid w:val="00512D0D"/>
    <w:rsid w:val="0058758A"/>
    <w:rsid w:val="005A5BF9"/>
    <w:rsid w:val="005C35C3"/>
    <w:rsid w:val="005C61C5"/>
    <w:rsid w:val="005E6C91"/>
    <w:rsid w:val="006105D0"/>
    <w:rsid w:val="00611B22"/>
    <w:rsid w:val="00613D8C"/>
    <w:rsid w:val="00617352"/>
    <w:rsid w:val="00625A4E"/>
    <w:rsid w:val="00632712"/>
    <w:rsid w:val="00660665"/>
    <w:rsid w:val="006A2562"/>
    <w:rsid w:val="006A2E5C"/>
    <w:rsid w:val="007307A8"/>
    <w:rsid w:val="00742DFA"/>
    <w:rsid w:val="00762968"/>
    <w:rsid w:val="00784983"/>
    <w:rsid w:val="007957DE"/>
    <w:rsid w:val="00795C0D"/>
    <w:rsid w:val="007A2FF3"/>
    <w:rsid w:val="007C04D8"/>
    <w:rsid w:val="007C4D4F"/>
    <w:rsid w:val="007C6369"/>
    <w:rsid w:val="00811752"/>
    <w:rsid w:val="00815D15"/>
    <w:rsid w:val="008650F2"/>
    <w:rsid w:val="00881D4F"/>
    <w:rsid w:val="008828E2"/>
    <w:rsid w:val="00890DA5"/>
    <w:rsid w:val="008A7DA0"/>
    <w:rsid w:val="0090211E"/>
    <w:rsid w:val="00915009"/>
    <w:rsid w:val="00947A24"/>
    <w:rsid w:val="009532C2"/>
    <w:rsid w:val="00954B85"/>
    <w:rsid w:val="00983E59"/>
    <w:rsid w:val="0098667C"/>
    <w:rsid w:val="009A278E"/>
    <w:rsid w:val="009B2401"/>
    <w:rsid w:val="009B7857"/>
    <w:rsid w:val="009C65F2"/>
    <w:rsid w:val="009D4DD0"/>
    <w:rsid w:val="009E5680"/>
    <w:rsid w:val="009F3B3E"/>
    <w:rsid w:val="009F69AE"/>
    <w:rsid w:val="00A05299"/>
    <w:rsid w:val="00A42446"/>
    <w:rsid w:val="00A52314"/>
    <w:rsid w:val="00A60957"/>
    <w:rsid w:val="00A61E70"/>
    <w:rsid w:val="00AE35B1"/>
    <w:rsid w:val="00B00DD4"/>
    <w:rsid w:val="00B2161C"/>
    <w:rsid w:val="00B26ABF"/>
    <w:rsid w:val="00B32293"/>
    <w:rsid w:val="00B7567E"/>
    <w:rsid w:val="00B803DE"/>
    <w:rsid w:val="00B81B70"/>
    <w:rsid w:val="00B82837"/>
    <w:rsid w:val="00B97A3F"/>
    <w:rsid w:val="00BE3AE7"/>
    <w:rsid w:val="00BE79EF"/>
    <w:rsid w:val="00C70781"/>
    <w:rsid w:val="00C7113A"/>
    <w:rsid w:val="00C93C4E"/>
    <w:rsid w:val="00D20BA2"/>
    <w:rsid w:val="00D324E1"/>
    <w:rsid w:val="00D32B57"/>
    <w:rsid w:val="00D336DA"/>
    <w:rsid w:val="00D34FEB"/>
    <w:rsid w:val="00D367FA"/>
    <w:rsid w:val="00D73451"/>
    <w:rsid w:val="00D903F2"/>
    <w:rsid w:val="00DA66D3"/>
    <w:rsid w:val="00DE7C91"/>
    <w:rsid w:val="00E0286E"/>
    <w:rsid w:val="00E2482C"/>
    <w:rsid w:val="00E622AE"/>
    <w:rsid w:val="00EB2B2F"/>
    <w:rsid w:val="00F033EA"/>
    <w:rsid w:val="00F27A80"/>
    <w:rsid w:val="00F3042D"/>
    <w:rsid w:val="00F31853"/>
    <w:rsid w:val="00F44A58"/>
    <w:rsid w:val="00F67D66"/>
    <w:rsid w:val="00F76C09"/>
    <w:rsid w:val="00FA0383"/>
    <w:rsid w:val="00FA43A7"/>
    <w:rsid w:val="00FA6432"/>
    <w:rsid w:val="00FB4E80"/>
    <w:rsid w:val="00FD26F7"/>
    <w:rsid w:val="00FE24D8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E12D"/>
  <w15:docId w15:val="{846D5916-42D4-4888-A56F-F1DB6F9B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61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6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FCBD-9A1D-4719-AFFD-02A6BEBB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Чернигина Е.Ю.</dc:creator>
  <cp:keywords/>
  <dc:description/>
  <cp:lastModifiedBy>Чернигина Е.Ю.</cp:lastModifiedBy>
  <cp:revision>21</cp:revision>
  <cp:lastPrinted>2021-11-26T11:49:00Z</cp:lastPrinted>
  <dcterms:created xsi:type="dcterms:W3CDTF">2023-01-17T06:50:00Z</dcterms:created>
  <dcterms:modified xsi:type="dcterms:W3CDTF">2023-04-17T11:46:00Z</dcterms:modified>
</cp:coreProperties>
</file>