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7372C" w:rsidRPr="00724FAE" w:rsidTr="0027372C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72C" w:rsidRDefault="0027372C" w:rsidP="00AF64BB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7372C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27372C" w:rsidRPr="00514379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514379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514379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514379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514379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514379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7372C" w:rsidRPr="00724FAE" w:rsidTr="0027372C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372C" w:rsidRPr="00514379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372C" w:rsidRPr="00514379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372C" w:rsidRPr="00514379" w:rsidRDefault="0027372C" w:rsidP="00AF6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27372C" w:rsidRPr="0027372C" w:rsidRDefault="0027372C" w:rsidP="0027372C">
      <w:pPr>
        <w:tabs>
          <w:tab w:val="left" w:pos="1110"/>
          <w:tab w:val="left" w:pos="62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7372C" w:rsidRPr="0027372C" w:rsidRDefault="0027372C" w:rsidP="002737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372C" w:rsidRPr="0027372C" w:rsidRDefault="0027372C" w:rsidP="0027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72C" w:rsidRPr="0027372C" w:rsidRDefault="00C20705" w:rsidP="0027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</w:t>
      </w:r>
      <w:r w:rsidR="0027372C" w:rsidRPr="0027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7372C" w:rsidRPr="0027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 года                 № 91</w:t>
      </w:r>
    </w:p>
    <w:p w:rsidR="0027372C" w:rsidRPr="0027372C" w:rsidRDefault="0027372C" w:rsidP="002737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72C" w:rsidRPr="0027372C" w:rsidRDefault="0027372C" w:rsidP="002737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72C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пожарной безопасности </w:t>
      </w:r>
    </w:p>
    <w:p w:rsidR="0027372C" w:rsidRPr="0027372C" w:rsidRDefault="0027372C" w:rsidP="002737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72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Себеусадского</w:t>
      </w:r>
      <w:r w:rsidRPr="002737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осенне-зимний пожароопасный период 2023-2024 годов</w:t>
      </w:r>
    </w:p>
    <w:p w:rsidR="00C4781F" w:rsidRDefault="00C4781F">
      <w:pPr>
        <w:rPr>
          <w:rFonts w:ascii="Times New Roman" w:hAnsi="Times New Roman" w:cs="Times New Roman"/>
          <w:sz w:val="28"/>
          <w:szCs w:val="28"/>
        </w:rPr>
      </w:pPr>
    </w:p>
    <w:p w:rsidR="0027372C" w:rsidRPr="0027372C" w:rsidRDefault="000D435E" w:rsidP="000D43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372C" w:rsidRPr="0027372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7372C" w:rsidRPr="0027372C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 от 25 апреля 2012 года № 390 « О противопожарном режиме», в целях подготовки  жилищного фонда и населенных пунктов поселения к эксплуатации в осенне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зимний период 2023-2024 годов, повышения их пожарной безопасности, а также снижения потерь от пожаров и предупреждения гибели людей Себеусадская </w:t>
      </w:r>
      <w:r w:rsidR="0027372C" w:rsidRPr="0027372C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Pr="000D435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27372C" w:rsidRPr="00273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0D435E" w:rsidRPr="00117D7F" w:rsidRDefault="00117D7F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D435E" w:rsidRPr="00117D7F">
        <w:rPr>
          <w:rFonts w:ascii="Times New Roman" w:hAnsi="Times New Roman" w:cs="Times New Roman"/>
          <w:sz w:val="28"/>
          <w:szCs w:val="28"/>
        </w:rPr>
        <w:t>Продолжать профилактическую работу с наиболе</w:t>
      </w:r>
      <w:r w:rsidRPr="00117D7F">
        <w:rPr>
          <w:rFonts w:ascii="Times New Roman" w:hAnsi="Times New Roman" w:cs="Times New Roman"/>
          <w:sz w:val="28"/>
          <w:szCs w:val="28"/>
        </w:rPr>
        <w:t xml:space="preserve">е неблагополучными </w:t>
      </w:r>
      <w:r w:rsidR="000D435E" w:rsidRPr="00117D7F">
        <w:rPr>
          <w:rFonts w:ascii="Times New Roman" w:hAnsi="Times New Roman" w:cs="Times New Roman"/>
          <w:sz w:val="28"/>
          <w:szCs w:val="28"/>
        </w:rPr>
        <w:t>семьями и социально незащищенными категориями граждан;</w:t>
      </w:r>
    </w:p>
    <w:p w:rsidR="000D435E" w:rsidRDefault="00117D7F" w:rsidP="00117D7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35E">
        <w:rPr>
          <w:rFonts w:ascii="Times New Roman" w:hAnsi="Times New Roman" w:cs="Times New Roman"/>
          <w:sz w:val="28"/>
          <w:szCs w:val="28"/>
        </w:rPr>
        <w:t>проанализировать ход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выполнению требований пожарной безопасности в населенных пунктах, в том числе по обеспечению каждого населенного пункта водоснабжением для целей пожаротушения, подъездными путями, телефонной связью для вызова пожарных подразделений;</w:t>
      </w:r>
    </w:p>
    <w:p w:rsidR="00117D7F" w:rsidRDefault="00117D7F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провести работу по обеспечению естественных и искусственных водоемов подъездными путями и устройствами для осуществления забора воды для целей пожаротушения, соответствующими указателями, организовать выполнение мероприятий по утеплению наружного противопожарного водопровода населенных пунктов для его эксплуатации в условиях низких температур;</w:t>
      </w:r>
    </w:p>
    <w:p w:rsidR="00F87E0D" w:rsidRDefault="00F87E0D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предусмотреть создание резерва финансовых и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и проведения работ по очистке от снежного покрова дорог ведущих в населенные пункты.</w:t>
      </w:r>
    </w:p>
    <w:p w:rsidR="00F87E0D" w:rsidRDefault="00F87E0D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Рекомендовать руководителям предприятий, учреждений, организаций независимо от организационно-правовых форм и форм собственности:</w:t>
      </w:r>
    </w:p>
    <w:p w:rsidR="00F87E0D" w:rsidRDefault="00C20705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F87E0D">
        <w:rPr>
          <w:rFonts w:ascii="Times New Roman" w:hAnsi="Times New Roman" w:cs="Times New Roman"/>
          <w:sz w:val="28"/>
          <w:szCs w:val="28"/>
        </w:rPr>
        <w:t>чистить закрепленные территории от горящего мусора и отходов, ликвидировать свалки;</w:t>
      </w:r>
    </w:p>
    <w:p w:rsidR="00C20705" w:rsidRDefault="00C20705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проверить готовность имеющихся первичных средств пожаротушения;</w:t>
      </w:r>
    </w:p>
    <w:p w:rsidR="00C20705" w:rsidRDefault="00C20705" w:rsidP="00117D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обеспечить пожарную безопасность зданий, сооружений, проверить состояние имеющихся средств пожаротушения;</w:t>
      </w:r>
    </w:p>
    <w:p w:rsidR="00117D7F" w:rsidRPr="000D435E" w:rsidRDefault="00C20705" w:rsidP="00C207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провести дополнительный инструктаж с работниками предприятий, учреждений, организаций.</w:t>
      </w:r>
    </w:p>
    <w:p w:rsidR="0027372C" w:rsidRPr="0027372C" w:rsidRDefault="0027372C" w:rsidP="00C20705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27372C"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 w:rsidRPr="00273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7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372C" w:rsidRPr="0027372C" w:rsidRDefault="0027372C" w:rsidP="0027372C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27372C" w:rsidRPr="0027372C" w:rsidRDefault="0027372C" w:rsidP="0027372C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</w:p>
    <w:p w:rsidR="00C20705" w:rsidRDefault="0027372C" w:rsidP="00C2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2C"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C20705">
        <w:rPr>
          <w:rFonts w:ascii="Times New Roman" w:hAnsi="Times New Roman" w:cs="Times New Roman"/>
          <w:sz w:val="28"/>
          <w:szCs w:val="28"/>
        </w:rPr>
        <w:t xml:space="preserve">Себеусадской </w:t>
      </w:r>
    </w:p>
    <w:p w:rsidR="0027372C" w:rsidRPr="0027372C" w:rsidRDefault="0027372C" w:rsidP="00C2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2C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</w:t>
      </w:r>
      <w:r w:rsidR="00C20705">
        <w:rPr>
          <w:rFonts w:ascii="Times New Roman" w:hAnsi="Times New Roman" w:cs="Times New Roman"/>
          <w:sz w:val="28"/>
          <w:szCs w:val="28"/>
        </w:rPr>
        <w:t xml:space="preserve">                                     Михайлов В.И.</w:t>
      </w:r>
      <w:r w:rsidRPr="0027372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7372C" w:rsidRPr="0027372C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82C"/>
    <w:multiLevelType w:val="hybridMultilevel"/>
    <w:tmpl w:val="0A5CAE7A"/>
    <w:lvl w:ilvl="0" w:tplc="DAF694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E63"/>
    <w:multiLevelType w:val="hybridMultilevel"/>
    <w:tmpl w:val="42E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2C"/>
    <w:rsid w:val="000D435E"/>
    <w:rsid w:val="00117D7F"/>
    <w:rsid w:val="0027372C"/>
    <w:rsid w:val="003E114A"/>
    <w:rsid w:val="004278A6"/>
    <w:rsid w:val="005A6502"/>
    <w:rsid w:val="00621732"/>
    <w:rsid w:val="00762CC1"/>
    <w:rsid w:val="008812C4"/>
    <w:rsid w:val="00A2267E"/>
    <w:rsid w:val="00B23F62"/>
    <w:rsid w:val="00C20705"/>
    <w:rsid w:val="00C4781F"/>
    <w:rsid w:val="00D02A8A"/>
    <w:rsid w:val="00F85511"/>
    <w:rsid w:val="00F8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2C"/>
    <w:rPr>
      <w:rFonts w:ascii="Tahoma" w:hAnsi="Tahoma" w:cs="Tahoma"/>
      <w:sz w:val="16"/>
      <w:szCs w:val="16"/>
    </w:rPr>
  </w:style>
  <w:style w:type="character" w:styleId="a5">
    <w:name w:val="Hyperlink"/>
    <w:rsid w:val="002737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2023-10-27T04:12:00Z</cp:lastPrinted>
  <dcterms:created xsi:type="dcterms:W3CDTF">2023-10-26T09:58:00Z</dcterms:created>
  <dcterms:modified xsi:type="dcterms:W3CDTF">2023-10-27T04:13:00Z</dcterms:modified>
</cp:coreProperties>
</file>