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F4" w:rsidRPr="00B03459" w:rsidRDefault="00C832F4" w:rsidP="00C832F4">
      <w:pPr>
        <w:jc w:val="center"/>
        <w:rPr>
          <w:b/>
          <w:sz w:val="32"/>
          <w:szCs w:val="32"/>
          <w:highlight w:val="yellow"/>
        </w:rPr>
      </w:pPr>
      <w:r w:rsidRPr="00B03459">
        <w:rPr>
          <w:b/>
          <w:sz w:val="32"/>
          <w:szCs w:val="32"/>
        </w:rPr>
        <w:t>ПРОЕКТ</w:t>
      </w: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7"/>
        <w:gridCol w:w="1255"/>
        <w:gridCol w:w="3878"/>
      </w:tblGrid>
      <w:tr w:rsidR="00C832F4" w:rsidTr="004F7026">
        <w:trPr>
          <w:trHeight w:val="1346"/>
        </w:trPr>
        <w:tc>
          <w:tcPr>
            <w:tcW w:w="4017" w:type="dxa"/>
          </w:tcPr>
          <w:p w:rsidR="00C832F4" w:rsidRDefault="00C832F4" w:rsidP="004F7026">
            <w:pPr>
              <w:suppressLineNumbers/>
              <w:snapToGrid w:val="0"/>
              <w:jc w:val="center"/>
            </w:pPr>
          </w:p>
        </w:tc>
        <w:tc>
          <w:tcPr>
            <w:tcW w:w="1255" w:type="dxa"/>
            <w:vAlign w:val="center"/>
          </w:tcPr>
          <w:p w:rsidR="00C832F4" w:rsidRDefault="00C832F4" w:rsidP="004F7026">
            <w:pPr>
              <w:snapToGrid w:val="0"/>
              <w:jc w:val="center"/>
              <w:rPr>
                <w:sz w:val="20"/>
              </w:rPr>
            </w:pPr>
            <w:r>
              <w:rPr>
                <w:rFonts w:eastAsia="SimSun"/>
                <w:noProof/>
              </w:rPr>
              <w:drawing>
                <wp:inline distT="0" distB="0" distL="0" distR="0">
                  <wp:extent cx="743585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427" t="-383" r="-427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</w:tcPr>
          <w:p w:rsidR="00C832F4" w:rsidRPr="00D215BD" w:rsidRDefault="00C832F4" w:rsidP="004F7026">
            <w:pPr>
              <w:tabs>
                <w:tab w:val="left" w:pos="1320"/>
              </w:tabs>
              <w:snapToGrid w:val="0"/>
              <w:rPr>
                <w:b/>
              </w:rPr>
            </w:pPr>
            <w:r>
              <w:rPr>
                <w:sz w:val="20"/>
              </w:rPr>
              <w:tab/>
            </w:r>
          </w:p>
        </w:tc>
      </w:tr>
      <w:tr w:rsidR="00C832F4" w:rsidTr="004F7026">
        <w:trPr>
          <w:trHeight w:val="2619"/>
        </w:trPr>
        <w:tc>
          <w:tcPr>
            <w:tcW w:w="4017" w:type="dxa"/>
          </w:tcPr>
          <w:p w:rsidR="00C832F4" w:rsidRPr="00520DC4" w:rsidRDefault="00C832F4" w:rsidP="004F7026">
            <w:pPr>
              <w:snapToGrid w:val="0"/>
              <w:jc w:val="center"/>
              <w:rPr>
                <w:rFonts w:eastAsia="SimSun"/>
                <w:b/>
                <w:bCs/>
              </w:rPr>
            </w:pPr>
            <w:r w:rsidRPr="00520DC4">
              <w:rPr>
                <w:rFonts w:eastAsia="SimSun"/>
                <w:b/>
                <w:bCs/>
              </w:rPr>
              <w:t>РОССИЙ ФЕДЕРАЦИЙ</w:t>
            </w:r>
          </w:p>
          <w:p w:rsidR="00C832F4" w:rsidRPr="00520DC4" w:rsidRDefault="00C832F4" w:rsidP="004F7026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</w:rPr>
            </w:pPr>
            <w:r w:rsidRPr="00520DC4">
              <w:rPr>
                <w:rFonts w:eastAsia="SimSun"/>
                <w:b/>
                <w:bCs/>
              </w:rPr>
              <w:t>МАРИЙ ЭЛ РЕСПУБЛИКЫСЕ</w:t>
            </w:r>
          </w:p>
          <w:p w:rsidR="00C832F4" w:rsidRPr="00F933AB" w:rsidRDefault="00C832F4" w:rsidP="004F7026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</w:rPr>
            </w:pPr>
          </w:p>
          <w:p w:rsidR="00C832F4" w:rsidRPr="00F933AB" w:rsidRDefault="00C832F4" w:rsidP="004F7026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color w:val="000000"/>
              </w:rPr>
            </w:pPr>
            <w:r w:rsidRPr="00F933AB">
              <w:rPr>
                <w:rFonts w:eastAsia="SimSun"/>
                <w:b/>
                <w:bCs/>
                <w:color w:val="000000"/>
              </w:rPr>
              <w:t>СОВЕТСКИЙ МУНИЦИПАЛ РАЙОНЫ РОНГО ЯЛ  ШОТАН ИЛЕМЫН ДЕПУТАТ-</w:t>
            </w:r>
          </w:p>
          <w:p w:rsidR="00C832F4" w:rsidRPr="00F933AB" w:rsidRDefault="00C832F4" w:rsidP="004F7026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</w:rPr>
            </w:pPr>
            <w:r w:rsidRPr="00F933AB">
              <w:rPr>
                <w:rFonts w:eastAsia="SimSun"/>
                <w:b/>
                <w:bCs/>
                <w:color w:val="000000"/>
              </w:rPr>
              <w:t>ВЛАК ПОГЫНЖО</w:t>
            </w:r>
            <w:r w:rsidRPr="00F933AB">
              <w:rPr>
                <w:rFonts w:eastAsia="SimSun"/>
                <w:b/>
                <w:bCs/>
              </w:rPr>
              <w:t xml:space="preserve"> </w:t>
            </w:r>
          </w:p>
          <w:p w:rsidR="00C832F4" w:rsidRPr="00F933AB" w:rsidRDefault="00C832F4" w:rsidP="004F7026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</w:rPr>
            </w:pPr>
          </w:p>
          <w:p w:rsidR="00C832F4" w:rsidRPr="00F933AB" w:rsidRDefault="00C832F4" w:rsidP="004F7026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</w:rPr>
            </w:pPr>
            <w:r w:rsidRPr="00F933AB">
              <w:rPr>
                <w:rFonts w:eastAsia="SimSun"/>
                <w:b/>
                <w:bCs/>
              </w:rPr>
              <w:t>ПУНЧАЛ</w:t>
            </w:r>
          </w:p>
        </w:tc>
        <w:tc>
          <w:tcPr>
            <w:tcW w:w="1255" w:type="dxa"/>
          </w:tcPr>
          <w:p w:rsidR="00C832F4" w:rsidRPr="00F933AB" w:rsidRDefault="00C832F4" w:rsidP="004F7026">
            <w:pPr>
              <w:snapToGrid w:val="0"/>
              <w:ind w:right="-87"/>
              <w:rPr>
                <w:rFonts w:eastAsia="SimSun"/>
                <w:b/>
                <w:bCs/>
              </w:rPr>
            </w:pPr>
          </w:p>
        </w:tc>
        <w:tc>
          <w:tcPr>
            <w:tcW w:w="3878" w:type="dxa"/>
          </w:tcPr>
          <w:p w:rsidR="00C832F4" w:rsidRPr="00520DC4" w:rsidRDefault="00C832F4" w:rsidP="004F7026">
            <w:pPr>
              <w:snapToGrid w:val="0"/>
              <w:jc w:val="center"/>
              <w:rPr>
                <w:rFonts w:eastAsia="SimSun"/>
                <w:b/>
                <w:bCs/>
              </w:rPr>
            </w:pPr>
            <w:r w:rsidRPr="00520DC4">
              <w:rPr>
                <w:rFonts w:eastAsia="SimSun"/>
                <w:b/>
                <w:bCs/>
              </w:rPr>
              <w:t>РОССИЙСКАЯ ФЕДЕРАЦИЯ</w:t>
            </w:r>
          </w:p>
          <w:p w:rsidR="00C832F4" w:rsidRPr="00520DC4" w:rsidRDefault="00C832F4" w:rsidP="004F7026">
            <w:pPr>
              <w:snapToGrid w:val="0"/>
              <w:jc w:val="center"/>
              <w:rPr>
                <w:rFonts w:eastAsia="SimSun"/>
                <w:b/>
                <w:bCs/>
              </w:rPr>
            </w:pPr>
            <w:r w:rsidRPr="00520DC4">
              <w:rPr>
                <w:rFonts w:eastAsia="SimSun"/>
                <w:b/>
                <w:bCs/>
              </w:rPr>
              <w:t>РЕСПУБЛИКА МАРИЙ ЭЛ</w:t>
            </w:r>
          </w:p>
          <w:p w:rsidR="00C832F4" w:rsidRPr="00F933AB" w:rsidRDefault="00C832F4" w:rsidP="004F7026">
            <w:pPr>
              <w:snapToGrid w:val="0"/>
              <w:jc w:val="center"/>
              <w:rPr>
                <w:rFonts w:eastAsia="SimSun"/>
                <w:b/>
                <w:bCs/>
              </w:rPr>
            </w:pPr>
          </w:p>
          <w:p w:rsidR="00C832F4" w:rsidRPr="00F933AB" w:rsidRDefault="00C832F4" w:rsidP="004F7026">
            <w:pPr>
              <w:spacing w:after="283"/>
              <w:jc w:val="center"/>
              <w:rPr>
                <w:rFonts w:eastAsia="SimSun"/>
                <w:b/>
                <w:bCs/>
              </w:rPr>
            </w:pPr>
            <w:r w:rsidRPr="00F933AB">
              <w:rPr>
                <w:rFonts w:eastAsia="SimSun"/>
                <w:b/>
                <w:bCs/>
                <w:color w:val="000000"/>
              </w:rPr>
              <w:t>СОБРАНИЕ ДЕПУТАТОВ РОНГИНСКОГО СЕЛЬСКОГО ПОСЕЛЕНИЯ СОВЕТСКОГО МУНИЦИПАЛЬНОГО РАЙОНА</w:t>
            </w:r>
          </w:p>
          <w:p w:rsidR="00C832F4" w:rsidRPr="00F933AB" w:rsidRDefault="00C832F4" w:rsidP="004F7026">
            <w:pPr>
              <w:spacing w:after="283"/>
              <w:jc w:val="center"/>
            </w:pPr>
            <w:r w:rsidRPr="00F933AB">
              <w:rPr>
                <w:rFonts w:eastAsia="SimSun"/>
                <w:b/>
                <w:bCs/>
              </w:rPr>
              <w:t>РЕШЕНИЕ</w:t>
            </w:r>
          </w:p>
        </w:tc>
      </w:tr>
    </w:tbl>
    <w:p w:rsidR="00C832F4" w:rsidRPr="00520DC4" w:rsidRDefault="00C832F4" w:rsidP="00C832F4">
      <w:pPr>
        <w:rPr>
          <w:sz w:val="28"/>
          <w:szCs w:val="28"/>
        </w:rPr>
      </w:pPr>
      <w:r>
        <w:rPr>
          <w:sz w:val="28"/>
          <w:szCs w:val="28"/>
        </w:rPr>
        <w:t xml:space="preserve"> 40  </w:t>
      </w:r>
      <w:r w:rsidRPr="00520DC4">
        <w:rPr>
          <w:rFonts w:eastAsia="SimSun"/>
          <w:sz w:val="28"/>
          <w:szCs w:val="28"/>
        </w:rPr>
        <w:t>сессия</w:t>
      </w:r>
      <w:r w:rsidRPr="00520DC4">
        <w:rPr>
          <w:rFonts w:eastAsia="SimSun"/>
          <w:sz w:val="28"/>
          <w:szCs w:val="28"/>
        </w:rPr>
        <w:tab/>
      </w:r>
      <w:r w:rsidRPr="00520DC4">
        <w:rPr>
          <w:rFonts w:eastAsia="SimSun"/>
          <w:sz w:val="28"/>
          <w:szCs w:val="28"/>
        </w:rPr>
        <w:tab/>
      </w:r>
      <w:r w:rsidRPr="00520DC4">
        <w:rPr>
          <w:rFonts w:eastAsia="SimSun"/>
          <w:sz w:val="28"/>
          <w:szCs w:val="28"/>
        </w:rPr>
        <w:tab/>
        <w:t xml:space="preserve">               </w:t>
      </w:r>
      <w:r>
        <w:rPr>
          <w:rFonts w:eastAsia="SimSun"/>
          <w:sz w:val="28"/>
          <w:szCs w:val="28"/>
        </w:rPr>
        <w:t xml:space="preserve">                         </w:t>
      </w:r>
      <w:r w:rsidRPr="00520DC4">
        <w:rPr>
          <w:rFonts w:eastAsia="SimSun"/>
          <w:sz w:val="28"/>
          <w:szCs w:val="28"/>
        </w:rPr>
        <w:t xml:space="preserve">от </w:t>
      </w:r>
      <w:r>
        <w:rPr>
          <w:rFonts w:eastAsia="SimSun"/>
          <w:sz w:val="28"/>
          <w:szCs w:val="28"/>
        </w:rPr>
        <w:t xml:space="preserve">22 сентября </w:t>
      </w:r>
      <w:r w:rsidRPr="00520DC4">
        <w:rPr>
          <w:rFonts w:eastAsia="SimSun"/>
          <w:sz w:val="28"/>
          <w:szCs w:val="28"/>
        </w:rPr>
        <w:t>20</w:t>
      </w:r>
      <w:r>
        <w:rPr>
          <w:rFonts w:eastAsia="SimSun"/>
          <w:sz w:val="28"/>
          <w:szCs w:val="28"/>
        </w:rPr>
        <w:t>22</w:t>
      </w:r>
      <w:r w:rsidRPr="00520DC4">
        <w:rPr>
          <w:rFonts w:eastAsia="SimSun"/>
          <w:sz w:val="28"/>
          <w:szCs w:val="28"/>
        </w:rPr>
        <w:t xml:space="preserve"> года</w:t>
      </w:r>
    </w:p>
    <w:p w:rsidR="00C832F4" w:rsidRPr="00520DC4" w:rsidRDefault="00C832F4" w:rsidP="00C832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rPr>
          <w:b/>
          <w:bCs/>
          <w:sz w:val="28"/>
          <w:szCs w:val="28"/>
        </w:rPr>
      </w:pPr>
      <w:r w:rsidRPr="00520DC4">
        <w:rPr>
          <w:rFonts w:eastAsia="SimSun"/>
          <w:sz w:val="28"/>
          <w:szCs w:val="28"/>
        </w:rPr>
        <w:t xml:space="preserve">  </w:t>
      </w:r>
      <w:r>
        <w:rPr>
          <w:rFonts w:eastAsia="SimSun"/>
          <w:sz w:val="28"/>
          <w:szCs w:val="28"/>
        </w:rPr>
        <w:t xml:space="preserve">3 </w:t>
      </w:r>
      <w:r w:rsidRPr="00520DC4">
        <w:rPr>
          <w:rFonts w:eastAsia="SimSun"/>
          <w:sz w:val="28"/>
          <w:szCs w:val="28"/>
        </w:rPr>
        <w:t>созыва</w:t>
      </w:r>
      <w:r w:rsidRPr="00520DC4">
        <w:rPr>
          <w:rFonts w:eastAsia="SimSun"/>
          <w:sz w:val="28"/>
          <w:szCs w:val="28"/>
        </w:rPr>
        <w:tab/>
      </w:r>
      <w:r w:rsidRPr="00520DC4">
        <w:rPr>
          <w:rFonts w:eastAsia="SimSun"/>
          <w:sz w:val="28"/>
          <w:szCs w:val="28"/>
        </w:rPr>
        <w:tab/>
      </w:r>
      <w:r w:rsidRPr="00520DC4">
        <w:rPr>
          <w:rFonts w:eastAsia="SimSun"/>
          <w:sz w:val="28"/>
          <w:szCs w:val="28"/>
        </w:rPr>
        <w:tab/>
      </w:r>
      <w:r w:rsidRPr="00520DC4">
        <w:rPr>
          <w:rFonts w:eastAsia="SimSun"/>
          <w:sz w:val="28"/>
          <w:szCs w:val="28"/>
        </w:rPr>
        <w:tab/>
        <w:t xml:space="preserve">                                            </w:t>
      </w:r>
      <w:r>
        <w:rPr>
          <w:rFonts w:eastAsia="SimSun"/>
          <w:sz w:val="28"/>
          <w:szCs w:val="28"/>
        </w:rPr>
        <w:t xml:space="preserve">      </w:t>
      </w:r>
      <w:r w:rsidRPr="00520DC4">
        <w:rPr>
          <w:rFonts w:eastAsia="SimSun"/>
          <w:sz w:val="28"/>
          <w:szCs w:val="28"/>
        </w:rPr>
        <w:t>№</w:t>
      </w:r>
      <w:r>
        <w:rPr>
          <w:rFonts w:eastAsia="SimSun"/>
          <w:sz w:val="28"/>
          <w:szCs w:val="28"/>
        </w:rPr>
        <w:t xml:space="preserve"> 21</w:t>
      </w:r>
      <w:r w:rsidR="00D83C2A">
        <w:rPr>
          <w:rFonts w:eastAsia="SimSun"/>
          <w:sz w:val="28"/>
          <w:szCs w:val="28"/>
        </w:rPr>
        <w:t>0</w:t>
      </w:r>
    </w:p>
    <w:p w:rsidR="00C832F4" w:rsidRDefault="00C832F4" w:rsidP="00C832F4">
      <w:pPr>
        <w:jc w:val="center"/>
        <w:rPr>
          <w:b/>
          <w:bCs/>
          <w:sz w:val="28"/>
          <w:szCs w:val="28"/>
        </w:rPr>
      </w:pPr>
    </w:p>
    <w:p w:rsidR="00C832F4" w:rsidRDefault="00C832F4" w:rsidP="00C832F4">
      <w:pPr>
        <w:jc w:val="center"/>
        <w:rPr>
          <w:b/>
          <w:bCs/>
          <w:sz w:val="28"/>
          <w:szCs w:val="28"/>
        </w:rPr>
      </w:pPr>
    </w:p>
    <w:p w:rsidR="00C832F4" w:rsidRDefault="00C832F4" w:rsidP="00C832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</w:p>
    <w:p w:rsidR="00C832F4" w:rsidRDefault="00C832F4" w:rsidP="00C832F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Положение о приватизации имущества </w:t>
      </w:r>
      <w:proofErr w:type="spellStart"/>
      <w:r>
        <w:rPr>
          <w:b/>
          <w:sz w:val="28"/>
          <w:szCs w:val="28"/>
        </w:rPr>
        <w:t>Ронгиского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утвержденное решением Собрания депутатов муниципального образования «Ронгинского сельского поселение»</w:t>
      </w:r>
    </w:p>
    <w:p w:rsidR="00C832F4" w:rsidRDefault="00C832F4" w:rsidP="00C83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66785">
        <w:rPr>
          <w:b/>
          <w:sz w:val="28"/>
          <w:szCs w:val="28"/>
        </w:rPr>
        <w:t>21 августа 2014 года № 261</w:t>
      </w:r>
    </w:p>
    <w:p w:rsidR="00C832F4" w:rsidRDefault="00C832F4" w:rsidP="00C832F4">
      <w:pPr>
        <w:jc w:val="center"/>
        <w:rPr>
          <w:b/>
          <w:bCs/>
          <w:sz w:val="28"/>
          <w:szCs w:val="28"/>
        </w:rPr>
      </w:pPr>
    </w:p>
    <w:p w:rsidR="00C832F4" w:rsidRDefault="00C832F4" w:rsidP="00C832F4">
      <w:pPr>
        <w:jc w:val="center"/>
        <w:rPr>
          <w:b/>
          <w:bCs/>
          <w:sz w:val="28"/>
          <w:szCs w:val="28"/>
        </w:rPr>
      </w:pPr>
    </w:p>
    <w:p w:rsidR="00C832F4" w:rsidRDefault="00C832F4" w:rsidP="00C832F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>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N 178-ФЗ «О приватизации государственного и муниципального имущества»,</w:t>
      </w:r>
      <w:r>
        <w:rPr>
          <w:sz w:val="28"/>
          <w:szCs w:val="28"/>
        </w:rPr>
        <w:t xml:space="preserve"> на основании пункта 6 статьи 1 </w:t>
      </w:r>
      <w:r>
        <w:rPr>
          <w:bCs/>
          <w:sz w:val="28"/>
          <w:szCs w:val="28"/>
        </w:rPr>
        <w:t>Федерального закона от 14.07.2022г. №320-ФЗ «О внесении изменений в Федеральный закон «О приватизации государственного и муниципального имущества», отдельные законодательные акты Российской Федерации</w:t>
      </w:r>
      <w:proofErr w:type="gramEnd"/>
      <w:r>
        <w:rPr>
          <w:bCs/>
          <w:sz w:val="28"/>
          <w:szCs w:val="28"/>
        </w:rPr>
        <w:t xml:space="preserve"> и об установлении особенностей регулирования имущественных отношений», </w:t>
      </w:r>
      <w:r>
        <w:rPr>
          <w:sz w:val="28"/>
          <w:szCs w:val="28"/>
        </w:rPr>
        <w:t xml:space="preserve">Собрание депутатов Ронгинского сельского поселения Советского муниципального района Республики Марий Эл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о:</w:t>
      </w:r>
    </w:p>
    <w:p w:rsidR="00C832F4" w:rsidRDefault="00C832F4" w:rsidP="00C832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</w:t>
      </w:r>
      <w:r>
        <w:rPr>
          <w:bCs/>
          <w:sz w:val="28"/>
          <w:szCs w:val="28"/>
        </w:rPr>
        <w:t>Положение о приватизации имущества</w:t>
      </w:r>
      <w:r>
        <w:rPr>
          <w:sz w:val="28"/>
          <w:szCs w:val="28"/>
        </w:rPr>
        <w:t xml:space="preserve"> ___________, утвержденное решением Собрания депутатов Ронгинского сельского поселения от </w:t>
      </w:r>
      <w:r w:rsidR="00666785">
        <w:rPr>
          <w:sz w:val="28"/>
          <w:szCs w:val="28"/>
        </w:rPr>
        <w:t>21.08.2014 года № 261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по тексту - Положение), следующие изменения:</w:t>
      </w:r>
    </w:p>
    <w:p w:rsidR="00C832F4" w:rsidRDefault="00C832F4" w:rsidP="00C83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>
        <w:rPr>
          <w:rFonts w:ascii="Times New Roman" w:hAnsi="Times New Roman" w:cs="Times New Roman"/>
          <w:bCs/>
          <w:sz w:val="28"/>
          <w:szCs w:val="28"/>
        </w:rPr>
        <w:t>одпункты 9.2.-9.5.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9 Положения изложить в следующей редакции:</w:t>
      </w:r>
    </w:p>
    <w:p w:rsidR="00C832F4" w:rsidRDefault="00C832F4" w:rsidP="00C832F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«9.2. Аукцион является открытым по составу участников. Предложения о цене муниципального имущества </w:t>
      </w:r>
      <w:proofErr w:type="gramStart"/>
      <w:r>
        <w:rPr>
          <w:sz w:val="28"/>
          <w:szCs w:val="28"/>
        </w:rPr>
        <w:t>заявляются</w:t>
      </w:r>
      <w:proofErr w:type="gramEnd"/>
      <w:r>
        <w:rPr>
          <w:sz w:val="28"/>
          <w:szCs w:val="28"/>
        </w:rPr>
        <w:t xml:space="preserve"> участниками аукциона открыто в ходе проведения торгов. По итогам торгов с победителем аукциона </w:t>
      </w:r>
      <w:r>
        <w:rPr>
          <w:sz w:val="28"/>
          <w:szCs w:val="28"/>
        </w:rPr>
        <w:lastRenderedPageBreak/>
        <w:t>заключается договор.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C832F4" w:rsidRDefault="00C832F4" w:rsidP="00C832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9.3. Продолжительность приема заявок на участие в аукционе должна быть не менее чем двадцать пять дней. 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 не позднее третьего рабочего дня со дня признания претендентов участниками аукциона. </w:t>
      </w:r>
    </w:p>
    <w:p w:rsidR="00C832F4" w:rsidRDefault="00C832F4" w:rsidP="00C832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9.4. 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 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C832F4" w:rsidRDefault="00C832F4" w:rsidP="00C832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9.5. Договор купли-продажи с победителем аукциона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заключается в течение 5 рабочих дней </w:t>
      </w:r>
      <w:proofErr w:type="gramStart"/>
      <w:r>
        <w:rPr>
          <w:sz w:val="28"/>
          <w:szCs w:val="28"/>
        </w:rPr>
        <w:t>с даты подведения</w:t>
      </w:r>
      <w:proofErr w:type="gramEnd"/>
      <w:r>
        <w:rPr>
          <w:sz w:val="28"/>
          <w:szCs w:val="28"/>
        </w:rPr>
        <w:t xml:space="preserve"> итогов аукциона. При уклонении или отказе победителя аукциона 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 от заключения в установленный срок договора купли-продажи имущества задаток ему не </w:t>
      </w:r>
      <w:proofErr w:type="gramStart"/>
      <w:r>
        <w:rPr>
          <w:sz w:val="28"/>
          <w:szCs w:val="28"/>
        </w:rPr>
        <w:t>возвращается</w:t>
      </w:r>
      <w:proofErr w:type="gramEnd"/>
      <w:r>
        <w:rPr>
          <w:sz w:val="28"/>
          <w:szCs w:val="28"/>
        </w:rPr>
        <w:t xml:space="preserve"> и он утрачивает право на заключение указанного договора. ».</w:t>
      </w:r>
    </w:p>
    <w:p w:rsidR="00C832F4" w:rsidRDefault="00C832F4" w:rsidP="00C83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>
        <w:rPr>
          <w:rFonts w:ascii="Times New Roman" w:hAnsi="Times New Roman" w:cs="Times New Roman"/>
          <w:bCs/>
          <w:sz w:val="28"/>
          <w:szCs w:val="28"/>
        </w:rPr>
        <w:t>одпункт 10.1.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10 Положения дополнить следующим предложением:</w:t>
      </w:r>
    </w:p>
    <w:p w:rsidR="00C832F4" w:rsidRDefault="00C832F4" w:rsidP="00C832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«При этом информационное сообщение о продаже посредством публичного предложения размещается в установленном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статьей 15</w:t>
        </w:r>
      </w:hyperlink>
      <w:r>
        <w:rPr>
          <w:sz w:val="28"/>
          <w:szCs w:val="28"/>
        </w:rPr>
        <w:t xml:space="preserve"> Федерального закона </w:t>
      </w:r>
      <w:r>
        <w:rPr>
          <w:bCs/>
          <w:sz w:val="28"/>
          <w:szCs w:val="28"/>
        </w:rPr>
        <w:t xml:space="preserve">«О приватизации государственного и муниципального имущества» </w:t>
      </w:r>
      <w:r>
        <w:rPr>
          <w:sz w:val="28"/>
          <w:szCs w:val="28"/>
        </w:rPr>
        <w:t>порядке в срок не позднее трех месяцев со дня признания аукциона несостоявшимся.</w:t>
      </w:r>
      <w:r>
        <w:rPr>
          <w:bCs/>
          <w:sz w:val="28"/>
          <w:szCs w:val="28"/>
        </w:rPr>
        <w:t xml:space="preserve"> »</w:t>
      </w:r>
      <w:proofErr w:type="gramEnd"/>
    </w:p>
    <w:p w:rsidR="00C832F4" w:rsidRDefault="00C832F4" w:rsidP="00C832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1.3.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>одпункт 10.3.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статьи 10 Положения изложить в следующей редакции:</w:t>
      </w:r>
    </w:p>
    <w:p w:rsidR="00C832F4" w:rsidRDefault="00C832F4" w:rsidP="00C832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>
        <w:rPr>
          <w:bCs/>
          <w:sz w:val="28"/>
          <w:szCs w:val="28"/>
        </w:rPr>
        <w:t xml:space="preserve">10.3 . Продолжительность приема заявок должна быть не менее чем двадцать пять дней. Одно лицо имеет право подать только одну заявку. </w:t>
      </w:r>
      <w:r>
        <w:rPr>
          <w:sz w:val="28"/>
          <w:szCs w:val="28"/>
        </w:rPr>
        <w:t xml:space="preserve">Признание претендентов участниками продажи посредством публичного предложения осуществляется в течение пяти рабочих дней </w:t>
      </w:r>
      <w:proofErr w:type="gramStart"/>
      <w:r>
        <w:rPr>
          <w:sz w:val="28"/>
          <w:szCs w:val="28"/>
        </w:rPr>
        <w:t>с даты окончания</w:t>
      </w:r>
      <w:proofErr w:type="gramEnd"/>
      <w:r>
        <w:rPr>
          <w:sz w:val="28"/>
          <w:szCs w:val="28"/>
        </w:rPr>
        <w:t xml:space="preserve"> срока приема заявок.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предложения. Для участия в продаже посредством публичного предложения претендент вносит задаток в размере 20 процентов начальной цены, указанной в информационном сообщении о продаже муниципального имущества. Документом, </w:t>
      </w:r>
      <w:r>
        <w:rPr>
          <w:sz w:val="28"/>
          <w:szCs w:val="28"/>
        </w:rPr>
        <w:lastRenderedPageBreak/>
        <w:t>подтверждающим поступление задатка на счет, указанный в информационном сообщении, является выписка с этого счета</w:t>
      </w:r>
      <w:proofErr w:type="gramStart"/>
      <w:r>
        <w:rPr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C832F4" w:rsidRDefault="00C832F4" w:rsidP="00C832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1.4. Третье предложение подпункта 11.2.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статьи 11 Положения изложить в следующей редакции:</w:t>
      </w:r>
    </w:p>
    <w:p w:rsidR="00C832F4" w:rsidRDefault="00C832F4" w:rsidP="00C832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«Предложения о приобретении муниципального имущества заявляются претендентами открыто в ходе проведения продажи</w:t>
      </w:r>
      <w:proofErr w:type="gramStart"/>
      <w:r>
        <w:rPr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C832F4" w:rsidRDefault="00C832F4" w:rsidP="00C832F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обнародовать, а также разместить в информационно-телекоммуникационной сети Интернет официальный интернет – портал Республики Марий Эл (адрес доступа: http://mari-el.gov.ru).</w:t>
      </w:r>
    </w:p>
    <w:p w:rsidR="00C832F4" w:rsidRDefault="00C832F4" w:rsidP="00C832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обнародования.</w:t>
      </w:r>
    </w:p>
    <w:p w:rsidR="00C832F4" w:rsidRDefault="00C832F4" w:rsidP="00C832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2F4" w:rsidRDefault="00C832F4" w:rsidP="00C832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2F4" w:rsidRDefault="00C832F4" w:rsidP="00C832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2F4" w:rsidRDefault="00C832F4" w:rsidP="00C832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644"/>
      </w:tblGrid>
      <w:tr w:rsidR="00C832F4" w:rsidTr="00C832F4">
        <w:tc>
          <w:tcPr>
            <w:tcW w:w="4644" w:type="dxa"/>
            <w:hideMark/>
          </w:tcPr>
          <w:p w:rsidR="00C832F4" w:rsidRDefault="00C832F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Глава </w:t>
            </w:r>
          </w:p>
          <w:p w:rsidR="00C832F4" w:rsidRDefault="00C832F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Ронгинского сельского поселения</w:t>
            </w:r>
          </w:p>
        </w:tc>
      </w:tr>
    </w:tbl>
    <w:p w:rsidR="00C832F4" w:rsidRDefault="00C832F4" w:rsidP="00C832F4">
      <w:pPr>
        <w:jc w:val="right"/>
        <w:rPr>
          <w:sz w:val="28"/>
          <w:szCs w:val="28"/>
        </w:rPr>
      </w:pPr>
      <w:r>
        <w:rPr>
          <w:sz w:val="28"/>
          <w:szCs w:val="28"/>
        </w:rPr>
        <w:t>Ю.Н.Юрина</w:t>
      </w:r>
    </w:p>
    <w:p w:rsidR="00C832F4" w:rsidRDefault="00C832F4" w:rsidP="00C832F4">
      <w:pPr>
        <w:jc w:val="center"/>
        <w:rPr>
          <w:b/>
          <w:bCs/>
          <w:sz w:val="28"/>
          <w:szCs w:val="28"/>
        </w:rPr>
      </w:pPr>
      <w:r>
        <w:rPr>
          <w:b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 </w:t>
      </w:r>
    </w:p>
    <w:p w:rsidR="00C832F4" w:rsidRDefault="00C832F4" w:rsidP="00C832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C832F4" w:rsidRDefault="00C832F4" w:rsidP="00C832F4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«</w:t>
      </w:r>
      <w:r>
        <w:rPr>
          <w:bCs/>
          <w:sz w:val="28"/>
          <w:szCs w:val="28"/>
        </w:rPr>
        <w:t xml:space="preserve">О внесении изменений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</w:p>
    <w:p w:rsidR="00C832F4" w:rsidRDefault="00C832F4" w:rsidP="00C832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«Положение о приватизации имущества Ронгинского сельского поселения», утвержденное решением Собрания депутатов муниципального </w:t>
      </w:r>
    </w:p>
    <w:p w:rsidR="00C832F4" w:rsidRDefault="00C832F4" w:rsidP="00C832F4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«Ронгинского сельского поселения поселение»</w:t>
      </w:r>
    </w:p>
    <w:p w:rsidR="00C832F4" w:rsidRDefault="00C832F4" w:rsidP="00C832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6785">
        <w:rPr>
          <w:sz w:val="28"/>
          <w:szCs w:val="28"/>
        </w:rPr>
        <w:t>21 августа 2014 года № 261</w:t>
      </w:r>
      <w:r>
        <w:rPr>
          <w:sz w:val="28"/>
          <w:szCs w:val="28"/>
        </w:rPr>
        <w:t>»</w:t>
      </w:r>
    </w:p>
    <w:p w:rsidR="00C832F4" w:rsidRDefault="00C832F4" w:rsidP="00C832F4">
      <w:pPr>
        <w:jc w:val="center"/>
        <w:rPr>
          <w:sz w:val="28"/>
          <w:szCs w:val="28"/>
        </w:rPr>
      </w:pPr>
    </w:p>
    <w:p w:rsidR="00C832F4" w:rsidRDefault="00C832F4" w:rsidP="00C832F4">
      <w:pPr>
        <w:jc w:val="center"/>
        <w:rPr>
          <w:sz w:val="28"/>
          <w:szCs w:val="28"/>
        </w:rPr>
      </w:pPr>
    </w:p>
    <w:p w:rsidR="00C832F4" w:rsidRDefault="00C832F4" w:rsidP="00C832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Правовое обоснование необходимости принятия решения: </w:t>
      </w:r>
    </w:p>
    <w:p w:rsidR="00C832F4" w:rsidRDefault="00C832F4" w:rsidP="00C83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Положение о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Ронгинского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необходимо привести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действующей редакцией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закона от 21.12.2001 года N 178-ФЗ «О приватизации государственного и муниципального имущества».</w:t>
      </w:r>
      <w:r>
        <w:rPr>
          <w:rFonts w:ascii="Times New Roman" w:hAnsi="Times New Roman" w:cs="Times New Roman"/>
          <w:sz w:val="28"/>
          <w:szCs w:val="28"/>
        </w:rPr>
        <w:t xml:space="preserve"> Пунктом 6 статьи 1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закона от 14.07.2022г. №320-ФЗ «О внесении изменений в Федеральный закон «О приватизации государственного и муниципального имущества», отдельные законодательные акты Российской Федерации и об установлении особенностей регулирования имущественных отношений», в статью 18 Федерального закона от 21.12.2001г. №178-ФЗ внесены изменения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2F4" w:rsidRDefault="00C832F4" w:rsidP="00C83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правовых актов, которые необходимо изменить: внести изменения в следующее решение Собрания депутатов:</w:t>
      </w:r>
    </w:p>
    <w:p w:rsidR="00C832F4" w:rsidRDefault="00C832F4" w:rsidP="00C83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Собрания депутатов </w:t>
      </w:r>
      <w:proofErr w:type="spellStart"/>
      <w:proofErr w:type="gramStart"/>
      <w:r>
        <w:rPr>
          <w:sz w:val="28"/>
          <w:szCs w:val="28"/>
        </w:rPr>
        <w:t>депутатов</w:t>
      </w:r>
      <w:proofErr w:type="spellEnd"/>
      <w:proofErr w:type="gramEnd"/>
      <w:r>
        <w:rPr>
          <w:sz w:val="28"/>
          <w:szCs w:val="28"/>
        </w:rPr>
        <w:t xml:space="preserve"> Ронгинского сельского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поселения</w:t>
      </w:r>
    </w:p>
    <w:p w:rsidR="00C832F4" w:rsidRDefault="00666785" w:rsidP="00C832F4">
      <w:pPr>
        <w:jc w:val="both"/>
        <w:rPr>
          <w:sz w:val="28"/>
          <w:szCs w:val="28"/>
        </w:rPr>
      </w:pPr>
      <w:r>
        <w:rPr>
          <w:sz w:val="28"/>
          <w:szCs w:val="28"/>
        </w:rPr>
        <w:t>от 21 августа 2014 года № 261</w:t>
      </w:r>
      <w:r w:rsidR="00C832F4">
        <w:rPr>
          <w:sz w:val="28"/>
          <w:szCs w:val="28"/>
        </w:rPr>
        <w:t xml:space="preserve"> «</w:t>
      </w:r>
      <w:r w:rsidR="00C832F4">
        <w:rPr>
          <w:bCs/>
          <w:sz w:val="28"/>
          <w:szCs w:val="28"/>
        </w:rPr>
        <w:t xml:space="preserve">Об утверждении Положения о приватизации муниципального имущества </w:t>
      </w:r>
      <w:r w:rsidR="00C832F4">
        <w:rPr>
          <w:sz w:val="28"/>
          <w:szCs w:val="28"/>
        </w:rPr>
        <w:t>Ронгинского сельского поселения</w:t>
      </w:r>
      <w:r w:rsidR="00C832F4">
        <w:rPr>
          <w:bCs/>
          <w:sz w:val="28"/>
          <w:szCs w:val="28"/>
        </w:rPr>
        <w:t>».</w:t>
      </w:r>
    </w:p>
    <w:p w:rsidR="00C832F4" w:rsidRDefault="00C832F4" w:rsidP="00C832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F3E98" w:rsidRDefault="008F3E98"/>
    <w:sectPr w:rsidR="008F3E98" w:rsidSect="008F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32F4"/>
    <w:rsid w:val="001B6085"/>
    <w:rsid w:val="00666785"/>
    <w:rsid w:val="008F3E98"/>
    <w:rsid w:val="00C832F4"/>
    <w:rsid w:val="00D83C2A"/>
    <w:rsid w:val="00FD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2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832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3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2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DE92D08CEA0D74F74DC62461F6FE1A1FAA3A902C9E97DE4B2858FF17D3DA0B925F1FE8A2B93DDE63DFF244F409D0B063E0D73868Y5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995</Words>
  <Characters>5678</Characters>
  <Application>Microsoft Office Word</Application>
  <DocSecurity>0</DocSecurity>
  <Lines>47</Lines>
  <Paragraphs>13</Paragraphs>
  <ScaleCrop>false</ScaleCrop>
  <Company>Krokoz™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2022-09-08T12:09:00Z</dcterms:created>
  <dcterms:modified xsi:type="dcterms:W3CDTF">2022-09-12T07:31:00Z</dcterms:modified>
</cp:coreProperties>
</file>