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9D" w:rsidRPr="00893B69" w:rsidRDefault="00CA269D" w:rsidP="00CA269D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B69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 w:rsidR="009551DB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CA269D" w:rsidRPr="00893B69" w:rsidRDefault="00CA269D" w:rsidP="00CA269D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93B69">
        <w:rPr>
          <w:rFonts w:ascii="Times New Roman" w:hAnsi="Times New Roman" w:cs="Times New Roman"/>
          <w:b w:val="0"/>
          <w:sz w:val="28"/>
          <w:szCs w:val="28"/>
        </w:rPr>
        <w:t xml:space="preserve">риказом Комитета по регулированию контрактной системы в сфере закупок Республики Марий Эл </w:t>
      </w:r>
    </w:p>
    <w:p w:rsidR="00CA269D" w:rsidRPr="00893B69" w:rsidRDefault="00CA269D" w:rsidP="00CA269D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3B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676D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93B69">
        <w:rPr>
          <w:rFonts w:ascii="Times New Roman" w:hAnsi="Times New Roman" w:cs="Times New Roman"/>
          <w:b w:val="0"/>
          <w:sz w:val="28"/>
          <w:szCs w:val="28"/>
        </w:rPr>
        <w:t xml:space="preserve"> апреля 2023 г. № </w:t>
      </w:r>
      <w:r w:rsidR="004676D0">
        <w:rPr>
          <w:rFonts w:ascii="Times New Roman" w:hAnsi="Times New Roman" w:cs="Times New Roman"/>
          <w:b w:val="0"/>
          <w:sz w:val="28"/>
          <w:szCs w:val="28"/>
        </w:rPr>
        <w:t>8</w:t>
      </w:r>
      <w:r w:rsidRPr="00893B69">
        <w:rPr>
          <w:rFonts w:ascii="Times New Roman" w:hAnsi="Times New Roman" w:cs="Times New Roman"/>
          <w:b w:val="0"/>
          <w:sz w:val="28"/>
          <w:szCs w:val="28"/>
        </w:rPr>
        <w:t xml:space="preserve"> о/д</w:t>
      </w:r>
    </w:p>
    <w:p w:rsidR="00CA269D" w:rsidRDefault="00CA269D" w:rsidP="0035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69D" w:rsidRDefault="00CA269D" w:rsidP="0035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269D" w:rsidRDefault="00CA269D" w:rsidP="0035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0705" w:rsidRPr="00E2412D" w:rsidRDefault="00350705" w:rsidP="0035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12D">
        <w:rPr>
          <w:rFonts w:ascii="Times New Roman" w:hAnsi="Times New Roman" w:cs="Times New Roman"/>
          <w:sz w:val="28"/>
          <w:szCs w:val="28"/>
        </w:rPr>
        <w:t>МЕТОДИКА</w:t>
      </w:r>
    </w:p>
    <w:p w:rsidR="00350705" w:rsidRPr="00E2412D" w:rsidRDefault="00846897" w:rsidP="0035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12D">
        <w:rPr>
          <w:rFonts w:ascii="Times New Roman" w:hAnsi="Times New Roman" w:cs="Times New Roman"/>
          <w:sz w:val="28"/>
          <w:szCs w:val="28"/>
        </w:rPr>
        <w:t>проведения конкурсов на замещение вакантных должностей</w:t>
      </w:r>
    </w:p>
    <w:p w:rsidR="00350705" w:rsidRPr="00E2412D" w:rsidRDefault="00846897" w:rsidP="0035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12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9551DB" w:rsidRPr="00E2412D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50705" w:rsidRPr="000C0C2C" w:rsidRDefault="00846897" w:rsidP="0035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412D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="00E2412D">
        <w:rPr>
          <w:rFonts w:ascii="Times New Roman" w:hAnsi="Times New Roman" w:cs="Times New Roman"/>
          <w:sz w:val="28"/>
          <w:szCs w:val="28"/>
        </w:rPr>
        <w:t xml:space="preserve">в </w:t>
      </w:r>
      <w:r w:rsidR="009551DB">
        <w:rPr>
          <w:rFonts w:ascii="Times New Roman" w:hAnsi="Times New Roman" w:cs="Times New Roman"/>
          <w:sz w:val="28"/>
          <w:szCs w:val="28"/>
        </w:rPr>
        <w:t>Комитет</w:t>
      </w:r>
      <w:r w:rsidR="00E2412D">
        <w:rPr>
          <w:rFonts w:ascii="Times New Roman" w:hAnsi="Times New Roman" w:cs="Times New Roman"/>
          <w:sz w:val="28"/>
          <w:szCs w:val="28"/>
        </w:rPr>
        <w:t>е</w:t>
      </w:r>
      <w:r w:rsidR="009551DB">
        <w:rPr>
          <w:rFonts w:ascii="Times New Roman" w:hAnsi="Times New Roman" w:cs="Times New Roman"/>
          <w:sz w:val="28"/>
          <w:szCs w:val="28"/>
        </w:rPr>
        <w:t xml:space="preserve"> по регулированию контрактной системы в сфере закупок Республики Марий Эл</w:t>
      </w:r>
    </w:p>
    <w:p w:rsidR="00350705" w:rsidRDefault="00350705" w:rsidP="003507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B237F" w:rsidRDefault="00AB237F" w:rsidP="003507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B237F" w:rsidRPr="000C0C2C" w:rsidRDefault="00AB237F" w:rsidP="00350705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F75688" w:rsidRPr="00E01161" w:rsidRDefault="00F7568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5D">
        <w:rPr>
          <w:rFonts w:ascii="Times New Roman" w:hAnsi="Times New Roman" w:cs="Times New Roman"/>
          <w:sz w:val="28"/>
          <w:szCs w:val="28"/>
        </w:rPr>
        <w:t>1. Настоящая</w:t>
      </w:r>
      <w:r w:rsidRPr="00E01161">
        <w:rPr>
          <w:rFonts w:ascii="Times New Roman" w:hAnsi="Times New Roman" w:cs="Times New Roman"/>
          <w:sz w:val="28"/>
          <w:szCs w:val="28"/>
        </w:rPr>
        <w:t xml:space="preserve"> Методика проведения конкурсов на замещение вакантной должности государственной гражданской службы Республики Марий Эл </w:t>
      </w:r>
      <w:r w:rsidR="00AB237F" w:rsidRPr="00E01161">
        <w:rPr>
          <w:rFonts w:ascii="Times New Roman" w:hAnsi="Times New Roman" w:cs="Times New Roman"/>
          <w:sz w:val="28"/>
          <w:szCs w:val="28"/>
        </w:rPr>
        <w:br/>
      </w:r>
      <w:r w:rsidR="00E2412D" w:rsidRPr="00E2412D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</w:t>
      </w:r>
      <w:r w:rsidRPr="00E01161">
        <w:rPr>
          <w:rFonts w:ascii="Times New Roman" w:hAnsi="Times New Roman" w:cs="Times New Roman"/>
          <w:sz w:val="28"/>
          <w:szCs w:val="28"/>
        </w:rPr>
        <w:t xml:space="preserve">в Комитете по регулированию контрактной системы в сфере закупок Республики Марий Эл (далее соответственно </w:t>
      </w:r>
      <w:r w:rsidR="00C455EA" w:rsidRPr="00E01161">
        <w:rPr>
          <w:rFonts w:ascii="Times New Roman" w:hAnsi="Times New Roman" w:cs="Times New Roman"/>
          <w:sz w:val="28"/>
          <w:szCs w:val="28"/>
        </w:rPr>
        <w:t xml:space="preserve">- </w:t>
      </w:r>
      <w:r w:rsidRPr="00E01161">
        <w:rPr>
          <w:rFonts w:ascii="Times New Roman" w:hAnsi="Times New Roman" w:cs="Times New Roman"/>
          <w:sz w:val="28"/>
          <w:szCs w:val="28"/>
        </w:rPr>
        <w:t xml:space="preserve">Методика, Комитет) определяет организацию, порядок и условия проведения конкурса на замещение вакантной должности государственной гражданской службы в </w:t>
      </w:r>
      <w:r w:rsidR="00AB237F" w:rsidRPr="00E01161">
        <w:rPr>
          <w:rFonts w:ascii="Times New Roman" w:hAnsi="Times New Roman" w:cs="Times New Roman"/>
          <w:sz w:val="28"/>
          <w:szCs w:val="28"/>
        </w:rPr>
        <w:t>Комитете</w:t>
      </w:r>
      <w:r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AB237F" w:rsidRPr="00E01161">
        <w:rPr>
          <w:rFonts w:ascii="Times New Roman" w:hAnsi="Times New Roman" w:cs="Times New Roman"/>
          <w:sz w:val="28"/>
          <w:szCs w:val="28"/>
        </w:rPr>
        <w:t xml:space="preserve">и включение в кадровый резерв Комитета </w:t>
      </w:r>
      <w:r w:rsidRPr="00E01161">
        <w:rPr>
          <w:rFonts w:ascii="Times New Roman" w:hAnsi="Times New Roman" w:cs="Times New Roman"/>
          <w:sz w:val="28"/>
          <w:szCs w:val="28"/>
        </w:rPr>
        <w:t xml:space="preserve">и направлена на повышение объективности и прозрачности конкурсной процедуры и формирование высокопрофессионального кадрового состава государственной гражданской службы </w:t>
      </w:r>
      <w:r w:rsidR="00AB237F" w:rsidRPr="00E0116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E01161">
        <w:rPr>
          <w:rFonts w:ascii="Times New Roman" w:hAnsi="Times New Roman" w:cs="Times New Roman"/>
          <w:sz w:val="28"/>
          <w:szCs w:val="28"/>
        </w:rPr>
        <w:t xml:space="preserve"> (далее - гражданская служба) при проведении</w:t>
      </w:r>
      <w:r w:rsidR="00AB237F" w:rsidRPr="00E01161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Pr="00E01161">
        <w:rPr>
          <w:rFonts w:ascii="Times New Roman" w:hAnsi="Times New Roman" w:cs="Times New Roman"/>
          <w:sz w:val="28"/>
          <w:szCs w:val="28"/>
        </w:rPr>
        <w:t xml:space="preserve">конкурсов на замещение вакантных должностей гражданской службы в </w:t>
      </w:r>
      <w:r w:rsidR="00C455EA" w:rsidRPr="00E01161">
        <w:rPr>
          <w:rFonts w:ascii="Times New Roman" w:hAnsi="Times New Roman" w:cs="Times New Roman"/>
          <w:sz w:val="28"/>
          <w:szCs w:val="28"/>
        </w:rPr>
        <w:t>Комитете и включение в кадровый резерв 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455EA" w:rsidRPr="00E0116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C455EA" w:rsidRPr="00E01161">
        <w:rPr>
          <w:rFonts w:ascii="Times New Roman" w:hAnsi="Times New Roman" w:cs="Times New Roman"/>
          <w:sz w:val="28"/>
          <w:szCs w:val="28"/>
        </w:rPr>
        <w:t>-</w:t>
      </w:r>
      <w:r w:rsidRPr="00E0116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455EA" w:rsidRPr="00E01161">
        <w:rPr>
          <w:rFonts w:ascii="Times New Roman" w:hAnsi="Times New Roman" w:cs="Times New Roman"/>
          <w:sz w:val="28"/>
          <w:szCs w:val="28"/>
        </w:rPr>
        <w:t xml:space="preserve">, </w:t>
      </w:r>
      <w:r w:rsidR="0061115D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C455EA" w:rsidRPr="00E01161">
        <w:rPr>
          <w:rFonts w:ascii="Times New Roman" w:hAnsi="Times New Roman" w:cs="Times New Roman"/>
          <w:sz w:val="28"/>
          <w:szCs w:val="28"/>
        </w:rPr>
        <w:t>кадровый резерв</w:t>
      </w:r>
      <w:r w:rsidRPr="00E01161">
        <w:rPr>
          <w:rFonts w:ascii="Times New Roman" w:hAnsi="Times New Roman" w:cs="Times New Roman"/>
          <w:sz w:val="28"/>
          <w:szCs w:val="28"/>
        </w:rPr>
        <w:t>).</w:t>
      </w:r>
    </w:p>
    <w:p w:rsidR="00F75688" w:rsidRPr="00E01161" w:rsidRDefault="00F7568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2. Конкурс</w:t>
      </w:r>
      <w:r w:rsidR="004711AD" w:rsidRPr="00E01161">
        <w:rPr>
          <w:rFonts w:ascii="Times New Roman" w:hAnsi="Times New Roman" w:cs="Times New Roman"/>
          <w:sz w:val="28"/>
          <w:szCs w:val="28"/>
        </w:rPr>
        <w:t>ы</w:t>
      </w:r>
      <w:r w:rsidRPr="00E0116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711AD" w:rsidRPr="00E01161">
        <w:rPr>
          <w:rFonts w:ascii="Times New Roman" w:hAnsi="Times New Roman" w:cs="Times New Roman"/>
          <w:sz w:val="28"/>
          <w:szCs w:val="28"/>
        </w:rPr>
        <w:t>я</w:t>
      </w:r>
      <w:r w:rsidRPr="00E01161">
        <w:rPr>
          <w:rFonts w:ascii="Times New Roman" w:hAnsi="Times New Roman" w:cs="Times New Roman"/>
          <w:sz w:val="28"/>
          <w:szCs w:val="28"/>
        </w:rPr>
        <w:t xml:space="preserve">тся в целях оценки профессионального уровня граждан Российской Федерации </w:t>
      </w:r>
      <w:r w:rsidR="00E2412D">
        <w:rPr>
          <w:rFonts w:ascii="Times New Roman" w:hAnsi="Times New Roman" w:cs="Times New Roman"/>
          <w:sz w:val="28"/>
          <w:szCs w:val="28"/>
        </w:rPr>
        <w:t xml:space="preserve">и </w:t>
      </w:r>
      <w:r w:rsidRPr="00E01161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4711AD" w:rsidRPr="00E0116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E01161">
        <w:rPr>
          <w:rFonts w:ascii="Times New Roman" w:hAnsi="Times New Roman" w:cs="Times New Roman"/>
          <w:sz w:val="28"/>
          <w:szCs w:val="28"/>
        </w:rPr>
        <w:t xml:space="preserve">, допущенных к участию в конкурсе (далее - кандидаты), </w:t>
      </w:r>
      <w:r w:rsidR="004711AD" w:rsidRPr="00E01161">
        <w:rPr>
          <w:rFonts w:ascii="Times New Roman" w:hAnsi="Times New Roman" w:cs="Times New Roman"/>
          <w:sz w:val="28"/>
          <w:szCs w:val="28"/>
        </w:rPr>
        <w:t xml:space="preserve">проверки их </w:t>
      </w:r>
      <w:r w:rsidRPr="00E01161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4711AD" w:rsidRPr="00E01161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E01161">
        <w:rPr>
          <w:rFonts w:ascii="Times New Roman" w:hAnsi="Times New Roman" w:cs="Times New Roman"/>
          <w:sz w:val="28"/>
          <w:szCs w:val="28"/>
        </w:rPr>
        <w:t>установленным квалификационным требованиям для замещения соответствующих должностей гражданской службы</w:t>
      </w:r>
      <w:r w:rsidR="004711AD" w:rsidRPr="00E01161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E2412D">
        <w:rPr>
          <w:rFonts w:ascii="Times New Roman" w:hAnsi="Times New Roman" w:cs="Times New Roman"/>
          <w:sz w:val="28"/>
          <w:szCs w:val="28"/>
        </w:rPr>
        <w:t>-</w:t>
      </w:r>
      <w:r w:rsidR="004711AD" w:rsidRPr="00E01161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требования, оценка кандидатов) и определения по результатам таких оценки и проверки кандидата для назначения на должность гражданской службы</w:t>
      </w:r>
      <w:r w:rsidR="00E01161">
        <w:rPr>
          <w:rFonts w:ascii="Times New Roman" w:hAnsi="Times New Roman" w:cs="Times New Roman"/>
          <w:sz w:val="28"/>
          <w:szCs w:val="28"/>
        </w:rPr>
        <w:t xml:space="preserve"> или включения в кадровый резерв</w:t>
      </w:r>
      <w:r w:rsidR="004711AD" w:rsidRPr="00E01161">
        <w:rPr>
          <w:rFonts w:ascii="Times New Roman" w:hAnsi="Times New Roman" w:cs="Times New Roman"/>
          <w:sz w:val="28"/>
          <w:szCs w:val="28"/>
        </w:rPr>
        <w:t>.</w:t>
      </w:r>
    </w:p>
    <w:p w:rsidR="00F75688" w:rsidRPr="00E01161" w:rsidRDefault="00F7568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3. Основными задачами проведения конкурса являются:</w:t>
      </w:r>
    </w:p>
    <w:p w:rsidR="00F75688" w:rsidRPr="00E01161" w:rsidRDefault="00F7568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обеспечение конституционного права граждан Российской Федерации на равный доступ к гражданской службе;</w:t>
      </w:r>
    </w:p>
    <w:p w:rsidR="00F75688" w:rsidRPr="00E01161" w:rsidRDefault="00F7568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обеспечение права государственных гражданских служащих </w:t>
      </w:r>
      <w:r w:rsidR="004711AD" w:rsidRPr="00E01161">
        <w:rPr>
          <w:rFonts w:ascii="Times New Roman" w:hAnsi="Times New Roman" w:cs="Times New Roman"/>
          <w:sz w:val="28"/>
          <w:szCs w:val="28"/>
        </w:rPr>
        <w:t>Республики Марий Эл в Комитете</w:t>
      </w:r>
      <w:r w:rsidRPr="00E01161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 </w:t>
      </w:r>
      <w:r w:rsidR="00402E26">
        <w:rPr>
          <w:rFonts w:ascii="Times New Roman" w:hAnsi="Times New Roman" w:cs="Times New Roman"/>
          <w:sz w:val="28"/>
          <w:szCs w:val="28"/>
        </w:rPr>
        <w:br/>
      </w:r>
      <w:r w:rsidRPr="00E01161">
        <w:rPr>
          <w:rFonts w:ascii="Times New Roman" w:hAnsi="Times New Roman" w:cs="Times New Roman"/>
          <w:sz w:val="28"/>
          <w:szCs w:val="28"/>
        </w:rPr>
        <w:t>на должностной рост на конкурсной основе;</w:t>
      </w:r>
    </w:p>
    <w:p w:rsidR="00E01161" w:rsidRDefault="00F7568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lastRenderedPageBreak/>
        <w:t>определение победителя для назначения на вакантную должность гражданской службы</w:t>
      </w:r>
      <w:r w:rsidR="00E01161">
        <w:rPr>
          <w:rFonts w:ascii="Times New Roman" w:hAnsi="Times New Roman" w:cs="Times New Roman"/>
          <w:sz w:val="28"/>
          <w:szCs w:val="28"/>
        </w:rPr>
        <w:t>;</w:t>
      </w:r>
    </w:p>
    <w:p w:rsidR="00F75688" w:rsidRPr="00E01161" w:rsidRDefault="00E01161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кандидата (кандидатов) </w:t>
      </w:r>
      <w:r w:rsidR="0061115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6111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  <w:r w:rsidR="00F75688" w:rsidRPr="00E01161">
        <w:rPr>
          <w:rFonts w:ascii="Times New Roman" w:hAnsi="Times New Roman" w:cs="Times New Roman"/>
          <w:sz w:val="28"/>
          <w:szCs w:val="28"/>
        </w:rPr>
        <w:t>.</w:t>
      </w:r>
    </w:p>
    <w:p w:rsidR="00323B9E" w:rsidRPr="00E01161" w:rsidRDefault="00323B9E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4. Решение об объявлении конкурса </w:t>
      </w:r>
      <w:r w:rsidR="0061115D">
        <w:rPr>
          <w:rFonts w:ascii="Times New Roman" w:hAnsi="Times New Roman" w:cs="Times New Roman"/>
          <w:sz w:val="28"/>
          <w:szCs w:val="28"/>
        </w:rPr>
        <w:t xml:space="preserve">(конкурса на кадровый резерв) </w:t>
      </w:r>
      <w:r w:rsidRPr="00E01161">
        <w:rPr>
          <w:rFonts w:ascii="Times New Roman" w:hAnsi="Times New Roman" w:cs="Times New Roman"/>
          <w:sz w:val="28"/>
          <w:szCs w:val="28"/>
        </w:rPr>
        <w:t xml:space="preserve">принимается председателем Комитета на основании докладных записок начальников структурных подразделений Комитета при наличии вакантных должностей гражданской службы, замещение которых в соответствии со </w:t>
      </w:r>
      <w:hyperlink r:id="rId6">
        <w:r w:rsidRPr="00E0116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E0116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E01161">
        <w:rPr>
          <w:rFonts w:ascii="Times New Roman" w:hAnsi="Times New Roman" w:cs="Times New Roman"/>
          <w:sz w:val="28"/>
          <w:szCs w:val="28"/>
        </w:rPr>
        <w:t>№</w:t>
      </w:r>
      <w:r w:rsidRPr="00E01161">
        <w:rPr>
          <w:rFonts w:ascii="Times New Roman" w:hAnsi="Times New Roman" w:cs="Times New Roman"/>
          <w:sz w:val="28"/>
          <w:szCs w:val="28"/>
        </w:rPr>
        <w:t xml:space="preserve"> 79-ФЗ </w:t>
      </w:r>
      <w:r w:rsidR="0061115D">
        <w:rPr>
          <w:rFonts w:ascii="Times New Roman" w:hAnsi="Times New Roman" w:cs="Times New Roman"/>
          <w:sz w:val="28"/>
          <w:szCs w:val="28"/>
        </w:rPr>
        <w:br/>
      </w:r>
      <w:r w:rsidR="00E01161">
        <w:rPr>
          <w:rFonts w:ascii="Times New Roman" w:hAnsi="Times New Roman" w:cs="Times New Roman"/>
          <w:sz w:val="28"/>
          <w:szCs w:val="28"/>
        </w:rPr>
        <w:t>«</w:t>
      </w:r>
      <w:r w:rsidRPr="00E0116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01161">
        <w:rPr>
          <w:rFonts w:ascii="Times New Roman" w:hAnsi="Times New Roman" w:cs="Times New Roman"/>
          <w:sz w:val="28"/>
          <w:szCs w:val="28"/>
        </w:rPr>
        <w:t>»</w:t>
      </w:r>
      <w:r w:rsidRPr="00E01161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основе, и оформляется приказом Комитета.</w:t>
      </w:r>
    </w:p>
    <w:p w:rsidR="00323B9E" w:rsidRPr="00E01161" w:rsidRDefault="00323B9E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5. Конкурс проводится в два этапа.</w:t>
      </w:r>
    </w:p>
    <w:p w:rsidR="00D26EE0" w:rsidRPr="00E01161" w:rsidRDefault="0081100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6. 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На первом этапе на официальных сайтах </w:t>
      </w:r>
      <w:r w:rsidRPr="00E01161">
        <w:rPr>
          <w:rFonts w:ascii="Times New Roman" w:hAnsi="Times New Roman" w:cs="Times New Roman"/>
          <w:sz w:val="28"/>
          <w:szCs w:val="28"/>
        </w:rPr>
        <w:t>Комитета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и </w:t>
      </w:r>
      <w:r w:rsidRPr="00E0116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  <w:r w:rsidR="00E2412D">
        <w:rPr>
          <w:rFonts w:ascii="Times New Roman" w:hAnsi="Times New Roman" w:cs="Times New Roman"/>
          <w:sz w:val="28"/>
          <w:szCs w:val="28"/>
        </w:rPr>
        <w:t>«</w:t>
      </w:r>
      <w:r w:rsidRPr="00E01161">
        <w:rPr>
          <w:rFonts w:ascii="Times New Roman" w:hAnsi="Times New Roman" w:cs="Times New Roman"/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E2412D">
        <w:rPr>
          <w:rFonts w:ascii="Times New Roman" w:hAnsi="Times New Roman" w:cs="Times New Roman"/>
          <w:sz w:val="28"/>
          <w:szCs w:val="28"/>
        </w:rPr>
        <w:t>»</w:t>
      </w:r>
      <w:r w:rsidRPr="00E0116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2412D">
        <w:rPr>
          <w:rFonts w:ascii="Times New Roman" w:hAnsi="Times New Roman" w:cs="Times New Roman"/>
          <w:sz w:val="28"/>
          <w:szCs w:val="28"/>
        </w:rPr>
        <w:t>Един</w:t>
      </w:r>
      <w:r w:rsidR="00A71051">
        <w:rPr>
          <w:rFonts w:ascii="Times New Roman" w:hAnsi="Times New Roman" w:cs="Times New Roman"/>
          <w:sz w:val="28"/>
          <w:szCs w:val="28"/>
        </w:rPr>
        <w:t>ая</w:t>
      </w:r>
      <w:r w:rsidR="00E2412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71051">
        <w:rPr>
          <w:rFonts w:ascii="Times New Roman" w:hAnsi="Times New Roman" w:cs="Times New Roman"/>
          <w:sz w:val="28"/>
          <w:szCs w:val="28"/>
        </w:rPr>
        <w:t>а</w:t>
      </w:r>
      <w:r w:rsidRPr="00E01161">
        <w:rPr>
          <w:rFonts w:ascii="Times New Roman" w:hAnsi="Times New Roman" w:cs="Times New Roman"/>
          <w:sz w:val="28"/>
          <w:szCs w:val="28"/>
        </w:rPr>
        <w:t>) в порядке, установленном Правительств</w:t>
      </w:r>
      <w:r w:rsidR="00A71051">
        <w:rPr>
          <w:rFonts w:ascii="Times New Roman" w:hAnsi="Times New Roman" w:cs="Times New Roman"/>
          <w:sz w:val="28"/>
          <w:szCs w:val="28"/>
        </w:rPr>
        <w:t>ом</w:t>
      </w:r>
      <w:r w:rsidRPr="00E0116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размещается объявление о приеме документов для участия в конкурсе, а также следующая информация о конкурсе: </w:t>
      </w:r>
    </w:p>
    <w:p w:rsidR="00D26EE0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гражданской службы, </w:t>
      </w:r>
    </w:p>
    <w:p w:rsidR="00D26EE0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для замещения этой должности, </w:t>
      </w:r>
    </w:p>
    <w:p w:rsidR="00D26EE0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условия прохождения гражданской службы, </w:t>
      </w:r>
    </w:p>
    <w:p w:rsidR="00D26EE0" w:rsidRPr="00E01161" w:rsidRDefault="00D26EE0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перечень, 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место и время приема документов, подлежащих представлению </w:t>
      </w:r>
      <w:r w:rsidRPr="00E01161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6EE0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срок, до истечения которого принимаются указанные документы, </w:t>
      </w:r>
    </w:p>
    <w:p w:rsidR="00D26EE0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конкурса, место и порядок его проведения, </w:t>
      </w:r>
    </w:p>
    <w:p w:rsidR="00CE11DA" w:rsidRPr="00E01161" w:rsidRDefault="00CE11D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информация о методах оценки профессиональных и личностных качеств кандидатов;</w:t>
      </w:r>
    </w:p>
    <w:p w:rsidR="00CE11DA" w:rsidRPr="00E01161" w:rsidRDefault="00CE11D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положения должностного </w:t>
      </w:r>
      <w:hyperlink r:id="rId7">
        <w:r w:rsidRPr="00E2412D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E01161">
        <w:rPr>
          <w:rFonts w:ascii="Times New Roman" w:hAnsi="Times New Roman" w:cs="Times New Roman"/>
          <w:sz w:val="28"/>
          <w:szCs w:val="28"/>
        </w:rPr>
        <w:t xml:space="preserve">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D26EE0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материалы. 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D26EE0" w:rsidRPr="002E6D98" w:rsidRDefault="003D003B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26EE0" w:rsidRPr="002E6D98">
        <w:rPr>
          <w:rFonts w:ascii="Times New Roman" w:hAnsi="Times New Roman" w:cs="Times New Roman"/>
          <w:sz w:val="28"/>
          <w:szCs w:val="28"/>
        </w:rPr>
        <w:t>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своего профессионального уровня.</w:t>
      </w:r>
    </w:p>
    <w:p w:rsidR="00D26EE0" w:rsidRPr="002E6D98" w:rsidRDefault="00D26EE0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8">
        <w:rPr>
          <w:rFonts w:ascii="Times New Roman" w:hAnsi="Times New Roman" w:cs="Times New Roman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8">
        <w:r w:rsidRPr="002E6D9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E6D9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E6D98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317EF3" w:rsidRPr="002E6D98" w:rsidRDefault="00317EF3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8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Един</w:t>
      </w:r>
      <w:r w:rsidR="002E6D98" w:rsidRPr="002E6D98">
        <w:rPr>
          <w:rFonts w:ascii="Times New Roman" w:hAnsi="Times New Roman" w:cs="Times New Roman"/>
          <w:sz w:val="28"/>
          <w:szCs w:val="28"/>
        </w:rPr>
        <w:t>ой</w:t>
      </w:r>
      <w:r w:rsidRPr="002E6D9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E6D98" w:rsidRPr="002E6D98">
        <w:rPr>
          <w:rFonts w:ascii="Times New Roman" w:hAnsi="Times New Roman" w:cs="Times New Roman"/>
          <w:sz w:val="28"/>
          <w:szCs w:val="28"/>
        </w:rPr>
        <w:t>ы</w:t>
      </w:r>
      <w:r w:rsidRPr="002E6D98">
        <w:rPr>
          <w:rFonts w:ascii="Times New Roman" w:hAnsi="Times New Roman" w:cs="Times New Roman"/>
          <w:sz w:val="28"/>
          <w:szCs w:val="28"/>
        </w:rPr>
        <w:t xml:space="preserve">, доступ претендентам для его прохождения предоставляется безвозмездно. </w:t>
      </w:r>
    </w:p>
    <w:p w:rsidR="00D26EE0" w:rsidRPr="00E01161" w:rsidRDefault="00D26EE0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98">
        <w:rPr>
          <w:rFonts w:ascii="Times New Roman" w:hAnsi="Times New Roman" w:cs="Times New Roman"/>
          <w:sz w:val="28"/>
          <w:szCs w:val="28"/>
        </w:rPr>
        <w:t xml:space="preserve">Результаты прохождения претендентом предварительного теста </w:t>
      </w:r>
      <w:r w:rsidR="00971D98">
        <w:rPr>
          <w:rFonts w:ascii="Times New Roman" w:hAnsi="Times New Roman" w:cs="Times New Roman"/>
          <w:sz w:val="28"/>
          <w:szCs w:val="28"/>
        </w:rPr>
        <w:br/>
      </w:r>
      <w:r w:rsidRPr="002E6D98">
        <w:rPr>
          <w:rFonts w:ascii="Times New Roman" w:hAnsi="Times New Roman" w:cs="Times New Roman"/>
          <w:sz w:val="28"/>
          <w:szCs w:val="28"/>
        </w:rPr>
        <w:t xml:space="preserve">не могут быть приняты во внимание конкурсной комиссией и не могут являться основанием для отказа ему в приеме документов для участия </w:t>
      </w:r>
      <w:r w:rsidR="00971D98">
        <w:rPr>
          <w:rFonts w:ascii="Times New Roman" w:hAnsi="Times New Roman" w:cs="Times New Roman"/>
          <w:sz w:val="28"/>
          <w:szCs w:val="28"/>
        </w:rPr>
        <w:br/>
      </w:r>
      <w:r w:rsidRPr="002E6D98">
        <w:rPr>
          <w:rFonts w:ascii="Times New Roman" w:hAnsi="Times New Roman" w:cs="Times New Roman"/>
          <w:sz w:val="28"/>
          <w:szCs w:val="28"/>
        </w:rPr>
        <w:t>в конкурсе.</w:t>
      </w:r>
    </w:p>
    <w:p w:rsidR="00D26EE0" w:rsidRPr="00E01161" w:rsidRDefault="00D26EE0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размещения объявления и информации о проведении конкурса является секретарь </w:t>
      </w:r>
      <w:r w:rsidR="00E3601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01161">
        <w:rPr>
          <w:rFonts w:ascii="Times New Roman" w:hAnsi="Times New Roman" w:cs="Times New Roman"/>
          <w:sz w:val="28"/>
          <w:szCs w:val="28"/>
        </w:rPr>
        <w:t>комиссии</w:t>
      </w:r>
      <w:r w:rsidR="00E3601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01161">
        <w:rPr>
          <w:rFonts w:ascii="Times New Roman" w:hAnsi="Times New Roman" w:cs="Times New Roman"/>
          <w:sz w:val="28"/>
          <w:szCs w:val="28"/>
        </w:rPr>
        <w:t>.</w:t>
      </w:r>
    </w:p>
    <w:p w:rsidR="006106FB" w:rsidRPr="00E01161" w:rsidRDefault="006106FB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03B">
        <w:rPr>
          <w:rFonts w:ascii="Times New Roman" w:hAnsi="Times New Roman" w:cs="Times New Roman"/>
          <w:sz w:val="28"/>
          <w:szCs w:val="28"/>
        </w:rPr>
        <w:t>8.</w:t>
      </w:r>
      <w:r w:rsidRPr="00E01161">
        <w:rPr>
          <w:rFonts w:ascii="Times New Roman" w:hAnsi="Times New Roman" w:cs="Times New Roman"/>
          <w:sz w:val="28"/>
          <w:szCs w:val="28"/>
        </w:rPr>
        <w:t xml:space="preserve">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106FB" w:rsidRPr="00E01161" w:rsidRDefault="006106FB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3D003B">
        <w:rPr>
          <w:rFonts w:ascii="Times New Roman" w:hAnsi="Times New Roman" w:cs="Times New Roman"/>
          <w:sz w:val="28"/>
          <w:szCs w:val="28"/>
        </w:rPr>
        <w:t>9.</w:t>
      </w:r>
      <w:r w:rsidRPr="00E01161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изъявивший желание участвовать в конкурсе, представляет в </w:t>
      </w:r>
      <w:r w:rsidR="003407C5" w:rsidRPr="00E01161">
        <w:rPr>
          <w:rFonts w:ascii="Times New Roman" w:hAnsi="Times New Roman" w:cs="Times New Roman"/>
          <w:sz w:val="28"/>
          <w:szCs w:val="28"/>
        </w:rPr>
        <w:t xml:space="preserve">отдел правовой и кадровой работы Комитета </w:t>
      </w:r>
      <w:r w:rsidRPr="00E01161">
        <w:rPr>
          <w:rFonts w:ascii="Times New Roman" w:hAnsi="Times New Roman" w:cs="Times New Roman"/>
          <w:sz w:val="28"/>
          <w:szCs w:val="28"/>
        </w:rPr>
        <w:t>(далее - кадровая служба) следующие документы: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б) заполненную и подписанную анкету по </w:t>
      </w:r>
      <w:hyperlink r:id="rId9">
        <w:r w:rsidRPr="00E3601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36018">
        <w:rPr>
          <w:rFonts w:ascii="Times New Roman" w:hAnsi="Times New Roman" w:cs="Times New Roman"/>
          <w:sz w:val="28"/>
          <w:szCs w:val="28"/>
        </w:rPr>
        <w:t>,</w:t>
      </w:r>
      <w:r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CE11DA" w:rsidRPr="00E01161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Федерации от 26 мая 2005 г. </w:t>
      </w:r>
      <w:r w:rsidR="00444115">
        <w:rPr>
          <w:rFonts w:ascii="Times New Roman" w:hAnsi="Times New Roman" w:cs="Times New Roman"/>
          <w:sz w:val="28"/>
          <w:szCs w:val="28"/>
        </w:rPr>
        <w:br/>
      </w:r>
      <w:r w:rsidR="00E36018">
        <w:rPr>
          <w:rFonts w:ascii="Times New Roman" w:hAnsi="Times New Roman" w:cs="Times New Roman"/>
          <w:sz w:val="28"/>
          <w:szCs w:val="28"/>
        </w:rPr>
        <w:t>№</w:t>
      </w:r>
      <w:r w:rsidR="00CE11DA" w:rsidRPr="00E01161">
        <w:rPr>
          <w:rFonts w:ascii="Times New Roman" w:hAnsi="Times New Roman" w:cs="Times New Roman"/>
          <w:sz w:val="28"/>
          <w:szCs w:val="28"/>
        </w:rPr>
        <w:t xml:space="preserve"> 667-р</w:t>
      </w:r>
      <w:r w:rsidRPr="00E01161">
        <w:rPr>
          <w:rFonts w:ascii="Times New Roman" w:hAnsi="Times New Roman" w:cs="Times New Roman"/>
          <w:sz w:val="28"/>
          <w:szCs w:val="28"/>
        </w:rPr>
        <w:t>, с фотографией;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CE11DA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</w:t>
      </w:r>
      <w:r w:rsidR="00CE11DA" w:rsidRPr="00E01161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>
        <w:r w:rsidR="00CE11DA" w:rsidRPr="00444115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="00CE11DA" w:rsidRPr="00E011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(за исключением случаев, когда служебная (трудовая) деятельность осуществляется впервые), либо иные документы, подтверждающие служебную (трудовую) деятельность гражданина;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д) </w:t>
      </w:r>
      <w:r w:rsidR="001D31D3" w:rsidRPr="00E01161">
        <w:rPr>
          <w:rFonts w:ascii="Times New Roman" w:hAnsi="Times New Roman" w:cs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</w:t>
      </w:r>
      <w:r w:rsidR="001D31D3" w:rsidRPr="00E01161">
        <w:rPr>
          <w:rFonts w:ascii="Times New Roman" w:hAnsi="Times New Roman" w:cs="Times New Roman"/>
          <w:sz w:val="28"/>
          <w:szCs w:val="28"/>
        </w:rPr>
        <w:lastRenderedPageBreak/>
        <w:t xml:space="preserve">ее прохождению (учетная </w:t>
      </w:r>
      <w:hyperlink r:id="rId11">
        <w:r w:rsidR="001D31D3" w:rsidRPr="00E36018">
          <w:rPr>
            <w:rFonts w:ascii="Times New Roman" w:hAnsi="Times New Roman" w:cs="Times New Roman"/>
            <w:sz w:val="28"/>
            <w:szCs w:val="28"/>
          </w:rPr>
          <w:t>форма N 001-ГС/у</w:t>
        </w:r>
      </w:hyperlink>
      <w:r w:rsidR="001D31D3" w:rsidRPr="00E01161">
        <w:rPr>
          <w:rFonts w:ascii="Times New Roman" w:hAnsi="Times New Roman" w:cs="Times New Roman"/>
          <w:sz w:val="28"/>
          <w:szCs w:val="28"/>
        </w:rPr>
        <w:t xml:space="preserve">), форма которого утверждена приказом Министерства здравоохранения и социального развития Российской Федерации от 14 декабря 2009 г. </w:t>
      </w:r>
      <w:r w:rsidR="00E36018">
        <w:rPr>
          <w:rFonts w:ascii="Times New Roman" w:hAnsi="Times New Roman" w:cs="Times New Roman"/>
          <w:sz w:val="28"/>
          <w:szCs w:val="28"/>
        </w:rPr>
        <w:t>№</w:t>
      </w:r>
      <w:r w:rsidR="001D31D3" w:rsidRPr="00E01161">
        <w:rPr>
          <w:rFonts w:ascii="Times New Roman" w:hAnsi="Times New Roman" w:cs="Times New Roman"/>
          <w:sz w:val="28"/>
          <w:szCs w:val="28"/>
        </w:rPr>
        <w:t xml:space="preserve"> 984н</w:t>
      </w:r>
      <w:r w:rsidRPr="00E01161">
        <w:rPr>
          <w:rFonts w:ascii="Times New Roman" w:hAnsi="Times New Roman" w:cs="Times New Roman"/>
          <w:sz w:val="28"/>
          <w:szCs w:val="28"/>
        </w:rPr>
        <w:t>;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12">
        <w:r w:rsidRPr="00E360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E36018">
        <w:rPr>
          <w:rFonts w:ascii="Times New Roman" w:hAnsi="Times New Roman" w:cs="Times New Roman"/>
          <w:sz w:val="28"/>
          <w:szCs w:val="28"/>
        </w:rPr>
        <w:br/>
      </w:r>
      <w:r w:rsidRPr="00E01161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E36018">
        <w:rPr>
          <w:rFonts w:ascii="Times New Roman" w:hAnsi="Times New Roman" w:cs="Times New Roman"/>
          <w:sz w:val="28"/>
          <w:szCs w:val="28"/>
        </w:rPr>
        <w:t>№</w:t>
      </w:r>
      <w:r w:rsidRPr="00E01161">
        <w:rPr>
          <w:rFonts w:ascii="Times New Roman" w:hAnsi="Times New Roman" w:cs="Times New Roman"/>
          <w:sz w:val="28"/>
          <w:szCs w:val="28"/>
        </w:rPr>
        <w:t xml:space="preserve"> 79-ФЗ </w:t>
      </w:r>
      <w:r w:rsidR="00E36018">
        <w:rPr>
          <w:rFonts w:ascii="Times New Roman" w:hAnsi="Times New Roman" w:cs="Times New Roman"/>
          <w:sz w:val="28"/>
          <w:szCs w:val="28"/>
        </w:rPr>
        <w:t>«</w:t>
      </w:r>
      <w:r w:rsidRPr="00E0116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36018">
        <w:rPr>
          <w:rFonts w:ascii="Times New Roman" w:hAnsi="Times New Roman" w:cs="Times New Roman"/>
          <w:sz w:val="28"/>
          <w:szCs w:val="28"/>
        </w:rPr>
        <w:t>»</w:t>
      </w:r>
      <w:r w:rsidRPr="00E01161">
        <w:rPr>
          <w:rFonts w:ascii="Times New Roman" w:hAnsi="Times New Roman" w:cs="Times New Roman"/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1D3" w:rsidRPr="00E01161" w:rsidRDefault="001D31D3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E01161">
        <w:rPr>
          <w:rFonts w:ascii="Times New Roman" w:hAnsi="Times New Roman" w:cs="Times New Roman"/>
          <w:sz w:val="28"/>
          <w:szCs w:val="28"/>
        </w:rPr>
        <w:t xml:space="preserve">При подаче документов на конкурс гражданин оформляет согласие </w:t>
      </w:r>
      <w:r w:rsidR="00E36018">
        <w:rPr>
          <w:rFonts w:ascii="Times New Roman" w:hAnsi="Times New Roman" w:cs="Times New Roman"/>
          <w:sz w:val="28"/>
          <w:szCs w:val="28"/>
        </w:rPr>
        <w:br/>
      </w:r>
      <w:r w:rsidRPr="00E01161">
        <w:rPr>
          <w:rFonts w:ascii="Times New Roman" w:hAnsi="Times New Roman" w:cs="Times New Roman"/>
          <w:sz w:val="28"/>
          <w:szCs w:val="28"/>
        </w:rPr>
        <w:t>на обработку персональных данных в Комитете.</w:t>
      </w:r>
    </w:p>
    <w:p w:rsidR="00847068" w:rsidRPr="00E01161" w:rsidRDefault="00444115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Гражданский служащий, изъявивший желание участвовать в конкурсе в </w:t>
      </w:r>
      <w:r w:rsidR="001D31D3" w:rsidRPr="00E01161">
        <w:rPr>
          <w:rFonts w:ascii="Times New Roman" w:hAnsi="Times New Roman" w:cs="Times New Roman"/>
          <w:sz w:val="28"/>
          <w:szCs w:val="28"/>
        </w:rPr>
        <w:t>Комитете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, </w:t>
      </w:r>
      <w:r w:rsidR="001D31D3" w:rsidRPr="00E01161">
        <w:rPr>
          <w:rFonts w:ascii="Times New Roman" w:hAnsi="Times New Roman" w:cs="Times New Roman"/>
          <w:sz w:val="28"/>
          <w:szCs w:val="28"/>
        </w:rPr>
        <w:t>где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он замещает должность гражданской службы, подает заявление на имя представителя нанимателя.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конкурсе, проводимом в </w:t>
      </w:r>
      <w:r w:rsidRPr="002C4CD8">
        <w:rPr>
          <w:rFonts w:ascii="Times New Roman" w:hAnsi="Times New Roman" w:cs="Times New Roman"/>
          <w:sz w:val="28"/>
          <w:szCs w:val="28"/>
        </w:rPr>
        <w:t>ином государственном</w:t>
      </w:r>
      <w:r w:rsidRPr="00E01161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2C4CD8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E01161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1D31D3" w:rsidRPr="00E01161">
        <w:rPr>
          <w:rFonts w:ascii="Times New Roman" w:hAnsi="Times New Roman" w:cs="Times New Roman"/>
          <w:sz w:val="28"/>
          <w:szCs w:val="28"/>
        </w:rPr>
        <w:t>кадровую службу</w:t>
      </w:r>
      <w:r w:rsidRPr="00E01161">
        <w:rPr>
          <w:rFonts w:ascii="Times New Roman" w:hAnsi="Times New Roman" w:cs="Times New Roman"/>
          <w:sz w:val="28"/>
          <w:szCs w:val="28"/>
        </w:rPr>
        <w:t xml:space="preserve"> заявление на имя представителя нанимателя и заполненную, подписанную им и заверенную </w:t>
      </w:r>
      <w:r w:rsidRPr="00B04126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5D0858" w:rsidRPr="00B04126">
        <w:rPr>
          <w:rFonts w:ascii="Times New Roman" w:hAnsi="Times New Roman" w:cs="Times New Roman"/>
          <w:sz w:val="28"/>
          <w:szCs w:val="28"/>
        </w:rPr>
        <w:t>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, анкету по форме, </w:t>
      </w:r>
      <w:r w:rsidR="005D0858" w:rsidRPr="00E01161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Федерации от 26 мая 2005 г. </w:t>
      </w:r>
      <w:r w:rsidR="00E36018">
        <w:rPr>
          <w:rFonts w:ascii="Times New Roman" w:hAnsi="Times New Roman" w:cs="Times New Roman"/>
          <w:sz w:val="28"/>
          <w:szCs w:val="28"/>
        </w:rPr>
        <w:t>№</w:t>
      </w:r>
      <w:r w:rsidR="005D0858" w:rsidRPr="00E01161">
        <w:rPr>
          <w:rFonts w:ascii="Times New Roman" w:hAnsi="Times New Roman" w:cs="Times New Roman"/>
          <w:sz w:val="28"/>
          <w:szCs w:val="28"/>
        </w:rPr>
        <w:t xml:space="preserve"> 667-р</w:t>
      </w:r>
      <w:r w:rsidRPr="00E01161">
        <w:rPr>
          <w:rFonts w:ascii="Times New Roman" w:hAnsi="Times New Roman" w:cs="Times New Roman"/>
          <w:sz w:val="28"/>
          <w:szCs w:val="28"/>
        </w:rPr>
        <w:t>, с фотографией.</w:t>
      </w:r>
    </w:p>
    <w:p w:rsidR="005C1FC1" w:rsidRPr="00E01161" w:rsidRDefault="005C1FC1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15">
        <w:rPr>
          <w:rFonts w:ascii="Times New Roman" w:hAnsi="Times New Roman" w:cs="Times New Roman"/>
          <w:sz w:val="28"/>
          <w:szCs w:val="28"/>
        </w:rPr>
        <w:t>11.</w:t>
      </w:r>
      <w:r w:rsidRPr="00E01161">
        <w:rPr>
          <w:rFonts w:ascii="Times New Roman" w:hAnsi="Times New Roman" w:cs="Times New Roman"/>
          <w:sz w:val="28"/>
          <w:szCs w:val="28"/>
        </w:rPr>
        <w:t xml:space="preserve"> Кадровая служба обеспечивает гражданскому служащему </w:t>
      </w:r>
      <w:r w:rsidR="00E3601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E01161">
        <w:rPr>
          <w:rFonts w:ascii="Times New Roman" w:hAnsi="Times New Roman" w:cs="Times New Roman"/>
          <w:sz w:val="28"/>
          <w:szCs w:val="28"/>
        </w:rPr>
        <w:t>получение всех необходимых документов для участия в конкурсе.</w:t>
      </w:r>
    </w:p>
    <w:p w:rsidR="00847068" w:rsidRPr="00E01161" w:rsidRDefault="00444115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126">
        <w:rPr>
          <w:rFonts w:ascii="Times New Roman" w:hAnsi="Times New Roman" w:cs="Times New Roman"/>
          <w:sz w:val="28"/>
          <w:szCs w:val="28"/>
        </w:rPr>
        <w:t>12</w:t>
      </w:r>
      <w:r w:rsidR="00847068" w:rsidRPr="00B04126">
        <w:rPr>
          <w:rFonts w:ascii="Times New Roman" w:hAnsi="Times New Roman" w:cs="Times New Roman"/>
          <w:sz w:val="28"/>
          <w:szCs w:val="28"/>
        </w:rPr>
        <w:t>.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73">
        <w:r w:rsidR="00847068" w:rsidRPr="00B04126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B0412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47068" w:rsidRPr="00B04126">
        <w:rPr>
          <w:rFonts w:ascii="Times New Roman" w:hAnsi="Times New Roman" w:cs="Times New Roman"/>
          <w:sz w:val="28"/>
          <w:szCs w:val="28"/>
        </w:rPr>
        <w:t xml:space="preserve"> и </w:t>
      </w:r>
      <w:r w:rsidRPr="00B04126">
        <w:rPr>
          <w:rFonts w:ascii="Times New Roman" w:hAnsi="Times New Roman" w:cs="Times New Roman"/>
          <w:sz w:val="28"/>
          <w:szCs w:val="28"/>
        </w:rPr>
        <w:t>1</w:t>
      </w:r>
      <w:hyperlink w:anchor="P86">
        <w:r w:rsidRPr="00B0412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847068" w:rsidRPr="00E01161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й Методики </w:t>
      </w:r>
      <w:r w:rsidR="005C1FC1" w:rsidRPr="00E01161">
        <w:rPr>
          <w:rFonts w:ascii="Times New Roman" w:hAnsi="Times New Roman" w:cs="Times New Roman"/>
          <w:sz w:val="28"/>
          <w:szCs w:val="28"/>
        </w:rPr>
        <w:t xml:space="preserve">представляются в кадровую службу гражданином (гражданским служащим) лично, посредством направления по почте или в электронном виде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Единой системы.</w:t>
      </w:r>
    </w:p>
    <w:p w:rsidR="00160D10" w:rsidRDefault="005C1FC1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установл</w:t>
      </w:r>
      <w:r w:rsidR="00160D10">
        <w:rPr>
          <w:rFonts w:ascii="Times New Roman" w:hAnsi="Times New Roman" w:cs="Times New Roman"/>
          <w:sz w:val="28"/>
          <w:szCs w:val="28"/>
        </w:rPr>
        <w:t>ивается</w:t>
      </w:r>
      <w:r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Pr="00A71051">
        <w:rPr>
          <w:rFonts w:ascii="Times New Roman" w:hAnsi="Times New Roman" w:cs="Times New Roman"/>
          <w:sz w:val="28"/>
          <w:szCs w:val="28"/>
        </w:rPr>
        <w:t>Правительств</w:t>
      </w:r>
      <w:r w:rsidR="00160D10" w:rsidRPr="00A71051">
        <w:rPr>
          <w:rFonts w:ascii="Times New Roman" w:hAnsi="Times New Roman" w:cs="Times New Roman"/>
          <w:sz w:val="28"/>
          <w:szCs w:val="28"/>
        </w:rPr>
        <w:t>ом</w:t>
      </w:r>
      <w:r w:rsidRPr="00A7105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60D10" w:rsidRPr="00A71051">
        <w:rPr>
          <w:rFonts w:ascii="Times New Roman" w:hAnsi="Times New Roman" w:cs="Times New Roman"/>
          <w:sz w:val="28"/>
          <w:szCs w:val="28"/>
        </w:rPr>
        <w:t>.</w:t>
      </w:r>
      <w:r w:rsidRPr="00A7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68" w:rsidRPr="00E01161" w:rsidRDefault="00B04126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представление их не </w:t>
      </w:r>
      <w:r w:rsidR="005D5FB4">
        <w:rPr>
          <w:rFonts w:ascii="Times New Roman" w:hAnsi="Times New Roman" w:cs="Times New Roman"/>
          <w:sz w:val="28"/>
          <w:szCs w:val="28"/>
        </w:rPr>
        <w:br/>
      </w:r>
      <w:r w:rsidR="00847068" w:rsidRPr="00E01161">
        <w:rPr>
          <w:rFonts w:ascii="Times New Roman" w:hAnsi="Times New Roman" w:cs="Times New Roman"/>
          <w:sz w:val="28"/>
          <w:szCs w:val="28"/>
        </w:rPr>
        <w:t>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При несвоевременном представлении документов, представлении их </w:t>
      </w:r>
      <w:r w:rsidR="005D5FB4">
        <w:rPr>
          <w:rFonts w:ascii="Times New Roman" w:hAnsi="Times New Roman" w:cs="Times New Roman"/>
          <w:sz w:val="28"/>
          <w:szCs w:val="28"/>
        </w:rPr>
        <w:br/>
      </w:r>
      <w:r w:rsidRPr="00E01161">
        <w:rPr>
          <w:rFonts w:ascii="Times New Roman" w:hAnsi="Times New Roman" w:cs="Times New Roman"/>
          <w:sz w:val="28"/>
          <w:szCs w:val="28"/>
        </w:rPr>
        <w:t>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7737F" w:rsidRPr="00E01161" w:rsidRDefault="00B04126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7737F" w:rsidRPr="00E01161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конкурсная комиссия </w:t>
      </w:r>
      <w:r w:rsidR="005D5FB4">
        <w:rPr>
          <w:rFonts w:ascii="Times New Roman" w:hAnsi="Times New Roman" w:cs="Times New Roman"/>
          <w:sz w:val="28"/>
          <w:szCs w:val="28"/>
        </w:rPr>
        <w:t xml:space="preserve">Комитета (далее - комиссия) </w:t>
      </w:r>
      <w:r w:rsidR="0017737F" w:rsidRPr="00E01161">
        <w:rPr>
          <w:rFonts w:ascii="Times New Roman" w:hAnsi="Times New Roman" w:cs="Times New Roman"/>
          <w:sz w:val="28"/>
          <w:szCs w:val="28"/>
        </w:rPr>
        <w:t>принимает решение о допуске гражданина (гражданского служащего) к участию в конкурсе.</w:t>
      </w:r>
    </w:p>
    <w:p w:rsidR="00847068" w:rsidRPr="00E01161" w:rsidRDefault="005D5FB4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126">
        <w:rPr>
          <w:rFonts w:ascii="Times New Roman" w:hAnsi="Times New Roman" w:cs="Times New Roman"/>
          <w:sz w:val="28"/>
          <w:szCs w:val="28"/>
        </w:rPr>
        <w:t>5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. С согласия гражданина (гражданского служащего) проводится процедура оформления его допуска к </w:t>
      </w:r>
      <w:hyperlink r:id="rId13">
        <w:r w:rsidR="00847068" w:rsidRPr="005D5FB4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="00847068" w:rsidRPr="005D5FB4">
        <w:rPr>
          <w:rFonts w:ascii="Times New Roman" w:hAnsi="Times New Roman" w:cs="Times New Roman"/>
          <w:sz w:val="28"/>
          <w:szCs w:val="28"/>
        </w:rPr>
        <w:t>,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7737F" w:rsidRPr="00E01161" w:rsidRDefault="00B04126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в </w:t>
      </w:r>
      <w:r w:rsidR="0017737F" w:rsidRPr="00E01161">
        <w:rPr>
          <w:rFonts w:ascii="Times New Roman" w:hAnsi="Times New Roman" w:cs="Times New Roman"/>
          <w:sz w:val="28"/>
          <w:szCs w:val="28"/>
        </w:rPr>
        <w:t>Комитет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, </w:t>
      </w:r>
      <w:r w:rsidR="00847068" w:rsidRPr="00E01161">
        <w:rPr>
          <w:rFonts w:ascii="Times New Roman" w:hAnsi="Times New Roman" w:cs="Times New Roman"/>
          <w:sz w:val="28"/>
          <w:szCs w:val="28"/>
        </w:rPr>
        <w:lastRenderedPageBreak/>
        <w:t xml:space="preserve">подлежит проверке. Сведения, представленные в электронном виде, </w:t>
      </w:r>
      <w:r w:rsidR="0017737F" w:rsidRPr="00E01161">
        <w:rPr>
          <w:rFonts w:ascii="Times New Roman" w:hAnsi="Times New Roman" w:cs="Times New Roman"/>
          <w:sz w:val="28"/>
          <w:szCs w:val="28"/>
        </w:rPr>
        <w:t xml:space="preserve">подвергаются автоматизированной проверке в порядке, установленном </w:t>
      </w:r>
      <w:r w:rsidR="0017737F" w:rsidRPr="00160D10">
        <w:rPr>
          <w:rFonts w:ascii="Times New Roman" w:hAnsi="Times New Roman" w:cs="Times New Roman"/>
          <w:sz w:val="28"/>
          <w:szCs w:val="28"/>
        </w:rPr>
        <w:t>Правительств</w:t>
      </w:r>
      <w:r w:rsidR="00160D10" w:rsidRPr="00160D10">
        <w:rPr>
          <w:rFonts w:ascii="Times New Roman" w:hAnsi="Times New Roman" w:cs="Times New Roman"/>
          <w:sz w:val="28"/>
          <w:szCs w:val="28"/>
        </w:rPr>
        <w:t>ом Российской Федерации</w:t>
      </w:r>
      <w:r w:rsidR="00160D10">
        <w:rPr>
          <w:rFonts w:ascii="Times New Roman" w:hAnsi="Times New Roman" w:cs="Times New Roman"/>
          <w:sz w:val="28"/>
          <w:szCs w:val="28"/>
        </w:rPr>
        <w:t>.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1</w:t>
      </w:r>
      <w:r w:rsidR="00B04126">
        <w:rPr>
          <w:rFonts w:ascii="Times New Roman" w:hAnsi="Times New Roman" w:cs="Times New Roman"/>
          <w:sz w:val="28"/>
          <w:szCs w:val="28"/>
        </w:rPr>
        <w:t>7</w:t>
      </w:r>
      <w:r w:rsidRPr="00E01161">
        <w:rPr>
          <w:rFonts w:ascii="Times New Roman" w:hAnsi="Times New Roman" w:cs="Times New Roman"/>
          <w:sz w:val="28"/>
          <w:szCs w:val="28"/>
        </w:rPr>
        <w:t xml:space="preserve">. Гражданин (гражданский служащий) не допускается к участию </w:t>
      </w:r>
      <w:r w:rsidR="00B04126">
        <w:rPr>
          <w:rFonts w:ascii="Times New Roman" w:hAnsi="Times New Roman" w:cs="Times New Roman"/>
          <w:sz w:val="28"/>
          <w:szCs w:val="28"/>
        </w:rPr>
        <w:br/>
      </w:r>
      <w:r w:rsidRPr="00E01161">
        <w:rPr>
          <w:rFonts w:ascii="Times New Roman" w:hAnsi="Times New Roman" w:cs="Times New Roman"/>
          <w:sz w:val="28"/>
          <w:szCs w:val="28"/>
        </w:rPr>
        <w:t>в конкурсе: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в) в связи с </w:t>
      </w:r>
      <w:hyperlink r:id="rId14">
        <w:r w:rsidRPr="003D003B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3D003B">
        <w:rPr>
          <w:rFonts w:ascii="Times New Roman" w:hAnsi="Times New Roman" w:cs="Times New Roman"/>
          <w:sz w:val="28"/>
          <w:szCs w:val="28"/>
        </w:rPr>
        <w:t>,</w:t>
      </w:r>
      <w:r w:rsidRPr="00E01161">
        <w:rPr>
          <w:rFonts w:ascii="Times New Roman" w:hAnsi="Times New Roman" w:cs="Times New Roman"/>
          <w:sz w:val="28"/>
          <w:szCs w:val="28"/>
        </w:rPr>
        <w:t xml:space="preserve">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9A2515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1</w:t>
      </w:r>
      <w:r w:rsidR="00B04126">
        <w:rPr>
          <w:rFonts w:ascii="Times New Roman" w:hAnsi="Times New Roman" w:cs="Times New Roman"/>
          <w:sz w:val="28"/>
          <w:szCs w:val="28"/>
        </w:rPr>
        <w:t>8</w:t>
      </w:r>
      <w:r w:rsidRPr="00E01161">
        <w:rPr>
          <w:rFonts w:ascii="Times New Roman" w:hAnsi="Times New Roman" w:cs="Times New Roman"/>
          <w:sz w:val="28"/>
          <w:szCs w:val="28"/>
        </w:rPr>
        <w:t xml:space="preserve">. Решение о дате, месте и времени проведения второго этапа конкурса принимается </w:t>
      </w:r>
      <w:r w:rsidR="005D5FB4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E01161">
        <w:rPr>
          <w:rFonts w:ascii="Times New Roman" w:hAnsi="Times New Roman" w:cs="Times New Roman"/>
          <w:sz w:val="28"/>
          <w:szCs w:val="28"/>
        </w:rPr>
        <w:t xml:space="preserve">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847068" w:rsidRPr="00E01161" w:rsidRDefault="0084706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</w:t>
      </w:r>
      <w:r w:rsidR="00A705D1">
        <w:rPr>
          <w:rFonts w:ascii="Times New Roman" w:hAnsi="Times New Roman" w:cs="Times New Roman"/>
          <w:sz w:val="28"/>
          <w:szCs w:val="28"/>
        </w:rPr>
        <w:t>едателем Комитета</w:t>
      </w:r>
      <w:r w:rsidRPr="00E01161">
        <w:rPr>
          <w:rFonts w:ascii="Times New Roman" w:hAnsi="Times New Roman" w:cs="Times New Roman"/>
          <w:sz w:val="28"/>
          <w:szCs w:val="28"/>
        </w:rPr>
        <w:t>.</w:t>
      </w:r>
    </w:p>
    <w:p w:rsidR="009A2515" w:rsidRPr="00E01161" w:rsidRDefault="00400C1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A705D1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</w:t>
      </w:r>
      <w:r w:rsidR="00A705D1">
        <w:rPr>
          <w:rFonts w:ascii="Times New Roman" w:hAnsi="Times New Roman" w:cs="Times New Roman"/>
          <w:sz w:val="28"/>
          <w:szCs w:val="28"/>
        </w:rPr>
        <w:t>Единой системы</w:t>
      </w:r>
      <w:r w:rsidR="009A2515" w:rsidRPr="00E01161">
        <w:rPr>
          <w:rFonts w:ascii="Times New Roman" w:hAnsi="Times New Roman" w:cs="Times New Roman"/>
          <w:sz w:val="28"/>
          <w:szCs w:val="28"/>
        </w:rPr>
        <w:t>.</w:t>
      </w:r>
    </w:p>
    <w:p w:rsidR="00847068" w:rsidRPr="00E01161" w:rsidRDefault="00400C1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15">
        <w:r w:rsidR="00847068" w:rsidRPr="00A705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47068" w:rsidRPr="00E0116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A2515" w:rsidRPr="00E01161" w:rsidRDefault="00400C1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. </w:t>
      </w:r>
      <w:r w:rsidR="009A2515" w:rsidRPr="00E01161">
        <w:rPr>
          <w:rFonts w:ascii="Times New Roman" w:hAnsi="Times New Roman" w:cs="Times New Roman"/>
          <w:sz w:val="28"/>
          <w:szCs w:val="28"/>
        </w:rPr>
        <w:t>Кадровая служба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="00847068" w:rsidRPr="00160D10">
        <w:rPr>
          <w:rFonts w:ascii="Times New Roman" w:hAnsi="Times New Roman" w:cs="Times New Roman"/>
          <w:sz w:val="28"/>
          <w:szCs w:val="28"/>
        </w:rPr>
        <w:t>15 календарных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дней до начала </w:t>
      </w:r>
      <w:r w:rsidR="00847068" w:rsidRPr="00E01161">
        <w:rPr>
          <w:rFonts w:ascii="Times New Roman" w:hAnsi="Times New Roman" w:cs="Times New Roman"/>
          <w:sz w:val="28"/>
          <w:szCs w:val="28"/>
        </w:rPr>
        <w:lastRenderedPageBreak/>
        <w:t>второго этапа конкурса размещает на официальн</w:t>
      </w:r>
      <w:r w:rsidR="007A6FCF">
        <w:rPr>
          <w:rFonts w:ascii="Times New Roman" w:hAnsi="Times New Roman" w:cs="Times New Roman"/>
          <w:sz w:val="28"/>
          <w:szCs w:val="28"/>
        </w:rPr>
        <w:t>ых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6FCF">
        <w:rPr>
          <w:rFonts w:ascii="Times New Roman" w:hAnsi="Times New Roman" w:cs="Times New Roman"/>
          <w:sz w:val="28"/>
          <w:szCs w:val="28"/>
        </w:rPr>
        <w:t>ах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9A2515" w:rsidRPr="00E0116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и </w:t>
      </w:r>
      <w:r w:rsidR="00A705D1">
        <w:rPr>
          <w:rFonts w:ascii="Times New Roman" w:hAnsi="Times New Roman" w:cs="Times New Roman"/>
          <w:sz w:val="28"/>
          <w:szCs w:val="28"/>
        </w:rPr>
        <w:t>Единой системы</w:t>
      </w:r>
      <w:r w:rsidR="009A2515"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847068" w:rsidRPr="00E01161">
        <w:rPr>
          <w:rFonts w:ascii="Times New Roman" w:hAnsi="Times New Roman" w:cs="Times New Roman"/>
          <w:sz w:val="28"/>
          <w:szCs w:val="28"/>
        </w:rPr>
        <w:t xml:space="preserve">информацию о дате, месте и времени его проведения, список граждан (гражданских служащих), допущенных к участию в конкурсе,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</w:t>
      </w:r>
      <w:r w:rsidR="00A705D1">
        <w:rPr>
          <w:rFonts w:ascii="Times New Roman" w:hAnsi="Times New Roman" w:cs="Times New Roman"/>
          <w:sz w:val="28"/>
          <w:szCs w:val="28"/>
        </w:rPr>
        <w:t>Единой системы</w:t>
      </w:r>
      <w:r w:rsidR="009A2515" w:rsidRPr="00E01161">
        <w:rPr>
          <w:rFonts w:ascii="Times New Roman" w:hAnsi="Times New Roman" w:cs="Times New Roman"/>
          <w:sz w:val="28"/>
          <w:szCs w:val="28"/>
        </w:rPr>
        <w:t>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18">
        <w:rPr>
          <w:rFonts w:ascii="Times New Roman" w:hAnsi="Times New Roman" w:cs="Times New Roman"/>
          <w:sz w:val="28"/>
          <w:szCs w:val="28"/>
        </w:rPr>
        <w:t>2</w:t>
      </w:r>
      <w:r w:rsidR="00400C18" w:rsidRPr="00400C18">
        <w:rPr>
          <w:rFonts w:ascii="Times New Roman" w:hAnsi="Times New Roman" w:cs="Times New Roman"/>
          <w:sz w:val="28"/>
          <w:szCs w:val="28"/>
        </w:rPr>
        <w:t>2</w:t>
      </w:r>
      <w:r w:rsidRPr="00400C18">
        <w:rPr>
          <w:rFonts w:ascii="Times New Roman" w:hAnsi="Times New Roman" w:cs="Times New Roman"/>
          <w:sz w:val="28"/>
          <w:szCs w:val="28"/>
        </w:rPr>
        <w:t>. На втором этапе осуществляется: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а) оценка профессиональных и личностных качеств кандидатов;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б) принятие решения комиссией об определении победителя конкурса на вакантную должность гражданской службы</w:t>
      </w:r>
      <w:r w:rsidR="00A705D1">
        <w:rPr>
          <w:rFonts w:ascii="Times New Roman" w:hAnsi="Times New Roman" w:cs="Times New Roman"/>
          <w:sz w:val="28"/>
          <w:szCs w:val="28"/>
        </w:rPr>
        <w:t xml:space="preserve"> или включение в кадровый резерв</w:t>
      </w:r>
      <w:r w:rsidRPr="00E01161">
        <w:rPr>
          <w:rFonts w:ascii="Times New Roman" w:hAnsi="Times New Roman" w:cs="Times New Roman"/>
          <w:sz w:val="28"/>
          <w:szCs w:val="28"/>
        </w:rPr>
        <w:t>.</w:t>
      </w:r>
    </w:p>
    <w:p w:rsidR="00135AEA" w:rsidRDefault="00135AEA" w:rsidP="00400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2</w:t>
      </w:r>
      <w:r w:rsidR="00400C18">
        <w:rPr>
          <w:rFonts w:ascii="Times New Roman" w:hAnsi="Times New Roman" w:cs="Times New Roman"/>
          <w:sz w:val="28"/>
          <w:szCs w:val="28"/>
        </w:rPr>
        <w:t>3</w:t>
      </w:r>
      <w:r w:rsidRPr="00E01161">
        <w:rPr>
          <w:rFonts w:ascii="Times New Roman" w:hAnsi="Times New Roman" w:cs="Times New Roman"/>
          <w:sz w:val="28"/>
          <w:szCs w:val="28"/>
        </w:rPr>
        <w:t>. В ходе проведения конкурса комиссия оценивает профессиональный уровень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по вопросам, связанным с выполнением должностных обязанностей по вакантной должности гражданской службы и индивидуальное собеседование.</w:t>
      </w:r>
    </w:p>
    <w:p w:rsidR="00960363" w:rsidRPr="00CA6C6C" w:rsidRDefault="00400C18" w:rsidP="00400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60363" w:rsidRPr="00CA6C6C">
        <w:rPr>
          <w:rFonts w:ascii="Times New Roman" w:hAnsi="Times New Roman" w:cs="Times New Roman"/>
          <w:sz w:val="28"/>
          <w:szCs w:val="28"/>
        </w:rPr>
        <w:t>. Применение методов тестирования и индивидуального собеседования является обязательным. При этом тестирование предшествует индивидуальному собеседованию.</w:t>
      </w:r>
    </w:p>
    <w:p w:rsidR="00135AEA" w:rsidRPr="00E01161" w:rsidRDefault="00400C18" w:rsidP="00400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</w:t>
      </w:r>
      <w:hyperlink r:id="rId16">
        <w:r w:rsidR="00135AEA" w:rsidRPr="00400C1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135AEA" w:rsidRPr="00E01161">
        <w:rPr>
          <w:rFonts w:ascii="Times New Roman" w:hAnsi="Times New Roman" w:cs="Times New Roman"/>
          <w:sz w:val="28"/>
          <w:szCs w:val="28"/>
        </w:rPr>
        <w:t>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135AEA" w:rsidRPr="00E01161" w:rsidRDefault="00400C1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35AEA" w:rsidRPr="00E01161">
        <w:rPr>
          <w:rFonts w:ascii="Times New Roman" w:hAnsi="Times New Roman" w:cs="Times New Roman"/>
          <w:sz w:val="28"/>
          <w:szCs w:val="28"/>
        </w:rPr>
        <w:t>. В целях обеспечения контроля при выполнении кандидатами конкурсных заданий в ходе конкурсных процедур присутствуют члены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2</w:t>
      </w:r>
      <w:r w:rsidR="00400C18">
        <w:rPr>
          <w:rFonts w:ascii="Times New Roman" w:hAnsi="Times New Roman" w:cs="Times New Roman"/>
          <w:sz w:val="28"/>
          <w:szCs w:val="28"/>
        </w:rPr>
        <w:t>7</w:t>
      </w:r>
      <w:r w:rsidRPr="00E01161">
        <w:rPr>
          <w:rFonts w:ascii="Times New Roman" w:hAnsi="Times New Roman" w:cs="Times New Roman"/>
          <w:sz w:val="28"/>
          <w:szCs w:val="28"/>
        </w:rPr>
        <w:t xml:space="preserve">. Посредством тестирования осуществляется оценка уровня владения кандидатами на замещение вакантных должностей гражданской службы государственным языком Российской Федерации (русским языком), знаниями основ </w:t>
      </w:r>
      <w:hyperlink r:id="rId17">
        <w:r w:rsidRPr="00400C1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01161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</w:t>
      </w:r>
      <w:r w:rsidRPr="00E01161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При тестировании используется единый перечень вопросов.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Тест содержит 40 вопросов.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Первая часть теста формируется по единым унифицированным заданиям, разработанным в том числе с учетом категорий и групп должностей гражданской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На каждый вопрос теста может быть только один верный вариант ответа.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2</w:t>
      </w:r>
      <w:r w:rsidR="00400C18">
        <w:rPr>
          <w:rFonts w:ascii="Times New Roman" w:hAnsi="Times New Roman" w:cs="Times New Roman"/>
          <w:sz w:val="28"/>
          <w:szCs w:val="28"/>
        </w:rPr>
        <w:t>8</w:t>
      </w:r>
      <w:r w:rsidRPr="00E01161">
        <w:rPr>
          <w:rFonts w:ascii="Times New Roman" w:hAnsi="Times New Roman" w:cs="Times New Roman"/>
          <w:sz w:val="28"/>
          <w:szCs w:val="28"/>
        </w:rPr>
        <w:t xml:space="preserve">. Вопросы для проведения тестирования готовятся кадровой </w:t>
      </w:r>
      <w:r w:rsidR="00960363">
        <w:rPr>
          <w:rFonts w:ascii="Times New Roman" w:hAnsi="Times New Roman" w:cs="Times New Roman"/>
          <w:sz w:val="28"/>
          <w:szCs w:val="28"/>
        </w:rPr>
        <w:t>службой</w:t>
      </w:r>
      <w:r w:rsidRPr="00E01161"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структурными подразделениями </w:t>
      </w:r>
      <w:r w:rsidR="005D473D">
        <w:rPr>
          <w:rFonts w:ascii="Times New Roman" w:hAnsi="Times New Roman" w:cs="Times New Roman"/>
          <w:sz w:val="28"/>
          <w:szCs w:val="28"/>
        </w:rPr>
        <w:t>Комитета.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Уровень сложности тестовых заданий может возрастать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2</w:t>
      </w:r>
      <w:r w:rsidR="00400C18">
        <w:rPr>
          <w:rFonts w:ascii="Times New Roman" w:hAnsi="Times New Roman" w:cs="Times New Roman"/>
          <w:sz w:val="28"/>
          <w:szCs w:val="28"/>
        </w:rPr>
        <w:t>9</w:t>
      </w:r>
      <w:r w:rsidRPr="00E01161">
        <w:rPr>
          <w:rFonts w:ascii="Times New Roman" w:hAnsi="Times New Roman" w:cs="Times New Roman"/>
          <w:sz w:val="28"/>
          <w:szCs w:val="28"/>
        </w:rPr>
        <w:t>. Кандидатам на вакантную должность гражданской службы предоставляется одинаковое время для подготовки письменного ответа на вопросы теста.</w:t>
      </w:r>
    </w:p>
    <w:p w:rsidR="00135AEA" w:rsidRPr="00E01161" w:rsidRDefault="00400C1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35AEA" w:rsidRPr="00E01161">
        <w:rPr>
          <w:rFonts w:ascii="Times New Roman" w:hAnsi="Times New Roman" w:cs="Times New Roman"/>
          <w:sz w:val="28"/>
          <w:szCs w:val="28"/>
        </w:rPr>
        <w:t>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400C18" w:rsidRDefault="00400C1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. По результатам тестирования кандидатам выставляется: 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10 баллов, если даны правильные ответы на 100% вопросов;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9 баллов, если даны правильные ответы на 90% - 99% вопросов;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8 баллов, если даны правильные ответы на 80% - 89% вопросов;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7 баллов, если даны правильные ответы на 70% - 79% вопросов.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Максимальное количество баллов, выставляемых за выполнение тестового задания, - 10 баллов, минимальное - 7 баллов.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Тестирование считается пройденным, если кандидат набрал 7 и более баллов. В случае если кандидат набрал менее 7 баллов, он считается не прошедшим тестирование и к индивидуальному собеседованию не допускается.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Результаты тестирования оформляются в виде краткой справки.</w:t>
      </w:r>
    </w:p>
    <w:p w:rsidR="00135AEA" w:rsidRPr="00E01161" w:rsidRDefault="00400C1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EE6">
        <w:rPr>
          <w:rFonts w:ascii="Times New Roman" w:hAnsi="Times New Roman" w:cs="Times New Roman"/>
          <w:sz w:val="28"/>
          <w:szCs w:val="28"/>
        </w:rPr>
        <w:t>2</w:t>
      </w:r>
      <w:r w:rsidR="00135AEA" w:rsidRPr="00E01161">
        <w:rPr>
          <w:rFonts w:ascii="Times New Roman" w:hAnsi="Times New Roman" w:cs="Times New Roman"/>
          <w:sz w:val="28"/>
          <w:szCs w:val="28"/>
        </w:rPr>
        <w:t>. Индивидуальное собеседование с кандидатами, прошедшими тестирование, проводится членами комиссии.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</w:t>
      </w:r>
      <w:r w:rsidR="008C3985">
        <w:rPr>
          <w:rFonts w:ascii="Times New Roman" w:hAnsi="Times New Roman" w:cs="Times New Roman"/>
          <w:sz w:val="28"/>
          <w:szCs w:val="28"/>
        </w:rPr>
        <w:t xml:space="preserve">знаний и умений кандидатов по вопросам </w:t>
      </w:r>
      <w:r w:rsidRPr="00E01161">
        <w:rPr>
          <w:rFonts w:ascii="Times New Roman" w:hAnsi="Times New Roman" w:cs="Times New Roman"/>
          <w:sz w:val="28"/>
          <w:szCs w:val="28"/>
        </w:rPr>
        <w:lastRenderedPageBreak/>
        <w:t>профессионально</w:t>
      </w:r>
      <w:r w:rsidR="008C3985">
        <w:rPr>
          <w:rFonts w:ascii="Times New Roman" w:hAnsi="Times New Roman" w:cs="Times New Roman"/>
          <w:sz w:val="28"/>
          <w:szCs w:val="28"/>
        </w:rPr>
        <w:t>й служебной детельностииходя из области и вида профессиоральной слежубной деятельности</w:t>
      </w:r>
      <w:r w:rsidRPr="00E01161">
        <w:rPr>
          <w:rFonts w:ascii="Times New Roman" w:hAnsi="Times New Roman" w:cs="Times New Roman"/>
          <w:sz w:val="28"/>
          <w:szCs w:val="28"/>
        </w:rPr>
        <w:t>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В этих целях с учетом должностных обязанностей по вакантной должности гражданской службы составляется перечень вопросов по каждой вакантной должности гражданской службы.</w:t>
      </w:r>
    </w:p>
    <w:p w:rsidR="00135AEA" w:rsidRPr="00E01161" w:rsidRDefault="00400C18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EE6">
        <w:rPr>
          <w:rFonts w:ascii="Times New Roman" w:hAnsi="Times New Roman" w:cs="Times New Roman"/>
          <w:sz w:val="28"/>
          <w:szCs w:val="28"/>
        </w:rPr>
        <w:t>3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. При проведении индивидуального собеседования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135AEA" w:rsidRPr="00E01161">
        <w:rPr>
          <w:rFonts w:ascii="Times New Roman" w:hAnsi="Times New Roman" w:cs="Times New Roman"/>
          <w:sz w:val="28"/>
          <w:szCs w:val="28"/>
        </w:rPr>
        <w:t>по решению предс</w:t>
      </w:r>
      <w:r w:rsidR="00960363">
        <w:rPr>
          <w:rFonts w:ascii="Times New Roman" w:hAnsi="Times New Roman" w:cs="Times New Roman"/>
          <w:sz w:val="28"/>
          <w:szCs w:val="28"/>
        </w:rPr>
        <w:t>едателя Комитета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 ведется видео- и (или) аудиозапись либо стенограмма проведения этой конкурсной процедуры,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3</w:t>
      </w:r>
      <w:r w:rsidR="009A4EE6">
        <w:rPr>
          <w:rFonts w:ascii="Times New Roman" w:hAnsi="Times New Roman" w:cs="Times New Roman"/>
          <w:sz w:val="28"/>
          <w:szCs w:val="28"/>
        </w:rPr>
        <w:t>4</w:t>
      </w:r>
      <w:r w:rsidRPr="00E01161">
        <w:rPr>
          <w:rFonts w:ascii="Times New Roman" w:hAnsi="Times New Roman" w:cs="Times New Roman"/>
          <w:sz w:val="28"/>
          <w:szCs w:val="28"/>
        </w:rPr>
        <w:t>. Результаты индивидуального собеседования оцениваются членами комиссии: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индивидуального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решения;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в 9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индивидуального собеседования проявил активность, показал достаточный уровень профессиональных знаний в соответствующей сфере, аналитические способности, навыки аргументированного отстаивания собственной точки зрения и ведения деловых переговоров, умение самостоятельно принимать решения;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в 8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индивидуального собеседования проявил низкую активность, показал средний уровень профессиональных знаний в соответствующей сфере, аналитические способности, навыки аргументированного отстаивания собственной точки зрения и ведения деловых переговоров;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в 7 баллов,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индивидуального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в 0 баллов, если кандидат не раскрыл содержание вопроса, при ответе </w:t>
      </w:r>
      <w:r w:rsidRPr="00E01161">
        <w:rPr>
          <w:rFonts w:ascii="Times New Roman" w:hAnsi="Times New Roman" w:cs="Times New Roman"/>
          <w:sz w:val="28"/>
          <w:szCs w:val="28"/>
        </w:rPr>
        <w:lastRenderedPageBreak/>
        <w:t>неправильно использовал понятия и термины, показал отсутствие знаний, необходимых для замещения вакантной должности.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Максимальное количество баллов, выставляемых членами комиссии по итогам индивидуального собеседования, - 10 баллов, минимальное - 0 баллов.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3</w:t>
      </w:r>
      <w:r w:rsidR="009A4EE6">
        <w:rPr>
          <w:rFonts w:ascii="Times New Roman" w:hAnsi="Times New Roman" w:cs="Times New Roman"/>
          <w:sz w:val="28"/>
          <w:szCs w:val="28"/>
        </w:rPr>
        <w:t>5</w:t>
      </w:r>
      <w:r w:rsidRPr="00E01161">
        <w:rPr>
          <w:rFonts w:ascii="Times New Roman" w:hAnsi="Times New Roman" w:cs="Times New Roman"/>
          <w:sz w:val="28"/>
          <w:szCs w:val="28"/>
        </w:rPr>
        <w:t xml:space="preserve">. По окончании индивидуального собеседования с кандидатом каждый член комиссии заносит в </w:t>
      </w:r>
      <w:r w:rsidRPr="00400C18">
        <w:rPr>
          <w:rFonts w:ascii="Times New Roman" w:hAnsi="Times New Roman" w:cs="Times New Roman"/>
          <w:sz w:val="28"/>
          <w:szCs w:val="28"/>
        </w:rPr>
        <w:t>конкурсный бюллетень</w:t>
      </w:r>
      <w:r w:rsidRPr="00E01161">
        <w:rPr>
          <w:rFonts w:ascii="Times New Roman" w:hAnsi="Times New Roman" w:cs="Times New Roman"/>
          <w:sz w:val="28"/>
          <w:szCs w:val="28"/>
        </w:rPr>
        <w:t xml:space="preserve">, составляемый по форме согласно </w:t>
      </w:r>
      <w:hyperlink r:id="rId18">
        <w:r w:rsidRPr="004A7C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960363" w:rsidRPr="004A7C99">
          <w:rPr>
            <w:rFonts w:ascii="Times New Roman" w:hAnsi="Times New Roman" w:cs="Times New Roman"/>
            <w:sz w:val="28"/>
            <w:szCs w:val="28"/>
          </w:rPr>
          <w:t>№</w:t>
        </w:r>
        <w:r w:rsidRPr="004A7C9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A7C99" w:rsidRPr="004A7C9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01161">
        <w:rPr>
          <w:rFonts w:ascii="Times New Roman" w:hAnsi="Times New Roman" w:cs="Times New Roman"/>
          <w:sz w:val="28"/>
          <w:szCs w:val="28"/>
        </w:rPr>
        <w:t xml:space="preserve"> к </w:t>
      </w:r>
      <w:r w:rsidR="00960363">
        <w:rPr>
          <w:rFonts w:ascii="Times New Roman" w:hAnsi="Times New Roman" w:cs="Times New Roman"/>
          <w:sz w:val="28"/>
          <w:szCs w:val="28"/>
        </w:rPr>
        <w:t>настоящей</w:t>
      </w:r>
      <w:r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960363">
        <w:rPr>
          <w:rFonts w:ascii="Times New Roman" w:hAnsi="Times New Roman" w:cs="Times New Roman"/>
          <w:sz w:val="28"/>
          <w:szCs w:val="28"/>
        </w:rPr>
        <w:t>М</w:t>
      </w:r>
      <w:r w:rsidRPr="00E01161">
        <w:rPr>
          <w:rFonts w:ascii="Times New Roman" w:hAnsi="Times New Roman" w:cs="Times New Roman"/>
          <w:sz w:val="28"/>
          <w:szCs w:val="28"/>
        </w:rPr>
        <w:t>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3</w:t>
      </w:r>
      <w:r w:rsidR="009A4EE6">
        <w:rPr>
          <w:rFonts w:ascii="Times New Roman" w:hAnsi="Times New Roman" w:cs="Times New Roman"/>
          <w:sz w:val="28"/>
          <w:szCs w:val="28"/>
        </w:rPr>
        <w:t>6</w:t>
      </w:r>
      <w:r w:rsidRPr="00E01161">
        <w:rPr>
          <w:rFonts w:ascii="Times New Roman" w:hAnsi="Times New Roman" w:cs="Times New Roman"/>
          <w:sz w:val="28"/>
          <w:szCs w:val="28"/>
        </w:rPr>
        <w:t>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135AEA" w:rsidRPr="00E01161" w:rsidRDefault="007A6FCF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5AEA" w:rsidRPr="00E01161">
        <w:rPr>
          <w:rFonts w:ascii="Times New Roman" w:hAnsi="Times New Roman" w:cs="Times New Roman"/>
          <w:sz w:val="28"/>
          <w:szCs w:val="28"/>
        </w:rPr>
        <w:t>омиссией может быть принято решение о проведении индивидуального собеседования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3</w:t>
      </w:r>
      <w:r w:rsidR="009A4EE6">
        <w:rPr>
          <w:rFonts w:ascii="Times New Roman" w:hAnsi="Times New Roman" w:cs="Times New Roman"/>
          <w:sz w:val="28"/>
          <w:szCs w:val="28"/>
        </w:rPr>
        <w:t>7</w:t>
      </w:r>
      <w:r w:rsidRPr="00E01161">
        <w:rPr>
          <w:rFonts w:ascii="Times New Roman" w:hAnsi="Times New Roman" w:cs="Times New Roman"/>
          <w:sz w:val="28"/>
          <w:szCs w:val="28"/>
        </w:rPr>
        <w:t>. 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и баллов, набранных кандидатом по итогам тестирования.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3</w:t>
      </w:r>
      <w:r w:rsidR="009A4EE6">
        <w:rPr>
          <w:rFonts w:ascii="Times New Roman" w:hAnsi="Times New Roman" w:cs="Times New Roman"/>
          <w:sz w:val="28"/>
          <w:szCs w:val="28"/>
        </w:rPr>
        <w:t>8</w:t>
      </w:r>
      <w:r w:rsidRPr="00E01161">
        <w:rPr>
          <w:rFonts w:ascii="Times New Roman" w:hAnsi="Times New Roman" w:cs="Times New Roman"/>
          <w:sz w:val="28"/>
          <w:szCs w:val="28"/>
        </w:rPr>
        <w:t>. По результатам сопоставления итоговых баллов кандидатов секретарь комиссии формирует рейтинг кандидатов в порядке убывания их итоговых баллов.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Первое место в рейтинге присваивается кандидату, набравшему в результате проведения конкурсных процедур максимальный итоговый балл. Последнее место в рейтинге присваивается кандидату, набравшему в результате проведения конкурсных процедур минимальный итоговый балл.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При равенстве набранных итоговых баллов кандидаты занимают одинаковые места в рейтинге и указываются в алфавитном порядке.</w:t>
      </w:r>
    </w:p>
    <w:p w:rsidR="00135AEA" w:rsidRPr="00E01161" w:rsidRDefault="009A4EE6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. Решение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 комиссии. При голосовании мнение членов комиссии выражается словами </w:t>
      </w:r>
      <w:r w:rsidR="004A7C99">
        <w:rPr>
          <w:rFonts w:ascii="Times New Roman" w:hAnsi="Times New Roman" w:cs="Times New Roman"/>
          <w:sz w:val="28"/>
          <w:szCs w:val="28"/>
        </w:rPr>
        <w:t>«</w:t>
      </w:r>
      <w:r w:rsidR="00135AEA" w:rsidRPr="00E01161">
        <w:rPr>
          <w:rFonts w:ascii="Times New Roman" w:hAnsi="Times New Roman" w:cs="Times New Roman"/>
          <w:sz w:val="28"/>
          <w:szCs w:val="28"/>
        </w:rPr>
        <w:t>за</w:t>
      </w:r>
      <w:r w:rsidR="004A7C99">
        <w:rPr>
          <w:rFonts w:ascii="Times New Roman" w:hAnsi="Times New Roman" w:cs="Times New Roman"/>
          <w:sz w:val="28"/>
          <w:szCs w:val="28"/>
        </w:rPr>
        <w:t>»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, </w:t>
      </w:r>
      <w:r w:rsidR="004A7C99">
        <w:rPr>
          <w:rFonts w:ascii="Times New Roman" w:hAnsi="Times New Roman" w:cs="Times New Roman"/>
          <w:sz w:val="28"/>
          <w:szCs w:val="28"/>
        </w:rPr>
        <w:t>«</w:t>
      </w:r>
      <w:r w:rsidR="00135AEA" w:rsidRPr="00E01161">
        <w:rPr>
          <w:rFonts w:ascii="Times New Roman" w:hAnsi="Times New Roman" w:cs="Times New Roman"/>
          <w:sz w:val="28"/>
          <w:szCs w:val="28"/>
        </w:rPr>
        <w:t>против</w:t>
      </w:r>
      <w:r w:rsidR="004A7C99">
        <w:rPr>
          <w:rFonts w:ascii="Times New Roman" w:hAnsi="Times New Roman" w:cs="Times New Roman"/>
          <w:sz w:val="28"/>
          <w:szCs w:val="28"/>
        </w:rPr>
        <w:t>»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, </w:t>
      </w:r>
      <w:r w:rsidR="004A7C99">
        <w:rPr>
          <w:rFonts w:ascii="Times New Roman" w:hAnsi="Times New Roman" w:cs="Times New Roman"/>
          <w:sz w:val="28"/>
          <w:szCs w:val="28"/>
        </w:rPr>
        <w:t>«</w:t>
      </w:r>
      <w:r w:rsidR="00135AEA" w:rsidRPr="00E01161">
        <w:rPr>
          <w:rFonts w:ascii="Times New Roman" w:hAnsi="Times New Roman" w:cs="Times New Roman"/>
          <w:sz w:val="28"/>
          <w:szCs w:val="28"/>
        </w:rPr>
        <w:t>воздержался</w:t>
      </w:r>
      <w:r w:rsidR="004A7C99">
        <w:rPr>
          <w:rFonts w:ascii="Times New Roman" w:hAnsi="Times New Roman" w:cs="Times New Roman"/>
          <w:sz w:val="28"/>
          <w:szCs w:val="28"/>
        </w:rPr>
        <w:t>»</w:t>
      </w:r>
      <w:r w:rsidR="00135AEA" w:rsidRPr="00E01161">
        <w:rPr>
          <w:rFonts w:ascii="Times New Roman" w:hAnsi="Times New Roman" w:cs="Times New Roman"/>
          <w:sz w:val="28"/>
          <w:szCs w:val="28"/>
        </w:rPr>
        <w:t>.</w:t>
      </w:r>
    </w:p>
    <w:p w:rsidR="00135AEA" w:rsidRPr="00E01161" w:rsidRDefault="00400C18" w:rsidP="00B265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4EE6">
        <w:rPr>
          <w:rFonts w:ascii="Times New Roman" w:hAnsi="Times New Roman" w:cs="Times New Roman"/>
          <w:sz w:val="28"/>
          <w:szCs w:val="28"/>
        </w:rPr>
        <w:t>0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. Результаты голосования конкурсной комиссии оформляются </w:t>
      </w:r>
      <w:r w:rsidR="00135AEA" w:rsidRPr="00B2654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26548" w:rsidRPr="00E01161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  <w:r w:rsidR="00B26548">
        <w:rPr>
          <w:rFonts w:ascii="Times New Roman" w:hAnsi="Times New Roman" w:cs="Times New Roman"/>
          <w:sz w:val="28"/>
          <w:szCs w:val="28"/>
        </w:rPr>
        <w:t xml:space="preserve"> </w:t>
      </w:r>
      <w:r w:rsidR="00B26548" w:rsidRPr="00E01161">
        <w:rPr>
          <w:rFonts w:ascii="Times New Roman" w:hAnsi="Times New Roman" w:cs="Times New Roman"/>
          <w:sz w:val="28"/>
          <w:szCs w:val="28"/>
        </w:rPr>
        <w:t>вакантной должности государственной гражданской службы</w:t>
      </w:r>
      <w:r w:rsidR="00B26548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B26548">
        <w:rPr>
          <w:rFonts w:ascii="Times New Roman" w:hAnsi="Times New Roman" w:cs="Times New Roman"/>
          <w:sz w:val="28"/>
          <w:szCs w:val="28"/>
        </w:rPr>
        <w:br/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9">
        <w:r w:rsidR="00135AEA" w:rsidRPr="004A7C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4A7C99" w:rsidRPr="004A7C99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="00135AEA" w:rsidRPr="00E01161">
        <w:rPr>
          <w:rFonts w:ascii="Times New Roman" w:hAnsi="Times New Roman" w:cs="Times New Roman"/>
          <w:sz w:val="28"/>
          <w:szCs w:val="28"/>
        </w:rPr>
        <w:t xml:space="preserve"> к </w:t>
      </w:r>
      <w:r w:rsidR="004A7C99">
        <w:rPr>
          <w:rFonts w:ascii="Times New Roman" w:hAnsi="Times New Roman" w:cs="Times New Roman"/>
          <w:sz w:val="28"/>
          <w:szCs w:val="28"/>
        </w:rPr>
        <w:t>настоящей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4A7C99">
        <w:rPr>
          <w:rFonts w:ascii="Times New Roman" w:hAnsi="Times New Roman" w:cs="Times New Roman"/>
          <w:sz w:val="28"/>
          <w:szCs w:val="28"/>
        </w:rPr>
        <w:t>М</w:t>
      </w:r>
      <w:r w:rsidR="00135AEA" w:rsidRPr="00E01161">
        <w:rPr>
          <w:rFonts w:ascii="Times New Roman" w:hAnsi="Times New Roman" w:cs="Times New Roman"/>
          <w:sz w:val="28"/>
          <w:szCs w:val="28"/>
        </w:rPr>
        <w:t>етодике</w:t>
      </w:r>
      <w:r w:rsidR="00866D8B">
        <w:rPr>
          <w:rFonts w:ascii="Times New Roman" w:hAnsi="Times New Roman" w:cs="Times New Roman"/>
          <w:sz w:val="28"/>
          <w:szCs w:val="28"/>
        </w:rPr>
        <w:t xml:space="preserve"> или </w:t>
      </w:r>
      <w:r w:rsidR="00866D8B" w:rsidRPr="00B26548">
        <w:rPr>
          <w:rFonts w:ascii="Times New Roman" w:hAnsi="Times New Roman" w:cs="Times New Roman"/>
          <w:sz w:val="28"/>
          <w:szCs w:val="28"/>
        </w:rPr>
        <w:t>протоколом</w:t>
      </w:r>
      <w:r w:rsidR="00866D8B">
        <w:rPr>
          <w:rFonts w:ascii="Times New Roman" w:hAnsi="Times New Roman" w:cs="Times New Roman"/>
          <w:sz w:val="28"/>
          <w:szCs w:val="28"/>
        </w:rPr>
        <w:t xml:space="preserve"> </w:t>
      </w:r>
      <w:r w:rsidR="005C7783" w:rsidRPr="00CA6C6C">
        <w:rPr>
          <w:rFonts w:ascii="Times New Roman" w:hAnsi="Times New Roman" w:cs="Times New Roman"/>
          <w:sz w:val="28"/>
          <w:szCs w:val="28"/>
        </w:rPr>
        <w:t>заседания конкурсной комиссии по результатам конкурса</w:t>
      </w:r>
      <w:r w:rsidR="00B26548">
        <w:rPr>
          <w:rFonts w:ascii="Times New Roman" w:hAnsi="Times New Roman" w:cs="Times New Roman"/>
          <w:sz w:val="28"/>
          <w:szCs w:val="28"/>
        </w:rPr>
        <w:t xml:space="preserve"> </w:t>
      </w:r>
      <w:r w:rsidR="005C7783" w:rsidRPr="00CA6C6C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B26548">
        <w:rPr>
          <w:rFonts w:ascii="Times New Roman" w:hAnsi="Times New Roman" w:cs="Times New Roman"/>
          <w:sz w:val="28"/>
          <w:szCs w:val="28"/>
        </w:rPr>
        <w:br/>
      </w:r>
      <w:r w:rsidR="005C7783" w:rsidRPr="00CA6C6C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B26548">
        <w:rPr>
          <w:rFonts w:ascii="Times New Roman" w:hAnsi="Times New Roman" w:cs="Times New Roman"/>
          <w:sz w:val="28"/>
          <w:szCs w:val="28"/>
        </w:rPr>
        <w:t xml:space="preserve"> </w:t>
      </w:r>
      <w:r w:rsidR="00866D8B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B26548">
        <w:rPr>
          <w:rFonts w:ascii="Times New Roman" w:hAnsi="Times New Roman" w:cs="Times New Roman"/>
          <w:sz w:val="28"/>
          <w:szCs w:val="28"/>
        </w:rPr>
        <w:t xml:space="preserve"> к настоящей Методике</w:t>
      </w:r>
      <w:r w:rsidR="00135AEA" w:rsidRPr="00E01161">
        <w:rPr>
          <w:rFonts w:ascii="Times New Roman" w:hAnsi="Times New Roman" w:cs="Times New Roman"/>
          <w:sz w:val="28"/>
          <w:szCs w:val="28"/>
        </w:rPr>
        <w:t>.</w:t>
      </w:r>
    </w:p>
    <w:p w:rsidR="00135AEA" w:rsidRPr="00E01161" w:rsidRDefault="009A4EE6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35AEA" w:rsidRPr="00E01161">
        <w:rPr>
          <w:rFonts w:ascii="Times New Roman" w:hAnsi="Times New Roman" w:cs="Times New Roman"/>
          <w:sz w:val="28"/>
          <w:szCs w:val="28"/>
        </w:rPr>
        <w:t>. Победителем признается кандидат, который набрал наибольшее количество голосов.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lastRenderedPageBreak/>
        <w:t>При равенстве голосов решающим является голос председателя комиссии.</w:t>
      </w:r>
    </w:p>
    <w:p w:rsidR="00135AEA" w:rsidRPr="00E01161" w:rsidRDefault="009A4EE6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35AEA" w:rsidRPr="00E01161">
        <w:rPr>
          <w:rFonts w:ascii="Times New Roman" w:hAnsi="Times New Roman" w:cs="Times New Roman"/>
          <w:sz w:val="28"/>
          <w:szCs w:val="28"/>
        </w:rPr>
        <w:t>. Решение комиссии принимается в отсутствие кандидата и является основанием для назначения кандидата на вакантную должность гражданской службы либо отказа в таком назначении.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Комиссия вправе также принять решение, имеющее рекомендательный характер, о включении в </w:t>
      </w:r>
      <w:hyperlink r:id="rId20">
        <w:r w:rsidRPr="004A7C99">
          <w:rPr>
            <w:rFonts w:ascii="Times New Roman" w:hAnsi="Times New Roman" w:cs="Times New Roman"/>
            <w:sz w:val="28"/>
            <w:szCs w:val="28"/>
          </w:rPr>
          <w:t>кадровый резерв</w:t>
        </w:r>
      </w:hyperlink>
      <w:r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4A7C99">
        <w:rPr>
          <w:rFonts w:ascii="Times New Roman" w:hAnsi="Times New Roman" w:cs="Times New Roman"/>
          <w:sz w:val="28"/>
          <w:szCs w:val="28"/>
        </w:rPr>
        <w:t>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итогового балла.</w:t>
      </w:r>
    </w:p>
    <w:p w:rsidR="00135AEA" w:rsidRPr="00E01161" w:rsidRDefault="009A4EE6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. По результатам конкурса издается приказ </w:t>
      </w:r>
      <w:r w:rsidR="004A7C99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35AEA" w:rsidRPr="00E01161">
        <w:rPr>
          <w:rFonts w:ascii="Times New Roman" w:hAnsi="Times New Roman" w:cs="Times New Roman"/>
          <w:sz w:val="28"/>
          <w:szCs w:val="28"/>
        </w:rPr>
        <w:t>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 xml:space="preserve">Если комиссией принято решение о включении в кадровый резерв </w:t>
      </w:r>
      <w:r w:rsidR="004A7C99">
        <w:rPr>
          <w:rFonts w:ascii="Times New Roman" w:hAnsi="Times New Roman" w:cs="Times New Roman"/>
          <w:sz w:val="28"/>
          <w:szCs w:val="28"/>
        </w:rPr>
        <w:t>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приказ </w:t>
      </w:r>
      <w:r w:rsidR="00494164">
        <w:rPr>
          <w:rFonts w:ascii="Times New Roman" w:hAnsi="Times New Roman" w:cs="Times New Roman"/>
          <w:sz w:val="28"/>
          <w:szCs w:val="28"/>
        </w:rPr>
        <w:t>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 о включении его в кадровый резерв </w:t>
      </w:r>
      <w:r w:rsidR="00494164">
        <w:rPr>
          <w:rFonts w:ascii="Times New Roman" w:hAnsi="Times New Roman" w:cs="Times New Roman"/>
          <w:sz w:val="28"/>
          <w:szCs w:val="28"/>
        </w:rPr>
        <w:t>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 для замещения должностей гражданской службы той же группы, к которой относилась вакантная должность гражданской службы.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форме, либо в форме электронного документа, подписанного усиленной квалифицированной электронной подписью.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4</w:t>
      </w:r>
      <w:r w:rsidR="009A4EE6">
        <w:rPr>
          <w:rFonts w:ascii="Times New Roman" w:hAnsi="Times New Roman" w:cs="Times New Roman"/>
          <w:sz w:val="28"/>
          <w:szCs w:val="28"/>
        </w:rPr>
        <w:t>4</w:t>
      </w:r>
      <w:r w:rsidRPr="00E01161">
        <w:rPr>
          <w:rFonts w:ascii="Times New Roman" w:hAnsi="Times New Roman" w:cs="Times New Roman"/>
          <w:sz w:val="28"/>
          <w:szCs w:val="28"/>
        </w:rPr>
        <w:t>. В случае отказа кандидата, победившего в конкурсе, заключить служебный контракт на вакантную должность гражданской службы комиссия вправе предложить данную вакантную должность следующему кандидату, получившему наибольшее количество баллов.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4</w:t>
      </w:r>
      <w:r w:rsidR="009A4EE6">
        <w:rPr>
          <w:rFonts w:ascii="Times New Roman" w:hAnsi="Times New Roman" w:cs="Times New Roman"/>
          <w:sz w:val="28"/>
          <w:szCs w:val="28"/>
        </w:rPr>
        <w:t>5</w:t>
      </w:r>
      <w:r w:rsidRPr="00E01161">
        <w:rPr>
          <w:rFonts w:ascii="Times New Roman" w:hAnsi="Times New Roman" w:cs="Times New Roman"/>
          <w:sz w:val="28"/>
          <w:szCs w:val="28"/>
        </w:rPr>
        <w:t xml:space="preserve">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</w:t>
      </w:r>
      <w:r w:rsidR="0049416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повторного конкурса.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4</w:t>
      </w:r>
      <w:r w:rsidR="009A4EE6">
        <w:rPr>
          <w:rFonts w:ascii="Times New Roman" w:hAnsi="Times New Roman" w:cs="Times New Roman"/>
          <w:sz w:val="28"/>
          <w:szCs w:val="28"/>
        </w:rPr>
        <w:t>6</w:t>
      </w:r>
      <w:r w:rsidRPr="00E01161">
        <w:rPr>
          <w:rFonts w:ascii="Times New Roman" w:hAnsi="Times New Roman" w:cs="Times New Roman"/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</w:t>
      </w:r>
      <w:r w:rsidR="009A4EE6">
        <w:rPr>
          <w:rFonts w:ascii="Times New Roman" w:hAnsi="Times New Roman" w:cs="Times New Roman"/>
          <w:sz w:val="28"/>
          <w:szCs w:val="28"/>
        </w:rPr>
        <w:br/>
      </w:r>
      <w:r w:rsidRPr="00E01161">
        <w:rPr>
          <w:rFonts w:ascii="Times New Roman" w:hAnsi="Times New Roman" w:cs="Times New Roman"/>
          <w:sz w:val="28"/>
          <w:szCs w:val="28"/>
        </w:rPr>
        <w:t xml:space="preserve">в электронном виде, - в форме электронного документа, подписанного усиленной квалифицированной электронной подписью, с использованием официального сайта </w:t>
      </w:r>
      <w:r w:rsidR="00494164">
        <w:rPr>
          <w:rFonts w:ascii="Times New Roman" w:hAnsi="Times New Roman" w:cs="Times New Roman"/>
          <w:sz w:val="28"/>
          <w:szCs w:val="28"/>
        </w:rPr>
        <w:t>Единой системы</w:t>
      </w:r>
      <w:r w:rsidRPr="00E01161">
        <w:rPr>
          <w:rFonts w:ascii="Times New Roman" w:hAnsi="Times New Roman" w:cs="Times New Roman"/>
          <w:sz w:val="28"/>
          <w:szCs w:val="28"/>
        </w:rPr>
        <w:t>. Информация о результатах конкурса в этот же срок размещается на официальн</w:t>
      </w:r>
      <w:r w:rsidR="002F74AA">
        <w:rPr>
          <w:rFonts w:ascii="Times New Roman" w:hAnsi="Times New Roman" w:cs="Times New Roman"/>
          <w:sz w:val="28"/>
          <w:szCs w:val="28"/>
        </w:rPr>
        <w:t>ых</w:t>
      </w:r>
      <w:r w:rsidRPr="00E01161">
        <w:rPr>
          <w:rFonts w:ascii="Times New Roman" w:hAnsi="Times New Roman" w:cs="Times New Roman"/>
          <w:sz w:val="28"/>
          <w:szCs w:val="28"/>
        </w:rPr>
        <w:t xml:space="preserve"> сайт</w:t>
      </w:r>
      <w:r w:rsidR="002F74AA">
        <w:rPr>
          <w:rFonts w:ascii="Times New Roman" w:hAnsi="Times New Roman" w:cs="Times New Roman"/>
          <w:sz w:val="28"/>
          <w:szCs w:val="28"/>
        </w:rPr>
        <w:t>ах</w:t>
      </w:r>
      <w:r w:rsidRPr="00E01161">
        <w:rPr>
          <w:rFonts w:ascii="Times New Roman" w:hAnsi="Times New Roman" w:cs="Times New Roman"/>
          <w:sz w:val="28"/>
          <w:szCs w:val="28"/>
        </w:rPr>
        <w:t xml:space="preserve"> </w:t>
      </w:r>
      <w:r w:rsidR="00494164">
        <w:rPr>
          <w:rFonts w:ascii="Times New Roman" w:hAnsi="Times New Roman" w:cs="Times New Roman"/>
          <w:sz w:val="28"/>
          <w:szCs w:val="28"/>
        </w:rPr>
        <w:t>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 и </w:t>
      </w:r>
      <w:r w:rsidR="00494164">
        <w:rPr>
          <w:rFonts w:ascii="Times New Roman" w:hAnsi="Times New Roman" w:cs="Times New Roman"/>
          <w:sz w:val="28"/>
          <w:szCs w:val="28"/>
        </w:rPr>
        <w:t>Единой системы</w:t>
      </w:r>
      <w:r w:rsidRPr="00E01161">
        <w:rPr>
          <w:rFonts w:ascii="Times New Roman" w:hAnsi="Times New Roman" w:cs="Times New Roman"/>
          <w:sz w:val="28"/>
          <w:szCs w:val="28"/>
        </w:rPr>
        <w:t>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4</w:t>
      </w:r>
      <w:r w:rsidR="009A4EE6">
        <w:rPr>
          <w:rFonts w:ascii="Times New Roman" w:hAnsi="Times New Roman" w:cs="Times New Roman"/>
          <w:sz w:val="28"/>
          <w:szCs w:val="28"/>
        </w:rPr>
        <w:t>7</w:t>
      </w:r>
      <w:r w:rsidRPr="00E01161">
        <w:rPr>
          <w:rFonts w:ascii="Times New Roman" w:hAnsi="Times New Roman" w:cs="Times New Roman"/>
          <w:sz w:val="28"/>
          <w:szCs w:val="28"/>
        </w:rPr>
        <w:t xml:space="preserve">. Документы претендентов на замещение вакантной должности </w:t>
      </w:r>
      <w:r w:rsidRPr="00E01161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службы, не допущенных к участию в конкурсе,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r w:rsidR="002F74AA">
        <w:rPr>
          <w:rFonts w:ascii="Times New Roman" w:hAnsi="Times New Roman" w:cs="Times New Roman"/>
          <w:sz w:val="28"/>
          <w:szCs w:val="28"/>
        </w:rPr>
        <w:t>архиве Комитета</w:t>
      </w:r>
      <w:r w:rsidRPr="00E01161">
        <w:rPr>
          <w:rFonts w:ascii="Times New Roman" w:hAnsi="Times New Roman" w:cs="Times New Roman"/>
          <w:sz w:val="28"/>
          <w:szCs w:val="28"/>
        </w:rPr>
        <w:t xml:space="preserve">, после чего подлежат уничтожению. Документы для участия в конкурсе, представленные </w:t>
      </w:r>
      <w:r w:rsidR="009A4EE6">
        <w:rPr>
          <w:rFonts w:ascii="Times New Roman" w:hAnsi="Times New Roman" w:cs="Times New Roman"/>
          <w:sz w:val="28"/>
          <w:szCs w:val="28"/>
        </w:rPr>
        <w:br/>
      </w:r>
      <w:r w:rsidRPr="00E01161">
        <w:rPr>
          <w:rFonts w:ascii="Times New Roman" w:hAnsi="Times New Roman" w:cs="Times New Roman"/>
          <w:sz w:val="28"/>
          <w:szCs w:val="28"/>
        </w:rPr>
        <w:t>в электронном виде, хранятся в течение трех лет, после чего подлежат удалению.</w:t>
      </w:r>
    </w:p>
    <w:p w:rsidR="00135AEA" w:rsidRPr="00E01161" w:rsidRDefault="00135AEA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61">
        <w:rPr>
          <w:rFonts w:ascii="Times New Roman" w:hAnsi="Times New Roman" w:cs="Times New Roman"/>
          <w:sz w:val="28"/>
          <w:szCs w:val="28"/>
        </w:rPr>
        <w:t>4</w:t>
      </w:r>
      <w:r w:rsidR="009A4EE6">
        <w:rPr>
          <w:rFonts w:ascii="Times New Roman" w:hAnsi="Times New Roman" w:cs="Times New Roman"/>
          <w:sz w:val="28"/>
          <w:szCs w:val="28"/>
        </w:rPr>
        <w:t>8</w:t>
      </w:r>
      <w:r w:rsidRPr="00E01161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35AEA" w:rsidRPr="00E01161" w:rsidRDefault="009A4EE6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. Кандидат вправе обжаловать решение конкурсной комиссии </w:t>
      </w:r>
      <w:r w:rsidR="00402E26">
        <w:rPr>
          <w:rFonts w:ascii="Times New Roman" w:hAnsi="Times New Roman" w:cs="Times New Roman"/>
          <w:sz w:val="28"/>
          <w:szCs w:val="28"/>
        </w:rPr>
        <w:br/>
      </w:r>
      <w:r w:rsidR="00135AEA" w:rsidRPr="00E011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>
        <w:r w:rsidR="00135AEA" w:rsidRPr="004941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35AEA" w:rsidRPr="00494164">
        <w:rPr>
          <w:rFonts w:ascii="Times New Roman" w:hAnsi="Times New Roman" w:cs="Times New Roman"/>
          <w:sz w:val="28"/>
          <w:szCs w:val="28"/>
        </w:rPr>
        <w:t xml:space="preserve"> </w:t>
      </w:r>
      <w:r w:rsidR="00135AEA" w:rsidRPr="00E0116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50705" w:rsidRPr="00E01161" w:rsidRDefault="00350705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05" w:rsidRPr="00E01161" w:rsidRDefault="00350705" w:rsidP="00E0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05" w:rsidRPr="00E01161" w:rsidRDefault="009A4EE6" w:rsidP="009A4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50705" w:rsidRPr="00E01161" w:rsidRDefault="00350705" w:rsidP="00E01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705" w:rsidRPr="00E01161" w:rsidRDefault="00350705" w:rsidP="00E01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</w:p>
    <w:sectPr w:rsidR="00350705" w:rsidRPr="00E01161" w:rsidSect="00402E26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26" w:rsidRDefault="00402E26" w:rsidP="005D5FB4">
      <w:pPr>
        <w:spacing w:after="0" w:line="240" w:lineRule="auto"/>
      </w:pPr>
      <w:r>
        <w:separator/>
      </w:r>
    </w:p>
  </w:endnote>
  <w:endnote w:type="continuationSeparator" w:id="1">
    <w:p w:rsidR="00402E26" w:rsidRDefault="00402E26" w:rsidP="005D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26" w:rsidRDefault="00402E26" w:rsidP="005D5FB4">
      <w:pPr>
        <w:spacing w:after="0" w:line="240" w:lineRule="auto"/>
      </w:pPr>
      <w:r>
        <w:separator/>
      </w:r>
    </w:p>
  </w:footnote>
  <w:footnote w:type="continuationSeparator" w:id="1">
    <w:p w:rsidR="00402E26" w:rsidRDefault="00402E26" w:rsidP="005D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26736"/>
      <w:docPartObj>
        <w:docPartGallery w:val="Page Numbers (Top of Page)"/>
        <w:docPartUnique/>
      </w:docPartObj>
    </w:sdtPr>
    <w:sdtContent>
      <w:p w:rsidR="00402E26" w:rsidRDefault="008B5FB3">
        <w:pPr>
          <w:pStyle w:val="Header"/>
          <w:jc w:val="right"/>
        </w:pPr>
        <w:fldSimple w:instr=" PAGE   \* MERGEFORMAT ">
          <w:r w:rsidR="004676D0">
            <w:rPr>
              <w:noProof/>
            </w:rPr>
            <w:t>11</w:t>
          </w:r>
        </w:fldSimple>
      </w:p>
    </w:sdtContent>
  </w:sdt>
  <w:p w:rsidR="00402E26" w:rsidRDefault="00402E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705"/>
    <w:rsid w:val="00032228"/>
    <w:rsid w:val="00131585"/>
    <w:rsid w:val="0013301E"/>
    <w:rsid w:val="00135AEA"/>
    <w:rsid w:val="00160D10"/>
    <w:rsid w:val="001728BA"/>
    <w:rsid w:val="0017737F"/>
    <w:rsid w:val="001D31D3"/>
    <w:rsid w:val="00200203"/>
    <w:rsid w:val="00213EF3"/>
    <w:rsid w:val="002C4CD8"/>
    <w:rsid w:val="002E6D98"/>
    <w:rsid w:val="002F74AA"/>
    <w:rsid w:val="00317EF3"/>
    <w:rsid w:val="00323B9E"/>
    <w:rsid w:val="00334D73"/>
    <w:rsid w:val="003407C5"/>
    <w:rsid w:val="00350705"/>
    <w:rsid w:val="003D003B"/>
    <w:rsid w:val="00400C18"/>
    <w:rsid w:val="00402E26"/>
    <w:rsid w:val="00444115"/>
    <w:rsid w:val="00463D80"/>
    <w:rsid w:val="004676D0"/>
    <w:rsid w:val="004711AD"/>
    <w:rsid w:val="004855E3"/>
    <w:rsid w:val="004904E3"/>
    <w:rsid w:val="00494164"/>
    <w:rsid w:val="004A7C99"/>
    <w:rsid w:val="005C1FC1"/>
    <w:rsid w:val="005C7783"/>
    <w:rsid w:val="005D0858"/>
    <w:rsid w:val="005D473D"/>
    <w:rsid w:val="005D5FB4"/>
    <w:rsid w:val="005F5FBE"/>
    <w:rsid w:val="006106FB"/>
    <w:rsid w:val="0061115D"/>
    <w:rsid w:val="00695599"/>
    <w:rsid w:val="006C231C"/>
    <w:rsid w:val="006C74DD"/>
    <w:rsid w:val="006E17ED"/>
    <w:rsid w:val="006F7928"/>
    <w:rsid w:val="0075023A"/>
    <w:rsid w:val="00764711"/>
    <w:rsid w:val="007A6FCF"/>
    <w:rsid w:val="00811008"/>
    <w:rsid w:val="00823000"/>
    <w:rsid w:val="00846897"/>
    <w:rsid w:val="00847068"/>
    <w:rsid w:val="00866D8B"/>
    <w:rsid w:val="008B5FB3"/>
    <w:rsid w:val="008C3985"/>
    <w:rsid w:val="009203F2"/>
    <w:rsid w:val="00944A17"/>
    <w:rsid w:val="009551DB"/>
    <w:rsid w:val="00960363"/>
    <w:rsid w:val="00971D98"/>
    <w:rsid w:val="009A2515"/>
    <w:rsid w:val="009A4EE6"/>
    <w:rsid w:val="009C3237"/>
    <w:rsid w:val="00A705D1"/>
    <w:rsid w:val="00A71051"/>
    <w:rsid w:val="00AB237F"/>
    <w:rsid w:val="00B04126"/>
    <w:rsid w:val="00B26548"/>
    <w:rsid w:val="00B65BF8"/>
    <w:rsid w:val="00BE6A5D"/>
    <w:rsid w:val="00C455EA"/>
    <w:rsid w:val="00C46E1B"/>
    <w:rsid w:val="00C5420C"/>
    <w:rsid w:val="00CA269D"/>
    <w:rsid w:val="00CE11DA"/>
    <w:rsid w:val="00D26EE0"/>
    <w:rsid w:val="00DE6667"/>
    <w:rsid w:val="00E01161"/>
    <w:rsid w:val="00E2412D"/>
    <w:rsid w:val="00E36018"/>
    <w:rsid w:val="00F75688"/>
    <w:rsid w:val="00FC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50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07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0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D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B4"/>
  </w:style>
  <w:style w:type="paragraph" w:styleId="Footer">
    <w:name w:val="footer"/>
    <w:basedOn w:val="Normal"/>
    <w:link w:val="FooterChar"/>
    <w:uiPriority w:val="99"/>
    <w:unhideWhenUsed/>
    <w:rsid w:val="005D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A5DFCF8C309916B6C87F4597D9CCAD06878E89C2AB6FB9A8C897DDB6DDFF2BA6186800E484A25027C86H5O2O" TargetMode="External"/><Relationship Id="rId13" Type="http://schemas.openxmlformats.org/officeDocument/2006/relationships/hyperlink" Target="consultantplus://offline/ref=A7158BC2782C93F879E31E93EBA12EB26417F3404CCAFEF132E4B521FBE72FCC4C397D0502FEC3835B88689CS1BEO" TargetMode="External"/><Relationship Id="rId18" Type="http://schemas.openxmlformats.org/officeDocument/2006/relationships/hyperlink" Target="consultantplus://offline/ref=FF8A5DFCF8C309916B6C87F4597D9CCAD1667CE9907DE1F9CBD98778D33D85E2AC28898710484D3F0377D000FD7D6BA4A18FF5AB4B8A788EH4O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8A5DFCF8C309916B6C87F4597D9CCAD66476EB9574E1F9CBD98778D33D85E2AC28898710484B3E0877D000FD7D6BA4A18FF5AB4B8A788EH4O7O" TargetMode="External"/><Relationship Id="rId7" Type="http://schemas.openxmlformats.org/officeDocument/2006/relationships/hyperlink" Target="consultantplus://offline/ref=FF8A5DFCF8C309916B6C87F4597D9CCAD16178EB947EE1F9CBD98778D33D85E2AC28898710484C3A0277D000FD7D6BA4A18FF5AB4B8A788EH4O7O" TargetMode="External"/><Relationship Id="rId12" Type="http://schemas.openxmlformats.org/officeDocument/2006/relationships/hyperlink" Target="consultantplus://offline/ref=A7158BC2782C93F879E31E93EBA12EB26910F34E4EC9A3FB3ABDB923FCE870C95928250A06E6DD8543946A9E1FS7BBO" TargetMode="External"/><Relationship Id="rId17" Type="http://schemas.openxmlformats.org/officeDocument/2006/relationships/hyperlink" Target="consultantplus://offline/ref=FF8A5DFCF8C309916B6C87F4597D9CCAD06878E89C2AB6FB9A8C897DDB6DDFF2BA6186800E484A25027C86H5O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8A5DFCF8C309916B6C87F4597D9CCAD16178EB947EE1F9CBD98778D33D85E2AC28898710484C3A0277D000FD7D6BA4A18FF5AB4B8A788EH4O7O" TargetMode="External"/><Relationship Id="rId20" Type="http://schemas.openxmlformats.org/officeDocument/2006/relationships/hyperlink" Target="consultantplus://offline/ref=FF8A5DFCF8C309916B6C87F4597D9CCAD1667CEB937CE1F9CBD98778D33D85E2AC28898710484C3A0177D000FD7D6BA4A18FF5AB4B8A788EH4O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A5DFCF8C309916B6C87F4597D9CCAD66476EB9574E1F9CBD98778D33D85E2AC28898710484E390877D000FD7D6BA4A18FF5AB4B8A788EH4O7O" TargetMode="External"/><Relationship Id="rId11" Type="http://schemas.openxmlformats.org/officeDocument/2006/relationships/hyperlink" Target="consultantplus://offline/ref=FF8A5DFCF8C309916B6C87F4597D9CCADB6679EC9E77BCF3C3808B7AD432DAF5AB618586104A4B320B28D515EC2564A0B991F3B357887AH8OFO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7158BC2782C93F879E31E93EBA12EB26910F34E4EC9A3FB3ABDB923FCE870C94B287D0604E0C4804D813CCF592D686FB60A5AE0A8D471FASCBB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F8A5DFCF8C309916B6C87F4597D9CCAD66476E89279E1F9CBD98778D33D85E2AC288984134E4C30542DC004B42A60B8A797EBAF558AH7OBO" TargetMode="External"/><Relationship Id="rId19" Type="http://schemas.openxmlformats.org/officeDocument/2006/relationships/hyperlink" Target="consultantplus://offline/ref=FF8A5DFCF8C309916B6C87F4597D9CCAD1667CE9907DE1F9CBD98778D33D85E2AC28898710484D3E0577D000FD7D6BA4A18FF5AB4B8A788EH4O7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158BC2782C93F879E31E93EBA12EB26915FF4E49C4A3FB3ABDB923FCE870C94B287D0604E0C38542813CCF592D686FB60A5AE0A8D471FASCBBO" TargetMode="External"/><Relationship Id="rId14" Type="http://schemas.openxmlformats.org/officeDocument/2006/relationships/hyperlink" Target="consultantplus://offline/ref=A7158BC2782C93F879E31E93EBA12EB26910F34E4EC9A3FB3ABDB923FCE870C94B287D0604E0C28144813CCF592D686FB60A5AE0A8D471FASCBB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4232</Words>
  <Characters>24124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50</cp:revision>
  <dcterms:created xsi:type="dcterms:W3CDTF">2023-07-31T07:59:00Z</dcterms:created>
  <dcterms:modified xsi:type="dcterms:W3CDTF">2023-09-18T12:30:00Z</dcterms:modified>
</cp:coreProperties>
</file>