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44" w:rsidRDefault="00311CB0" w:rsidP="00311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CB0">
        <w:rPr>
          <w:rFonts w:ascii="Times New Roman" w:hAnsi="Times New Roman" w:cs="Times New Roman"/>
          <w:b/>
          <w:sz w:val="28"/>
          <w:szCs w:val="28"/>
        </w:rPr>
        <w:t xml:space="preserve">Карта </w:t>
      </w:r>
      <w:proofErr w:type="spellStart"/>
      <w:r w:rsidRPr="00311CB0">
        <w:rPr>
          <w:rFonts w:ascii="Times New Roman" w:hAnsi="Times New Roman" w:cs="Times New Roman"/>
          <w:b/>
          <w:sz w:val="28"/>
          <w:szCs w:val="28"/>
        </w:rPr>
        <w:t>комплаенс</w:t>
      </w:r>
      <w:r w:rsidR="006852F0" w:rsidRPr="006852F0">
        <w:rPr>
          <w:rFonts w:ascii="Times New Roman" w:hAnsi="Times New Roman" w:cs="Times New Roman"/>
          <w:b/>
          <w:sz w:val="28"/>
          <w:szCs w:val="28"/>
        </w:rPr>
        <w:t>-</w:t>
      </w:r>
      <w:r w:rsidRPr="00311CB0">
        <w:rPr>
          <w:rFonts w:ascii="Times New Roman" w:hAnsi="Times New Roman" w:cs="Times New Roman"/>
          <w:b/>
          <w:sz w:val="28"/>
          <w:szCs w:val="28"/>
        </w:rPr>
        <w:t>рисков</w:t>
      </w:r>
      <w:proofErr w:type="spellEnd"/>
      <w:r w:rsidR="00954E80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955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2F0">
        <w:rPr>
          <w:rFonts w:ascii="Times New Roman" w:hAnsi="Times New Roman" w:cs="Times New Roman"/>
          <w:b/>
          <w:sz w:val="28"/>
          <w:szCs w:val="28"/>
        </w:rPr>
        <w:t>период 20</w:t>
      </w:r>
      <w:r w:rsidR="00901C77">
        <w:rPr>
          <w:rFonts w:ascii="Times New Roman" w:hAnsi="Times New Roman" w:cs="Times New Roman"/>
          <w:b/>
          <w:sz w:val="28"/>
          <w:szCs w:val="28"/>
        </w:rPr>
        <w:t>2</w:t>
      </w:r>
      <w:r w:rsidR="00E3775A">
        <w:rPr>
          <w:rFonts w:ascii="Times New Roman" w:hAnsi="Times New Roman" w:cs="Times New Roman"/>
          <w:b/>
          <w:sz w:val="28"/>
          <w:szCs w:val="28"/>
        </w:rPr>
        <w:t>3</w:t>
      </w:r>
      <w:r w:rsidR="006852F0">
        <w:rPr>
          <w:rFonts w:ascii="Times New Roman" w:hAnsi="Times New Roman" w:cs="Times New Roman"/>
          <w:b/>
          <w:sz w:val="28"/>
          <w:szCs w:val="28"/>
        </w:rPr>
        <w:t>-</w:t>
      </w:r>
      <w:r w:rsidR="005215E0">
        <w:rPr>
          <w:rFonts w:ascii="Times New Roman" w:hAnsi="Times New Roman" w:cs="Times New Roman"/>
          <w:b/>
          <w:sz w:val="28"/>
          <w:szCs w:val="28"/>
        </w:rPr>
        <w:t>20</w:t>
      </w:r>
      <w:r w:rsidR="00954E80">
        <w:rPr>
          <w:rFonts w:ascii="Times New Roman" w:hAnsi="Times New Roman" w:cs="Times New Roman"/>
          <w:b/>
          <w:sz w:val="28"/>
          <w:szCs w:val="28"/>
        </w:rPr>
        <w:t>2</w:t>
      </w:r>
      <w:r w:rsidR="00E3775A">
        <w:rPr>
          <w:rFonts w:ascii="Times New Roman" w:hAnsi="Times New Roman" w:cs="Times New Roman"/>
          <w:b/>
          <w:sz w:val="28"/>
          <w:szCs w:val="28"/>
        </w:rPr>
        <w:t>5</w:t>
      </w:r>
      <w:r w:rsidR="005215E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852F0">
        <w:rPr>
          <w:rFonts w:ascii="Times New Roman" w:hAnsi="Times New Roman" w:cs="Times New Roman"/>
          <w:b/>
          <w:sz w:val="28"/>
          <w:szCs w:val="28"/>
        </w:rPr>
        <w:t>ов</w:t>
      </w:r>
    </w:p>
    <w:p w:rsidR="008532E7" w:rsidRPr="00311CB0" w:rsidRDefault="008532E7" w:rsidP="00311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Министерства </w:t>
      </w:r>
      <w:r w:rsidR="00955674">
        <w:rPr>
          <w:rFonts w:ascii="Times New Roman" w:hAnsi="Times New Roman" w:cs="Times New Roman"/>
          <w:b/>
          <w:sz w:val="28"/>
          <w:szCs w:val="28"/>
        </w:rPr>
        <w:t>природных ресурсов, экологии и охраны окружающей среды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Марий Эл</w:t>
      </w:r>
    </w:p>
    <w:p w:rsidR="00932A44" w:rsidRDefault="00932A44" w:rsidP="0093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Borders>
          <w:bottom w:val="none" w:sz="0" w:space="0" w:color="auto"/>
        </w:tblBorders>
        <w:tblLayout w:type="fixed"/>
        <w:tblLook w:val="04A0"/>
      </w:tblPr>
      <w:tblGrid>
        <w:gridCol w:w="1359"/>
        <w:gridCol w:w="3427"/>
        <w:gridCol w:w="3260"/>
        <w:gridCol w:w="4536"/>
        <w:gridCol w:w="2268"/>
      </w:tblGrid>
      <w:tr w:rsidR="008E7EC9" w:rsidTr="008E7EC9">
        <w:tc>
          <w:tcPr>
            <w:tcW w:w="1359" w:type="dxa"/>
          </w:tcPr>
          <w:p w:rsidR="008E7EC9" w:rsidRPr="006152E1" w:rsidRDefault="008E7EC9" w:rsidP="0093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риска</w:t>
            </w:r>
          </w:p>
        </w:tc>
        <w:tc>
          <w:tcPr>
            <w:tcW w:w="3427" w:type="dxa"/>
            <w:vAlign w:val="center"/>
          </w:tcPr>
          <w:p w:rsidR="008E7EC9" w:rsidRPr="006152E1" w:rsidRDefault="008E7EC9" w:rsidP="0093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E1">
              <w:rPr>
                <w:rFonts w:ascii="Times New Roman" w:hAnsi="Times New Roman" w:cs="Times New Roman"/>
                <w:b/>
                <w:sz w:val="24"/>
                <w:szCs w:val="24"/>
              </w:rPr>
              <w:t>Вид риска (описание)</w:t>
            </w:r>
          </w:p>
        </w:tc>
        <w:tc>
          <w:tcPr>
            <w:tcW w:w="3260" w:type="dxa"/>
          </w:tcPr>
          <w:p w:rsidR="008E7EC9" w:rsidRDefault="008E7EC9" w:rsidP="0093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E1">
              <w:rPr>
                <w:rFonts w:ascii="Times New Roman" w:hAnsi="Times New Roman" w:cs="Times New Roman"/>
                <w:b/>
                <w:sz w:val="24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52E1">
              <w:rPr>
                <w:rFonts w:ascii="Times New Roman" w:hAnsi="Times New Roman" w:cs="Times New Roman"/>
                <w:b/>
                <w:sz w:val="24"/>
                <w:szCs w:val="24"/>
              </w:rPr>
              <w:t>возникновения (описание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8E7EC9" w:rsidRPr="006152E1" w:rsidRDefault="008E7EC9" w:rsidP="0093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меры</w:t>
            </w:r>
            <w:r w:rsidRPr="00615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минимизации и устранению рисков</w:t>
            </w:r>
          </w:p>
        </w:tc>
        <w:tc>
          <w:tcPr>
            <w:tcW w:w="2268" w:type="dxa"/>
            <w:vAlign w:val="center"/>
          </w:tcPr>
          <w:p w:rsidR="008E7EC9" w:rsidRPr="006152E1" w:rsidRDefault="008E7EC9" w:rsidP="0093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E1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 повторного возникновения рисков</w:t>
            </w:r>
          </w:p>
        </w:tc>
      </w:tr>
    </w:tbl>
    <w:p w:rsidR="004C6C87" w:rsidRPr="004C6C87" w:rsidRDefault="004C6C87" w:rsidP="004C6C87">
      <w:pPr>
        <w:spacing w:after="0"/>
        <w:rPr>
          <w:sz w:val="2"/>
          <w:szCs w:val="2"/>
        </w:rPr>
      </w:pPr>
    </w:p>
    <w:tbl>
      <w:tblPr>
        <w:tblStyle w:val="a3"/>
        <w:tblW w:w="14851" w:type="dxa"/>
        <w:tblLayout w:type="fixed"/>
        <w:tblLook w:val="04A0"/>
      </w:tblPr>
      <w:tblGrid>
        <w:gridCol w:w="1359"/>
        <w:gridCol w:w="3427"/>
        <w:gridCol w:w="3260"/>
        <w:gridCol w:w="4536"/>
        <w:gridCol w:w="2269"/>
      </w:tblGrid>
      <w:tr w:rsidR="008E7EC9" w:rsidRPr="007E7C32" w:rsidTr="008E7EC9">
        <w:trPr>
          <w:tblHeader/>
        </w:trPr>
        <w:tc>
          <w:tcPr>
            <w:tcW w:w="1359" w:type="dxa"/>
          </w:tcPr>
          <w:p w:rsidR="008E7EC9" w:rsidRPr="007E7C32" w:rsidRDefault="008E7EC9" w:rsidP="007E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27" w:type="dxa"/>
            <w:vAlign w:val="center"/>
          </w:tcPr>
          <w:p w:rsidR="008E7EC9" w:rsidRPr="007E7C32" w:rsidRDefault="008E7EC9" w:rsidP="007E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8E7EC9" w:rsidRPr="007E7C32" w:rsidRDefault="008E7EC9" w:rsidP="007E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8E7EC9" w:rsidRPr="007E7C32" w:rsidRDefault="008E7EC9" w:rsidP="007E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9" w:type="dxa"/>
            <w:vAlign w:val="center"/>
          </w:tcPr>
          <w:p w:rsidR="008E7EC9" w:rsidRPr="007E7C32" w:rsidRDefault="008E7EC9" w:rsidP="007E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5777A" w:rsidRPr="007E7C32" w:rsidTr="00305D55">
        <w:trPr>
          <w:trHeight w:val="425"/>
        </w:trPr>
        <w:tc>
          <w:tcPr>
            <w:tcW w:w="14851" w:type="dxa"/>
            <w:gridSpan w:val="5"/>
          </w:tcPr>
          <w:p w:rsidR="003E5CFC" w:rsidRDefault="003E5CFC" w:rsidP="003E5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использования и воспроизводства лесов и ведения государственного лесного реестра</w:t>
            </w:r>
          </w:p>
          <w:p w:rsidR="003E5CFC" w:rsidRDefault="003E5CFC" w:rsidP="003E5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лесных ресурсов</w:t>
            </w:r>
          </w:p>
          <w:p w:rsidR="0005777A" w:rsidRPr="007E7C32" w:rsidRDefault="003E5CFC" w:rsidP="003E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правового обеспечения, государственной гражданской службы и кадровой работы</w:t>
            </w:r>
          </w:p>
        </w:tc>
      </w:tr>
      <w:tr w:rsidR="008E7EC9" w:rsidRPr="007E7C32" w:rsidTr="008E7EC9">
        <w:trPr>
          <w:trHeight w:val="1158"/>
        </w:trPr>
        <w:tc>
          <w:tcPr>
            <w:tcW w:w="1359" w:type="dxa"/>
          </w:tcPr>
          <w:p w:rsidR="008E7EC9" w:rsidRPr="007E7C32" w:rsidRDefault="008E7EC9" w:rsidP="007E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Низкий уровень риска</w:t>
            </w:r>
          </w:p>
        </w:tc>
        <w:tc>
          <w:tcPr>
            <w:tcW w:w="3427" w:type="dxa"/>
          </w:tcPr>
          <w:p w:rsidR="008E7EC9" w:rsidRPr="007E7C32" w:rsidRDefault="008E7EC9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Нарушение в проведении процедуры аукциона на право заключения договора аренды лесного участка, находящегося в государственной собственности либо на право заключения договора купли-продажи лесных насаждений</w:t>
            </w:r>
          </w:p>
        </w:tc>
        <w:tc>
          <w:tcPr>
            <w:tcW w:w="3260" w:type="dxa"/>
          </w:tcPr>
          <w:p w:rsidR="008E7EC9" w:rsidRPr="007E7C32" w:rsidRDefault="008E7EC9" w:rsidP="008E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1) Ошибочное применение правовых норм;</w:t>
            </w:r>
          </w:p>
          <w:p w:rsidR="008E7EC9" w:rsidRPr="007E7C32" w:rsidRDefault="008E7EC9" w:rsidP="008E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2) Изменение антимонопольного законодательства;</w:t>
            </w:r>
          </w:p>
          <w:p w:rsidR="008E7EC9" w:rsidRPr="007E7C32" w:rsidRDefault="008E7EC9" w:rsidP="008E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3) Недостаточный уровень знаний </w:t>
            </w:r>
          </w:p>
          <w:p w:rsidR="008E7EC9" w:rsidRPr="007E7C32" w:rsidRDefault="008E7EC9" w:rsidP="008E7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в области действующего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тимонопольного законодательства.</w:t>
            </w:r>
          </w:p>
        </w:tc>
        <w:tc>
          <w:tcPr>
            <w:tcW w:w="4536" w:type="dxa"/>
          </w:tcPr>
          <w:p w:rsidR="008E7EC9" w:rsidRPr="007E7C32" w:rsidRDefault="008E7EC9" w:rsidP="000577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Усиление контроля при формирован</w:t>
            </w:r>
            <w:proofErr w:type="gramStart"/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ии ау</w:t>
            </w:r>
            <w:proofErr w:type="gramEnd"/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кционной документации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 н</w:t>
            </w:r>
            <w:r w:rsidRPr="00171860">
              <w:rPr>
                <w:rFonts w:ascii="Times New Roman" w:hAnsi="Times New Roman" w:cs="Times New Roman"/>
                <w:sz w:val="23"/>
                <w:szCs w:val="23"/>
              </w:rPr>
              <w:t xml:space="preserve">еукоснительное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171860">
              <w:rPr>
                <w:rFonts w:ascii="Times New Roman" w:hAnsi="Times New Roman" w:cs="Times New Roman"/>
                <w:sz w:val="23"/>
                <w:szCs w:val="23"/>
              </w:rPr>
              <w:t>облюдение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71860">
              <w:rPr>
                <w:rFonts w:ascii="Times New Roman" w:hAnsi="Times New Roman" w:cs="Times New Roman"/>
                <w:sz w:val="23"/>
                <w:szCs w:val="23"/>
              </w:rPr>
              <w:t>законодательства, в т. ч. о противодействии коррупции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 о</w:t>
            </w:r>
            <w:r w:rsidRPr="007A0F9A">
              <w:rPr>
                <w:rFonts w:ascii="Times New Roman" w:hAnsi="Times New Roman" w:cs="Times New Roman"/>
                <w:sz w:val="23"/>
                <w:szCs w:val="23"/>
              </w:rPr>
              <w:t>бязательное проведение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</w:t>
            </w:r>
            <w:r w:rsidRPr="007A0F9A">
              <w:rPr>
                <w:rFonts w:ascii="Times New Roman" w:hAnsi="Times New Roman" w:cs="Times New Roman"/>
                <w:sz w:val="23"/>
                <w:szCs w:val="23"/>
              </w:rPr>
              <w:t>редварительной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A0F9A">
              <w:rPr>
                <w:rFonts w:ascii="Times New Roman" w:hAnsi="Times New Roman" w:cs="Times New Roman"/>
                <w:sz w:val="23"/>
                <w:szCs w:val="23"/>
              </w:rPr>
              <w:t>правовой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A0F9A">
              <w:rPr>
                <w:rFonts w:ascii="Times New Roman" w:hAnsi="Times New Roman" w:cs="Times New Roman"/>
                <w:sz w:val="23"/>
                <w:szCs w:val="23"/>
              </w:rPr>
              <w:t>экспертизы документов</w:t>
            </w:r>
          </w:p>
        </w:tc>
        <w:tc>
          <w:tcPr>
            <w:tcW w:w="2269" w:type="dxa"/>
          </w:tcPr>
          <w:p w:rsidR="008E7EC9" w:rsidRPr="007E7C32" w:rsidRDefault="008E7EC9" w:rsidP="007E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Низкая вероятность</w:t>
            </w:r>
          </w:p>
        </w:tc>
      </w:tr>
      <w:tr w:rsidR="003E5CFC" w:rsidRPr="007E7C32" w:rsidTr="0029138C">
        <w:trPr>
          <w:trHeight w:val="383"/>
        </w:trPr>
        <w:tc>
          <w:tcPr>
            <w:tcW w:w="14851" w:type="dxa"/>
            <w:gridSpan w:val="5"/>
          </w:tcPr>
          <w:p w:rsidR="003E5CFC" w:rsidRDefault="003E5CFC" w:rsidP="001776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бухгалтерского учета и финансирования</w:t>
            </w:r>
          </w:p>
          <w:p w:rsidR="003E5CFC" w:rsidRPr="007E7C32" w:rsidRDefault="003E5CFC" w:rsidP="00177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правового обеспечения, государственной гражданской службы и кадровой работы</w:t>
            </w:r>
          </w:p>
        </w:tc>
      </w:tr>
      <w:tr w:rsidR="008E7EC9" w:rsidRPr="007E7C32" w:rsidTr="008E7EC9">
        <w:trPr>
          <w:trHeight w:val="531"/>
        </w:trPr>
        <w:tc>
          <w:tcPr>
            <w:tcW w:w="1359" w:type="dxa"/>
          </w:tcPr>
          <w:p w:rsidR="008E7EC9" w:rsidRPr="007E7C32" w:rsidRDefault="008E7EC9" w:rsidP="007E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3427" w:type="dxa"/>
          </w:tcPr>
          <w:p w:rsidR="008E7EC9" w:rsidRPr="007E7C32" w:rsidRDefault="008E7EC9" w:rsidP="00E3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 xml:space="preserve">Нарушение в проведении </w:t>
            </w:r>
            <w:r w:rsidR="00E3775A">
              <w:rPr>
                <w:rFonts w:ascii="Times New Roman" w:hAnsi="Times New Roman" w:cs="Times New Roman"/>
                <w:sz w:val="23"/>
                <w:szCs w:val="23"/>
              </w:rPr>
              <w:t xml:space="preserve">процедур электронного аукциона </w:t>
            </w: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в электронной форме, запроса котировок при заключении государственных контрактов для обеспечения государственных нужд</w:t>
            </w:r>
          </w:p>
        </w:tc>
        <w:tc>
          <w:tcPr>
            <w:tcW w:w="3260" w:type="dxa"/>
          </w:tcPr>
          <w:p w:rsidR="008E7EC9" w:rsidRDefault="008E7EC9" w:rsidP="008E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Частые изменения законодательства в сфере закупок товаров, работ,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государственных нужд;</w:t>
            </w:r>
          </w:p>
          <w:p w:rsidR="00E3775A" w:rsidRDefault="008E7EC9" w:rsidP="008E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2) Формирование документов с нарушением законодательства</w:t>
            </w:r>
            <w:r w:rsidR="00E37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и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EC9" w:rsidRPr="007A0F9A" w:rsidRDefault="008E7EC9" w:rsidP="00E3775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3) Недостаточный уровень знаний в области действующего антимонопольного законодательства;</w:t>
            </w:r>
          </w:p>
        </w:tc>
        <w:tc>
          <w:tcPr>
            <w:tcW w:w="4536" w:type="dxa"/>
          </w:tcPr>
          <w:p w:rsidR="008E7EC9" w:rsidRPr="007E7C32" w:rsidRDefault="008E7EC9" w:rsidP="0005777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Усиление контроля при формировании документации на заключение государственных контрактов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для обеспечения государственных нужд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 п</w:t>
            </w:r>
            <w:r w:rsidRPr="00171860">
              <w:rPr>
                <w:rFonts w:ascii="Times New Roman" w:hAnsi="Times New Roman" w:cs="Times New Roman"/>
                <w:sz w:val="23"/>
                <w:szCs w:val="23"/>
              </w:rPr>
              <w:t>овышение квалификации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71860">
              <w:rPr>
                <w:rFonts w:ascii="Times New Roman" w:hAnsi="Times New Roman" w:cs="Times New Roman"/>
                <w:sz w:val="23"/>
                <w:szCs w:val="23"/>
              </w:rPr>
              <w:t>сотрудников, ответственных за организацию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</w:t>
            </w:r>
            <w:r w:rsidRPr="00171860">
              <w:rPr>
                <w:rFonts w:ascii="Times New Roman" w:hAnsi="Times New Roman" w:cs="Times New Roman"/>
                <w:sz w:val="23"/>
                <w:szCs w:val="23"/>
              </w:rPr>
              <w:t>осударственных закупок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 о</w:t>
            </w:r>
            <w:r w:rsidRPr="007A0F9A">
              <w:rPr>
                <w:rFonts w:ascii="Times New Roman" w:hAnsi="Times New Roman" w:cs="Times New Roman"/>
                <w:sz w:val="23"/>
                <w:szCs w:val="23"/>
              </w:rPr>
              <w:t>бязательное проведение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</w:t>
            </w:r>
            <w:r w:rsidRPr="007A0F9A">
              <w:rPr>
                <w:rFonts w:ascii="Times New Roman" w:hAnsi="Times New Roman" w:cs="Times New Roman"/>
                <w:sz w:val="23"/>
                <w:szCs w:val="23"/>
              </w:rPr>
              <w:t>редварительной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A0F9A">
              <w:rPr>
                <w:rFonts w:ascii="Times New Roman" w:hAnsi="Times New Roman" w:cs="Times New Roman"/>
                <w:sz w:val="23"/>
                <w:szCs w:val="23"/>
              </w:rPr>
              <w:t>правовой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A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экспертизы документов</w:t>
            </w:r>
          </w:p>
        </w:tc>
        <w:tc>
          <w:tcPr>
            <w:tcW w:w="2269" w:type="dxa"/>
          </w:tcPr>
          <w:p w:rsidR="008E7EC9" w:rsidRPr="007E7C32" w:rsidRDefault="008E7EC9" w:rsidP="007E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</w:p>
        </w:tc>
      </w:tr>
      <w:tr w:rsidR="003E5CFC" w:rsidRPr="007E7C32" w:rsidTr="00D72A64">
        <w:trPr>
          <w:trHeight w:val="349"/>
        </w:trPr>
        <w:tc>
          <w:tcPr>
            <w:tcW w:w="14851" w:type="dxa"/>
            <w:gridSpan w:val="5"/>
          </w:tcPr>
          <w:p w:rsidR="003E5CFC" w:rsidRDefault="003E5CFC" w:rsidP="00177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регулирования водных отношений</w:t>
            </w:r>
          </w:p>
          <w:p w:rsidR="003E5CFC" w:rsidRPr="007E7C32" w:rsidRDefault="003E5CFC" w:rsidP="00177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правового обеспечения, государственной гражданской службы и кадровой работы</w:t>
            </w:r>
          </w:p>
        </w:tc>
      </w:tr>
      <w:tr w:rsidR="008E7EC9" w:rsidRPr="007E7C32" w:rsidTr="008E7EC9">
        <w:trPr>
          <w:trHeight w:val="320"/>
        </w:trPr>
        <w:tc>
          <w:tcPr>
            <w:tcW w:w="1359" w:type="dxa"/>
          </w:tcPr>
          <w:p w:rsidR="008E7EC9" w:rsidRPr="007E7C32" w:rsidRDefault="008E7EC9" w:rsidP="007E7C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3427" w:type="dxa"/>
          </w:tcPr>
          <w:p w:rsidR="008E7EC9" w:rsidRPr="007E7C32" w:rsidRDefault="008E7EC9" w:rsidP="007E7C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Нарушение в проведении процедуры аукциона на заключение договора водопользования</w:t>
            </w:r>
          </w:p>
        </w:tc>
        <w:tc>
          <w:tcPr>
            <w:tcW w:w="3260" w:type="dxa"/>
          </w:tcPr>
          <w:p w:rsidR="008E7EC9" w:rsidRPr="007E7C32" w:rsidRDefault="008E7EC9" w:rsidP="008E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1) Ошибочное применение правовых норм;</w:t>
            </w:r>
          </w:p>
          <w:p w:rsidR="008E7EC9" w:rsidRPr="007E7C32" w:rsidRDefault="008E7EC9" w:rsidP="008E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2) Изменение антимонопольного законодательства;</w:t>
            </w:r>
          </w:p>
          <w:p w:rsidR="008E7EC9" w:rsidRPr="007E7C32" w:rsidRDefault="008E7EC9" w:rsidP="008E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3) Недостаточный уровень знаний </w:t>
            </w:r>
          </w:p>
          <w:p w:rsidR="008E7EC9" w:rsidRPr="007E7C32" w:rsidRDefault="008E7EC9" w:rsidP="008E7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в области действующего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тимонопольного законодательства.</w:t>
            </w:r>
          </w:p>
        </w:tc>
        <w:tc>
          <w:tcPr>
            <w:tcW w:w="4536" w:type="dxa"/>
          </w:tcPr>
          <w:p w:rsidR="008E7EC9" w:rsidRPr="007E7C32" w:rsidRDefault="008E7EC9" w:rsidP="000577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Усиление контроля при формирован</w:t>
            </w:r>
            <w:proofErr w:type="gramStart"/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ии ау</w:t>
            </w:r>
            <w:proofErr w:type="gramEnd"/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кционной документации на заключение договора водопользования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 н</w:t>
            </w:r>
            <w:r w:rsidRPr="00171860">
              <w:rPr>
                <w:rFonts w:ascii="Times New Roman" w:hAnsi="Times New Roman" w:cs="Times New Roman"/>
                <w:sz w:val="23"/>
                <w:szCs w:val="23"/>
              </w:rPr>
              <w:t xml:space="preserve">еукоснительное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171860">
              <w:rPr>
                <w:rFonts w:ascii="Times New Roman" w:hAnsi="Times New Roman" w:cs="Times New Roman"/>
                <w:sz w:val="23"/>
                <w:szCs w:val="23"/>
              </w:rPr>
              <w:t>облюдение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71860">
              <w:rPr>
                <w:rFonts w:ascii="Times New Roman" w:hAnsi="Times New Roman" w:cs="Times New Roman"/>
                <w:sz w:val="23"/>
                <w:szCs w:val="23"/>
              </w:rPr>
              <w:t>законодательства, в т. ч. о противодействии коррупции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7A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бязательное проведение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</w:t>
            </w:r>
            <w:r w:rsidRPr="007A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редварительной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A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правовой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A0F9A">
              <w:rPr>
                <w:rFonts w:ascii="Times New Roman" w:hAnsi="Times New Roman" w:cs="Times New Roman"/>
                <w:sz w:val="23"/>
                <w:szCs w:val="23"/>
              </w:rPr>
              <w:t>экспертизы документов</w:t>
            </w:r>
          </w:p>
        </w:tc>
        <w:tc>
          <w:tcPr>
            <w:tcW w:w="2269" w:type="dxa"/>
          </w:tcPr>
          <w:p w:rsidR="008E7EC9" w:rsidRPr="007E7C32" w:rsidRDefault="008E7EC9" w:rsidP="007E7C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eastAsia="Calibri" w:hAnsi="Times New Roman" w:cs="Times New Roman"/>
                <w:sz w:val="24"/>
                <w:szCs w:val="24"/>
              </w:rPr>
              <w:t>Низкая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</w:p>
        </w:tc>
      </w:tr>
      <w:tr w:rsidR="003E5CFC" w:rsidRPr="007E7C32" w:rsidTr="00124A37">
        <w:trPr>
          <w:trHeight w:val="320"/>
        </w:trPr>
        <w:tc>
          <w:tcPr>
            <w:tcW w:w="14851" w:type="dxa"/>
            <w:gridSpan w:val="5"/>
          </w:tcPr>
          <w:p w:rsidR="003E5CFC" w:rsidRDefault="003E5CFC" w:rsidP="001776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7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недропользования и геологии</w:t>
            </w:r>
          </w:p>
          <w:p w:rsidR="003E5CFC" w:rsidRPr="007E7C32" w:rsidRDefault="003E5CFC" w:rsidP="001776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правового обеспечения, государственной гражданской службы и кадровой работы</w:t>
            </w:r>
          </w:p>
        </w:tc>
      </w:tr>
      <w:tr w:rsidR="008E7EC9" w:rsidRPr="007E7C32" w:rsidTr="008E7EC9">
        <w:trPr>
          <w:trHeight w:val="320"/>
        </w:trPr>
        <w:tc>
          <w:tcPr>
            <w:tcW w:w="1359" w:type="dxa"/>
          </w:tcPr>
          <w:p w:rsidR="008E7EC9" w:rsidRPr="00A75538" w:rsidRDefault="008E7EC9" w:rsidP="007E7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55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Низкий</w:t>
            </w:r>
          </w:p>
          <w:p w:rsidR="008E7EC9" w:rsidRPr="007E7C32" w:rsidRDefault="008E7EC9" w:rsidP="007E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3427" w:type="dxa"/>
          </w:tcPr>
          <w:p w:rsidR="008E7EC9" w:rsidRPr="007E7C32" w:rsidRDefault="008E7EC9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Нарушение в проведении процедуры аукциона по предоставлению права пользования участком недр</w:t>
            </w: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промышленности, экономического развития и торговли Республики Марий Эл»</w:t>
            </w:r>
          </w:p>
        </w:tc>
        <w:tc>
          <w:tcPr>
            <w:tcW w:w="3260" w:type="dxa"/>
          </w:tcPr>
          <w:p w:rsidR="008E7EC9" w:rsidRPr="007E7C32" w:rsidRDefault="008E7EC9" w:rsidP="008E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1) Ошибочное применение правовых норм;</w:t>
            </w:r>
          </w:p>
          <w:p w:rsidR="008E7EC9" w:rsidRPr="007E7C32" w:rsidRDefault="008E7EC9" w:rsidP="008E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2) Изменение антимонопольного законодательства;</w:t>
            </w:r>
          </w:p>
          <w:p w:rsidR="008E7EC9" w:rsidRPr="007E7C32" w:rsidRDefault="008E7EC9" w:rsidP="008E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3) Недостаточный уровень знаний </w:t>
            </w:r>
          </w:p>
          <w:p w:rsidR="008E7EC9" w:rsidRPr="007E7C32" w:rsidRDefault="008E7EC9" w:rsidP="008E7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в области действующего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тимонопольного законодательства.</w:t>
            </w:r>
          </w:p>
        </w:tc>
        <w:tc>
          <w:tcPr>
            <w:tcW w:w="4536" w:type="dxa"/>
          </w:tcPr>
          <w:p w:rsidR="008E7EC9" w:rsidRPr="007E7C32" w:rsidRDefault="008E7EC9" w:rsidP="000577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Усиление контроля при формирован</w:t>
            </w:r>
            <w:proofErr w:type="gramStart"/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ии ау</w:t>
            </w:r>
            <w:proofErr w:type="gramEnd"/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кционной документации на предоставление права пользования участком недр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 н</w:t>
            </w:r>
            <w:r w:rsidRPr="00171860">
              <w:rPr>
                <w:rFonts w:ascii="Times New Roman" w:hAnsi="Times New Roman" w:cs="Times New Roman"/>
                <w:sz w:val="23"/>
                <w:szCs w:val="23"/>
              </w:rPr>
              <w:t xml:space="preserve">еукоснительное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171860">
              <w:rPr>
                <w:rFonts w:ascii="Times New Roman" w:hAnsi="Times New Roman" w:cs="Times New Roman"/>
                <w:sz w:val="23"/>
                <w:szCs w:val="23"/>
              </w:rPr>
              <w:t>облюдение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71860">
              <w:rPr>
                <w:rFonts w:ascii="Times New Roman" w:hAnsi="Times New Roman" w:cs="Times New Roman"/>
                <w:sz w:val="23"/>
                <w:szCs w:val="23"/>
              </w:rPr>
              <w:t>законодательства, в т. ч. о противодействии коррупции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 о</w:t>
            </w:r>
            <w:r w:rsidRPr="007A0F9A">
              <w:rPr>
                <w:rFonts w:ascii="Times New Roman" w:hAnsi="Times New Roman" w:cs="Times New Roman"/>
                <w:sz w:val="23"/>
                <w:szCs w:val="23"/>
              </w:rPr>
              <w:t>бязательное проведение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</w:t>
            </w:r>
            <w:r w:rsidRPr="007A0F9A">
              <w:rPr>
                <w:rFonts w:ascii="Times New Roman" w:hAnsi="Times New Roman" w:cs="Times New Roman"/>
                <w:sz w:val="23"/>
                <w:szCs w:val="23"/>
              </w:rPr>
              <w:t>редварительной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A0F9A">
              <w:rPr>
                <w:rFonts w:ascii="Times New Roman" w:hAnsi="Times New Roman" w:cs="Times New Roman"/>
                <w:sz w:val="23"/>
                <w:szCs w:val="23"/>
              </w:rPr>
              <w:t>правовой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A0F9A">
              <w:rPr>
                <w:rFonts w:ascii="Times New Roman" w:hAnsi="Times New Roman" w:cs="Times New Roman"/>
                <w:sz w:val="23"/>
                <w:szCs w:val="23"/>
              </w:rPr>
              <w:t>экспертизы документов</w:t>
            </w:r>
          </w:p>
        </w:tc>
        <w:tc>
          <w:tcPr>
            <w:tcW w:w="2269" w:type="dxa"/>
          </w:tcPr>
          <w:p w:rsidR="008E7EC9" w:rsidRPr="007E7C32" w:rsidRDefault="008E7EC9" w:rsidP="007E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Низкая вероятность</w:t>
            </w:r>
          </w:p>
        </w:tc>
      </w:tr>
    </w:tbl>
    <w:p w:rsidR="00932A44" w:rsidRDefault="00932A44" w:rsidP="00932A4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45121" w:rsidRDefault="00845121" w:rsidP="00932A4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45121" w:rsidRPr="00845121" w:rsidRDefault="00845121" w:rsidP="00845121">
      <w:pPr>
        <w:rPr>
          <w:rFonts w:ascii="Times New Roman" w:hAnsi="Times New Roman" w:cs="Times New Roman"/>
          <w:sz w:val="2"/>
          <w:szCs w:val="2"/>
        </w:rPr>
      </w:pPr>
    </w:p>
    <w:p w:rsidR="00845121" w:rsidRPr="00845121" w:rsidRDefault="00845121" w:rsidP="00845121">
      <w:pPr>
        <w:rPr>
          <w:rFonts w:ascii="Times New Roman" w:hAnsi="Times New Roman" w:cs="Times New Roman"/>
          <w:sz w:val="2"/>
          <w:szCs w:val="2"/>
        </w:rPr>
      </w:pPr>
    </w:p>
    <w:p w:rsidR="00845121" w:rsidRPr="00845121" w:rsidRDefault="00845121" w:rsidP="00845121">
      <w:pPr>
        <w:rPr>
          <w:rFonts w:ascii="Times New Roman" w:hAnsi="Times New Roman" w:cs="Times New Roman"/>
          <w:sz w:val="2"/>
          <w:szCs w:val="2"/>
        </w:rPr>
      </w:pPr>
    </w:p>
    <w:p w:rsidR="00845121" w:rsidRPr="00845121" w:rsidRDefault="00845121" w:rsidP="00845121">
      <w:pPr>
        <w:rPr>
          <w:rFonts w:ascii="Times New Roman" w:hAnsi="Times New Roman" w:cs="Times New Roman"/>
          <w:sz w:val="2"/>
          <w:szCs w:val="2"/>
        </w:rPr>
      </w:pPr>
    </w:p>
    <w:p w:rsidR="00845121" w:rsidRPr="00845121" w:rsidRDefault="00845121" w:rsidP="00845121">
      <w:pPr>
        <w:rPr>
          <w:rFonts w:ascii="Times New Roman" w:hAnsi="Times New Roman" w:cs="Times New Roman"/>
          <w:sz w:val="2"/>
          <w:szCs w:val="2"/>
        </w:rPr>
      </w:pPr>
    </w:p>
    <w:p w:rsidR="00845121" w:rsidRDefault="00845121" w:rsidP="00845121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89718E" w:rsidRPr="00845121" w:rsidRDefault="00845121" w:rsidP="00845121">
      <w:pPr>
        <w:tabs>
          <w:tab w:val="left" w:pos="1290"/>
        </w:tabs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</w:t>
      </w:r>
    </w:p>
    <w:sectPr w:rsidR="0089718E" w:rsidRPr="00845121" w:rsidSect="00056DE4">
      <w:headerReference w:type="default" r:id="rId12"/>
      <w:footerReference w:type="default" r:id="rId13"/>
      <w:pgSz w:w="16838" w:h="11906" w:orient="landscape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0D9" w:rsidRDefault="000B30D9" w:rsidP="00511F93">
      <w:pPr>
        <w:spacing w:after="0" w:line="240" w:lineRule="auto"/>
      </w:pPr>
      <w:r>
        <w:separator/>
      </w:r>
    </w:p>
  </w:endnote>
  <w:endnote w:type="continuationSeparator" w:id="1">
    <w:p w:rsidR="000B30D9" w:rsidRDefault="000B30D9" w:rsidP="0051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21" w:rsidRDefault="00845121">
    <w:pPr>
      <w:pStyle w:val="a9"/>
      <w:jc w:val="right"/>
    </w:pPr>
  </w:p>
  <w:p w:rsidR="00845121" w:rsidRDefault="0084512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0D9" w:rsidRDefault="000B30D9" w:rsidP="00511F93">
      <w:pPr>
        <w:spacing w:after="0" w:line="240" w:lineRule="auto"/>
      </w:pPr>
      <w:r>
        <w:separator/>
      </w:r>
    </w:p>
  </w:footnote>
  <w:footnote w:type="continuationSeparator" w:id="1">
    <w:p w:rsidR="000B30D9" w:rsidRDefault="000B30D9" w:rsidP="00511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849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45121" w:rsidRPr="00845121" w:rsidRDefault="006C5DA6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451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45121" w:rsidRPr="0084512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451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775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451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11F93" w:rsidRDefault="00511F9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A44"/>
    <w:rsid w:val="00013891"/>
    <w:rsid w:val="00056DE4"/>
    <w:rsid w:val="0005777A"/>
    <w:rsid w:val="00097E32"/>
    <w:rsid w:val="000B30D9"/>
    <w:rsid w:val="00103B67"/>
    <w:rsid w:val="001425A1"/>
    <w:rsid w:val="00145E76"/>
    <w:rsid w:val="001C4DB2"/>
    <w:rsid w:val="001C6B85"/>
    <w:rsid w:val="001D1142"/>
    <w:rsid w:val="001D6633"/>
    <w:rsid w:val="00205B43"/>
    <w:rsid w:val="0024020B"/>
    <w:rsid w:val="00241843"/>
    <w:rsid w:val="002467AB"/>
    <w:rsid w:val="002A6721"/>
    <w:rsid w:val="00311CB0"/>
    <w:rsid w:val="003E5CFC"/>
    <w:rsid w:val="00425C4A"/>
    <w:rsid w:val="004449CA"/>
    <w:rsid w:val="00455868"/>
    <w:rsid w:val="004C2E8C"/>
    <w:rsid w:val="004C6C87"/>
    <w:rsid w:val="004F2927"/>
    <w:rsid w:val="00511F93"/>
    <w:rsid w:val="005215E0"/>
    <w:rsid w:val="005551E1"/>
    <w:rsid w:val="00563AA6"/>
    <w:rsid w:val="005726FE"/>
    <w:rsid w:val="005C10F6"/>
    <w:rsid w:val="006152E1"/>
    <w:rsid w:val="00626551"/>
    <w:rsid w:val="00647544"/>
    <w:rsid w:val="00670508"/>
    <w:rsid w:val="006840AC"/>
    <w:rsid w:val="006852F0"/>
    <w:rsid w:val="006B4E8D"/>
    <w:rsid w:val="006B615E"/>
    <w:rsid w:val="006C2600"/>
    <w:rsid w:val="006C5DA6"/>
    <w:rsid w:val="006E5E2F"/>
    <w:rsid w:val="006F2DAD"/>
    <w:rsid w:val="006F5B39"/>
    <w:rsid w:val="00706981"/>
    <w:rsid w:val="00712605"/>
    <w:rsid w:val="00727D3B"/>
    <w:rsid w:val="00754C08"/>
    <w:rsid w:val="00756E5B"/>
    <w:rsid w:val="007A2F3A"/>
    <w:rsid w:val="007A6D38"/>
    <w:rsid w:val="007E4274"/>
    <w:rsid w:val="007E7C32"/>
    <w:rsid w:val="0080133E"/>
    <w:rsid w:val="00845121"/>
    <w:rsid w:val="008532E7"/>
    <w:rsid w:val="0085780A"/>
    <w:rsid w:val="0089718E"/>
    <w:rsid w:val="008C559D"/>
    <w:rsid w:val="008D098C"/>
    <w:rsid w:val="008E61AD"/>
    <w:rsid w:val="008E7EC9"/>
    <w:rsid w:val="00901C77"/>
    <w:rsid w:val="00917623"/>
    <w:rsid w:val="00932A44"/>
    <w:rsid w:val="00937F88"/>
    <w:rsid w:val="0094556B"/>
    <w:rsid w:val="00954E80"/>
    <w:rsid w:val="00955674"/>
    <w:rsid w:val="009C0308"/>
    <w:rsid w:val="00A75538"/>
    <w:rsid w:val="00AB289B"/>
    <w:rsid w:val="00AD5582"/>
    <w:rsid w:val="00AF0EB0"/>
    <w:rsid w:val="00B07FEE"/>
    <w:rsid w:val="00B53737"/>
    <w:rsid w:val="00B92138"/>
    <w:rsid w:val="00BB1418"/>
    <w:rsid w:val="00BD085F"/>
    <w:rsid w:val="00BD6203"/>
    <w:rsid w:val="00C20979"/>
    <w:rsid w:val="00C52385"/>
    <w:rsid w:val="00C750AC"/>
    <w:rsid w:val="00CB5D43"/>
    <w:rsid w:val="00CC6394"/>
    <w:rsid w:val="00D1348A"/>
    <w:rsid w:val="00D313C7"/>
    <w:rsid w:val="00E13DCA"/>
    <w:rsid w:val="00E3775A"/>
    <w:rsid w:val="00E914C2"/>
    <w:rsid w:val="00EA4021"/>
    <w:rsid w:val="00F25052"/>
    <w:rsid w:val="00F37617"/>
    <w:rsid w:val="00F517AE"/>
    <w:rsid w:val="00F86AD6"/>
    <w:rsid w:val="00F90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3A"/>
  </w:style>
  <w:style w:type="paragraph" w:styleId="1">
    <w:name w:val="heading 1"/>
    <w:basedOn w:val="a"/>
    <w:link w:val="10"/>
    <w:uiPriority w:val="9"/>
    <w:qFormat/>
    <w:rsid w:val="006852F0"/>
    <w:pPr>
      <w:keepNext/>
      <w:spacing w:after="0" w:line="240" w:lineRule="auto"/>
      <w:ind w:left="432" w:hanging="432"/>
      <w:jc w:val="center"/>
      <w:outlineLvl w:val="0"/>
    </w:pPr>
    <w:rPr>
      <w:rFonts w:ascii="Times New Roman" w:eastAsia="Calibri" w:hAnsi="Times New Roman" w:cs="Times New Roman"/>
      <w:b/>
      <w:bCs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C10F6"/>
    <w:pPr>
      <w:spacing w:after="200" w:line="276" w:lineRule="auto"/>
      <w:ind w:left="720"/>
      <w:contextualSpacing/>
    </w:pPr>
  </w:style>
  <w:style w:type="paragraph" w:customStyle="1" w:styleId="11">
    <w:name w:val="Без интервала1"/>
    <w:uiPriority w:val="99"/>
    <w:rsid w:val="005C10F6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09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E3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523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1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1F93"/>
  </w:style>
  <w:style w:type="paragraph" w:styleId="a9">
    <w:name w:val="footer"/>
    <w:basedOn w:val="a"/>
    <w:link w:val="aa"/>
    <w:uiPriority w:val="99"/>
    <w:unhideWhenUsed/>
    <w:rsid w:val="0051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1F93"/>
  </w:style>
  <w:style w:type="paragraph" w:customStyle="1" w:styleId="ConsPlusNormal">
    <w:name w:val="ConsPlusNormal"/>
    <w:rsid w:val="00712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52F0"/>
    <w:rPr>
      <w:rFonts w:ascii="Times New Roman" w:eastAsia="Calibri" w:hAnsi="Times New Roman" w:cs="Times New Roman"/>
      <w:b/>
      <w:bCs/>
      <w:kern w:val="36"/>
      <w:sz w:val="28"/>
      <w:szCs w:val="28"/>
    </w:rPr>
  </w:style>
  <w:style w:type="paragraph" w:customStyle="1" w:styleId="ConsPlusTitle">
    <w:name w:val="ConsPlusTitle"/>
    <w:rsid w:val="00685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 Spacing"/>
    <w:uiPriority w:val="1"/>
    <w:qFormat/>
    <w:rsid w:val="006852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D42B6367CB6944863C50341E463EFA" ma:contentTypeVersion="1" ma:contentTypeDescription="Создание документа." ma:contentTypeScope="" ma:versionID="5897bf1e99ebfe58a90956659baecc6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период 2021-2022 годов</_x041e__x043f__x0438__x0441__x0430__x043d__x0438__x0435_>
    <_dlc_DocId xmlns="57504d04-691e-4fc4-8f09-4f19fdbe90f6">XXJ7TYMEEKJ2-1955821173-10</_dlc_DocId>
    <_dlc_DocIdUrl xmlns="57504d04-691e-4fc4-8f09-4f19fdbe90f6">
      <Url>https://vip.gov.mari.ru/mecon/_layouts/DocIdRedir.aspx?ID=XXJ7TYMEEKJ2-1955821173-10</Url>
      <Description>XXJ7TYMEEKJ2-1955821173-10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9C1834-0511-48A3-875B-1CDCF4395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4B8904-722E-4B26-8E9D-927916DF14A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3F967FE-12EE-4938-8235-0992F31FFF84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6A4404AC-6495-47B2-8722-9A991396C88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1C60CD-A53F-4C57-8953-D5AECC36A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комплаенс – рисков</vt:lpstr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комплаенс – рисков</dc:title>
  <dc:creator>Храмцов Михаил Юрьевич</dc:creator>
  <cp:lastModifiedBy>yrist1</cp:lastModifiedBy>
  <cp:revision>2</cp:revision>
  <cp:lastPrinted>2021-05-19T10:39:00Z</cp:lastPrinted>
  <dcterms:created xsi:type="dcterms:W3CDTF">2024-02-19T07:43:00Z</dcterms:created>
  <dcterms:modified xsi:type="dcterms:W3CDTF">2024-02-19T07:43:00Z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0x01010008D42B6367CB6944863C50341E463EFA</vt:lpwstr>
  </property>
  <property fmtid="{D5CDD505-2E9C-101B-9397-08002B2CF9AE}" pid="3" name="_dlc_DocIdItemGuid">
    <vt:lpwstr>9b7b2cac-9112-4f48-bad3-a1d80fa3ddbe</vt:lpwstr>
  </property>
</Properties>
</file>