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6" w:type="dxa"/>
        <w:jc w:val="center"/>
        <w:tblInd w:w="-20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2"/>
        <w:gridCol w:w="1362"/>
        <w:gridCol w:w="3812"/>
      </w:tblGrid>
      <w:tr w:rsidR="009C5226" w:rsidRPr="00FE42D7" w:rsidTr="00484519">
        <w:trPr>
          <w:trHeight w:val="678"/>
          <w:jc w:val="center"/>
        </w:trPr>
        <w:tc>
          <w:tcPr>
            <w:tcW w:w="4202" w:type="dxa"/>
            <w:hideMark/>
          </w:tcPr>
          <w:p w:rsidR="009C5226" w:rsidRPr="00FE42D7" w:rsidRDefault="009C5226" w:rsidP="00484519">
            <w:pPr>
              <w:overflowPunct/>
              <w:autoSpaceDE/>
              <w:autoSpaceDN/>
              <w:adjustRightInd/>
              <w:ind w:left="-48"/>
              <w:jc w:val="center"/>
              <w:rPr>
                <w:b/>
                <w:color w:val="0000FF"/>
                <w:szCs w:val="28"/>
                <w:lang w:eastAsia="ar-SA"/>
              </w:rPr>
            </w:pPr>
            <w:r w:rsidRPr="00FE42D7">
              <w:rPr>
                <w:b/>
                <w:color w:val="0000FF"/>
                <w:szCs w:val="28"/>
              </w:rPr>
              <w:t xml:space="preserve">Ял </w:t>
            </w:r>
            <w:proofErr w:type="spellStart"/>
            <w:r w:rsidRPr="00FE42D7">
              <w:rPr>
                <w:b/>
                <w:color w:val="0000FF"/>
                <w:szCs w:val="28"/>
              </w:rPr>
              <w:t>шотан</w:t>
            </w:r>
            <w:proofErr w:type="spellEnd"/>
            <w:r w:rsidRPr="00FE42D7">
              <w:rPr>
                <w:b/>
                <w:color w:val="0000FF"/>
                <w:szCs w:val="28"/>
              </w:rPr>
              <w:t xml:space="preserve"> Зеленогорск </w:t>
            </w:r>
            <w:proofErr w:type="spellStart"/>
            <w:r w:rsidRPr="00FE42D7">
              <w:rPr>
                <w:b/>
                <w:color w:val="0000FF"/>
                <w:szCs w:val="28"/>
              </w:rPr>
              <w:t>илемын</w:t>
            </w:r>
            <w:proofErr w:type="spellEnd"/>
          </w:p>
          <w:p w:rsidR="009C5226" w:rsidRPr="00FE42D7" w:rsidRDefault="009C5226" w:rsidP="00484519">
            <w:pPr>
              <w:overflowPunct/>
              <w:autoSpaceDE/>
              <w:autoSpaceDN/>
              <w:adjustRightInd/>
              <w:jc w:val="center"/>
              <w:rPr>
                <w:b/>
                <w:color w:val="0000FF"/>
                <w:szCs w:val="28"/>
              </w:rPr>
            </w:pPr>
            <w:r w:rsidRPr="00FE42D7">
              <w:rPr>
                <w:b/>
                <w:color w:val="0000FF"/>
                <w:szCs w:val="28"/>
              </w:rPr>
              <w:t>депутат–</w:t>
            </w:r>
            <w:proofErr w:type="spellStart"/>
            <w:r w:rsidRPr="00FE42D7">
              <w:rPr>
                <w:b/>
                <w:color w:val="0000FF"/>
                <w:szCs w:val="28"/>
              </w:rPr>
              <w:t>влакын</w:t>
            </w:r>
            <w:proofErr w:type="spellEnd"/>
            <w:r w:rsidRPr="00FE42D7">
              <w:rPr>
                <w:b/>
                <w:color w:val="0000FF"/>
                <w:szCs w:val="28"/>
              </w:rPr>
              <w:t xml:space="preserve"> </w:t>
            </w:r>
            <w:proofErr w:type="spellStart"/>
            <w:r w:rsidRPr="00FE42D7">
              <w:rPr>
                <w:b/>
                <w:color w:val="0000FF"/>
                <w:szCs w:val="28"/>
              </w:rPr>
              <w:t>Погынжо</w:t>
            </w:r>
            <w:proofErr w:type="spellEnd"/>
          </w:p>
        </w:tc>
        <w:tc>
          <w:tcPr>
            <w:tcW w:w="1362" w:type="dxa"/>
            <w:hideMark/>
          </w:tcPr>
          <w:p w:rsidR="009C5226" w:rsidRPr="00FE42D7" w:rsidRDefault="009C5226" w:rsidP="00484519">
            <w:pPr>
              <w:overflowPunct/>
              <w:autoSpaceDE/>
              <w:autoSpaceDN/>
              <w:adjustRightInd/>
              <w:jc w:val="center"/>
              <w:rPr>
                <w:b/>
                <w:color w:val="0000FF"/>
                <w:szCs w:val="28"/>
              </w:rPr>
            </w:pPr>
            <w:r w:rsidRPr="00FE42D7">
              <w:rPr>
                <w:noProof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3E729582" wp14:editId="4CDE8055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0</wp:posOffset>
                  </wp:positionV>
                  <wp:extent cx="784225" cy="8001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2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12" w:type="dxa"/>
            <w:hideMark/>
          </w:tcPr>
          <w:p w:rsidR="009C5226" w:rsidRPr="00FE42D7" w:rsidRDefault="009C5226" w:rsidP="00484519">
            <w:pPr>
              <w:overflowPunct/>
              <w:autoSpaceDE/>
              <w:autoSpaceDN/>
              <w:adjustRightInd/>
              <w:jc w:val="center"/>
              <w:rPr>
                <w:b/>
                <w:color w:val="0000FF"/>
                <w:szCs w:val="28"/>
              </w:rPr>
            </w:pPr>
            <w:r w:rsidRPr="00FE42D7">
              <w:rPr>
                <w:b/>
                <w:color w:val="0000FF"/>
                <w:szCs w:val="28"/>
              </w:rPr>
              <w:t>Собрание депутатов    Зеленогорского сельского поселения</w:t>
            </w:r>
          </w:p>
        </w:tc>
      </w:tr>
      <w:tr w:rsidR="009C5226" w:rsidRPr="00FE42D7" w:rsidTr="00484519">
        <w:trPr>
          <w:trHeight w:val="191"/>
          <w:jc w:val="center"/>
        </w:trPr>
        <w:tc>
          <w:tcPr>
            <w:tcW w:w="4202" w:type="dxa"/>
          </w:tcPr>
          <w:p w:rsidR="009C5226" w:rsidRPr="00FE42D7" w:rsidRDefault="009C5226" w:rsidP="00484519">
            <w:pPr>
              <w:overflowPunct/>
              <w:autoSpaceDE/>
              <w:autoSpaceDN/>
              <w:adjustRightInd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1362" w:type="dxa"/>
          </w:tcPr>
          <w:p w:rsidR="009C5226" w:rsidRPr="00FE42D7" w:rsidRDefault="009C5226" w:rsidP="00484519">
            <w:pPr>
              <w:overflowPunct/>
              <w:autoSpaceDE/>
              <w:autoSpaceDN/>
              <w:adjustRightInd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3812" w:type="dxa"/>
          </w:tcPr>
          <w:p w:rsidR="009C5226" w:rsidRPr="00FE42D7" w:rsidRDefault="009C5226" w:rsidP="00484519">
            <w:pPr>
              <w:overflowPunct/>
              <w:autoSpaceDE/>
              <w:autoSpaceDN/>
              <w:adjustRightInd/>
              <w:jc w:val="center"/>
              <w:rPr>
                <w:color w:val="0000FF"/>
                <w:sz w:val="24"/>
                <w:szCs w:val="24"/>
              </w:rPr>
            </w:pPr>
          </w:p>
        </w:tc>
      </w:tr>
      <w:tr w:rsidR="009C5226" w:rsidRPr="00FE42D7" w:rsidTr="00484519">
        <w:trPr>
          <w:trHeight w:val="176"/>
          <w:jc w:val="center"/>
        </w:trPr>
        <w:tc>
          <w:tcPr>
            <w:tcW w:w="42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5226" w:rsidRPr="00FE42D7" w:rsidRDefault="009C5226" w:rsidP="00484519">
            <w:pPr>
              <w:overflowPunct/>
              <w:autoSpaceDE/>
              <w:autoSpaceDN/>
              <w:adjustRightInd/>
              <w:rPr>
                <w:color w:val="0000FF"/>
                <w:szCs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5226" w:rsidRPr="00FE42D7" w:rsidRDefault="009C5226" w:rsidP="00484519">
            <w:pPr>
              <w:overflowPunct/>
              <w:autoSpaceDE/>
              <w:autoSpaceDN/>
              <w:adjustRightInd/>
              <w:jc w:val="right"/>
              <w:rPr>
                <w:color w:val="0000FF"/>
                <w:szCs w:val="28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5226" w:rsidRPr="00FE42D7" w:rsidRDefault="009C5226" w:rsidP="005F557A">
            <w:pPr>
              <w:overflowPunct/>
              <w:autoSpaceDE/>
              <w:autoSpaceDN/>
              <w:adjustRightInd/>
              <w:rPr>
                <w:color w:val="0000FF"/>
                <w:szCs w:val="28"/>
              </w:rPr>
            </w:pPr>
          </w:p>
        </w:tc>
      </w:tr>
    </w:tbl>
    <w:p w:rsidR="009C5226" w:rsidRPr="00FE42D7" w:rsidRDefault="009C5226" w:rsidP="009C5226">
      <w:pPr>
        <w:rPr>
          <w:bCs/>
          <w:kern w:val="28"/>
          <w:szCs w:val="28"/>
        </w:rPr>
      </w:pPr>
    </w:p>
    <w:p w:rsidR="009C5226" w:rsidRPr="00FE42D7" w:rsidRDefault="009C5226" w:rsidP="009C5226">
      <w:pPr>
        <w:jc w:val="center"/>
        <w:rPr>
          <w:szCs w:val="28"/>
        </w:rPr>
      </w:pPr>
      <w:r w:rsidRPr="00FE42D7">
        <w:rPr>
          <w:bCs/>
          <w:kern w:val="28"/>
          <w:szCs w:val="28"/>
        </w:rPr>
        <w:t>РЕШЕНИЕ</w:t>
      </w:r>
    </w:p>
    <w:p w:rsidR="009C5226" w:rsidRPr="00FE42D7" w:rsidRDefault="00D3179E" w:rsidP="009C5226">
      <w:pPr>
        <w:jc w:val="both"/>
        <w:rPr>
          <w:szCs w:val="28"/>
        </w:rPr>
      </w:pPr>
      <w:r>
        <w:rPr>
          <w:szCs w:val="28"/>
        </w:rPr>
        <w:t xml:space="preserve">№ </w:t>
      </w:r>
      <w:r w:rsidR="009C5226" w:rsidRPr="00FE42D7">
        <w:rPr>
          <w:szCs w:val="28"/>
        </w:rPr>
        <w:t xml:space="preserve"> </w:t>
      </w:r>
      <w:r w:rsidR="005F557A">
        <w:rPr>
          <w:szCs w:val="28"/>
        </w:rPr>
        <w:t>157</w:t>
      </w:r>
      <w:r w:rsidR="009C5226" w:rsidRPr="00FE42D7">
        <w:rPr>
          <w:szCs w:val="28"/>
        </w:rPr>
        <w:t xml:space="preserve">                                                      </w:t>
      </w:r>
      <w:r w:rsidR="009C5226">
        <w:rPr>
          <w:szCs w:val="28"/>
        </w:rPr>
        <w:t xml:space="preserve">                             от </w:t>
      </w:r>
      <w:r w:rsidR="005F557A">
        <w:rPr>
          <w:szCs w:val="28"/>
        </w:rPr>
        <w:t xml:space="preserve">28 </w:t>
      </w:r>
      <w:bookmarkStart w:id="0" w:name="_GoBack"/>
      <w:bookmarkEnd w:id="0"/>
      <w:r w:rsidR="009C5226">
        <w:rPr>
          <w:szCs w:val="28"/>
        </w:rPr>
        <w:t>декабря 2022</w:t>
      </w:r>
    </w:p>
    <w:p w:rsidR="009C5226" w:rsidRDefault="009C5226" w:rsidP="009C5226">
      <w:pPr>
        <w:jc w:val="center"/>
        <w:rPr>
          <w:bCs/>
          <w:kern w:val="28"/>
          <w:szCs w:val="28"/>
        </w:rPr>
      </w:pPr>
    </w:p>
    <w:p w:rsidR="009C5226" w:rsidRDefault="009C5226" w:rsidP="009C5226">
      <w:pPr>
        <w:jc w:val="center"/>
        <w:rPr>
          <w:bCs/>
          <w:kern w:val="28"/>
          <w:szCs w:val="28"/>
        </w:rPr>
      </w:pPr>
      <w:r>
        <w:rPr>
          <w:bCs/>
          <w:kern w:val="28"/>
          <w:szCs w:val="28"/>
        </w:rPr>
        <w:t>О внесении изменений в Положение о муниципальной службе в Зеленогорском сельском поселении, утвержденное решением Собрания депутатов муниципального образования «Зеленогорское сельское поселение» от 28 сентября 2018 года № 157</w:t>
      </w:r>
    </w:p>
    <w:p w:rsidR="009C5226" w:rsidRDefault="009C5226" w:rsidP="009C5226">
      <w:pPr>
        <w:jc w:val="center"/>
        <w:rPr>
          <w:bCs/>
          <w:kern w:val="28"/>
          <w:szCs w:val="28"/>
        </w:rPr>
      </w:pPr>
    </w:p>
    <w:p w:rsidR="009C5226" w:rsidRDefault="009C5226" w:rsidP="009C5226">
      <w:pPr>
        <w:ind w:firstLine="709"/>
        <w:jc w:val="both"/>
        <w:rPr>
          <w:szCs w:val="28"/>
        </w:rPr>
      </w:pPr>
    </w:p>
    <w:p w:rsidR="009C5226" w:rsidRDefault="009C5226" w:rsidP="009C5226">
      <w:pPr>
        <w:overflowPunct/>
        <w:autoSpaceDE/>
        <w:adjustRightInd/>
        <w:ind w:firstLine="567"/>
        <w:jc w:val="both"/>
        <w:rPr>
          <w:szCs w:val="28"/>
        </w:rPr>
      </w:pPr>
      <w:r>
        <w:rPr>
          <w:szCs w:val="28"/>
        </w:rPr>
        <w:t xml:space="preserve">В соответствии с </w:t>
      </w:r>
      <w:hyperlink r:id="rId6" w:tgtFrame="_self" w:history="1">
        <w:r w:rsidRPr="009C5226">
          <w:rPr>
            <w:rStyle w:val="a3"/>
            <w:color w:val="auto"/>
            <w:szCs w:val="28"/>
            <w:u w:val="none"/>
          </w:rPr>
          <w:t xml:space="preserve">Федеральным законом от 6 октября 2003 года </w:t>
        </w:r>
        <w:r w:rsidRPr="009C5226">
          <w:rPr>
            <w:szCs w:val="28"/>
          </w:rPr>
          <w:br/>
        </w:r>
        <w:r w:rsidRPr="009C5226">
          <w:rPr>
            <w:rStyle w:val="a3"/>
            <w:color w:val="auto"/>
            <w:szCs w:val="28"/>
            <w:u w:val="none"/>
          </w:rPr>
          <w:t>№ 131-ФЗ</w:t>
        </w:r>
      </w:hyperlink>
      <w:r w:rsidRPr="009C5226">
        <w:rPr>
          <w:szCs w:val="28"/>
        </w:rPr>
        <w:t xml:space="preserve"> </w:t>
      </w:r>
      <w:hyperlink r:id="rId7" w:tgtFrame="_self" w:history="1">
        <w:r w:rsidRPr="009C5226">
          <w:rPr>
            <w:rStyle w:val="a3"/>
            <w:color w:val="auto"/>
            <w:szCs w:val="28"/>
            <w:u w:val="none"/>
          </w:rPr>
          <w:t>«Об общих принципах организации местного самоуправления в Российской Федерации»</w:t>
        </w:r>
      </w:hyperlink>
      <w:r w:rsidRPr="009C5226">
        <w:rPr>
          <w:szCs w:val="28"/>
        </w:rPr>
        <w:t xml:space="preserve">, </w:t>
      </w:r>
      <w:hyperlink r:id="rId8" w:tgtFrame="_self" w:history="1">
        <w:r w:rsidRPr="009C5226">
          <w:rPr>
            <w:rStyle w:val="a3"/>
            <w:color w:val="auto"/>
            <w:szCs w:val="28"/>
            <w:u w:val="none"/>
          </w:rPr>
          <w:t xml:space="preserve">Уставом </w:t>
        </w:r>
        <w:r w:rsidRPr="009C5226">
          <w:rPr>
            <w:rStyle w:val="a3"/>
            <w:bCs/>
            <w:color w:val="auto"/>
            <w:kern w:val="28"/>
            <w:u w:val="none"/>
          </w:rPr>
          <w:t>Зеленогорского сельского поселения</w:t>
        </w:r>
      </w:hyperlink>
      <w:r w:rsidRPr="009C5226">
        <w:rPr>
          <w:szCs w:val="28"/>
        </w:rPr>
        <w:t xml:space="preserve">, </w:t>
      </w:r>
      <w:r>
        <w:rPr>
          <w:szCs w:val="28"/>
        </w:rPr>
        <w:t xml:space="preserve">Собрание депутатов </w:t>
      </w:r>
      <w:r>
        <w:rPr>
          <w:bCs/>
          <w:kern w:val="28"/>
        </w:rPr>
        <w:t>Зеленогорского сельского поселения</w:t>
      </w:r>
      <w:r>
        <w:rPr>
          <w:szCs w:val="28"/>
        </w:rPr>
        <w:t xml:space="preserve"> РЕШИЛО:</w:t>
      </w:r>
    </w:p>
    <w:p w:rsidR="009C5226" w:rsidRDefault="009C5226" w:rsidP="009C5226">
      <w:pPr>
        <w:overflowPunct/>
        <w:autoSpaceDE/>
        <w:adjustRightInd/>
        <w:ind w:firstLine="567"/>
        <w:jc w:val="both"/>
        <w:rPr>
          <w:szCs w:val="28"/>
        </w:rPr>
      </w:pPr>
    </w:p>
    <w:p w:rsidR="009C5226" w:rsidRDefault="009C5226" w:rsidP="009C5226">
      <w:pPr>
        <w:ind w:firstLine="567"/>
        <w:jc w:val="both"/>
        <w:rPr>
          <w:bCs/>
          <w:kern w:val="28"/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 xml:space="preserve">Внести в </w:t>
      </w:r>
      <w:r>
        <w:rPr>
          <w:bCs/>
          <w:kern w:val="28"/>
          <w:szCs w:val="28"/>
        </w:rPr>
        <w:t xml:space="preserve">Положение о муниципальной службе в Зеленогорском сельском поселении, утвержденное решением Собрания депутатов муниципального образования «Зеленогорское сельское поселение» </w:t>
      </w:r>
      <w:r>
        <w:rPr>
          <w:bCs/>
          <w:kern w:val="28"/>
          <w:szCs w:val="28"/>
        </w:rPr>
        <w:br/>
        <w:t xml:space="preserve">от 28 сентября 2018 года № 157 (в ред. решений от 22 февраля 2019 года № 170, от 17 марта 2020 года № 29, от 2 октября 2020 года № 45, </w:t>
      </w:r>
      <w:r>
        <w:rPr>
          <w:bCs/>
          <w:kern w:val="28"/>
          <w:szCs w:val="28"/>
        </w:rPr>
        <w:br/>
        <w:t>от 28 декабря 2020 года № 74, № 136 от 22.03.2022) следующие изменения:</w:t>
      </w:r>
      <w:proofErr w:type="gramEnd"/>
    </w:p>
    <w:p w:rsidR="00D3179E" w:rsidRDefault="009C5226">
      <w:r>
        <w:tab/>
      </w:r>
    </w:p>
    <w:p w:rsidR="001C0916" w:rsidRDefault="009C5226" w:rsidP="00D3179E">
      <w:pPr>
        <w:ind w:firstLine="567"/>
      </w:pPr>
      <w:r>
        <w:t>1.1. часть 1 статьи 10 дополнить пунктом 11 следующего содержания:</w:t>
      </w:r>
    </w:p>
    <w:p w:rsidR="009C5226" w:rsidRDefault="009C5226">
      <w:r>
        <w:t>«11) приобретение им статуса иностранного агента</w:t>
      </w:r>
      <w:proofErr w:type="gramStart"/>
      <w:r>
        <w:t>.».</w:t>
      </w:r>
      <w:proofErr w:type="gramEnd"/>
    </w:p>
    <w:p w:rsidR="00D3179E" w:rsidRDefault="009C5226">
      <w:r>
        <w:tab/>
      </w:r>
    </w:p>
    <w:p w:rsidR="009C5226" w:rsidRDefault="009C5226" w:rsidP="00D3179E">
      <w:pPr>
        <w:ind w:firstLine="708"/>
      </w:pPr>
      <w:r>
        <w:t xml:space="preserve">1.2. часть 1статьи 24 дополнить пунктом 4 следующего содержания: </w:t>
      </w:r>
    </w:p>
    <w:p w:rsidR="009C5226" w:rsidRDefault="009C5226">
      <w:r>
        <w:t>«4) приобретения муниципальным служащим статуса иностранного агента</w:t>
      </w:r>
      <w:proofErr w:type="gramStart"/>
      <w:r>
        <w:t>.».</w:t>
      </w:r>
      <w:proofErr w:type="gramEnd"/>
    </w:p>
    <w:p w:rsidR="009C5226" w:rsidRDefault="009C5226" w:rsidP="009C5226">
      <w:pPr>
        <w:overflowPunct/>
        <w:autoSpaceDE/>
        <w:adjustRightInd/>
        <w:ind w:firstLine="567"/>
        <w:jc w:val="both"/>
        <w:rPr>
          <w:szCs w:val="28"/>
        </w:rPr>
      </w:pPr>
    </w:p>
    <w:p w:rsidR="009C5226" w:rsidRDefault="009C5226" w:rsidP="009C5226">
      <w:pPr>
        <w:overflowPunct/>
        <w:autoSpaceDE/>
        <w:adjustRightInd/>
        <w:ind w:firstLine="567"/>
        <w:jc w:val="both"/>
        <w:rPr>
          <w:szCs w:val="28"/>
        </w:rPr>
      </w:pPr>
      <w:r>
        <w:rPr>
          <w:szCs w:val="28"/>
        </w:rPr>
        <w:t xml:space="preserve">2. </w:t>
      </w:r>
      <w:r w:rsidR="00D3179E">
        <w:rPr>
          <w:bCs/>
          <w:szCs w:val="28"/>
        </w:rPr>
        <w:t>Настоящее решение вступает в силу после его официального</w:t>
      </w:r>
      <w:r w:rsidR="00D3179E">
        <w:t xml:space="preserve"> опубликования (обнародования).</w:t>
      </w:r>
    </w:p>
    <w:p w:rsidR="009C5226" w:rsidRDefault="009C5226" w:rsidP="009C5226">
      <w:pPr>
        <w:ind w:firstLine="709"/>
        <w:jc w:val="both"/>
      </w:pPr>
    </w:p>
    <w:p w:rsidR="009C5226" w:rsidRDefault="009C5226" w:rsidP="009C5226">
      <w:pPr>
        <w:ind w:firstLine="709"/>
        <w:jc w:val="both"/>
      </w:pPr>
      <w:r>
        <w:t xml:space="preserve"> </w:t>
      </w:r>
    </w:p>
    <w:p w:rsidR="009C5226" w:rsidRDefault="009C5226" w:rsidP="009C5226">
      <w:pPr>
        <w:ind w:firstLine="709"/>
        <w:jc w:val="both"/>
      </w:pPr>
    </w:p>
    <w:p w:rsidR="009C5226" w:rsidRDefault="009C5226" w:rsidP="009C5226">
      <w:pPr>
        <w:jc w:val="both"/>
        <w:rPr>
          <w:bCs/>
          <w:kern w:val="28"/>
          <w:szCs w:val="28"/>
        </w:rPr>
      </w:pPr>
      <w:r>
        <w:t xml:space="preserve"> Глава </w:t>
      </w:r>
      <w:r>
        <w:rPr>
          <w:bCs/>
          <w:kern w:val="28"/>
          <w:szCs w:val="28"/>
        </w:rPr>
        <w:t xml:space="preserve">Зеленогорского </w:t>
      </w:r>
    </w:p>
    <w:p w:rsidR="009C5226" w:rsidRDefault="009C5226" w:rsidP="009C5226">
      <w:pPr>
        <w:jc w:val="both"/>
      </w:pPr>
      <w:r>
        <w:rPr>
          <w:bCs/>
          <w:kern w:val="28"/>
          <w:szCs w:val="28"/>
        </w:rPr>
        <w:t xml:space="preserve">  сельского поселения</w:t>
      </w:r>
      <w:r>
        <w:rPr>
          <w:bCs/>
          <w:kern w:val="28"/>
          <w:szCs w:val="28"/>
        </w:rPr>
        <w:tab/>
      </w:r>
      <w:r>
        <w:rPr>
          <w:bCs/>
          <w:kern w:val="28"/>
          <w:szCs w:val="28"/>
        </w:rPr>
        <w:tab/>
      </w:r>
      <w:r>
        <w:rPr>
          <w:bCs/>
          <w:kern w:val="28"/>
          <w:szCs w:val="28"/>
        </w:rPr>
        <w:tab/>
      </w:r>
      <w:r>
        <w:rPr>
          <w:bCs/>
          <w:kern w:val="28"/>
          <w:szCs w:val="28"/>
        </w:rPr>
        <w:tab/>
      </w:r>
      <w:r>
        <w:rPr>
          <w:bCs/>
          <w:kern w:val="28"/>
          <w:szCs w:val="28"/>
        </w:rPr>
        <w:tab/>
      </w:r>
      <w:r>
        <w:rPr>
          <w:bCs/>
          <w:kern w:val="28"/>
          <w:szCs w:val="28"/>
        </w:rPr>
        <w:tab/>
      </w:r>
      <w:proofErr w:type="spellStart"/>
      <w:r>
        <w:rPr>
          <w:bCs/>
          <w:kern w:val="28"/>
          <w:szCs w:val="28"/>
        </w:rPr>
        <w:t>Н.В.Гранатова</w:t>
      </w:r>
      <w:proofErr w:type="spellEnd"/>
    </w:p>
    <w:p w:rsidR="009C5226" w:rsidRDefault="009C5226" w:rsidP="009C5226"/>
    <w:p w:rsidR="009C5226" w:rsidRDefault="009C5226"/>
    <w:sectPr w:rsidR="009C5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D06"/>
    <w:rsid w:val="001C0916"/>
    <w:rsid w:val="005F557A"/>
    <w:rsid w:val="009C5226"/>
    <w:rsid w:val="00D3179E"/>
    <w:rsid w:val="00ED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22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52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22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52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0.251:8080/content/act/ef128069-0970-4ecc-9fc4-c79d83c3826e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la-service.minjust.ru:8080/rnla-links/ws/content/act/96e20c02-1b12-465a-b64c-24aa92270007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la-service.minjust.ru:8080/rnla-links/ws/content/act/96e20c02-1b12-465a-b64c-24aa92270007.htm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2022-12-28T07:16:00Z</cp:lastPrinted>
  <dcterms:created xsi:type="dcterms:W3CDTF">2022-12-21T08:42:00Z</dcterms:created>
  <dcterms:modified xsi:type="dcterms:W3CDTF">2022-12-28T07:16:00Z</dcterms:modified>
</cp:coreProperties>
</file>