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FD" w:rsidRDefault="00CD40FD" w:rsidP="00CD40FD">
      <w:pPr>
        <w:suppressAutoHyphens/>
        <w:overflowPunct/>
        <w:autoSpaceDE/>
        <w:adjustRightInd/>
        <w:jc w:val="center"/>
        <w:rPr>
          <w:szCs w:val="28"/>
          <w:lang w:eastAsia="ar-SA"/>
        </w:rPr>
      </w:pPr>
      <w:r>
        <w:rPr>
          <w:noProof/>
          <w:szCs w:val="28"/>
        </w:rPr>
        <w:drawing>
          <wp:inline distT="0" distB="0" distL="0" distR="0" wp14:anchorId="4FC02743" wp14:editId="19AF27E8">
            <wp:extent cx="6762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p w:rsidR="00CD40FD" w:rsidRDefault="002708CE" w:rsidP="00CD40FD">
      <w:pPr>
        <w:suppressAutoHyphens/>
        <w:overflowPunct/>
        <w:autoSpaceDE/>
        <w:adjustRightInd/>
        <w:ind w:left="-426"/>
        <w:jc w:val="center"/>
        <w:rPr>
          <w:szCs w:val="28"/>
          <w:lang w:eastAsia="ar-SA"/>
        </w:rPr>
      </w:pPr>
      <w:r>
        <w:rPr>
          <w:szCs w:val="28"/>
          <w:lang w:eastAsia="ar-SA"/>
        </w:rPr>
        <w:t>Двадцать шестая</w:t>
      </w:r>
      <w:r w:rsidR="00CD40FD">
        <w:rPr>
          <w:szCs w:val="28"/>
          <w:lang w:eastAsia="ar-SA"/>
        </w:rPr>
        <w:t xml:space="preserve"> (внеочередная) сессия  </w:t>
      </w:r>
    </w:p>
    <w:p w:rsidR="00CD40FD" w:rsidRDefault="00CD40FD" w:rsidP="00CD40FD">
      <w:pPr>
        <w:suppressAutoHyphens/>
        <w:overflowPunct/>
        <w:autoSpaceDE/>
        <w:adjustRightInd/>
        <w:jc w:val="center"/>
        <w:rPr>
          <w:szCs w:val="28"/>
          <w:lang w:eastAsia="ar-SA"/>
        </w:rPr>
      </w:pPr>
      <w:r>
        <w:rPr>
          <w:szCs w:val="28"/>
          <w:lang w:eastAsia="ar-SA"/>
        </w:rPr>
        <w:t xml:space="preserve">Собрания депутатов Красномостовского сельского поселения </w:t>
      </w:r>
    </w:p>
    <w:p w:rsidR="00CD40FD" w:rsidRDefault="00CD40FD" w:rsidP="00CD40FD">
      <w:pPr>
        <w:suppressAutoHyphens/>
        <w:overflowPunct/>
        <w:autoSpaceDE/>
        <w:adjustRightInd/>
        <w:jc w:val="center"/>
        <w:rPr>
          <w:szCs w:val="28"/>
          <w:lang w:eastAsia="ar-SA"/>
        </w:rPr>
      </w:pPr>
      <w:r>
        <w:rPr>
          <w:szCs w:val="28"/>
          <w:lang w:eastAsia="ar-SA"/>
        </w:rPr>
        <w:t>Килемарского муниципального района Республики Марий Эл</w:t>
      </w:r>
    </w:p>
    <w:p w:rsidR="00CD40FD" w:rsidRDefault="00CD40FD" w:rsidP="00CD40FD">
      <w:pPr>
        <w:suppressAutoHyphens/>
        <w:overflowPunct/>
        <w:autoSpaceDE/>
        <w:adjustRightInd/>
        <w:jc w:val="center"/>
        <w:rPr>
          <w:szCs w:val="28"/>
          <w:lang w:eastAsia="ar-SA"/>
        </w:rPr>
      </w:pPr>
      <w:r>
        <w:rPr>
          <w:szCs w:val="28"/>
          <w:lang w:eastAsia="ar-SA"/>
        </w:rPr>
        <w:t xml:space="preserve"> четвертого созыва</w:t>
      </w:r>
    </w:p>
    <w:p w:rsidR="00CD40FD" w:rsidRDefault="00CD40FD" w:rsidP="00CD40FD">
      <w:pPr>
        <w:suppressAutoHyphens/>
        <w:overflowPunct/>
        <w:autoSpaceDE/>
        <w:adjustRightInd/>
        <w:jc w:val="center"/>
        <w:rPr>
          <w:b/>
          <w:szCs w:val="28"/>
          <w:lang w:eastAsia="ar-SA"/>
        </w:rPr>
      </w:pPr>
    </w:p>
    <w:p w:rsidR="00CD40FD" w:rsidRDefault="00CD40FD" w:rsidP="00CD40FD">
      <w:pPr>
        <w:tabs>
          <w:tab w:val="left" w:pos="4053"/>
        </w:tabs>
        <w:suppressAutoHyphens/>
        <w:overflowPunct/>
        <w:autoSpaceDE/>
        <w:adjustRightInd/>
        <w:rPr>
          <w:szCs w:val="28"/>
          <w:lang w:eastAsia="ar-SA"/>
        </w:rPr>
      </w:pPr>
      <w:r>
        <w:rPr>
          <w:b/>
          <w:szCs w:val="28"/>
          <w:lang w:eastAsia="ar-SA"/>
        </w:rPr>
        <w:tab/>
      </w:r>
      <w:r>
        <w:rPr>
          <w:szCs w:val="28"/>
          <w:lang w:eastAsia="ar-SA"/>
        </w:rPr>
        <w:t>РЕШЕНИЕ</w:t>
      </w:r>
    </w:p>
    <w:p w:rsidR="00CD40FD" w:rsidRDefault="00CD40FD" w:rsidP="00CD40FD">
      <w:pPr>
        <w:suppressAutoHyphens/>
        <w:overflowPunct/>
        <w:autoSpaceDE/>
        <w:adjustRightInd/>
        <w:jc w:val="center"/>
        <w:rPr>
          <w:szCs w:val="28"/>
          <w:lang w:eastAsia="ar-SA"/>
        </w:rPr>
      </w:pPr>
      <w:r>
        <w:rPr>
          <w:szCs w:val="28"/>
          <w:lang w:eastAsia="ar-SA"/>
        </w:rPr>
        <w:t xml:space="preserve">Собрания депутатов </w:t>
      </w:r>
    </w:p>
    <w:p w:rsidR="00CD40FD" w:rsidRDefault="00CD40FD" w:rsidP="00CD40FD">
      <w:pPr>
        <w:suppressAutoHyphens/>
        <w:overflowPunct/>
        <w:autoSpaceDE/>
        <w:adjustRightInd/>
        <w:jc w:val="center"/>
        <w:rPr>
          <w:szCs w:val="28"/>
          <w:lang w:eastAsia="ar-SA"/>
        </w:rPr>
      </w:pPr>
      <w:r>
        <w:rPr>
          <w:szCs w:val="28"/>
          <w:lang w:eastAsia="ar-SA"/>
        </w:rPr>
        <w:t>Красномостовского сельского поселения</w:t>
      </w:r>
    </w:p>
    <w:p w:rsidR="00CD40FD" w:rsidRDefault="00CD40FD" w:rsidP="00CD40FD">
      <w:pPr>
        <w:suppressAutoHyphens/>
        <w:overflowPunct/>
        <w:autoSpaceDE/>
        <w:adjustRightInd/>
        <w:rPr>
          <w:szCs w:val="28"/>
          <w:lang w:eastAsia="ar-SA"/>
        </w:rPr>
      </w:pPr>
    </w:p>
    <w:p w:rsidR="00895DD6" w:rsidRPr="00CD40FD" w:rsidRDefault="00CD40FD" w:rsidP="00CD40FD">
      <w:pPr>
        <w:pStyle w:val="a4"/>
        <w:jc w:val="right"/>
        <w:rPr>
          <w:rFonts w:ascii="Times New Roman" w:hAnsi="Times New Roman" w:cs="Times New Roman"/>
          <w:sz w:val="28"/>
          <w:szCs w:val="28"/>
        </w:rPr>
      </w:pPr>
      <w:r>
        <w:rPr>
          <w:rFonts w:ascii="Times New Roman" w:hAnsi="Times New Roman" w:cs="Times New Roman"/>
          <w:sz w:val="28"/>
          <w:szCs w:val="28"/>
          <w:lang w:eastAsia="ar-SA"/>
        </w:rPr>
        <w:t>от 09</w:t>
      </w:r>
      <w:r w:rsidRPr="00CD40F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декабря</w:t>
      </w:r>
      <w:r w:rsidR="008D526E">
        <w:rPr>
          <w:rFonts w:ascii="Times New Roman" w:hAnsi="Times New Roman" w:cs="Times New Roman"/>
          <w:sz w:val="28"/>
          <w:szCs w:val="28"/>
          <w:lang w:eastAsia="ar-SA"/>
        </w:rPr>
        <w:t xml:space="preserve"> 2022  года  № 156</w:t>
      </w:r>
    </w:p>
    <w:p w:rsidR="00895DD6" w:rsidRDefault="00895DD6" w:rsidP="004F7ECE">
      <w:pPr>
        <w:pStyle w:val="a4"/>
        <w:jc w:val="center"/>
        <w:rPr>
          <w:rFonts w:ascii="Times New Roman" w:hAnsi="Times New Roman" w:cs="Times New Roman"/>
          <w:sz w:val="28"/>
          <w:szCs w:val="28"/>
        </w:rPr>
      </w:pPr>
    </w:p>
    <w:p w:rsidR="00F63826" w:rsidRDefault="00F63826" w:rsidP="00F63826">
      <w:pPr>
        <w:pStyle w:val="a4"/>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Правил землепользования и застройки </w:t>
      </w:r>
    </w:p>
    <w:p w:rsidR="00F63826" w:rsidRDefault="00F63826" w:rsidP="00F63826">
      <w:pPr>
        <w:pStyle w:val="a4"/>
        <w:jc w:val="center"/>
        <w:rPr>
          <w:rFonts w:ascii="Times New Roman" w:hAnsi="Times New Roman" w:cs="Times New Roman"/>
          <w:sz w:val="28"/>
          <w:szCs w:val="28"/>
        </w:rPr>
      </w:pPr>
      <w:r>
        <w:rPr>
          <w:rFonts w:ascii="Times New Roman" w:hAnsi="Times New Roman" w:cs="Times New Roman"/>
          <w:sz w:val="28"/>
          <w:szCs w:val="28"/>
        </w:rPr>
        <w:t xml:space="preserve">Красномостовского сельского поселения </w:t>
      </w:r>
    </w:p>
    <w:p w:rsidR="00F63826" w:rsidRPr="00A85966" w:rsidRDefault="00F63826" w:rsidP="00F63826">
      <w:pPr>
        <w:pStyle w:val="a4"/>
        <w:jc w:val="center"/>
        <w:rPr>
          <w:rFonts w:ascii="Times New Roman" w:hAnsi="Times New Roman" w:cs="Times New Roman"/>
          <w:sz w:val="28"/>
          <w:szCs w:val="28"/>
        </w:rPr>
      </w:pPr>
      <w:r>
        <w:rPr>
          <w:rFonts w:ascii="Times New Roman" w:hAnsi="Times New Roman" w:cs="Times New Roman"/>
          <w:sz w:val="28"/>
          <w:szCs w:val="28"/>
        </w:rPr>
        <w:t>Килемарского муниципального района Республики Марий Эл</w:t>
      </w:r>
    </w:p>
    <w:p w:rsidR="00A85966" w:rsidRDefault="007A7D0C" w:rsidP="004F7ECE">
      <w:pPr>
        <w:pStyle w:val="a4"/>
        <w:jc w:val="center"/>
        <w:rPr>
          <w:rFonts w:ascii="Times New Roman" w:hAnsi="Times New Roman" w:cs="Times New Roman"/>
          <w:sz w:val="28"/>
          <w:szCs w:val="28"/>
        </w:rPr>
      </w:pPr>
      <w:r w:rsidRPr="00A85966">
        <w:rPr>
          <w:rFonts w:ascii="Times New Roman" w:hAnsi="Times New Roman" w:cs="Times New Roman"/>
          <w:sz w:val="28"/>
          <w:szCs w:val="28"/>
        </w:rPr>
        <w:br/>
      </w:r>
    </w:p>
    <w:p w:rsidR="007A7D0C" w:rsidRPr="00A85966" w:rsidRDefault="007A7D0C" w:rsidP="00A85966">
      <w:pPr>
        <w:pStyle w:val="a4"/>
        <w:ind w:firstLine="708"/>
        <w:jc w:val="both"/>
        <w:rPr>
          <w:rFonts w:ascii="Times New Roman" w:hAnsi="Times New Roman" w:cs="Times New Roman"/>
          <w:sz w:val="28"/>
          <w:szCs w:val="28"/>
        </w:rPr>
      </w:pPr>
      <w:r w:rsidRPr="00A85966">
        <w:rPr>
          <w:rFonts w:ascii="Times New Roman" w:hAnsi="Times New Roman" w:cs="Times New Roman"/>
          <w:sz w:val="28"/>
          <w:szCs w:val="28"/>
        </w:rPr>
        <w:t xml:space="preserve">В соответствии с </w:t>
      </w:r>
      <w:r w:rsidR="00F63826">
        <w:rPr>
          <w:rFonts w:ascii="Times New Roman" w:hAnsi="Times New Roman" w:cs="Times New Roman"/>
          <w:sz w:val="28"/>
          <w:szCs w:val="28"/>
        </w:rPr>
        <w:t>Федеральным законом</w:t>
      </w:r>
      <w:r w:rsidRPr="00A85966">
        <w:rPr>
          <w:rFonts w:ascii="Times New Roman" w:hAnsi="Times New Roman" w:cs="Times New Roman"/>
          <w:sz w:val="28"/>
          <w:szCs w:val="28"/>
        </w:rPr>
        <w:t xml:space="preserve"> от 06.10.2003 № 131-ФЗ «Об общих принципах организации местного самоупра</w:t>
      </w:r>
      <w:r w:rsidR="00F63826">
        <w:rPr>
          <w:rFonts w:ascii="Times New Roman" w:hAnsi="Times New Roman" w:cs="Times New Roman"/>
          <w:sz w:val="28"/>
          <w:szCs w:val="28"/>
        </w:rPr>
        <w:t>вления в Российской Федерации», Градостроительным кодексом</w:t>
      </w:r>
      <w:r w:rsidRPr="00A85966">
        <w:rPr>
          <w:rFonts w:ascii="Times New Roman" w:hAnsi="Times New Roman" w:cs="Times New Roman"/>
          <w:sz w:val="28"/>
          <w:szCs w:val="28"/>
        </w:rPr>
        <w:t xml:space="preserve"> Российской Федерации, Уставом </w:t>
      </w:r>
      <w:r w:rsidR="0068243E" w:rsidRPr="00A85966">
        <w:rPr>
          <w:rFonts w:ascii="Times New Roman" w:hAnsi="Times New Roman" w:cs="Times New Roman"/>
          <w:sz w:val="28"/>
          <w:szCs w:val="28"/>
        </w:rPr>
        <w:t xml:space="preserve">Красномостовского сельского поселения, Собрание депутатов Красномостовского сельского поселения </w:t>
      </w:r>
      <w:r w:rsidR="00F63826">
        <w:rPr>
          <w:rFonts w:ascii="Times New Roman" w:hAnsi="Times New Roman" w:cs="Times New Roman"/>
          <w:sz w:val="28"/>
          <w:szCs w:val="28"/>
        </w:rPr>
        <w:t xml:space="preserve"> РЕШИЛО</w:t>
      </w:r>
      <w:r w:rsidRPr="00A85966">
        <w:rPr>
          <w:rFonts w:ascii="Times New Roman" w:hAnsi="Times New Roman" w:cs="Times New Roman"/>
          <w:sz w:val="28"/>
          <w:szCs w:val="28"/>
        </w:rPr>
        <w:t>:</w:t>
      </w:r>
    </w:p>
    <w:p w:rsidR="00F63826" w:rsidRDefault="00F63826" w:rsidP="00F63826">
      <w:pPr>
        <w:pStyle w:val="a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eastAsia="Times New Roman" w:hAnsi="Times New Roman" w:cs="Times New Roman"/>
          <w:sz w:val="28"/>
          <w:szCs w:val="28"/>
          <w:lang w:eastAsia="ru-RU"/>
        </w:rPr>
        <w:t>Утвердить прилагаемые П</w:t>
      </w:r>
      <w:r w:rsidRPr="00F63826">
        <w:rPr>
          <w:rFonts w:ascii="Times New Roman" w:eastAsia="Times New Roman" w:hAnsi="Times New Roman" w:cs="Times New Roman"/>
          <w:sz w:val="28"/>
          <w:szCs w:val="28"/>
          <w:lang w:eastAsia="ru-RU"/>
        </w:rPr>
        <w:t>равила землепользования и застройки муниципального образования «Красномостовское сельское поселение».</w:t>
      </w:r>
      <w:r>
        <w:rPr>
          <w:rFonts w:ascii="Times New Roman" w:eastAsia="Times New Roman" w:hAnsi="Times New Roman" w:cs="Times New Roman"/>
          <w:sz w:val="28"/>
          <w:szCs w:val="28"/>
          <w:lang w:eastAsia="ru-RU"/>
        </w:rPr>
        <w:t xml:space="preserve"> </w:t>
      </w:r>
    </w:p>
    <w:p w:rsidR="00FC4E91" w:rsidRDefault="00FC4E91" w:rsidP="00F63826">
      <w:pPr>
        <w:pStyle w:val="a4"/>
        <w:jc w:val="both"/>
        <w:rPr>
          <w:rFonts w:ascii="Times New Roman" w:eastAsia="Times New Roman" w:hAnsi="Times New Roman" w:cs="Times New Roman"/>
          <w:sz w:val="28"/>
          <w:szCs w:val="28"/>
          <w:lang w:eastAsia="ru-RU"/>
        </w:rPr>
      </w:pPr>
    </w:p>
    <w:p w:rsidR="00F63826" w:rsidRDefault="00F63826" w:rsidP="00F63826">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Признать утратившими силу решения Собрания депутатов: </w:t>
      </w:r>
    </w:p>
    <w:p w:rsidR="00AF05B8" w:rsidRDefault="00F63826" w:rsidP="00F63826">
      <w:pPr>
        <w:pStyle w:val="a4"/>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F638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23 ноября 2015 года № 47 «</w:t>
      </w:r>
      <w:r w:rsidRPr="00F63826">
        <w:rPr>
          <w:rFonts w:ascii="Times New Roman" w:eastAsia="Calibri" w:hAnsi="Times New Roman" w:cs="Times New Roman"/>
          <w:sz w:val="28"/>
          <w:szCs w:val="28"/>
        </w:rPr>
        <w:t>О внесении изменений в Правила землепользования и застройки муниципального образования «Красномостовское сельское поселение»</w:t>
      </w:r>
      <w:r>
        <w:rPr>
          <w:rFonts w:ascii="Times New Roman" w:eastAsia="Calibri" w:hAnsi="Times New Roman" w:cs="Times New Roman"/>
          <w:sz w:val="28"/>
          <w:szCs w:val="28"/>
        </w:rPr>
        <w:t xml:space="preserve">; </w:t>
      </w:r>
    </w:p>
    <w:p w:rsidR="00F63826" w:rsidRDefault="00F63826" w:rsidP="00F63826">
      <w:pPr>
        <w:jc w:val="both"/>
        <w:rPr>
          <w:szCs w:val="28"/>
        </w:rPr>
      </w:pPr>
      <w:r w:rsidRPr="00F63826">
        <w:rPr>
          <w:rFonts w:eastAsia="Calibri"/>
          <w:szCs w:val="28"/>
        </w:rPr>
        <w:t>-  от 03 ноября 2016 года № 82 «</w:t>
      </w:r>
      <w:r w:rsidRPr="00F63826">
        <w:rPr>
          <w:szCs w:val="28"/>
        </w:rPr>
        <w:t>О внесении изменений в Правила землепользования и застройки муниципального образования «Красномостовское  сельское поселение»</w:t>
      </w:r>
      <w:r>
        <w:rPr>
          <w:szCs w:val="28"/>
        </w:rPr>
        <w:t xml:space="preserve">; </w:t>
      </w:r>
    </w:p>
    <w:p w:rsidR="00F63826" w:rsidRDefault="00F63826" w:rsidP="00F63826">
      <w:pPr>
        <w:jc w:val="both"/>
        <w:rPr>
          <w:rFonts w:eastAsia="Calibri"/>
          <w:szCs w:val="28"/>
        </w:rPr>
      </w:pPr>
      <w:r>
        <w:rPr>
          <w:szCs w:val="28"/>
        </w:rPr>
        <w:t>- от 27 сентября 2021 года № 98 «</w:t>
      </w:r>
      <w:r w:rsidRPr="00F63826">
        <w:rPr>
          <w:rFonts w:eastAsia="Calibri"/>
          <w:szCs w:val="28"/>
          <w:lang w:val="x-none"/>
        </w:rPr>
        <w:t>О внесении изменений в решение Собрания депутатов муниципального образования «</w:t>
      </w:r>
      <w:r w:rsidRPr="00F63826">
        <w:rPr>
          <w:rFonts w:eastAsia="Calibri"/>
          <w:szCs w:val="28"/>
        </w:rPr>
        <w:t xml:space="preserve">Красномостовское </w:t>
      </w:r>
      <w:r w:rsidRPr="00F63826">
        <w:rPr>
          <w:rFonts w:eastAsia="Calibri"/>
          <w:szCs w:val="28"/>
          <w:lang w:val="x-none"/>
        </w:rPr>
        <w:t>сельское поселение»</w:t>
      </w:r>
      <w:r w:rsidRPr="00F63826">
        <w:rPr>
          <w:rFonts w:eastAsia="Calibri"/>
          <w:szCs w:val="28"/>
        </w:rPr>
        <w:t xml:space="preserve"> </w:t>
      </w:r>
      <w:r w:rsidRPr="00F63826">
        <w:rPr>
          <w:rFonts w:eastAsia="Calibri"/>
          <w:szCs w:val="28"/>
          <w:lang w:val="x-none"/>
        </w:rPr>
        <w:t xml:space="preserve">от </w:t>
      </w:r>
      <w:r w:rsidRPr="00F63826">
        <w:rPr>
          <w:rFonts w:eastAsia="Calibri"/>
          <w:szCs w:val="28"/>
        </w:rPr>
        <w:t>14</w:t>
      </w:r>
      <w:r w:rsidRPr="00F63826">
        <w:rPr>
          <w:rFonts w:eastAsia="Calibri"/>
          <w:szCs w:val="28"/>
          <w:lang w:val="x-none"/>
        </w:rPr>
        <w:t xml:space="preserve"> февраля  2013 года </w:t>
      </w:r>
      <w:r w:rsidRPr="00F63826">
        <w:rPr>
          <w:rFonts w:eastAsia="Calibri"/>
          <w:szCs w:val="28"/>
        </w:rPr>
        <w:t xml:space="preserve"> </w:t>
      </w:r>
      <w:r w:rsidRPr="00F63826">
        <w:rPr>
          <w:rFonts w:eastAsia="Calibri"/>
          <w:szCs w:val="28"/>
          <w:lang w:val="x-none"/>
        </w:rPr>
        <w:t>№ 1</w:t>
      </w:r>
      <w:r w:rsidRPr="00F63826">
        <w:rPr>
          <w:rFonts w:eastAsia="Calibri"/>
          <w:szCs w:val="28"/>
        </w:rPr>
        <w:t>36</w:t>
      </w:r>
      <w:r w:rsidRPr="00F63826">
        <w:rPr>
          <w:rFonts w:eastAsia="Calibri"/>
          <w:szCs w:val="28"/>
          <w:lang w:val="x-none"/>
        </w:rPr>
        <w:t xml:space="preserve"> «Об утверждении Правил землепользования и застройки</w:t>
      </w:r>
      <w:r w:rsidRPr="00F63826">
        <w:rPr>
          <w:rFonts w:eastAsia="Calibri"/>
          <w:szCs w:val="28"/>
        </w:rPr>
        <w:t xml:space="preserve"> Красномостовского </w:t>
      </w:r>
      <w:r w:rsidRPr="00F63826">
        <w:rPr>
          <w:rFonts w:eastAsia="Calibri"/>
          <w:szCs w:val="28"/>
        </w:rPr>
        <w:br/>
      </w:r>
      <w:r w:rsidRPr="00F63826">
        <w:rPr>
          <w:rFonts w:eastAsia="Calibri"/>
          <w:szCs w:val="28"/>
          <w:lang w:val="x-none"/>
        </w:rPr>
        <w:t>сельско</w:t>
      </w:r>
      <w:r w:rsidRPr="00F63826">
        <w:rPr>
          <w:rFonts w:eastAsia="Calibri"/>
          <w:szCs w:val="28"/>
        </w:rPr>
        <w:t>го</w:t>
      </w:r>
      <w:r w:rsidRPr="00F63826">
        <w:rPr>
          <w:rFonts w:eastAsia="Calibri"/>
          <w:szCs w:val="28"/>
          <w:lang w:val="x-none"/>
        </w:rPr>
        <w:t xml:space="preserve"> поселени</w:t>
      </w:r>
      <w:r w:rsidRPr="00F63826">
        <w:rPr>
          <w:rFonts w:eastAsia="Calibri"/>
          <w:szCs w:val="28"/>
        </w:rPr>
        <w:t>я</w:t>
      </w:r>
      <w:r w:rsidRPr="00F63826">
        <w:rPr>
          <w:rFonts w:eastAsia="Calibri"/>
          <w:szCs w:val="28"/>
          <w:lang w:val="x-none"/>
        </w:rPr>
        <w:t>»</w:t>
      </w:r>
      <w:r w:rsidR="002708CE">
        <w:rPr>
          <w:rFonts w:eastAsia="Calibri"/>
          <w:szCs w:val="28"/>
        </w:rPr>
        <w:t xml:space="preserve">; </w:t>
      </w:r>
    </w:p>
    <w:p w:rsidR="002708CE" w:rsidRDefault="002708CE" w:rsidP="002708CE">
      <w:pPr>
        <w:pStyle w:val="a4"/>
        <w:jc w:val="both"/>
        <w:rPr>
          <w:rFonts w:ascii="Times New Roman" w:hAnsi="Times New Roman" w:cs="Times New Roman"/>
          <w:sz w:val="28"/>
          <w:szCs w:val="28"/>
          <w:lang w:eastAsia="ru-RU"/>
        </w:rPr>
      </w:pPr>
      <w:r w:rsidRPr="002708CE">
        <w:rPr>
          <w:rFonts w:ascii="Times New Roman" w:eastAsia="Calibri" w:hAnsi="Times New Roman" w:cs="Times New Roman"/>
          <w:sz w:val="28"/>
          <w:szCs w:val="28"/>
        </w:rPr>
        <w:t>- от 09 сентября 2022 года № 148 «</w:t>
      </w:r>
      <w:r w:rsidRPr="002708CE">
        <w:rPr>
          <w:rFonts w:ascii="Times New Roman" w:hAnsi="Times New Roman" w:cs="Times New Roman"/>
          <w:sz w:val="28"/>
          <w:szCs w:val="28"/>
          <w:lang w:val="x-none" w:eastAsia="ru-RU"/>
        </w:rPr>
        <w:t xml:space="preserve">О внесении изменений Правила землепользования и застройки </w:t>
      </w:r>
      <w:r w:rsidRPr="002708CE">
        <w:rPr>
          <w:rFonts w:ascii="Times New Roman" w:hAnsi="Times New Roman" w:cs="Times New Roman"/>
          <w:sz w:val="28"/>
          <w:szCs w:val="28"/>
          <w:lang w:eastAsia="ru-RU"/>
        </w:rPr>
        <w:t>Красномостовского</w:t>
      </w:r>
      <w:r w:rsidRPr="002708CE">
        <w:rPr>
          <w:rFonts w:ascii="Times New Roman" w:hAnsi="Times New Roman" w:cs="Times New Roman"/>
          <w:sz w:val="28"/>
          <w:szCs w:val="28"/>
          <w:lang w:val="x-none" w:eastAsia="ru-RU"/>
        </w:rPr>
        <w:t xml:space="preserve"> сельско</w:t>
      </w:r>
      <w:r w:rsidRPr="002708CE">
        <w:rPr>
          <w:rFonts w:ascii="Times New Roman" w:hAnsi="Times New Roman" w:cs="Times New Roman"/>
          <w:sz w:val="28"/>
          <w:szCs w:val="28"/>
          <w:lang w:eastAsia="ru-RU"/>
        </w:rPr>
        <w:t>го</w:t>
      </w:r>
      <w:r w:rsidRPr="002708CE">
        <w:rPr>
          <w:rFonts w:ascii="Times New Roman" w:hAnsi="Times New Roman" w:cs="Times New Roman"/>
          <w:sz w:val="28"/>
          <w:szCs w:val="28"/>
          <w:lang w:val="x-none" w:eastAsia="ru-RU"/>
        </w:rPr>
        <w:t xml:space="preserve"> поселени</w:t>
      </w:r>
      <w:r w:rsidRPr="002708CE">
        <w:rPr>
          <w:rFonts w:ascii="Times New Roman" w:hAnsi="Times New Roman" w:cs="Times New Roman"/>
          <w:sz w:val="28"/>
          <w:szCs w:val="28"/>
          <w:lang w:eastAsia="ru-RU"/>
        </w:rPr>
        <w:t xml:space="preserve">я </w:t>
      </w:r>
      <w:r w:rsidRPr="002708CE">
        <w:rPr>
          <w:rFonts w:ascii="Times New Roman" w:hAnsi="Times New Roman" w:cs="Times New Roman"/>
          <w:sz w:val="28"/>
          <w:szCs w:val="28"/>
          <w:lang w:val="x-none" w:eastAsia="ru-RU"/>
        </w:rPr>
        <w:t>Республики Марий Эл</w:t>
      </w:r>
      <w:r>
        <w:rPr>
          <w:rFonts w:ascii="Times New Roman" w:hAnsi="Times New Roman" w:cs="Times New Roman"/>
          <w:sz w:val="28"/>
          <w:szCs w:val="28"/>
          <w:lang w:eastAsia="ru-RU"/>
        </w:rPr>
        <w:t xml:space="preserve">». </w:t>
      </w:r>
    </w:p>
    <w:p w:rsidR="002708CE" w:rsidRDefault="00FC4E91" w:rsidP="002708CE">
      <w:pPr>
        <w:pStyle w:val="a4"/>
        <w:jc w:val="both"/>
        <w:rPr>
          <w:rFonts w:ascii="Times New Roman" w:hAnsi="Times New Roman" w:cs="Times New Roman"/>
          <w:sz w:val="28"/>
          <w:szCs w:val="28"/>
        </w:rPr>
      </w:pPr>
      <w:r>
        <w:rPr>
          <w:rFonts w:ascii="Times New Roman" w:hAnsi="Times New Roman" w:cs="Times New Roman"/>
          <w:sz w:val="28"/>
          <w:szCs w:val="28"/>
        </w:rPr>
        <w:t xml:space="preserve">3. Границы населенных пунктов привести в соответствие с Генеральным планом Красномостовского сельского поселения. </w:t>
      </w:r>
    </w:p>
    <w:p w:rsidR="00FC4E91" w:rsidRPr="00FC4E91" w:rsidRDefault="00FC4E91" w:rsidP="002708CE">
      <w:pPr>
        <w:pStyle w:val="a4"/>
        <w:jc w:val="both"/>
        <w:rPr>
          <w:rFonts w:ascii="Times New Roman" w:hAnsi="Times New Roman" w:cs="Times New Roman"/>
          <w:sz w:val="28"/>
          <w:szCs w:val="28"/>
        </w:rPr>
      </w:pPr>
    </w:p>
    <w:p w:rsidR="00A85966" w:rsidRDefault="00FC4E91" w:rsidP="00A85966">
      <w:pPr>
        <w:pStyle w:val="a4"/>
        <w:jc w:val="both"/>
        <w:rPr>
          <w:rFonts w:ascii="Times New Roman" w:hAnsi="Times New Roman" w:cs="Times New Roman"/>
          <w:sz w:val="28"/>
          <w:szCs w:val="28"/>
        </w:rPr>
      </w:pPr>
      <w:r>
        <w:rPr>
          <w:rFonts w:ascii="Times New Roman" w:hAnsi="Times New Roman" w:cs="Times New Roman"/>
          <w:sz w:val="28"/>
          <w:szCs w:val="28"/>
        </w:rPr>
        <w:lastRenderedPageBreak/>
        <w:t>4</w:t>
      </w:r>
      <w:r w:rsidR="007A7D0C" w:rsidRPr="00A85966">
        <w:rPr>
          <w:rFonts w:ascii="Times New Roman" w:hAnsi="Times New Roman" w:cs="Times New Roman"/>
          <w:sz w:val="28"/>
          <w:szCs w:val="28"/>
        </w:rPr>
        <w:t xml:space="preserve">. </w:t>
      </w:r>
      <w:proofErr w:type="gramStart"/>
      <w:r w:rsidR="007A7D0C" w:rsidRPr="00A85966">
        <w:rPr>
          <w:rFonts w:ascii="Times New Roman" w:hAnsi="Times New Roman" w:cs="Times New Roman"/>
          <w:sz w:val="28"/>
          <w:szCs w:val="28"/>
        </w:rPr>
        <w:t>О</w:t>
      </w:r>
      <w:r w:rsidR="00AF05B8" w:rsidRPr="00A85966">
        <w:rPr>
          <w:rFonts w:ascii="Times New Roman" w:hAnsi="Times New Roman" w:cs="Times New Roman"/>
          <w:sz w:val="28"/>
          <w:szCs w:val="28"/>
        </w:rPr>
        <w:t xml:space="preserve">публиковать настоящее Решение на </w:t>
      </w:r>
      <w:r w:rsidR="007A7D0C" w:rsidRPr="00A85966">
        <w:rPr>
          <w:rFonts w:ascii="Times New Roman" w:hAnsi="Times New Roman" w:cs="Times New Roman"/>
          <w:sz w:val="28"/>
          <w:szCs w:val="28"/>
        </w:rPr>
        <w:t xml:space="preserve">информационном </w:t>
      </w:r>
      <w:r w:rsidR="00AF05B8" w:rsidRPr="00A85966">
        <w:rPr>
          <w:rFonts w:ascii="Times New Roman" w:hAnsi="Times New Roman" w:cs="Times New Roman"/>
          <w:sz w:val="28"/>
          <w:szCs w:val="28"/>
        </w:rPr>
        <w:t>стенде Красномостовской сельской администрации</w:t>
      </w:r>
      <w:r w:rsidR="007A7D0C" w:rsidRPr="00A85966">
        <w:rPr>
          <w:rFonts w:ascii="Times New Roman" w:hAnsi="Times New Roman" w:cs="Times New Roman"/>
          <w:sz w:val="28"/>
          <w:szCs w:val="28"/>
        </w:rPr>
        <w:t xml:space="preserve"> и разместить </w:t>
      </w:r>
      <w:r w:rsidR="00A85966" w:rsidRPr="00A85966">
        <w:rPr>
          <w:rFonts w:ascii="Times New Roman" w:hAnsi="Times New Roman" w:cs="Times New Roman"/>
          <w:sz w:val="28"/>
          <w:szCs w:val="28"/>
        </w:rPr>
        <w:t>на официальном интернет-портале Республики Марий Эл (во вкладке Красн</w:t>
      </w:r>
      <w:r>
        <w:rPr>
          <w:rFonts w:ascii="Times New Roman" w:hAnsi="Times New Roman" w:cs="Times New Roman"/>
          <w:sz w:val="28"/>
          <w:szCs w:val="28"/>
        </w:rPr>
        <w:t xml:space="preserve">омостовское сельское поселение), в федеральной государственной информационной системе территориального планирования. </w:t>
      </w:r>
      <w:proofErr w:type="gramEnd"/>
    </w:p>
    <w:p w:rsidR="00FC4E91" w:rsidRPr="00A85966" w:rsidRDefault="00FC4E91" w:rsidP="00A85966">
      <w:pPr>
        <w:pStyle w:val="a4"/>
        <w:jc w:val="both"/>
        <w:rPr>
          <w:rFonts w:ascii="Times New Roman" w:hAnsi="Times New Roman" w:cs="Times New Roman"/>
          <w:sz w:val="28"/>
          <w:szCs w:val="28"/>
        </w:rPr>
      </w:pPr>
    </w:p>
    <w:p w:rsidR="007A7D0C" w:rsidRPr="00A85966" w:rsidRDefault="00FC4E91" w:rsidP="00A85966">
      <w:pPr>
        <w:pStyle w:val="a4"/>
        <w:jc w:val="both"/>
        <w:rPr>
          <w:rFonts w:ascii="Times New Roman" w:hAnsi="Times New Roman" w:cs="Times New Roman"/>
          <w:sz w:val="28"/>
          <w:szCs w:val="28"/>
        </w:rPr>
      </w:pPr>
      <w:r>
        <w:rPr>
          <w:rFonts w:ascii="Times New Roman" w:hAnsi="Times New Roman" w:cs="Times New Roman"/>
          <w:sz w:val="28"/>
          <w:szCs w:val="28"/>
        </w:rPr>
        <w:t>5</w:t>
      </w:r>
      <w:r w:rsidR="007A7D0C" w:rsidRPr="00A85966">
        <w:rPr>
          <w:rFonts w:ascii="Times New Roman" w:hAnsi="Times New Roman" w:cs="Times New Roman"/>
          <w:sz w:val="28"/>
          <w:szCs w:val="28"/>
        </w:rPr>
        <w:t>.</w:t>
      </w:r>
      <w:r w:rsidR="004F7ECE">
        <w:rPr>
          <w:rFonts w:ascii="Times New Roman" w:hAnsi="Times New Roman" w:cs="Times New Roman"/>
          <w:sz w:val="28"/>
          <w:szCs w:val="28"/>
        </w:rPr>
        <w:t xml:space="preserve"> </w:t>
      </w:r>
      <w:r w:rsidR="007A7D0C" w:rsidRPr="00A85966">
        <w:rPr>
          <w:rFonts w:ascii="Times New Roman" w:hAnsi="Times New Roman" w:cs="Times New Roman"/>
          <w:sz w:val="28"/>
          <w:szCs w:val="28"/>
        </w:rPr>
        <w:t>Настоящее Решение вступает в силу</w:t>
      </w:r>
      <w:r w:rsidR="00A85966" w:rsidRPr="00A85966">
        <w:rPr>
          <w:rFonts w:ascii="Times New Roman" w:hAnsi="Times New Roman" w:cs="Times New Roman"/>
          <w:sz w:val="28"/>
          <w:szCs w:val="28"/>
        </w:rPr>
        <w:t xml:space="preserve"> со дня официального опубликова</w:t>
      </w:r>
      <w:r w:rsidR="007A7D0C" w:rsidRPr="00A85966">
        <w:rPr>
          <w:rFonts w:ascii="Times New Roman" w:hAnsi="Times New Roman" w:cs="Times New Roman"/>
          <w:sz w:val="28"/>
          <w:szCs w:val="28"/>
        </w:rPr>
        <w:t>ния.</w:t>
      </w:r>
    </w:p>
    <w:p w:rsidR="004F7ECE" w:rsidRDefault="004F7ECE" w:rsidP="007A7D0C">
      <w:pPr>
        <w:pStyle w:val="a3"/>
        <w:spacing w:before="0" w:beforeAutospacing="0" w:after="150" w:afterAutospacing="0"/>
        <w:rPr>
          <w:rFonts w:ascii="Arial" w:hAnsi="Arial" w:cs="Arial"/>
          <w:color w:val="3C3C3C"/>
          <w:sz w:val="21"/>
          <w:szCs w:val="21"/>
        </w:rPr>
      </w:pPr>
    </w:p>
    <w:p w:rsidR="00FC4E91" w:rsidRDefault="00FC4E91" w:rsidP="007A7D0C">
      <w:pPr>
        <w:pStyle w:val="a3"/>
        <w:spacing w:before="0" w:beforeAutospacing="0" w:after="150" w:afterAutospacing="0"/>
        <w:rPr>
          <w:rFonts w:ascii="Arial" w:hAnsi="Arial" w:cs="Arial"/>
          <w:color w:val="3C3C3C"/>
          <w:sz w:val="21"/>
          <w:szCs w:val="21"/>
        </w:rPr>
      </w:pPr>
    </w:p>
    <w:p w:rsidR="004F7ECE" w:rsidRDefault="007A7D0C" w:rsidP="004F7ECE">
      <w:pPr>
        <w:pStyle w:val="a4"/>
        <w:rPr>
          <w:rFonts w:ascii="Times New Roman" w:hAnsi="Times New Roman" w:cs="Times New Roman"/>
          <w:sz w:val="28"/>
          <w:szCs w:val="28"/>
        </w:rPr>
      </w:pPr>
      <w:r w:rsidRPr="004F7ECE">
        <w:rPr>
          <w:rFonts w:ascii="Times New Roman" w:hAnsi="Times New Roman" w:cs="Times New Roman"/>
          <w:sz w:val="28"/>
          <w:szCs w:val="28"/>
        </w:rPr>
        <w:t xml:space="preserve">Глава </w:t>
      </w:r>
      <w:r w:rsidR="004F7ECE">
        <w:rPr>
          <w:rFonts w:ascii="Times New Roman" w:hAnsi="Times New Roman" w:cs="Times New Roman"/>
          <w:sz w:val="28"/>
          <w:szCs w:val="28"/>
        </w:rPr>
        <w:t xml:space="preserve">Красномостовского </w:t>
      </w:r>
    </w:p>
    <w:p w:rsidR="007A7D0C" w:rsidRPr="004F7ECE" w:rsidRDefault="004F7ECE" w:rsidP="004F7ECE">
      <w:pPr>
        <w:pStyle w:val="a4"/>
        <w:rPr>
          <w:rFonts w:ascii="Times New Roman" w:hAnsi="Times New Roman" w:cs="Times New Roman"/>
          <w:sz w:val="28"/>
          <w:szCs w:val="28"/>
        </w:rPr>
      </w:pPr>
      <w:r>
        <w:rPr>
          <w:rFonts w:ascii="Times New Roman" w:hAnsi="Times New Roman" w:cs="Times New Roman"/>
          <w:sz w:val="28"/>
          <w:szCs w:val="28"/>
        </w:rPr>
        <w:t xml:space="preserve">   сельского поселения                                                             Д.И. Маковийчук</w:t>
      </w:r>
    </w:p>
    <w:p w:rsidR="002E4CA5" w:rsidRDefault="00284E48">
      <w:r>
        <w:t xml:space="preserve"> </w:t>
      </w:r>
    </w:p>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Default="00284E48"/>
    <w:p w:rsidR="00284E48" w:rsidRPr="00BA2253" w:rsidRDefault="00284E48" w:rsidP="00284E48">
      <w:pPr>
        <w:overflowPunct/>
        <w:autoSpaceDE/>
        <w:autoSpaceDN/>
        <w:adjustRightInd/>
        <w:spacing w:before="2000"/>
        <w:rPr>
          <w:sz w:val="24"/>
          <w:szCs w:val="22"/>
        </w:rPr>
      </w:pPr>
      <w:bookmarkStart w:id="0" w:name="_Toc6502778"/>
      <w:bookmarkStart w:id="1" w:name="_Toc6502779"/>
      <w:bookmarkStart w:id="2" w:name="_Toc6502813"/>
      <w:bookmarkStart w:id="3" w:name="_Toc6502808"/>
    </w:p>
    <w:p w:rsidR="00284E48" w:rsidRPr="00284E48" w:rsidRDefault="00284E48" w:rsidP="00284E48">
      <w:pPr>
        <w:overflowPunct/>
        <w:autoSpaceDE/>
        <w:autoSpaceDN/>
        <w:adjustRightInd/>
        <w:jc w:val="center"/>
        <w:rPr>
          <w:b/>
          <w:sz w:val="36"/>
          <w:szCs w:val="36"/>
        </w:rPr>
      </w:pPr>
      <w:r w:rsidRPr="00284E48">
        <w:rPr>
          <w:b/>
          <w:sz w:val="36"/>
          <w:szCs w:val="36"/>
        </w:rPr>
        <w:t>ПРАВИЛА</w:t>
      </w:r>
    </w:p>
    <w:p w:rsidR="00284E48" w:rsidRPr="00284E48" w:rsidRDefault="00284E48" w:rsidP="00284E48">
      <w:pPr>
        <w:overflowPunct/>
        <w:autoSpaceDE/>
        <w:autoSpaceDN/>
        <w:adjustRightInd/>
        <w:jc w:val="center"/>
        <w:rPr>
          <w:b/>
          <w:sz w:val="36"/>
          <w:szCs w:val="36"/>
        </w:rPr>
      </w:pPr>
      <w:r w:rsidRPr="00284E48">
        <w:rPr>
          <w:b/>
          <w:sz w:val="36"/>
          <w:szCs w:val="36"/>
        </w:rPr>
        <w:t>ЗЕМЛЕПОЛЬЗОВАНИЯ И ЗАСТРОЙКИ</w:t>
      </w:r>
    </w:p>
    <w:p w:rsidR="00284E48" w:rsidRPr="00284E48" w:rsidRDefault="00284E48" w:rsidP="00284E48">
      <w:pPr>
        <w:overflowPunct/>
        <w:autoSpaceDE/>
        <w:autoSpaceDN/>
        <w:adjustRightInd/>
        <w:rPr>
          <w:sz w:val="24"/>
          <w:szCs w:val="22"/>
        </w:rPr>
      </w:pPr>
    </w:p>
    <w:p w:rsidR="00284E48" w:rsidRPr="00284E48" w:rsidRDefault="00284E48" w:rsidP="00284E48">
      <w:pPr>
        <w:overflowPunct/>
        <w:autoSpaceDE/>
        <w:autoSpaceDN/>
        <w:adjustRightInd/>
        <w:rPr>
          <w:sz w:val="22"/>
          <w:szCs w:val="22"/>
        </w:rPr>
      </w:pPr>
    </w:p>
    <w:p w:rsidR="00284E48" w:rsidRPr="00284E48" w:rsidRDefault="00284E48" w:rsidP="00284E48">
      <w:pPr>
        <w:overflowPunct/>
        <w:autoSpaceDE/>
        <w:autoSpaceDN/>
        <w:adjustRightInd/>
        <w:jc w:val="center"/>
        <w:rPr>
          <w:szCs w:val="28"/>
        </w:rPr>
      </w:pPr>
      <w:r w:rsidRPr="00284E48">
        <w:rPr>
          <w:szCs w:val="28"/>
        </w:rPr>
        <w:t>МУНИЦИПАЛЬНОГО ОБРАЗОВАНИЯ</w:t>
      </w:r>
    </w:p>
    <w:p w:rsidR="00284E48" w:rsidRPr="00284E48" w:rsidRDefault="00284E48" w:rsidP="00284E48">
      <w:pPr>
        <w:overflowPunct/>
        <w:autoSpaceDE/>
        <w:autoSpaceDN/>
        <w:adjustRightInd/>
        <w:jc w:val="center"/>
        <w:rPr>
          <w:szCs w:val="28"/>
        </w:rPr>
      </w:pPr>
      <w:r w:rsidRPr="00284E48">
        <w:rPr>
          <w:szCs w:val="28"/>
        </w:rPr>
        <w:t>«КРАСНОМОСТОВСКОЕ СЕЛЬСКОЕ ПОСЕЛЕНИЕ»</w:t>
      </w:r>
    </w:p>
    <w:p w:rsidR="00284E48" w:rsidRPr="00284E48" w:rsidRDefault="00284E48" w:rsidP="00284E48">
      <w:pPr>
        <w:overflowPunct/>
        <w:autoSpaceDE/>
        <w:autoSpaceDN/>
        <w:adjustRightInd/>
        <w:jc w:val="center"/>
        <w:rPr>
          <w:szCs w:val="28"/>
        </w:rPr>
      </w:pPr>
      <w:r w:rsidRPr="00284E48">
        <w:rPr>
          <w:szCs w:val="28"/>
        </w:rPr>
        <w:t>КИЛЕМАРСКОГО МУНИЦИПАЛЬНОГО РАЙОНА</w:t>
      </w:r>
    </w:p>
    <w:p w:rsidR="00284E48" w:rsidRPr="00284E48" w:rsidRDefault="00284E48" w:rsidP="00284E48">
      <w:pPr>
        <w:overflowPunct/>
        <w:autoSpaceDE/>
        <w:autoSpaceDN/>
        <w:adjustRightInd/>
        <w:jc w:val="center"/>
        <w:rPr>
          <w:szCs w:val="28"/>
        </w:rPr>
      </w:pPr>
      <w:r w:rsidRPr="00284E48">
        <w:rPr>
          <w:szCs w:val="28"/>
        </w:rPr>
        <w:t>РЕСПУБЛИКИ МАРИЙ ЭЛ</w:t>
      </w:r>
    </w:p>
    <w:p w:rsidR="00284E48" w:rsidRPr="00284E48" w:rsidRDefault="00284E48" w:rsidP="00284E48">
      <w:pPr>
        <w:overflowPunct/>
        <w:autoSpaceDE/>
        <w:autoSpaceDN/>
        <w:adjustRightInd/>
        <w:jc w:val="center"/>
        <w:rPr>
          <w:szCs w:val="28"/>
        </w:rPr>
      </w:pPr>
    </w:p>
    <w:p w:rsidR="00284E48" w:rsidRPr="00284E48" w:rsidRDefault="00284E48" w:rsidP="00284E48">
      <w:pPr>
        <w:overflowPunct/>
        <w:autoSpaceDE/>
        <w:autoSpaceDN/>
        <w:adjustRightInd/>
        <w:jc w:val="center"/>
        <w:rPr>
          <w:szCs w:val="28"/>
        </w:rPr>
      </w:pPr>
    </w:p>
    <w:p w:rsidR="00284E48" w:rsidRPr="00284E48" w:rsidRDefault="00284E48" w:rsidP="00284E48">
      <w:pPr>
        <w:overflowPunct/>
        <w:autoSpaceDE/>
        <w:autoSpaceDN/>
        <w:adjustRightInd/>
        <w:jc w:val="center"/>
        <w:rPr>
          <w:szCs w:val="28"/>
        </w:rPr>
      </w:pPr>
    </w:p>
    <w:p w:rsidR="00284E48" w:rsidRPr="00284E48" w:rsidRDefault="00284E48" w:rsidP="00284E48">
      <w:pPr>
        <w:overflowPunct/>
        <w:autoSpaceDE/>
        <w:autoSpaceDN/>
        <w:adjustRightInd/>
        <w:jc w:val="center"/>
        <w:rPr>
          <w:szCs w:val="28"/>
        </w:rPr>
      </w:pPr>
      <w:r w:rsidRPr="00284E48">
        <w:rPr>
          <w:szCs w:val="28"/>
        </w:rPr>
        <w:t>Том 1</w:t>
      </w:r>
    </w:p>
    <w:p w:rsidR="00284E48" w:rsidRPr="00284E48" w:rsidRDefault="00284E48" w:rsidP="00284E48">
      <w:pPr>
        <w:overflowPunct/>
        <w:autoSpaceDE/>
        <w:autoSpaceDN/>
        <w:adjustRightInd/>
        <w:jc w:val="center"/>
        <w:rPr>
          <w:sz w:val="24"/>
          <w:szCs w:val="28"/>
        </w:rPr>
      </w:pPr>
    </w:p>
    <w:p w:rsidR="00284E48" w:rsidRPr="00284E48" w:rsidRDefault="00284E48" w:rsidP="00284E48">
      <w:pPr>
        <w:overflowPunct/>
        <w:autoSpaceDE/>
        <w:autoSpaceDN/>
        <w:adjustRightInd/>
        <w:jc w:val="center"/>
        <w:rPr>
          <w:sz w:val="24"/>
          <w:szCs w:val="24"/>
        </w:rPr>
      </w:pPr>
      <w:r w:rsidRPr="00284E48">
        <w:rPr>
          <w:sz w:val="24"/>
          <w:szCs w:val="24"/>
        </w:rPr>
        <w:t>ПОРЯДОК ПРИМЕНЕНИЯ И ПОРЯДОК ВНЕСЕНИЯ ИЗМЕНЕНИЙ</w:t>
      </w:r>
    </w:p>
    <w:p w:rsidR="00284E48" w:rsidRPr="00284E48" w:rsidRDefault="00284E48" w:rsidP="00284E48">
      <w:pPr>
        <w:overflowPunct/>
        <w:autoSpaceDE/>
        <w:autoSpaceDN/>
        <w:adjustRightInd/>
        <w:jc w:val="center"/>
        <w:rPr>
          <w:sz w:val="24"/>
          <w:szCs w:val="24"/>
        </w:rPr>
      </w:pPr>
      <w:r w:rsidRPr="00284E48">
        <w:rPr>
          <w:sz w:val="24"/>
          <w:szCs w:val="24"/>
        </w:rPr>
        <w:t>В ПРАВИЛА ЗЕМЛЕПОЛЬЗОВАНИЯ И ЗАСТРОЙКИ</w:t>
      </w: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rPr>
          <w:szCs w:val="28"/>
        </w:rPr>
      </w:pPr>
    </w:p>
    <w:p w:rsidR="00284E48" w:rsidRPr="00284E48" w:rsidRDefault="00284E48" w:rsidP="00284E48">
      <w:pPr>
        <w:overflowPunct/>
        <w:autoSpaceDE/>
        <w:autoSpaceDN/>
        <w:adjustRightInd/>
        <w:jc w:val="center"/>
        <w:rPr>
          <w:szCs w:val="28"/>
        </w:rPr>
      </w:pPr>
      <w:r w:rsidRPr="00284E48">
        <w:rPr>
          <w:szCs w:val="28"/>
        </w:rPr>
        <w:t>2022 г.</w:t>
      </w:r>
    </w:p>
    <w:p w:rsidR="00284E48" w:rsidRPr="00284E48" w:rsidRDefault="00284E48" w:rsidP="00284E48">
      <w:pPr>
        <w:overflowPunct/>
        <w:autoSpaceDE/>
        <w:autoSpaceDN/>
        <w:adjustRightInd/>
        <w:jc w:val="center"/>
        <w:rPr>
          <w:szCs w:val="28"/>
        </w:rPr>
      </w:pPr>
    </w:p>
    <w:p w:rsidR="00284E48" w:rsidRPr="00284E48" w:rsidRDefault="00284E48" w:rsidP="00284E48">
      <w:pPr>
        <w:overflowPunct/>
        <w:autoSpaceDE/>
        <w:autoSpaceDN/>
        <w:adjustRightInd/>
        <w:jc w:val="center"/>
        <w:rPr>
          <w:b/>
          <w:bCs/>
          <w:szCs w:val="28"/>
        </w:rPr>
      </w:pPr>
      <w:r w:rsidRPr="00284E48">
        <w:rPr>
          <w:b/>
          <w:bCs/>
          <w:sz w:val="24"/>
          <w:szCs w:val="24"/>
        </w:rPr>
        <w:t>СОСТАВ ДОКУМЕНТОВ ПРАВИЛ ЗЕМЛЕПОЛЬЗОВАНИЯ И ЗАСТРОЙКИ</w:t>
      </w:r>
    </w:p>
    <w:p w:rsidR="00284E48" w:rsidRPr="00284E48" w:rsidRDefault="00284E48" w:rsidP="00284E48">
      <w:pPr>
        <w:overflowPunct/>
        <w:autoSpaceDE/>
        <w:autoSpaceDN/>
        <w:adjustRightInd/>
        <w:rPr>
          <w:sz w:val="24"/>
          <w:szCs w:val="24"/>
        </w:rPr>
      </w:pPr>
    </w:p>
    <w:p w:rsidR="00284E48" w:rsidRPr="00284E48" w:rsidRDefault="00284E48" w:rsidP="00284E48">
      <w:pPr>
        <w:overflowPunct/>
        <w:autoSpaceDE/>
        <w:autoSpaceDN/>
        <w:adjustRightInd/>
        <w:ind w:firstLine="709"/>
        <w:jc w:val="both"/>
        <w:rPr>
          <w:sz w:val="24"/>
          <w:szCs w:val="24"/>
        </w:rPr>
      </w:pPr>
      <w:r w:rsidRPr="00284E48">
        <w:rPr>
          <w:sz w:val="24"/>
          <w:szCs w:val="24"/>
        </w:rPr>
        <w:t xml:space="preserve">В состав документов Правил землепользования и застройки муниципального образования «Красномостовское сельское поселение» Килемарского муниципального района </w:t>
      </w:r>
      <w:r w:rsidRPr="00284E48">
        <w:rPr>
          <w:color w:val="000000"/>
          <w:sz w:val="22"/>
          <w:szCs w:val="22"/>
        </w:rPr>
        <w:t>Республики Марий Эл</w:t>
      </w:r>
      <w:r w:rsidRPr="00284E48">
        <w:rPr>
          <w:sz w:val="24"/>
          <w:szCs w:val="24"/>
        </w:rPr>
        <w:t xml:space="preserve"> входят:</w:t>
      </w:r>
    </w:p>
    <w:p w:rsidR="00284E48" w:rsidRPr="00284E48" w:rsidRDefault="00284E48" w:rsidP="00284E48">
      <w:pPr>
        <w:overflowPunct/>
        <w:autoSpaceDE/>
        <w:autoSpaceDN/>
        <w:adjustRightInd/>
        <w:ind w:firstLine="709"/>
        <w:rPr>
          <w:sz w:val="24"/>
          <w:szCs w:val="24"/>
        </w:rPr>
      </w:pPr>
      <w:r w:rsidRPr="00284E48">
        <w:rPr>
          <w:sz w:val="24"/>
          <w:szCs w:val="24"/>
        </w:rPr>
        <w:t>Введение</w:t>
      </w:r>
    </w:p>
    <w:p w:rsidR="00284E48" w:rsidRPr="00284E48" w:rsidRDefault="00284E48" w:rsidP="00284E48">
      <w:pPr>
        <w:overflowPunct/>
        <w:autoSpaceDE/>
        <w:autoSpaceDN/>
        <w:adjustRightInd/>
        <w:ind w:firstLine="709"/>
        <w:rPr>
          <w:sz w:val="24"/>
          <w:szCs w:val="24"/>
        </w:rPr>
      </w:pPr>
      <w:r w:rsidRPr="00284E48">
        <w:rPr>
          <w:sz w:val="24"/>
          <w:szCs w:val="24"/>
        </w:rPr>
        <w:t>1. Текстовая часть в составе:</w:t>
      </w:r>
    </w:p>
    <w:p w:rsidR="00284E48" w:rsidRPr="00284E48" w:rsidRDefault="00284E48" w:rsidP="00284E48">
      <w:pPr>
        <w:overflowPunct/>
        <w:autoSpaceDE/>
        <w:autoSpaceDN/>
        <w:adjustRightInd/>
        <w:ind w:firstLine="709"/>
        <w:rPr>
          <w:sz w:val="24"/>
          <w:szCs w:val="24"/>
        </w:rPr>
      </w:pPr>
      <w:r w:rsidRPr="00284E48">
        <w:rPr>
          <w:sz w:val="24"/>
          <w:szCs w:val="24"/>
        </w:rPr>
        <w:lastRenderedPageBreak/>
        <w:t>- Том 1. Порядок применения и внесения изменений в Правила землепользования и застройки;</w:t>
      </w:r>
    </w:p>
    <w:p w:rsidR="00284E48" w:rsidRPr="00284E48" w:rsidRDefault="00284E48" w:rsidP="00284E48">
      <w:pPr>
        <w:overflowPunct/>
        <w:autoSpaceDE/>
        <w:autoSpaceDN/>
        <w:adjustRightInd/>
        <w:ind w:firstLine="709"/>
        <w:rPr>
          <w:sz w:val="24"/>
          <w:szCs w:val="24"/>
        </w:rPr>
      </w:pPr>
      <w:r w:rsidRPr="00284E48">
        <w:rPr>
          <w:sz w:val="24"/>
          <w:szCs w:val="24"/>
        </w:rPr>
        <w:t>- Том 2. Карты градостроительного зонирования. Градостроительные регламенты.</w:t>
      </w:r>
    </w:p>
    <w:p w:rsidR="00284E48" w:rsidRPr="00284E48" w:rsidRDefault="00284E48" w:rsidP="00284E48">
      <w:pPr>
        <w:overflowPunct/>
        <w:autoSpaceDE/>
        <w:autoSpaceDN/>
        <w:adjustRightInd/>
        <w:ind w:firstLine="709"/>
        <w:rPr>
          <w:sz w:val="24"/>
          <w:szCs w:val="24"/>
        </w:rPr>
      </w:pPr>
      <w:r w:rsidRPr="00284E48">
        <w:rPr>
          <w:sz w:val="24"/>
          <w:szCs w:val="24"/>
        </w:rPr>
        <w:t>2. Графическая часть в составе:</w:t>
      </w:r>
    </w:p>
    <w:p w:rsidR="00284E48" w:rsidRPr="00284E48" w:rsidRDefault="00284E48" w:rsidP="00284E48">
      <w:pPr>
        <w:overflowPunct/>
        <w:autoSpaceDE/>
        <w:autoSpaceDN/>
        <w:adjustRightInd/>
        <w:ind w:firstLine="709"/>
        <w:rPr>
          <w:sz w:val="24"/>
          <w:szCs w:val="24"/>
        </w:rPr>
      </w:pPr>
      <w:r w:rsidRPr="00284E48">
        <w:rPr>
          <w:sz w:val="24"/>
          <w:szCs w:val="24"/>
        </w:rPr>
        <w:t>- Карта градостроительного зонирования. Территориальные зоны,</w:t>
      </w:r>
    </w:p>
    <w:p w:rsidR="00284E48" w:rsidRPr="00284E48" w:rsidRDefault="00284E48" w:rsidP="00284E48">
      <w:pPr>
        <w:overflowPunct/>
        <w:autoSpaceDE/>
        <w:autoSpaceDN/>
        <w:adjustRightInd/>
        <w:ind w:firstLine="709"/>
        <w:rPr>
          <w:sz w:val="24"/>
          <w:szCs w:val="24"/>
        </w:rPr>
      </w:pPr>
      <w:r w:rsidRPr="00284E48">
        <w:rPr>
          <w:sz w:val="24"/>
          <w:szCs w:val="24"/>
        </w:rPr>
        <w:t>- Карта градостроительного зонирования. Зоны с особыми условиями использования территории.</w:t>
      </w:r>
    </w:p>
    <w:p w:rsidR="00284E48" w:rsidRPr="00284E48" w:rsidRDefault="00284E48" w:rsidP="00284E48">
      <w:pPr>
        <w:overflowPunct/>
        <w:autoSpaceDE/>
        <w:autoSpaceDN/>
        <w:adjustRightInd/>
        <w:ind w:firstLine="709"/>
        <w:rPr>
          <w:sz w:val="24"/>
          <w:szCs w:val="24"/>
        </w:rPr>
      </w:pPr>
      <w:r w:rsidRPr="00284E48">
        <w:rPr>
          <w:sz w:val="24"/>
          <w:szCs w:val="24"/>
        </w:rPr>
        <w:t>3. Приложение:</w:t>
      </w:r>
    </w:p>
    <w:p w:rsidR="00284E48" w:rsidRPr="00284E48" w:rsidRDefault="00284E48" w:rsidP="00284E48">
      <w:pPr>
        <w:overflowPunct/>
        <w:autoSpaceDE/>
        <w:autoSpaceDN/>
        <w:adjustRightInd/>
        <w:ind w:firstLine="709"/>
        <w:rPr>
          <w:sz w:val="24"/>
          <w:szCs w:val="24"/>
        </w:rPr>
      </w:pPr>
      <w:r w:rsidRPr="00284E48">
        <w:rPr>
          <w:sz w:val="24"/>
          <w:szCs w:val="24"/>
        </w:rPr>
        <w:t>- Сведения о границах территориальных зон.</w:t>
      </w:r>
    </w:p>
    <w:p w:rsidR="00284E48" w:rsidRPr="00284E48" w:rsidRDefault="00284E48" w:rsidP="00284E48">
      <w:pPr>
        <w:pageBreakBefore/>
        <w:widowControl w:val="0"/>
        <w:overflowPunct/>
        <w:autoSpaceDE/>
        <w:autoSpaceDN/>
        <w:adjustRightInd/>
        <w:spacing w:before="240" w:line="259" w:lineRule="auto"/>
        <w:rPr>
          <w:b/>
          <w:color w:val="000000"/>
          <w:szCs w:val="24"/>
        </w:rPr>
      </w:pPr>
      <w:r w:rsidRPr="00284E48">
        <w:rPr>
          <w:b/>
          <w:color w:val="000000"/>
          <w:szCs w:val="24"/>
        </w:rPr>
        <w:lastRenderedPageBreak/>
        <w:t>ОГЛАВЛЕНИЕ</w:t>
      </w:r>
    </w:p>
    <w:p w:rsidR="00284E48" w:rsidRPr="00284E48" w:rsidRDefault="00284E48" w:rsidP="00284E48">
      <w:pPr>
        <w:tabs>
          <w:tab w:val="right" w:leader="dot" w:pos="9628"/>
        </w:tabs>
        <w:overflowPunct/>
        <w:autoSpaceDE/>
        <w:autoSpaceDN/>
        <w:adjustRightInd/>
        <w:rPr>
          <w:sz w:val="24"/>
          <w:szCs w:val="24"/>
        </w:rPr>
      </w:pPr>
    </w:p>
    <w:p w:rsidR="00284E48" w:rsidRPr="00284E48" w:rsidRDefault="00284E48" w:rsidP="00284E48">
      <w:pPr>
        <w:tabs>
          <w:tab w:val="right" w:leader="dot" w:pos="9628"/>
        </w:tabs>
        <w:overflowPunct/>
        <w:autoSpaceDE/>
        <w:autoSpaceDN/>
        <w:adjustRightInd/>
        <w:rPr>
          <w:rFonts w:ascii="Calibri" w:hAnsi="Calibri"/>
          <w:noProof/>
          <w:sz w:val="24"/>
          <w:szCs w:val="24"/>
        </w:rPr>
      </w:pPr>
      <w:r w:rsidRPr="00284E48">
        <w:rPr>
          <w:sz w:val="24"/>
          <w:szCs w:val="24"/>
        </w:rPr>
        <w:fldChar w:fldCharType="begin"/>
      </w:r>
      <w:r w:rsidRPr="00284E48">
        <w:rPr>
          <w:sz w:val="24"/>
          <w:szCs w:val="24"/>
        </w:rPr>
        <w:instrText xml:space="preserve"> TOC \o "1-3" \h \z \u </w:instrText>
      </w:r>
      <w:r w:rsidRPr="00284E48">
        <w:rPr>
          <w:sz w:val="24"/>
          <w:szCs w:val="24"/>
        </w:rPr>
        <w:fldChar w:fldCharType="separate"/>
      </w:r>
      <w:hyperlink w:anchor="_Toc101271566" w:history="1">
        <w:r w:rsidRPr="00284E48">
          <w:rPr>
            <w:noProof/>
            <w:color w:val="0563C1"/>
            <w:sz w:val="24"/>
            <w:szCs w:val="24"/>
            <w:u w:val="single"/>
          </w:rPr>
          <w:t>ВВЕДЕНИЕ</w:t>
        </w:r>
        <w:r w:rsidRPr="00284E48">
          <w:rPr>
            <w:noProof/>
            <w:webHidden/>
            <w:sz w:val="24"/>
            <w:szCs w:val="24"/>
          </w:rPr>
          <w:tab/>
        </w:r>
        <w:r w:rsidRPr="00284E48">
          <w:rPr>
            <w:noProof/>
            <w:webHidden/>
            <w:sz w:val="24"/>
            <w:szCs w:val="24"/>
          </w:rPr>
          <w:fldChar w:fldCharType="begin"/>
        </w:r>
        <w:r w:rsidRPr="00284E48">
          <w:rPr>
            <w:noProof/>
            <w:webHidden/>
            <w:sz w:val="24"/>
            <w:szCs w:val="24"/>
          </w:rPr>
          <w:instrText xml:space="preserve"> PAGEREF _Toc101271566 \h </w:instrText>
        </w:r>
        <w:r w:rsidRPr="00284E48">
          <w:rPr>
            <w:noProof/>
            <w:webHidden/>
            <w:sz w:val="24"/>
            <w:szCs w:val="24"/>
          </w:rPr>
        </w:r>
        <w:r w:rsidRPr="00284E48">
          <w:rPr>
            <w:noProof/>
            <w:webHidden/>
            <w:sz w:val="24"/>
            <w:szCs w:val="24"/>
          </w:rPr>
          <w:fldChar w:fldCharType="separate"/>
        </w:r>
        <w:r w:rsidRPr="00284E48">
          <w:rPr>
            <w:noProof/>
            <w:webHidden/>
            <w:sz w:val="24"/>
            <w:szCs w:val="24"/>
          </w:rPr>
          <w:t>4</w:t>
        </w:r>
        <w:r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rPr>
          <w:rFonts w:ascii="Calibri" w:hAnsi="Calibri"/>
          <w:noProof/>
          <w:sz w:val="24"/>
          <w:szCs w:val="24"/>
        </w:rPr>
      </w:pPr>
      <w:hyperlink w:anchor="_Toc101271567" w:history="1">
        <w:r w:rsidR="00284E48" w:rsidRPr="00284E48">
          <w:rPr>
            <w:noProof/>
            <w:color w:val="0563C1"/>
            <w:sz w:val="24"/>
            <w:szCs w:val="24"/>
            <w:u w:val="single"/>
          </w:rPr>
          <w:t xml:space="preserve">ЧАСТЬ </w:t>
        </w:r>
        <w:r w:rsidR="00284E48" w:rsidRPr="00284E48">
          <w:rPr>
            <w:noProof/>
            <w:color w:val="0563C1"/>
            <w:sz w:val="24"/>
            <w:szCs w:val="24"/>
            <w:u w:val="single"/>
            <w:lang w:val="en-US"/>
          </w:rPr>
          <w:t>I</w:t>
        </w:r>
        <w:r w:rsidR="00284E48" w:rsidRPr="00284E48">
          <w:rPr>
            <w:noProof/>
            <w:color w:val="0563C1"/>
            <w:sz w:val="24"/>
            <w:szCs w:val="24"/>
            <w:u w:val="single"/>
          </w:rPr>
          <w:t>. ПОРЯДОК ПРИМЕНЕНИЯ ПРАВИЛ ЗЕМЛЕПОЛЬЗОВАНИЯ И ЗАСТРОЙКИ, ПОРЯДОК ВНЕСЕНИЯ ИЗМЕНЕНИЙ В ПРАВИЛА ЗЕМЛЕПОЛЬЗОВАНИЯ И ЗАСТРОЙКИ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_Toc101271567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5</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220"/>
        <w:rPr>
          <w:rFonts w:ascii="Calibri" w:hAnsi="Calibri"/>
          <w:noProof/>
          <w:sz w:val="24"/>
          <w:szCs w:val="24"/>
        </w:rPr>
      </w:pPr>
      <w:hyperlink w:anchor="_Toc101271568" w:history="1">
        <w:r w:rsidR="00284E48" w:rsidRPr="00284E48">
          <w:rPr>
            <w:noProof/>
            <w:color w:val="0563C1"/>
            <w:sz w:val="24"/>
            <w:szCs w:val="24"/>
            <w:u w:val="single"/>
          </w:rPr>
          <w:t xml:space="preserve">ГЛАВА </w:t>
        </w:r>
        <w:r w:rsidR="00284E48" w:rsidRPr="00284E48">
          <w:rPr>
            <w:noProof/>
            <w:color w:val="0563C1"/>
            <w:sz w:val="24"/>
            <w:szCs w:val="24"/>
            <w:u w:val="single"/>
            <w:lang w:val="en-US"/>
          </w:rPr>
          <w:t>I</w:t>
        </w:r>
        <w:r w:rsidR="00284E48" w:rsidRPr="00284E48">
          <w:rPr>
            <w:noProof/>
            <w:color w:val="0563C1"/>
            <w:sz w:val="24"/>
            <w:szCs w:val="24"/>
            <w:u w:val="single"/>
          </w:rPr>
          <w:t>. Общие положения</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_Toc101271568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5</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69" w:history="1">
        <w:r w:rsidR="00284E48" w:rsidRPr="00284E48">
          <w:rPr>
            <w:noProof/>
            <w:color w:val="0563C1"/>
            <w:sz w:val="24"/>
            <w:szCs w:val="24"/>
            <w:u w:val="single"/>
          </w:rPr>
          <w:t>Статья 1. Основания введения, назначение и состав Правил землепользования и застройки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_Toc101271569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5</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70" w:history="1">
        <w:r w:rsidR="00284E48" w:rsidRPr="00284E48">
          <w:rPr>
            <w:noProof/>
            <w:color w:val="0563C1"/>
            <w:sz w:val="24"/>
            <w:szCs w:val="24"/>
            <w:u w:val="single"/>
          </w:rPr>
          <w:t>Статья 2. Открытость и доступность информации о землепользовании и застройке</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_Toc101271570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6</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71" w:history="1">
        <w:r w:rsidR="00284E48" w:rsidRPr="00284E48">
          <w:rPr>
            <w:noProof/>
            <w:color w:val="0563C1"/>
            <w:sz w:val="24"/>
            <w:szCs w:val="24"/>
            <w:u w:val="single"/>
          </w:rPr>
          <w:t>Статья 3. Вступление в силу Правил землепользования и застройки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_Toc101271571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6</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72" w:history="1">
        <w:r w:rsidR="00284E48" w:rsidRPr="00284E48">
          <w:rPr>
            <w:noProof/>
            <w:color w:val="0563C1"/>
            <w:sz w:val="24"/>
            <w:szCs w:val="24"/>
            <w:u w:val="single"/>
          </w:rPr>
          <w:t>Статья 4. Ответственность за нарушение Правил землепользования и застройки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_Toc101271572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6</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220"/>
        <w:rPr>
          <w:rFonts w:ascii="Calibri" w:hAnsi="Calibri"/>
          <w:noProof/>
          <w:sz w:val="24"/>
          <w:szCs w:val="24"/>
        </w:rPr>
      </w:pPr>
      <w:hyperlink w:anchor="_Toc101271573" w:history="1">
        <w:r w:rsidR="00284E48" w:rsidRPr="00284E48">
          <w:rPr>
            <w:noProof/>
            <w:color w:val="0563C1"/>
            <w:sz w:val="24"/>
            <w:szCs w:val="24"/>
            <w:u w:val="single"/>
          </w:rPr>
          <w:t xml:space="preserve">ГЛАВА </w:t>
        </w:r>
        <w:r w:rsidR="00284E48" w:rsidRPr="00284E48">
          <w:rPr>
            <w:noProof/>
            <w:color w:val="0563C1"/>
            <w:sz w:val="24"/>
            <w:szCs w:val="24"/>
            <w:u w:val="single"/>
            <w:lang w:val="en-US"/>
          </w:rPr>
          <w:t>II</w:t>
        </w:r>
        <w:r w:rsidR="00284E48" w:rsidRPr="00284E48">
          <w:rPr>
            <w:noProof/>
            <w:color w:val="0563C1"/>
            <w:sz w:val="24"/>
            <w:szCs w:val="24"/>
            <w:u w:val="single"/>
          </w:rPr>
          <w:t>. Положения о регулировании землепользования и застройки органами местного самоуправления</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_Toc101271573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7</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74" w:history="1">
        <w:r w:rsidR="00284E48" w:rsidRPr="00284E48">
          <w:rPr>
            <w:noProof/>
            <w:color w:val="0563C1"/>
            <w:sz w:val="24"/>
            <w:szCs w:val="24"/>
            <w:u w:val="single"/>
          </w:rPr>
          <w:t>Статья 5. Полномочия органов местного самоуправления</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_Toc101271574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7</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75" w:history="1">
        <w:r w:rsidR="00284E48" w:rsidRPr="00284E48">
          <w:rPr>
            <w:noProof/>
            <w:color w:val="0563C1"/>
            <w:sz w:val="24"/>
            <w:szCs w:val="24"/>
            <w:u w:val="single"/>
          </w:rPr>
          <w:t>Статья 6. Комиссия по подготовке проекта Правил землепользования и застройки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_Toc101271575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9</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76" w:history="1">
        <w:r w:rsidR="00284E48" w:rsidRPr="00284E48">
          <w:rPr>
            <w:noProof/>
            <w:color w:val="0563C1"/>
            <w:sz w:val="24"/>
            <w:szCs w:val="24"/>
            <w:u w:val="single"/>
          </w:rPr>
          <w:t>Статья 7. Общие положения, относящиеся к ранее возникшим правам</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_Toc101271576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10</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77" w:history="1">
        <w:r w:rsidR="00284E48" w:rsidRPr="00284E48">
          <w:rPr>
            <w:noProof/>
            <w:color w:val="0563C1"/>
            <w:sz w:val="24"/>
            <w:szCs w:val="24"/>
            <w:u w:val="single"/>
          </w:rPr>
          <w:t>Статья 8. Территориальные зоны</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_Toc101271577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10</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78" w:history="1">
        <w:r w:rsidR="00284E48" w:rsidRPr="00284E48">
          <w:rPr>
            <w:noProof/>
            <w:color w:val="0563C1"/>
            <w:sz w:val="24"/>
            <w:szCs w:val="24"/>
            <w:u w:val="single"/>
          </w:rPr>
          <w:t>Статья 9. Градостроительные регламенты и их применение</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_Toc101271578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11</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220"/>
        <w:rPr>
          <w:rFonts w:ascii="Calibri" w:hAnsi="Calibri"/>
          <w:noProof/>
          <w:sz w:val="24"/>
          <w:szCs w:val="24"/>
        </w:rPr>
      </w:pPr>
      <w:hyperlink w:anchor="_Toc101271579" w:history="1">
        <w:r w:rsidR="00284E48" w:rsidRPr="00284E48">
          <w:rPr>
            <w:noProof/>
            <w:color w:val="0563C1"/>
            <w:sz w:val="24"/>
            <w:szCs w:val="24"/>
            <w:u w:val="single"/>
          </w:rPr>
          <w:t xml:space="preserve">ГЛАВА </w:t>
        </w:r>
        <w:r w:rsidR="00284E48" w:rsidRPr="00284E48">
          <w:rPr>
            <w:noProof/>
            <w:color w:val="0563C1"/>
            <w:sz w:val="24"/>
            <w:szCs w:val="24"/>
            <w:u w:val="single"/>
            <w:lang w:val="en-US"/>
          </w:rPr>
          <w:t>III</w:t>
        </w:r>
        <w:r w:rsidR="00284E48" w:rsidRPr="00284E48">
          <w:rPr>
            <w:noProof/>
            <w:color w:val="0563C1"/>
            <w:sz w:val="24"/>
            <w:szCs w:val="24"/>
            <w:u w:val="single"/>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_Toc101271579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13</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80" w:history="1">
        <w:r w:rsidR="00284E48" w:rsidRPr="00284E48">
          <w:rPr>
            <w:noProof/>
            <w:color w:val="0563C1"/>
            <w:sz w:val="24"/>
            <w:szCs w:val="24"/>
            <w:u w:val="single"/>
          </w:rPr>
          <w:t>Статья 10. Порядок изменения видов разрешенного использования земельных участков и объектов капитального строительства</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_Toc101271580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13</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81" w:history="1">
        <w:r w:rsidR="00284E48" w:rsidRPr="00284E48">
          <w:rPr>
            <w:noProof/>
            <w:color w:val="0563C1"/>
            <w:sz w:val="24"/>
            <w:szCs w:val="24"/>
            <w:u w:val="single"/>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_Toc101271581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13</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82" w:history="1">
        <w:r w:rsidR="00284E48" w:rsidRPr="00284E48">
          <w:rPr>
            <w:noProof/>
            <w:color w:val="0563C1"/>
            <w:sz w:val="24"/>
            <w:szCs w:val="24"/>
            <w:u w:val="single"/>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_Toc101271582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15</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220"/>
        <w:rPr>
          <w:rFonts w:ascii="Calibri" w:hAnsi="Calibri"/>
          <w:noProof/>
          <w:sz w:val="24"/>
          <w:szCs w:val="24"/>
        </w:rPr>
      </w:pPr>
      <w:hyperlink w:anchor="_Toc101271583" w:history="1">
        <w:r w:rsidR="00284E48" w:rsidRPr="00284E48">
          <w:rPr>
            <w:noProof/>
            <w:color w:val="0563C1"/>
            <w:sz w:val="24"/>
            <w:szCs w:val="24"/>
            <w:u w:val="single"/>
          </w:rPr>
          <w:t>ГЛАВА IV. Положения о подготовке документации по планировке территории органами местного самоуправления</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_Toc101271583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17</w:t>
        </w:r>
        <w:r w:rsidR="00284E48" w:rsidRPr="00284E48">
          <w:rPr>
            <w:noProof/>
            <w:webHidden/>
            <w:sz w:val="24"/>
            <w:szCs w:val="24"/>
          </w:rPr>
          <w:fldChar w:fldCharType="end"/>
        </w:r>
      </w:hyperlink>
    </w:p>
    <w:p w:rsidR="00284E48" w:rsidRPr="00284E48" w:rsidRDefault="00BA2253" w:rsidP="00284E48">
      <w:pPr>
        <w:tabs>
          <w:tab w:val="left" w:pos="4795"/>
          <w:tab w:val="right" w:leader="dot" w:pos="9628"/>
        </w:tabs>
        <w:overflowPunct/>
        <w:autoSpaceDE/>
        <w:autoSpaceDN/>
        <w:adjustRightInd/>
        <w:ind w:left="220"/>
        <w:rPr>
          <w:rFonts w:ascii="Calibri" w:hAnsi="Calibri"/>
          <w:noProof/>
          <w:sz w:val="24"/>
          <w:szCs w:val="24"/>
        </w:rPr>
      </w:pPr>
      <w:hyperlink w:anchor="_Toc101271584" w:history="1">
        <w:r w:rsidR="00284E48" w:rsidRPr="00284E48">
          <w:rPr>
            <w:noProof/>
            <w:color w:val="0563C1"/>
            <w:sz w:val="24"/>
            <w:szCs w:val="24"/>
            <w:u w:val="single"/>
          </w:rPr>
          <w:t xml:space="preserve">Статья 13. Общие требования к документации по </w:t>
        </w:r>
        <w:r w:rsidR="00284E48" w:rsidRPr="00284E48">
          <w:rPr>
            <w:noProof/>
            <w:color w:val="0563C1"/>
            <w:spacing w:val="-3"/>
            <w:sz w:val="24"/>
            <w:szCs w:val="24"/>
            <w:u w:val="single"/>
          </w:rPr>
          <w:t xml:space="preserve">планировке </w:t>
        </w:r>
        <w:r w:rsidR="00284E48" w:rsidRPr="00284E48">
          <w:rPr>
            <w:noProof/>
            <w:color w:val="0563C1"/>
            <w:sz w:val="24"/>
            <w:szCs w:val="24"/>
            <w:u w:val="single"/>
          </w:rPr>
          <w:t>территории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_Toc101271584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17</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220"/>
        <w:rPr>
          <w:rFonts w:ascii="Calibri" w:hAnsi="Calibri"/>
          <w:noProof/>
          <w:sz w:val="24"/>
          <w:szCs w:val="24"/>
        </w:rPr>
      </w:pPr>
      <w:hyperlink w:anchor="_Toc101271585" w:history="1">
        <w:r w:rsidR="00284E48" w:rsidRPr="00284E48">
          <w:rPr>
            <w:noProof/>
            <w:color w:val="0563C1"/>
            <w:sz w:val="24"/>
            <w:szCs w:val="24"/>
            <w:u w:val="single"/>
          </w:rPr>
          <w:t>Статья 14. Виды документации по планировке территории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_Toc101271585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18</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220"/>
        <w:rPr>
          <w:rFonts w:ascii="Calibri" w:hAnsi="Calibri"/>
          <w:noProof/>
          <w:sz w:val="24"/>
          <w:szCs w:val="24"/>
        </w:rPr>
      </w:pPr>
      <w:hyperlink w:anchor="_Toc101271586" w:history="1">
        <w:r w:rsidR="00284E48" w:rsidRPr="00284E48">
          <w:rPr>
            <w:noProof/>
            <w:color w:val="0563C1"/>
            <w:sz w:val="24"/>
            <w:szCs w:val="24"/>
            <w:u w:val="single"/>
          </w:rPr>
          <w:t xml:space="preserve">ГЛАВА </w:t>
        </w:r>
        <w:r w:rsidR="00284E48" w:rsidRPr="00284E48">
          <w:rPr>
            <w:noProof/>
            <w:color w:val="0563C1"/>
            <w:sz w:val="24"/>
            <w:szCs w:val="24"/>
            <w:u w:val="single"/>
            <w:lang w:val="en-US"/>
          </w:rPr>
          <w:t>V</w:t>
        </w:r>
        <w:r w:rsidR="00284E48" w:rsidRPr="00284E48">
          <w:rPr>
            <w:noProof/>
            <w:color w:val="0563C1"/>
            <w:sz w:val="24"/>
            <w:szCs w:val="24"/>
            <w:u w:val="single"/>
          </w:rPr>
          <w:t>. Положения о проведении общественных обсуждений или публичных слушаний по вопросам землепользования и застройки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_Toc101271586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20</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87" w:history="1">
        <w:r w:rsidR="00284E48" w:rsidRPr="00284E48">
          <w:rPr>
            <w:noProof/>
            <w:color w:val="0563C1"/>
            <w:sz w:val="24"/>
            <w:szCs w:val="24"/>
            <w:u w:val="single"/>
          </w:rPr>
          <w:t>Статья 15. Общие положения по организации и проведению общественных обсуждений или публичных слушаний по вопросам землепользования и застройки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_Toc101271587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20</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88" w:history="1">
        <w:r w:rsidR="00284E48" w:rsidRPr="00284E48">
          <w:rPr>
            <w:noProof/>
            <w:color w:val="0563C1"/>
            <w:sz w:val="24"/>
            <w:szCs w:val="24"/>
            <w:u w:val="single"/>
          </w:rPr>
          <w:t>Статья 16.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_Toc101271588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20</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89" w:history="1">
        <w:r w:rsidR="00284E48" w:rsidRPr="00284E48">
          <w:rPr>
            <w:noProof/>
            <w:color w:val="0563C1"/>
            <w:sz w:val="24"/>
            <w:szCs w:val="24"/>
            <w:u w:val="single"/>
          </w:rPr>
          <w:t>Статья 17.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_Toc101271589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21</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90" w:history="1">
        <w:r w:rsidR="00284E48" w:rsidRPr="00284E48">
          <w:rPr>
            <w:noProof/>
            <w:color w:val="0563C1"/>
            <w:sz w:val="24"/>
            <w:szCs w:val="24"/>
            <w:u w:val="single"/>
          </w:rPr>
          <w:t>Статья 18.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_Toc101271590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22</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220"/>
        <w:rPr>
          <w:rFonts w:ascii="Calibri" w:hAnsi="Calibri"/>
          <w:noProof/>
          <w:sz w:val="24"/>
          <w:szCs w:val="24"/>
        </w:rPr>
      </w:pPr>
      <w:hyperlink w:anchor="_Toc101271591" w:history="1">
        <w:r w:rsidR="00284E48" w:rsidRPr="00284E48">
          <w:rPr>
            <w:noProof/>
            <w:color w:val="0563C1"/>
            <w:sz w:val="24"/>
            <w:szCs w:val="24"/>
            <w:u w:val="single"/>
          </w:rPr>
          <w:t>ГЛАВА VI. Положения о внесении изменений в Правила землепользования и застройки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_Toc101271591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23</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92" w:history="1">
        <w:r w:rsidR="00284E48" w:rsidRPr="00284E48">
          <w:rPr>
            <w:noProof/>
            <w:color w:val="0563C1"/>
            <w:sz w:val="24"/>
            <w:szCs w:val="24"/>
            <w:u w:val="single"/>
          </w:rPr>
          <w:t>Статья 19. Порядок внесения изменений в Правила землепользования и застройки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_Toc101271592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23</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220"/>
        <w:rPr>
          <w:rFonts w:ascii="Calibri" w:hAnsi="Calibri"/>
          <w:noProof/>
          <w:sz w:val="24"/>
          <w:szCs w:val="24"/>
        </w:rPr>
      </w:pPr>
      <w:hyperlink w:anchor="_Toc101271593" w:history="1">
        <w:r w:rsidR="00284E48" w:rsidRPr="00284E48">
          <w:rPr>
            <w:noProof/>
            <w:color w:val="0563C1"/>
            <w:sz w:val="24"/>
            <w:szCs w:val="24"/>
            <w:u w:val="single"/>
          </w:rPr>
          <w:t xml:space="preserve">ГЛАВА </w:t>
        </w:r>
        <w:r w:rsidR="00284E48" w:rsidRPr="00284E48">
          <w:rPr>
            <w:noProof/>
            <w:color w:val="0563C1"/>
            <w:sz w:val="24"/>
            <w:szCs w:val="24"/>
            <w:u w:val="single"/>
            <w:lang w:val="en-US"/>
          </w:rPr>
          <w:t>VII</w:t>
        </w:r>
        <w:r w:rsidR="00284E48" w:rsidRPr="00284E48">
          <w:rPr>
            <w:noProof/>
            <w:color w:val="0563C1"/>
            <w:sz w:val="24"/>
            <w:szCs w:val="24"/>
            <w:u w:val="single"/>
          </w:rPr>
          <w:t>. Положения о регулировании иных вопросов землепользования и застройки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_Toc101271593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27</w:t>
        </w:r>
        <w:r w:rsidR="00284E48" w:rsidRPr="00284E48">
          <w:rPr>
            <w:noProof/>
            <w:webHidden/>
            <w:sz w:val="24"/>
            <w:szCs w:val="24"/>
          </w:rPr>
          <w:fldChar w:fldCharType="end"/>
        </w:r>
      </w:hyperlink>
    </w:p>
    <w:p w:rsidR="00284E48" w:rsidRPr="00284E48" w:rsidRDefault="00BA2253" w:rsidP="00284E48">
      <w:pPr>
        <w:tabs>
          <w:tab w:val="right" w:leader="dot" w:pos="9628"/>
        </w:tabs>
        <w:overflowPunct/>
        <w:autoSpaceDE/>
        <w:autoSpaceDN/>
        <w:adjustRightInd/>
        <w:ind w:left="440"/>
        <w:rPr>
          <w:rFonts w:ascii="Calibri" w:hAnsi="Calibri"/>
          <w:noProof/>
          <w:sz w:val="24"/>
          <w:szCs w:val="24"/>
        </w:rPr>
      </w:pPr>
      <w:hyperlink w:anchor="_Toc101271594" w:history="1">
        <w:r w:rsidR="00284E48" w:rsidRPr="00284E48">
          <w:rPr>
            <w:noProof/>
            <w:color w:val="0563C1"/>
            <w:sz w:val="24"/>
            <w:szCs w:val="24"/>
            <w:u w:val="single"/>
          </w:rPr>
          <w:t>Статья 20. Внесение сведений о границах территориальных зон в Единый государственный реестр недвижимости</w:t>
        </w:r>
        <w:r w:rsidR="00284E48" w:rsidRPr="00284E48">
          <w:rPr>
            <w:noProof/>
            <w:webHidden/>
            <w:sz w:val="24"/>
            <w:szCs w:val="24"/>
          </w:rPr>
          <w:tab/>
        </w:r>
        <w:r w:rsidR="00284E48" w:rsidRPr="00284E48">
          <w:rPr>
            <w:noProof/>
            <w:webHidden/>
            <w:sz w:val="24"/>
            <w:szCs w:val="24"/>
          </w:rPr>
          <w:fldChar w:fldCharType="begin"/>
        </w:r>
        <w:r w:rsidR="00284E48" w:rsidRPr="00284E48">
          <w:rPr>
            <w:noProof/>
            <w:webHidden/>
            <w:sz w:val="24"/>
            <w:szCs w:val="24"/>
          </w:rPr>
          <w:instrText xml:space="preserve"> PAGEREF _Toc101271594 \h </w:instrText>
        </w:r>
        <w:r w:rsidR="00284E48" w:rsidRPr="00284E48">
          <w:rPr>
            <w:noProof/>
            <w:webHidden/>
            <w:sz w:val="24"/>
            <w:szCs w:val="24"/>
          </w:rPr>
        </w:r>
        <w:r w:rsidR="00284E48" w:rsidRPr="00284E48">
          <w:rPr>
            <w:noProof/>
            <w:webHidden/>
            <w:sz w:val="24"/>
            <w:szCs w:val="24"/>
          </w:rPr>
          <w:fldChar w:fldCharType="separate"/>
        </w:r>
        <w:r w:rsidR="00284E48" w:rsidRPr="00284E48">
          <w:rPr>
            <w:noProof/>
            <w:webHidden/>
            <w:sz w:val="24"/>
            <w:szCs w:val="24"/>
          </w:rPr>
          <w:t>27</w:t>
        </w:r>
        <w:r w:rsidR="00284E48" w:rsidRPr="00284E48">
          <w:rPr>
            <w:noProof/>
            <w:webHidden/>
            <w:sz w:val="24"/>
            <w:szCs w:val="24"/>
          </w:rPr>
          <w:fldChar w:fldCharType="end"/>
        </w:r>
      </w:hyperlink>
    </w:p>
    <w:p w:rsidR="00284E48" w:rsidRPr="00284E48" w:rsidRDefault="00284E48" w:rsidP="00284E48">
      <w:pPr>
        <w:overflowPunct/>
        <w:autoSpaceDE/>
        <w:autoSpaceDN/>
        <w:adjustRightInd/>
        <w:rPr>
          <w:sz w:val="24"/>
          <w:szCs w:val="24"/>
        </w:rPr>
      </w:pPr>
      <w:r w:rsidRPr="00284E48">
        <w:rPr>
          <w:b/>
          <w:bCs/>
          <w:sz w:val="24"/>
          <w:szCs w:val="24"/>
        </w:rPr>
        <w:fldChar w:fldCharType="end"/>
      </w:r>
    </w:p>
    <w:p w:rsidR="00284E48" w:rsidRPr="00284E48" w:rsidRDefault="00284E48" w:rsidP="00284E48">
      <w:pPr>
        <w:keepNext/>
        <w:pageBreakBefore/>
        <w:suppressAutoHyphens/>
        <w:overflowPunct/>
        <w:autoSpaceDE/>
        <w:autoSpaceDN/>
        <w:adjustRightInd/>
        <w:spacing w:after="240"/>
        <w:ind w:left="709"/>
        <w:jc w:val="both"/>
        <w:outlineLvl w:val="0"/>
        <w:rPr>
          <w:rFonts w:eastAsia="Calibri"/>
          <w:b/>
          <w:bCs/>
          <w:caps/>
          <w:kern w:val="1"/>
          <w:szCs w:val="32"/>
          <w:lang w:eastAsia="en-US"/>
        </w:rPr>
      </w:pPr>
      <w:bookmarkStart w:id="4" w:name="_Toc101271566"/>
      <w:r w:rsidRPr="00284E48">
        <w:rPr>
          <w:rFonts w:eastAsia="Calibri"/>
          <w:b/>
          <w:bCs/>
          <w:caps/>
          <w:kern w:val="1"/>
          <w:szCs w:val="32"/>
          <w:lang w:eastAsia="en-US"/>
        </w:rPr>
        <w:lastRenderedPageBreak/>
        <w:t>ВВЕДЕНИЕ</w:t>
      </w:r>
      <w:bookmarkEnd w:id="0"/>
      <w:bookmarkEnd w:id="4"/>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roofErr w:type="gramStart"/>
      <w:r w:rsidRPr="00284E48">
        <w:rPr>
          <w:rFonts w:eastAsia="Calibri"/>
          <w:color w:val="000000"/>
          <w:sz w:val="24"/>
          <w:szCs w:val="24"/>
          <w:lang w:eastAsia="en-US"/>
        </w:rPr>
        <w:t>Правила землепользования и застройки муниципального образования «Красномостовское сельское поселение» Килемарского муниципального района Республики Марий Эл (далее – Правила) - документ градостроительного зонирования, разработанный государственным бюджетным учреждением «Фонд пространственных данных Республики Татарстан» в соответствии с Градостроительным кодексом Российской Федерации от 29.12.2004 г. №190-ФЗ, Земельным кодексом Российской Федерации от 25.10.2001 г. № 136-ФЗ, Лесным кодексом Российской Федерации от 04.12.2006 г. № 200-ФЗ;</w:t>
      </w:r>
      <w:proofErr w:type="gramEnd"/>
      <w:r w:rsidRPr="00284E48">
        <w:rPr>
          <w:rFonts w:eastAsia="Calibri"/>
          <w:color w:val="000000"/>
          <w:sz w:val="24"/>
          <w:szCs w:val="24"/>
          <w:lang w:eastAsia="en-US"/>
        </w:rPr>
        <w:t xml:space="preserve"> Водным кодексом Российской Федерации от 03.06.2006 г. № 74-ФЗ, Постановлением Правительства РФ от 13.03.2020 № 279 "Об информационном обеспечении градостроительной деятельности", Законом Республики Марий Эл от 5.10.2006 г. № 52-З «О регулировании отношений в области градостроительной деятельности в Республике Марий Эл».</w:t>
      </w:r>
    </w:p>
    <w:p w:rsidR="00284E48" w:rsidRPr="00284E48" w:rsidRDefault="00284E48" w:rsidP="00284E48">
      <w:pPr>
        <w:tabs>
          <w:tab w:val="num" w:pos="0"/>
        </w:tabs>
        <w:overflowPunct/>
        <w:autoSpaceDE/>
        <w:autoSpaceDN/>
        <w:adjustRightInd/>
        <w:ind w:firstLine="709"/>
        <w:jc w:val="both"/>
        <w:rPr>
          <w:rFonts w:eastAsia="Calibri"/>
          <w:color w:val="000000"/>
          <w:sz w:val="24"/>
          <w:szCs w:val="24"/>
          <w:lang w:eastAsia="en-US"/>
        </w:rPr>
      </w:pPr>
      <w:r w:rsidRPr="00284E48">
        <w:rPr>
          <w:rFonts w:eastAsia="Calibri"/>
          <w:color w:val="000000"/>
          <w:sz w:val="24"/>
          <w:szCs w:val="24"/>
          <w:lang w:eastAsia="en-US"/>
        </w:rPr>
        <w:t>При подготовке Правил также учитываются положения нормативных правовых актов Килемарского муниципального района и муниципального образования «Красномостовское сельское поселение», иных документов, определяющих основные направления социально-экономического и градостроительного развития муниципального образования.</w:t>
      </w:r>
    </w:p>
    <w:p w:rsidR="00284E48" w:rsidRPr="00284E48" w:rsidRDefault="00284E48" w:rsidP="00284E48">
      <w:pPr>
        <w:tabs>
          <w:tab w:val="num" w:pos="0"/>
        </w:tabs>
        <w:overflowPunct/>
        <w:autoSpaceDE/>
        <w:autoSpaceDN/>
        <w:adjustRightInd/>
        <w:ind w:firstLine="709"/>
        <w:jc w:val="both"/>
        <w:rPr>
          <w:rFonts w:eastAsia="Calibri"/>
          <w:color w:val="000000"/>
          <w:sz w:val="24"/>
          <w:szCs w:val="24"/>
          <w:lang w:eastAsia="en-US"/>
        </w:rPr>
      </w:pPr>
      <w:proofErr w:type="gramStart"/>
      <w:r w:rsidRPr="00284E48">
        <w:rPr>
          <w:rFonts w:eastAsia="Calibri"/>
          <w:color w:val="000000"/>
          <w:sz w:val="24"/>
          <w:szCs w:val="24"/>
          <w:lang w:eastAsia="en-US"/>
        </w:rPr>
        <w:t xml:space="preserve">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«Красномостовское сельское поселение» Килемарского муниципального района Республики Марий Эл с целью </w:t>
      </w:r>
      <w:bookmarkStart w:id="5" w:name="dst100466"/>
      <w:bookmarkEnd w:id="5"/>
      <w:r w:rsidRPr="00284E48">
        <w:rPr>
          <w:rFonts w:eastAsia="Calibri"/>
          <w:color w:val="000000"/>
          <w:sz w:val="24"/>
          <w:szCs w:val="24"/>
          <w:lang w:eastAsia="en-US"/>
        </w:rPr>
        <w:t xml:space="preserve"> создания условий для устойчивого развития территории муниципального образования, сохранения окружающей среды, обеспечения прав и законных</w:t>
      </w:r>
      <w:proofErr w:type="gramEnd"/>
      <w:r w:rsidRPr="00284E48">
        <w:rPr>
          <w:rFonts w:eastAsia="Calibri"/>
          <w:color w:val="000000"/>
          <w:sz w:val="24"/>
          <w:szCs w:val="24"/>
          <w:lang w:eastAsia="en-US"/>
        </w:rPr>
        <w:t xml:space="preserve"> интересов физических и юридических лиц, в том числе правообладателей земельных участков и объектов капитального строительства</w:t>
      </w:r>
      <w:bookmarkStart w:id="6" w:name="dst100469"/>
      <w:bookmarkEnd w:id="6"/>
      <w:r w:rsidRPr="00284E48">
        <w:rPr>
          <w:rFonts w:eastAsia="Calibri"/>
          <w:color w:val="000000"/>
          <w:sz w:val="24"/>
          <w:szCs w:val="24"/>
          <w:lang w:eastAsia="en-US"/>
        </w:rPr>
        <w:t>, а также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84E48" w:rsidRPr="00284E48" w:rsidRDefault="00284E48" w:rsidP="00284E48">
      <w:pPr>
        <w:keepNext/>
        <w:pageBreakBefore/>
        <w:suppressAutoHyphens/>
        <w:overflowPunct/>
        <w:autoSpaceDE/>
        <w:autoSpaceDN/>
        <w:adjustRightInd/>
        <w:spacing w:after="240"/>
        <w:ind w:left="567"/>
        <w:jc w:val="both"/>
        <w:outlineLvl w:val="0"/>
        <w:rPr>
          <w:rFonts w:eastAsia="Calibri"/>
          <w:b/>
          <w:bCs/>
          <w:caps/>
          <w:color w:val="000000"/>
          <w:kern w:val="1"/>
          <w:szCs w:val="32"/>
          <w:lang w:eastAsia="en-US"/>
        </w:rPr>
      </w:pPr>
      <w:bookmarkStart w:id="7" w:name="_Toc101271567"/>
      <w:r w:rsidRPr="00284E48">
        <w:rPr>
          <w:rFonts w:eastAsia="Calibri"/>
          <w:b/>
          <w:bCs/>
          <w:color w:val="000000"/>
          <w:kern w:val="1"/>
          <w:szCs w:val="32"/>
          <w:lang w:eastAsia="en-US"/>
        </w:rPr>
        <w:lastRenderedPageBreak/>
        <w:t xml:space="preserve">ЧАСТЬ </w:t>
      </w:r>
      <w:r w:rsidRPr="00284E48">
        <w:rPr>
          <w:rFonts w:eastAsia="Calibri"/>
          <w:b/>
          <w:bCs/>
          <w:color w:val="000000"/>
          <w:kern w:val="1"/>
          <w:szCs w:val="32"/>
          <w:lang w:val="en-US" w:eastAsia="en-US"/>
        </w:rPr>
        <w:t>I</w:t>
      </w:r>
      <w:r w:rsidRPr="00284E48">
        <w:rPr>
          <w:rFonts w:eastAsia="Calibri"/>
          <w:b/>
          <w:bCs/>
          <w:color w:val="000000"/>
          <w:kern w:val="1"/>
          <w:szCs w:val="32"/>
          <w:lang w:eastAsia="en-US"/>
        </w:rPr>
        <w:t>. ПОРЯДОК ПРИМЕНЕНИЯ ПРАВИЛ ЗЕМЛЕПОЛЬЗОВАНИЯ И ЗАСТРОЙКИ, ПОРЯДОК ВНЕСЕНИЯ ИЗМЕНЕНИЙ В ПРАВИЛА ЗЕМЛЕПОЛЬЗОВАНИЯ И ЗАСТРОЙКИ</w:t>
      </w:r>
      <w:bookmarkEnd w:id="1"/>
      <w:bookmarkEnd w:id="7"/>
    </w:p>
    <w:p w:rsidR="00284E48" w:rsidRPr="00284E48" w:rsidRDefault="00284E48" w:rsidP="00284E48">
      <w:pPr>
        <w:keepNext/>
        <w:suppressAutoHyphens/>
        <w:overflowPunct/>
        <w:autoSpaceDE/>
        <w:autoSpaceDN/>
        <w:adjustRightInd/>
        <w:ind w:firstLine="567"/>
        <w:jc w:val="both"/>
        <w:outlineLvl w:val="1"/>
        <w:rPr>
          <w:rFonts w:eastAsia="Calibri"/>
          <w:b/>
          <w:iCs/>
          <w:color w:val="000000"/>
          <w:sz w:val="24"/>
          <w:szCs w:val="23"/>
          <w:lang w:eastAsia="en-US"/>
        </w:rPr>
      </w:pPr>
      <w:bookmarkStart w:id="8" w:name="_Toc6502780"/>
      <w:bookmarkStart w:id="9" w:name="_Toc101271568"/>
      <w:r w:rsidRPr="00284E48">
        <w:rPr>
          <w:rFonts w:eastAsia="Calibri"/>
          <w:b/>
          <w:iCs/>
          <w:color w:val="000000"/>
          <w:sz w:val="24"/>
          <w:szCs w:val="23"/>
          <w:lang w:eastAsia="en-US"/>
        </w:rPr>
        <w:t xml:space="preserve">ГЛАВА </w:t>
      </w:r>
      <w:r w:rsidRPr="00284E48">
        <w:rPr>
          <w:rFonts w:eastAsia="Calibri"/>
          <w:b/>
          <w:iCs/>
          <w:color w:val="000000"/>
          <w:sz w:val="24"/>
          <w:szCs w:val="23"/>
          <w:lang w:val="en-US" w:eastAsia="en-US"/>
        </w:rPr>
        <w:t>I</w:t>
      </w:r>
      <w:r w:rsidRPr="00284E48">
        <w:rPr>
          <w:rFonts w:eastAsia="Calibri"/>
          <w:b/>
          <w:iCs/>
          <w:color w:val="000000"/>
          <w:sz w:val="24"/>
          <w:szCs w:val="23"/>
          <w:lang w:eastAsia="en-US"/>
        </w:rPr>
        <w:t>. Общие положения</w:t>
      </w:r>
      <w:bookmarkEnd w:id="8"/>
      <w:bookmarkEnd w:id="9"/>
    </w:p>
    <w:p w:rsidR="00284E48" w:rsidRPr="00284E48" w:rsidRDefault="00284E48" w:rsidP="00284E48">
      <w:pPr>
        <w:numPr>
          <w:ilvl w:val="0"/>
          <w:numId w:val="3"/>
        </w:numPr>
        <w:suppressAutoHyphens/>
        <w:overflowPunct/>
        <w:autoSpaceDE/>
        <w:autoSpaceDN/>
        <w:adjustRightInd/>
        <w:contextualSpacing/>
        <w:jc w:val="both"/>
        <w:rPr>
          <w:rFonts w:eastAsia="Calibri"/>
          <w:b/>
          <w:i/>
          <w:color w:val="000000"/>
          <w:sz w:val="24"/>
          <w:szCs w:val="24"/>
          <w:lang w:eastAsia="en-US"/>
        </w:rPr>
      </w:pPr>
      <w:bookmarkStart w:id="10" w:name="_Toc6502781"/>
    </w:p>
    <w:bookmarkEnd w:id="10"/>
    <w:p w:rsidR="00284E48" w:rsidRPr="00284E48" w:rsidRDefault="00284E48" w:rsidP="00284E48">
      <w:pPr>
        <w:suppressAutoHyphens/>
        <w:overflowPunct/>
        <w:autoSpaceDE/>
        <w:autoSpaceDN/>
        <w:adjustRightInd/>
        <w:ind w:firstLine="720"/>
        <w:jc w:val="both"/>
        <w:rPr>
          <w:rFonts w:eastAsia="Calibri"/>
          <w:iCs/>
          <w:sz w:val="24"/>
          <w:szCs w:val="24"/>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sz w:val="24"/>
          <w:szCs w:val="24"/>
          <w:lang w:eastAsia="en-US"/>
        </w:rPr>
      </w:pPr>
      <w:bookmarkStart w:id="11" w:name="_Toc6502782"/>
      <w:bookmarkStart w:id="12" w:name="_Toc101271569"/>
      <w:r w:rsidRPr="00284E48">
        <w:rPr>
          <w:rFonts w:eastAsia="Calibri"/>
          <w:b/>
          <w:sz w:val="24"/>
          <w:szCs w:val="24"/>
          <w:lang w:eastAsia="en-US"/>
        </w:rPr>
        <w:t xml:space="preserve">Статья 1. </w:t>
      </w:r>
      <w:bookmarkEnd w:id="11"/>
      <w:r w:rsidRPr="00284E48">
        <w:rPr>
          <w:rFonts w:eastAsia="Calibri"/>
          <w:b/>
          <w:sz w:val="24"/>
          <w:szCs w:val="24"/>
          <w:lang w:eastAsia="en-US"/>
        </w:rPr>
        <w:t>Основания введения, назначение и состав Правил землепользования и застройки</w:t>
      </w:r>
      <w:bookmarkEnd w:id="12"/>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numPr>
          <w:ilvl w:val="0"/>
          <w:numId w:val="29"/>
        </w:numPr>
        <w:suppressAutoHyphens/>
        <w:overflowPunct/>
        <w:autoSpaceDE/>
        <w:autoSpaceDN/>
        <w:adjustRightInd/>
        <w:ind w:firstLine="709"/>
        <w:jc w:val="both"/>
        <w:rPr>
          <w:rFonts w:eastAsia="Calibri"/>
          <w:sz w:val="24"/>
          <w:szCs w:val="22"/>
          <w:lang w:eastAsia="en-US"/>
        </w:rPr>
      </w:pPr>
      <w:r w:rsidRPr="00284E48">
        <w:rPr>
          <w:rFonts w:eastAsia="Calibri"/>
          <w:sz w:val="24"/>
          <w:szCs w:val="22"/>
          <w:lang w:eastAsia="en-US"/>
        </w:rPr>
        <w:t>Правила землепользования и застройки муниципального образования «Красномостовское сельское поселение» Килемарского муниципального района Республики Марий Эл имеют статус нормативного правового акта органа местного самоуправления Килемарского муниципального района.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«Красномостовское сельское поселение» (далее – муниципальное образование, поселение) систему регулирования землепользования и застройки.</w:t>
      </w:r>
    </w:p>
    <w:p w:rsidR="00284E48" w:rsidRPr="00284E48" w:rsidRDefault="00284E48" w:rsidP="00284E48">
      <w:pPr>
        <w:numPr>
          <w:ilvl w:val="0"/>
          <w:numId w:val="29"/>
        </w:numPr>
        <w:suppressAutoHyphens/>
        <w:overflowPunct/>
        <w:autoSpaceDE/>
        <w:autoSpaceDN/>
        <w:adjustRightInd/>
        <w:ind w:firstLine="709"/>
        <w:jc w:val="both"/>
        <w:rPr>
          <w:rFonts w:eastAsia="Calibri"/>
          <w:sz w:val="24"/>
          <w:szCs w:val="22"/>
          <w:lang w:eastAsia="en-US"/>
        </w:rPr>
      </w:pPr>
      <w:r w:rsidRPr="00284E48">
        <w:rPr>
          <w:rFonts w:eastAsia="Calibri"/>
          <w:sz w:val="24"/>
          <w:szCs w:val="22"/>
          <w:lang w:eastAsia="en-US"/>
        </w:rPr>
        <w:t>Настоящие Правила разработаны в целях:</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создания условий для планировки территории муниципального образования;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84E48" w:rsidRPr="00284E48" w:rsidRDefault="00284E48" w:rsidP="00284E48">
      <w:pPr>
        <w:numPr>
          <w:ilvl w:val="0"/>
          <w:numId w:val="29"/>
        </w:numPr>
        <w:suppressAutoHyphens/>
        <w:overflowPunct/>
        <w:autoSpaceDE/>
        <w:autoSpaceDN/>
        <w:adjustRightInd/>
        <w:ind w:firstLine="709"/>
        <w:jc w:val="both"/>
        <w:rPr>
          <w:rFonts w:eastAsia="Calibri"/>
          <w:sz w:val="24"/>
          <w:szCs w:val="22"/>
          <w:lang w:eastAsia="en-US"/>
        </w:rPr>
      </w:pPr>
      <w:r w:rsidRPr="00284E48">
        <w:rPr>
          <w:rFonts w:eastAsia="Calibri"/>
          <w:sz w:val="24"/>
          <w:szCs w:val="22"/>
          <w:lang w:eastAsia="en-US"/>
        </w:rPr>
        <w:t xml:space="preserve">Настоящие Правила применяются наряду </w:t>
      </w:r>
      <w:proofErr w:type="gramStart"/>
      <w:r w:rsidRPr="00284E48">
        <w:rPr>
          <w:rFonts w:eastAsia="Calibri"/>
          <w:sz w:val="24"/>
          <w:szCs w:val="22"/>
          <w:lang w:eastAsia="en-US"/>
        </w:rPr>
        <w:t>с</w:t>
      </w:r>
      <w:proofErr w:type="gramEnd"/>
      <w:r w:rsidRPr="00284E48">
        <w:rPr>
          <w:rFonts w:eastAsia="Calibri"/>
          <w:sz w:val="24"/>
          <w:szCs w:val="22"/>
          <w:lang w:eastAsia="en-US"/>
        </w:rPr>
        <w:t>:</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г.  № 184-ФЗ «О техническом регулировании» и Градостроительному кодексу Российской Федерации);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законодательством Российской Федерации и законодательством Республики Марий Эл;</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нормативами градостроительного проектирования;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нормативными правовыми актами муниципального образования «</w:t>
      </w:r>
      <w:r w:rsidRPr="00284E48">
        <w:rPr>
          <w:rFonts w:eastAsia="Calibri"/>
          <w:color w:val="000000"/>
          <w:sz w:val="24"/>
          <w:szCs w:val="22"/>
          <w:lang w:eastAsia="en-US"/>
        </w:rPr>
        <w:t>Красномостовское сельское поселение</w:t>
      </w:r>
      <w:r w:rsidRPr="00284E48">
        <w:rPr>
          <w:rFonts w:eastAsia="Calibri"/>
          <w:color w:val="000000"/>
          <w:sz w:val="24"/>
          <w:szCs w:val="24"/>
          <w:lang w:eastAsia="en-US"/>
        </w:rPr>
        <w:t>» и Килемарского муниципального района Республики Марий Эл по вопросам регулирования землепользования и застройки.</w:t>
      </w:r>
    </w:p>
    <w:p w:rsidR="00284E48" w:rsidRPr="00284E48" w:rsidRDefault="00284E48" w:rsidP="00284E48">
      <w:pPr>
        <w:numPr>
          <w:ilvl w:val="0"/>
          <w:numId w:val="29"/>
        </w:numPr>
        <w:suppressAutoHyphens/>
        <w:overflowPunct/>
        <w:autoSpaceDE/>
        <w:autoSpaceDN/>
        <w:adjustRightInd/>
        <w:ind w:firstLine="709"/>
        <w:jc w:val="both"/>
        <w:rPr>
          <w:rFonts w:eastAsia="Calibri"/>
          <w:sz w:val="24"/>
          <w:szCs w:val="22"/>
          <w:lang w:eastAsia="en-US"/>
        </w:rPr>
      </w:pPr>
      <w:r w:rsidRPr="00284E48">
        <w:rPr>
          <w:rFonts w:eastAsia="Calibri"/>
          <w:sz w:val="24"/>
          <w:szCs w:val="22"/>
          <w:lang w:eastAsia="en-US"/>
        </w:rPr>
        <w:t>В состав настоящих Правил входят следующие документы:</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r w:rsidRPr="00284E48">
        <w:rPr>
          <w:rFonts w:eastAsia="Calibri"/>
          <w:color w:val="000000"/>
          <w:sz w:val="24"/>
          <w:szCs w:val="22"/>
          <w:lang w:eastAsia="en-US"/>
        </w:rPr>
        <w:t>Текстовая часть:</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r w:rsidRPr="00284E48">
        <w:rPr>
          <w:rFonts w:eastAsia="Calibri"/>
          <w:color w:val="000000"/>
          <w:sz w:val="24"/>
          <w:szCs w:val="22"/>
          <w:lang w:eastAsia="en-US"/>
        </w:rPr>
        <w:t>- Введение</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r w:rsidRPr="00284E48">
        <w:rPr>
          <w:rFonts w:eastAsia="Calibri"/>
          <w:color w:val="000000"/>
          <w:sz w:val="24"/>
          <w:szCs w:val="22"/>
          <w:lang w:eastAsia="en-US"/>
        </w:rPr>
        <w:t>- Том 1. Порядок применения и внесения изменений в Правила землепользования и застройки;</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r w:rsidRPr="00284E48">
        <w:rPr>
          <w:rFonts w:eastAsia="Calibri"/>
          <w:color w:val="000000"/>
          <w:sz w:val="24"/>
          <w:szCs w:val="22"/>
          <w:lang w:eastAsia="en-US"/>
        </w:rPr>
        <w:t>- Том 2. Карты градостроительного зонирования. Градостроительные регламенты.</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r w:rsidRPr="00284E48">
        <w:rPr>
          <w:rFonts w:eastAsia="Calibri"/>
          <w:color w:val="000000"/>
          <w:sz w:val="24"/>
          <w:szCs w:val="22"/>
          <w:lang w:eastAsia="en-US"/>
        </w:rPr>
        <w:t>Графическая часть:</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r w:rsidRPr="00284E48">
        <w:rPr>
          <w:rFonts w:eastAsia="Calibri"/>
          <w:color w:val="000000"/>
          <w:sz w:val="24"/>
          <w:szCs w:val="22"/>
          <w:lang w:eastAsia="en-US"/>
        </w:rPr>
        <w:t>- Карта градостроительного зонирования. Территориальные зоны;</w:t>
      </w:r>
    </w:p>
    <w:p w:rsidR="00284E48" w:rsidRPr="00284E48" w:rsidRDefault="00284E48" w:rsidP="00284E48">
      <w:pPr>
        <w:suppressAutoHyphens/>
        <w:overflowPunct/>
        <w:autoSpaceDE/>
        <w:autoSpaceDN/>
        <w:adjustRightInd/>
        <w:ind w:left="709"/>
        <w:jc w:val="both"/>
        <w:rPr>
          <w:rFonts w:eastAsia="Calibri"/>
          <w:color w:val="000000"/>
          <w:sz w:val="24"/>
          <w:szCs w:val="22"/>
          <w:lang w:eastAsia="en-US"/>
        </w:rPr>
      </w:pPr>
      <w:r w:rsidRPr="00284E48">
        <w:rPr>
          <w:rFonts w:eastAsia="Calibri"/>
          <w:color w:val="000000"/>
          <w:sz w:val="24"/>
          <w:szCs w:val="22"/>
          <w:lang w:eastAsia="en-US"/>
        </w:rPr>
        <w:t>- Карта градостроительного зонирования. Зоны с особыми условиями использования территории.</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r w:rsidRPr="00284E48">
        <w:rPr>
          <w:rFonts w:eastAsia="Calibri"/>
          <w:color w:val="000000"/>
          <w:sz w:val="24"/>
          <w:szCs w:val="22"/>
          <w:lang w:eastAsia="en-US"/>
        </w:rPr>
        <w:t>Приложение:</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r w:rsidRPr="00284E48">
        <w:rPr>
          <w:rFonts w:eastAsia="Calibri"/>
          <w:color w:val="000000"/>
          <w:sz w:val="24"/>
          <w:szCs w:val="22"/>
          <w:lang w:eastAsia="en-US"/>
        </w:rPr>
        <w:t>Сведения о границах территориальных зон.</w:t>
      </w:r>
    </w:p>
    <w:p w:rsidR="00284E48" w:rsidRPr="00284E48" w:rsidRDefault="00284E48" w:rsidP="00284E48">
      <w:pPr>
        <w:numPr>
          <w:ilvl w:val="0"/>
          <w:numId w:val="29"/>
        </w:numPr>
        <w:suppressAutoHyphens/>
        <w:overflowPunct/>
        <w:autoSpaceDE/>
        <w:autoSpaceDN/>
        <w:adjustRightInd/>
        <w:ind w:firstLine="709"/>
        <w:jc w:val="both"/>
        <w:rPr>
          <w:rFonts w:eastAsia="Calibri"/>
          <w:sz w:val="24"/>
          <w:szCs w:val="22"/>
          <w:lang w:eastAsia="en-US"/>
        </w:rPr>
      </w:pPr>
      <w:r w:rsidRPr="00284E48">
        <w:rPr>
          <w:rFonts w:eastAsia="Calibri"/>
          <w:sz w:val="24"/>
          <w:szCs w:val="22"/>
          <w:lang w:eastAsia="en-US"/>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w:t>
      </w:r>
      <w:r w:rsidRPr="00284E48">
        <w:rPr>
          <w:rFonts w:eastAsia="Calibri"/>
          <w:sz w:val="24"/>
          <w:szCs w:val="22"/>
          <w:lang w:eastAsia="en-US"/>
        </w:rPr>
        <w:lastRenderedPageBreak/>
        <w:t>территории муниципального образования «Красномостовское сельское поселение».</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i/>
          <w:sz w:val="24"/>
          <w:szCs w:val="24"/>
          <w:lang w:eastAsia="en-US"/>
        </w:rPr>
      </w:pPr>
      <w:bookmarkStart w:id="13" w:name="_Toc6502783"/>
      <w:bookmarkStart w:id="14" w:name="_Toc101271570"/>
      <w:r w:rsidRPr="00284E48">
        <w:rPr>
          <w:rFonts w:eastAsia="Calibri"/>
          <w:b/>
          <w:sz w:val="24"/>
          <w:szCs w:val="24"/>
          <w:lang w:eastAsia="en-US"/>
        </w:rPr>
        <w:t>Статья 2. Открытость и доступность информации о землепользовании и застройке</w:t>
      </w:r>
      <w:bookmarkEnd w:id="13"/>
      <w:bookmarkEnd w:id="14"/>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1.</w:t>
      </w:r>
      <w:r w:rsidRPr="00284E48">
        <w:rPr>
          <w:rFonts w:eastAsia="Calibri"/>
          <w:sz w:val="24"/>
          <w:szCs w:val="24"/>
          <w:lang w:eastAsia="en-US"/>
        </w:rPr>
        <w:tab/>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государственной власти и органов местного самоуправления.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2.</w:t>
      </w:r>
      <w:r w:rsidRPr="00284E48">
        <w:rPr>
          <w:rFonts w:eastAsia="Calibri"/>
          <w:sz w:val="24"/>
          <w:szCs w:val="24"/>
          <w:lang w:eastAsia="en-US"/>
        </w:rPr>
        <w:tab/>
        <w:t>Органы муниципального образования «Красномостовское сельское поселение» Килемарского муниципального района обеспечивают возможность ознакомления с настоящими Правилами путем:</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 xml:space="preserve">- 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w:t>
      </w:r>
      <w:r w:rsidRPr="00284E48">
        <w:rPr>
          <w:rFonts w:eastAsia="Calibri"/>
          <w:sz w:val="24"/>
          <w:szCs w:val="24"/>
          <w:lang w:eastAsia="en-US"/>
        </w:rPr>
        <w:t>«на сайте муниципального образования в    информационно-телекоммуникационной сети «Интернет»;</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 размещения Правил в Федеральной государственной информационной системе территориального планирования;</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 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муниципального образования;</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 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Стоимость указанных услуг определяется в порядке, установленном Правительством Российской Федерации.</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i/>
          <w:sz w:val="24"/>
          <w:szCs w:val="24"/>
          <w:lang w:eastAsia="en-US"/>
        </w:rPr>
      </w:pPr>
      <w:bookmarkStart w:id="15" w:name="_Toc6502784"/>
      <w:bookmarkStart w:id="16" w:name="_Toc101271571"/>
      <w:r w:rsidRPr="00284E48">
        <w:rPr>
          <w:rFonts w:eastAsia="Calibri"/>
          <w:b/>
          <w:sz w:val="24"/>
          <w:szCs w:val="24"/>
          <w:lang w:eastAsia="en-US"/>
        </w:rPr>
        <w:t>Статья 3. Вступление в силу Правил землепользования и застройки</w:t>
      </w:r>
      <w:bookmarkEnd w:id="15"/>
      <w:bookmarkEnd w:id="16"/>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Настоящие Правила вступают в силу с момента их официального опубликования (обнародования) в порядке, установленном для официального опубликования (обнародования) нормативных правовых актов органов местного самоуправления.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Правила действуют в части, не противоречащей правовым актам, имеющим большую юридическую силу.</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i/>
          <w:sz w:val="24"/>
          <w:szCs w:val="24"/>
          <w:lang w:eastAsia="en-US"/>
        </w:rPr>
      </w:pPr>
      <w:bookmarkStart w:id="17" w:name="_Toc6502785"/>
      <w:bookmarkStart w:id="18" w:name="_Toc101271572"/>
      <w:r w:rsidRPr="00284E48">
        <w:rPr>
          <w:rFonts w:eastAsia="Calibri"/>
          <w:b/>
          <w:sz w:val="24"/>
          <w:szCs w:val="24"/>
          <w:lang w:eastAsia="en-US"/>
        </w:rPr>
        <w:t>Статья 4. Ответственность за нарушение Правил землепользования и застройки</w:t>
      </w:r>
      <w:bookmarkEnd w:id="17"/>
      <w:bookmarkEnd w:id="18"/>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Марий Эл.</w:t>
      </w:r>
    </w:p>
    <w:p w:rsidR="00284E48" w:rsidRPr="00284E48" w:rsidRDefault="00284E48" w:rsidP="00284E48">
      <w:pPr>
        <w:suppressAutoHyphens/>
        <w:overflowPunct/>
        <w:autoSpaceDE/>
        <w:autoSpaceDN/>
        <w:adjustRightInd/>
        <w:ind w:left="1080"/>
        <w:jc w:val="both"/>
        <w:rPr>
          <w:rFonts w:eastAsia="Calibri"/>
          <w:sz w:val="24"/>
          <w:szCs w:val="24"/>
          <w:lang w:eastAsia="en-US"/>
        </w:rPr>
      </w:pPr>
    </w:p>
    <w:p w:rsidR="00284E48" w:rsidRPr="00284E48" w:rsidRDefault="00284E48" w:rsidP="00284E48">
      <w:pPr>
        <w:keepNext/>
        <w:pageBreakBefore/>
        <w:suppressAutoHyphens/>
        <w:overflowPunct/>
        <w:autoSpaceDE/>
        <w:autoSpaceDN/>
        <w:adjustRightInd/>
        <w:ind w:firstLine="567"/>
        <w:jc w:val="both"/>
        <w:outlineLvl w:val="1"/>
        <w:rPr>
          <w:rFonts w:eastAsia="Calibri"/>
          <w:b/>
          <w:iCs/>
          <w:color w:val="000000"/>
          <w:sz w:val="24"/>
          <w:szCs w:val="23"/>
          <w:lang w:eastAsia="en-US"/>
        </w:rPr>
      </w:pPr>
      <w:bookmarkStart w:id="19" w:name="_Toc6502786"/>
      <w:bookmarkStart w:id="20" w:name="_Toc101271573"/>
      <w:r w:rsidRPr="00284E48">
        <w:rPr>
          <w:rFonts w:eastAsia="Calibri"/>
          <w:b/>
          <w:iCs/>
          <w:color w:val="000000"/>
          <w:sz w:val="24"/>
          <w:szCs w:val="23"/>
          <w:lang w:eastAsia="en-US"/>
        </w:rPr>
        <w:lastRenderedPageBreak/>
        <w:t xml:space="preserve">ГЛАВА </w:t>
      </w:r>
      <w:r w:rsidRPr="00284E48">
        <w:rPr>
          <w:rFonts w:eastAsia="Calibri"/>
          <w:b/>
          <w:iCs/>
          <w:color w:val="000000"/>
          <w:sz w:val="24"/>
          <w:szCs w:val="23"/>
          <w:lang w:val="en-US" w:eastAsia="en-US"/>
        </w:rPr>
        <w:t>II</w:t>
      </w:r>
      <w:r w:rsidRPr="00284E48">
        <w:rPr>
          <w:rFonts w:eastAsia="Calibri"/>
          <w:b/>
          <w:iCs/>
          <w:color w:val="000000"/>
          <w:sz w:val="24"/>
          <w:szCs w:val="23"/>
          <w:lang w:eastAsia="en-US"/>
        </w:rPr>
        <w:t xml:space="preserve">. </w:t>
      </w:r>
      <w:bookmarkEnd w:id="19"/>
      <w:r w:rsidRPr="00284E48">
        <w:rPr>
          <w:rFonts w:eastAsia="Calibri"/>
          <w:b/>
          <w:iCs/>
          <w:color w:val="000000"/>
          <w:sz w:val="24"/>
          <w:szCs w:val="23"/>
          <w:lang w:eastAsia="en-US"/>
        </w:rPr>
        <w:t>Положения о регулировании землепользования и застройки органами местного самоуправления</w:t>
      </w:r>
      <w:bookmarkEnd w:id="20"/>
    </w:p>
    <w:p w:rsidR="00284E48" w:rsidRPr="00284E48" w:rsidRDefault="00284E48" w:rsidP="00284E48">
      <w:pPr>
        <w:keepNext/>
        <w:numPr>
          <w:ilvl w:val="0"/>
          <w:numId w:val="3"/>
        </w:numPr>
        <w:suppressAutoHyphens/>
        <w:overflowPunct/>
        <w:autoSpaceDE/>
        <w:autoSpaceDN/>
        <w:adjustRightInd/>
        <w:contextualSpacing/>
        <w:jc w:val="both"/>
        <w:rPr>
          <w:rFonts w:eastAsia="Calibri"/>
          <w:b/>
          <w:i/>
          <w:sz w:val="24"/>
          <w:szCs w:val="24"/>
          <w:lang w:eastAsia="en-US"/>
        </w:rPr>
      </w:pPr>
      <w:bookmarkStart w:id="21" w:name="_Toc6502787"/>
    </w:p>
    <w:p w:rsidR="00284E48" w:rsidRPr="00284E48" w:rsidRDefault="00284E48" w:rsidP="00284E48">
      <w:pPr>
        <w:keepNext/>
        <w:numPr>
          <w:ilvl w:val="0"/>
          <w:numId w:val="3"/>
        </w:numPr>
        <w:suppressAutoHyphens/>
        <w:overflowPunct/>
        <w:autoSpaceDE/>
        <w:autoSpaceDN/>
        <w:adjustRightInd/>
        <w:ind w:firstLine="567"/>
        <w:contextualSpacing/>
        <w:jc w:val="both"/>
        <w:outlineLvl w:val="2"/>
        <w:rPr>
          <w:rFonts w:eastAsia="Calibri"/>
          <w:b/>
          <w:sz w:val="24"/>
          <w:szCs w:val="24"/>
          <w:lang w:eastAsia="en-US"/>
        </w:rPr>
      </w:pPr>
      <w:bookmarkStart w:id="22" w:name="_Toc101271574"/>
      <w:r w:rsidRPr="00284E48">
        <w:rPr>
          <w:rFonts w:eastAsia="Calibri"/>
          <w:b/>
          <w:sz w:val="24"/>
          <w:szCs w:val="24"/>
          <w:lang w:eastAsia="en-US"/>
        </w:rPr>
        <w:t>Статья 5. Полномочия органов местного самоуправления</w:t>
      </w:r>
      <w:bookmarkEnd w:id="22"/>
    </w:p>
    <w:p w:rsidR="00284E48" w:rsidRPr="00284E48" w:rsidRDefault="00284E48" w:rsidP="00284E48">
      <w:pPr>
        <w:keepNext/>
        <w:suppressAutoHyphens/>
        <w:overflowPunct/>
        <w:autoSpaceDE/>
        <w:autoSpaceDN/>
        <w:adjustRightInd/>
        <w:ind w:firstLine="720"/>
        <w:jc w:val="both"/>
        <w:rPr>
          <w:rFonts w:eastAsia="Calibri"/>
          <w:sz w:val="24"/>
          <w:szCs w:val="24"/>
          <w:lang w:eastAsia="en-US"/>
        </w:rPr>
      </w:pP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Полномочия органов местного самоуправления в области землепользования и застройки определяются 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«Красномостовское сельское поселение», Уставом Килемарского муниципального района.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К полномочиям представительного органа местного самоуправления муниципального образования «Красномостовское сельское поселение», именуемого: Собрание депутатов Красномостовского сельского поселения (далее –  Собрание депутатов); в области землепользования и застройки относятся: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утверждение Правил землепользования и застройки, в том числе изменения (дополнения) к Правилам землепользования и застройки;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утверждение местных нормативов градостроительного проектирования поселения.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3. К полномочиям исполнительно-распорядительного органа местного самоуправления муниципального образования «Красномостовское сельское поселение», именуемого: Красномостовская сельская администрация (далее – администрация поселения) в области землепользования и застройки относятся: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 утверждение генеральных планов поселения, правил землепользования и застройки; </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утверждение подготовленной на основе генеральных планов поселения документации по планировке территории;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утверждение местных нормативов градостроительного проектирования поселений;</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резервирование земель и изъятие земельных участков в границах поселения для муниципальных нужд;</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осуществление муниципального земельного контроля в границах поселения;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roofErr w:type="gramStart"/>
      <w:r w:rsidRPr="00284E48">
        <w:rPr>
          <w:rFonts w:eastAsia="Calibri"/>
          <w:color w:val="000000"/>
          <w:sz w:val="24"/>
          <w:szCs w:val="24"/>
          <w:lang w:eastAsia="en-US"/>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284E48">
        <w:rPr>
          <w:rFonts w:eastAsia="Calibri"/>
          <w:color w:val="000000"/>
          <w:sz w:val="24"/>
          <w:szCs w:val="24"/>
          <w:lang w:eastAsia="en-US"/>
        </w:rPr>
        <w:t xml:space="preserve"> </w:t>
      </w:r>
      <w:proofErr w:type="gramStart"/>
      <w:r w:rsidRPr="00284E48">
        <w:rPr>
          <w:rFonts w:eastAsia="Calibri"/>
          <w:color w:val="000000"/>
          <w:sz w:val="24"/>
          <w:szCs w:val="24"/>
          <w:lang w:eastAsia="en-US"/>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284E48">
        <w:rPr>
          <w:rFonts w:eastAsia="Calibri"/>
          <w:color w:val="000000"/>
          <w:sz w:val="24"/>
          <w:szCs w:val="24"/>
          <w:lang w:eastAsia="en-US"/>
        </w:rPr>
        <w:t xml:space="preserve">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roofErr w:type="gramStart"/>
      <w:r w:rsidRPr="00284E48">
        <w:rPr>
          <w:rFonts w:eastAsia="Calibri"/>
          <w:color w:val="000000"/>
          <w:sz w:val="24"/>
          <w:szCs w:val="24"/>
          <w:lang w:eastAsia="en-US"/>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sidRPr="00284E48">
        <w:rPr>
          <w:rFonts w:eastAsia="Calibri"/>
          <w:color w:val="000000"/>
          <w:sz w:val="24"/>
          <w:szCs w:val="24"/>
          <w:lang w:eastAsia="en-US"/>
        </w:rPr>
        <w:lastRenderedPageBreak/>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roofErr w:type="gramEnd"/>
      <w:r w:rsidRPr="00284E48">
        <w:rPr>
          <w:rFonts w:eastAsia="Calibri"/>
          <w:color w:val="000000"/>
          <w:sz w:val="24"/>
          <w:szCs w:val="24"/>
          <w:lang w:eastAsia="en-US"/>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 осуществление иных полномочий, предусмотренных федеральными законами, законами Республики Марий Эл, Уставом муниципального образования «Красномостовское сельское поселение». </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4. К полномочиям представительного органа местного самоуправления Килемарского муниципального района, именуемого: Собрание депутатов Килемарского муниципального района (далее – Собрание депутатов муниципального района) в области землепользования и застройки относятся: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утверждение местных нормативов градостроительного проектирования муниципального района.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5. К полномочиям исполнительно-распорядительного органа местного самоуправления Килемарского муниципального района, именуемого: администрация Килемарского муниципального района (далее – администрация муниципального района) в области землепользования и застройки относятся: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утверждение документации по планировке территории (в случаях, предусмотренных Градостроительным кодексом Российской Федерации и иными федеральными законами);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выдача разрешений на условно разрешенный вид использования земельного участка или объекта капитального строительства;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выдача разрешений на отклонение от предельных параметров разрешенного строительства, реконструкции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осуществление муниципального земельного контроля в границах поселения;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утверждение схем территориального планирования муниципального района;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утверждение подготовленной на основе схемы территориального планирования муниципального района документации по планировке территории;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ведение информационной системы обеспечения градостроительной деятельности, осуществляемой на территории муниципального района;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резервирование и изъятие земельных участков в границах муниципального района для муниципальных нужд;</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roofErr w:type="gramStart"/>
      <w:r w:rsidRPr="00284E48">
        <w:rPr>
          <w:rFonts w:eastAsia="Calibri"/>
          <w:color w:val="000000"/>
          <w:sz w:val="24"/>
          <w:szCs w:val="24"/>
          <w:lang w:eastAsia="en-US"/>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84E48">
        <w:rPr>
          <w:rFonts w:eastAsia="Calibri"/>
          <w:color w:val="000000"/>
          <w:sz w:val="24"/>
          <w:szCs w:val="24"/>
          <w:lang w:eastAsia="en-US"/>
        </w:rPr>
        <w:t xml:space="preserve">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w:t>
      </w:r>
      <w:r w:rsidRPr="00284E48">
        <w:rPr>
          <w:rFonts w:eastAsia="Calibri"/>
          <w:color w:val="000000"/>
          <w:sz w:val="24"/>
          <w:szCs w:val="24"/>
          <w:lang w:eastAsia="en-US"/>
        </w:rPr>
        <w:lastRenderedPageBreak/>
        <w:t>решения о сносе самовольной постройки, расположенной на межселенной территории, или ее приведении в соответствие с установленными требованиями;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выдача градостроительного плана земельного участка, расположенного на межселенной территории.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6.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7. По вопросам применения настоящих </w:t>
      </w:r>
      <w:proofErr w:type="gramStart"/>
      <w:r w:rsidRPr="00284E48">
        <w:rPr>
          <w:rFonts w:eastAsia="Calibri"/>
          <w:color w:val="000000"/>
          <w:sz w:val="24"/>
          <w:szCs w:val="24"/>
          <w:lang w:eastAsia="en-US"/>
        </w:rPr>
        <w:t>Правил</w:t>
      </w:r>
      <w:proofErr w:type="gramEnd"/>
      <w:r w:rsidRPr="00284E48">
        <w:rPr>
          <w:rFonts w:eastAsia="Calibri"/>
          <w:color w:val="000000"/>
          <w:sz w:val="24"/>
          <w:szCs w:val="24"/>
          <w:lang w:eastAsia="en-US"/>
        </w:rPr>
        <w:t xml:space="preserve"> уполномоченные органы в области охраны окружающей среды,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По вопросам применения настоящих </w:t>
      </w:r>
      <w:proofErr w:type="gramStart"/>
      <w:r w:rsidRPr="00284E48">
        <w:rPr>
          <w:rFonts w:eastAsia="Calibri"/>
          <w:color w:val="000000"/>
          <w:sz w:val="24"/>
          <w:szCs w:val="24"/>
          <w:lang w:eastAsia="en-US"/>
        </w:rPr>
        <w:t>Правил</w:t>
      </w:r>
      <w:proofErr w:type="gramEnd"/>
      <w:r w:rsidRPr="00284E48">
        <w:rPr>
          <w:rFonts w:eastAsia="Calibri"/>
          <w:color w:val="000000"/>
          <w:sz w:val="24"/>
          <w:szCs w:val="24"/>
          <w:lang w:eastAsia="en-US"/>
        </w:rPr>
        <w:t xml:space="preserve"> специально уполномоченные государственные органы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color w:val="000000"/>
          <w:sz w:val="24"/>
          <w:szCs w:val="24"/>
          <w:lang w:eastAsia="en-US"/>
        </w:rPr>
      </w:pPr>
      <w:bookmarkStart w:id="23" w:name="_Toc101271575"/>
      <w:r w:rsidRPr="00284E48">
        <w:rPr>
          <w:rFonts w:eastAsia="Calibri"/>
          <w:b/>
          <w:color w:val="000000"/>
          <w:sz w:val="24"/>
          <w:szCs w:val="24"/>
          <w:lang w:eastAsia="en-US"/>
        </w:rPr>
        <w:t xml:space="preserve">Статья 6. </w:t>
      </w:r>
      <w:bookmarkEnd w:id="21"/>
      <w:r w:rsidRPr="00284E48">
        <w:rPr>
          <w:rFonts w:eastAsia="Calibri"/>
          <w:b/>
          <w:color w:val="000000"/>
          <w:sz w:val="24"/>
          <w:szCs w:val="24"/>
          <w:lang w:eastAsia="en-US"/>
        </w:rPr>
        <w:t>Комиссия по подготовке проекта Правил землепользования и застройки</w:t>
      </w:r>
      <w:bookmarkEnd w:id="23"/>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Комиссия по подготовке проекта Правил землепользования и застройки (далее – Комиссия) формируется с целью организации подготовки проекта Правил, внесения изменений в Правила, реализации Правил на основании решения Главы администрации поселения.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В состав Комиссии могут входить представители: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представительного органа местного самоуправления сельского поселения, муниципального района;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уполномоченных органов местного самоуправления муниципального района в сфере архитектуры и градостроительства, землеустройства, имущественных отношений;</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уполномоченного органа местного самоуправления или Республики Марий Эл по охране объектов культурного наследия (при наличии на территории соответствующих объектов культурного наследия);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представительных и исполнительных органов государственной власти Республики Марий Эл, государственных органов санитарного надзора, органов пожарного надзора и иных заинтересованных надзорных и контролирующих органов, общественных объединений граждан, а также объединений и ассоциаций предпринимателей и коммерческих структур.</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3. </w:t>
      </w:r>
      <w:proofErr w:type="gramStart"/>
      <w:r w:rsidRPr="00284E48">
        <w:rPr>
          <w:rFonts w:eastAsia="Calibri"/>
          <w:color w:val="000000"/>
          <w:sz w:val="24"/>
          <w:szCs w:val="24"/>
          <w:lang w:eastAsia="en-US"/>
        </w:rPr>
        <w:t>В своей деятельности комиссия устанавливает требования к составу правил землепользования и застройки, созданию условий для устойчивого развития и планировки территории, привлечению инвестиций, сохранению окружающей среды и объектов культурного наследия, обеспечению прав и законных интересов физических и юридических лиц, в том числе правообладателей земельных участков и объектов капитального строительства, с учетом местных особенностей социально-экономического развития планируемой территории.</w:t>
      </w:r>
      <w:proofErr w:type="gramEnd"/>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4. Комиссия в пределах своей компетенции: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привлекает для подготовки проекта правил землепользования и застройки необходимых специалистов;</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обеспечивает рассмотрение подготовленных по ее заданиям материалов, внесение в них изменений;</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lastRenderedPageBreak/>
        <w:t>- рассматривает предложения, поступившие в комиссию в процессе подготовки проекта правил землепользования и застройки;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обеспечивает проведение публичных слушаний по проекту правил землепользования и застройки;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осуществляет иные действия по подготовке правил землепользования и застройки.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5. При подготовке проекта правил землепользования и застройки комиссия рассматривает вопросы:</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определения видов и состава территориальных зон;</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установления границ территориальных зон и соответствия их документам территориального планирования и проекту градостроительного зонирования территории;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создания условий для планировки территорий муниципального образования;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обеспечения прав и законных интересов физических и юридических лиц, в том числе правообладателей земельных</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участков 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5.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6. Информация о работе Комиссии является открытой для всех заинтересованных лиц.</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sz w:val="24"/>
          <w:szCs w:val="24"/>
          <w:lang w:eastAsia="en-US"/>
        </w:rPr>
      </w:pPr>
      <w:bookmarkStart w:id="24" w:name="_Toc6502788"/>
      <w:bookmarkStart w:id="25" w:name="_Toc101271576"/>
      <w:r w:rsidRPr="00284E48">
        <w:rPr>
          <w:rFonts w:eastAsia="Calibri"/>
          <w:b/>
          <w:sz w:val="24"/>
          <w:szCs w:val="24"/>
          <w:lang w:eastAsia="en-US"/>
        </w:rPr>
        <w:t xml:space="preserve">Статья 7. </w:t>
      </w:r>
      <w:bookmarkEnd w:id="24"/>
      <w:r w:rsidRPr="00284E48">
        <w:rPr>
          <w:rFonts w:eastAsia="Calibri"/>
          <w:b/>
          <w:sz w:val="24"/>
          <w:szCs w:val="24"/>
          <w:lang w:eastAsia="en-US"/>
        </w:rPr>
        <w:t>Общие положения, относящиеся к ранее возникшим правам</w:t>
      </w:r>
      <w:bookmarkEnd w:id="25"/>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1.  Принятые до утверждения настоящих </w:t>
      </w:r>
      <w:proofErr w:type="gramStart"/>
      <w:r w:rsidRPr="00284E48">
        <w:rPr>
          <w:rFonts w:eastAsia="Calibri"/>
          <w:color w:val="000000"/>
          <w:sz w:val="24"/>
          <w:szCs w:val="24"/>
          <w:lang w:eastAsia="en-US"/>
        </w:rPr>
        <w:t>Правил</w:t>
      </w:r>
      <w:proofErr w:type="gramEnd"/>
      <w:r w:rsidRPr="00284E48">
        <w:rPr>
          <w:rFonts w:eastAsia="Calibri"/>
          <w:color w:val="000000"/>
          <w:sz w:val="24"/>
          <w:szCs w:val="24"/>
          <w:lang w:eastAsia="en-US"/>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Земельный участок или объект капитального строительства не соответствуют настоящим Правилам, если: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1"/>
          <w:lang w:eastAsia="en-US"/>
        </w:rPr>
        <w:t xml:space="preserve">3. </w:t>
      </w:r>
      <w:proofErr w:type="gramStart"/>
      <w:r w:rsidRPr="00284E48">
        <w:rPr>
          <w:rFonts w:eastAsia="Calibri"/>
          <w:color w:val="000000"/>
          <w:sz w:val="24"/>
          <w:szCs w:val="21"/>
          <w:lang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4. В случае</w:t>
      </w:r>
      <w:proofErr w:type="gramStart"/>
      <w:r w:rsidRPr="00284E48">
        <w:rPr>
          <w:rFonts w:eastAsia="Calibri"/>
          <w:color w:val="000000"/>
          <w:sz w:val="24"/>
          <w:szCs w:val="24"/>
          <w:lang w:eastAsia="en-US"/>
        </w:rPr>
        <w:t>,</w:t>
      </w:r>
      <w:proofErr w:type="gramEnd"/>
      <w:r w:rsidRPr="00284E48">
        <w:rPr>
          <w:rFonts w:eastAsia="Calibri"/>
          <w:color w:val="000000"/>
          <w:sz w:val="24"/>
          <w:szCs w:val="24"/>
          <w:lang w:eastAsia="en-US"/>
        </w:rPr>
        <w:t xml:space="preserve"> если использование земельных участков или объектов </w:t>
      </w:r>
      <w:r w:rsidRPr="00284E48">
        <w:rPr>
          <w:rFonts w:eastAsia="Calibri"/>
          <w:color w:val="000000"/>
          <w:sz w:val="24"/>
          <w:szCs w:val="21"/>
          <w:lang w:eastAsia="en-US"/>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5.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w:t>
      </w:r>
      <w:proofErr w:type="gramStart"/>
      <w:r w:rsidRPr="00284E48">
        <w:rPr>
          <w:rFonts w:eastAsia="Calibri"/>
          <w:color w:val="000000"/>
          <w:sz w:val="24"/>
          <w:szCs w:val="24"/>
          <w:lang w:eastAsia="en-US"/>
        </w:rPr>
        <w:t>соответствуют градостроительному регламенту может</w:t>
      </w:r>
      <w:proofErr w:type="gramEnd"/>
      <w:r w:rsidRPr="00284E48">
        <w:rPr>
          <w:rFonts w:eastAsia="Calibri"/>
          <w:color w:val="000000"/>
          <w:sz w:val="24"/>
          <w:szCs w:val="24"/>
          <w:lang w:eastAsia="en-US"/>
        </w:rPr>
        <w:t xml:space="preserve">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w:t>
      </w:r>
      <w:r w:rsidRPr="00284E48">
        <w:rPr>
          <w:rFonts w:eastAsia="Calibri"/>
          <w:color w:val="000000"/>
          <w:sz w:val="24"/>
          <w:szCs w:val="24"/>
          <w:lang w:eastAsia="en-US"/>
        </w:rPr>
        <w:lastRenderedPageBreak/>
        <w:t>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r w:rsidRPr="00284E48">
        <w:rPr>
          <w:rFonts w:eastAsia="Calibri"/>
          <w:color w:val="000000"/>
          <w:sz w:val="24"/>
          <w:szCs w:val="21"/>
          <w:lang w:eastAsia="en-US"/>
        </w:rPr>
        <w:t>.</w:t>
      </w:r>
    </w:p>
    <w:p w:rsidR="00284E48" w:rsidRPr="00284E48" w:rsidRDefault="00284E48" w:rsidP="00284E48">
      <w:pPr>
        <w:suppressAutoHyphens/>
        <w:overflowPunct/>
        <w:autoSpaceDE/>
        <w:autoSpaceDN/>
        <w:adjustRightInd/>
        <w:ind w:firstLine="720"/>
        <w:jc w:val="both"/>
        <w:rPr>
          <w:rFonts w:eastAsia="Calibri"/>
          <w:sz w:val="22"/>
          <w:szCs w:val="22"/>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i/>
          <w:sz w:val="24"/>
          <w:szCs w:val="24"/>
          <w:lang w:eastAsia="en-US"/>
        </w:rPr>
      </w:pPr>
      <w:bookmarkStart w:id="26" w:name="_Toc6502789"/>
      <w:bookmarkStart w:id="27" w:name="_Toc101271577"/>
      <w:r w:rsidRPr="00284E48">
        <w:rPr>
          <w:rFonts w:eastAsia="Calibri"/>
          <w:b/>
          <w:sz w:val="24"/>
          <w:szCs w:val="24"/>
          <w:lang w:eastAsia="en-US"/>
        </w:rPr>
        <w:t xml:space="preserve">Статья 8. </w:t>
      </w:r>
      <w:bookmarkEnd w:id="26"/>
      <w:r w:rsidRPr="00284E48">
        <w:rPr>
          <w:rFonts w:eastAsia="Calibri"/>
          <w:b/>
          <w:sz w:val="24"/>
          <w:szCs w:val="24"/>
          <w:lang w:eastAsia="en-US"/>
        </w:rPr>
        <w:t>Территориальные зоны</w:t>
      </w:r>
      <w:bookmarkEnd w:id="27"/>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suppressAutoHyphens/>
        <w:overflowPunct/>
        <w:autoSpaceDE/>
        <w:autoSpaceDN/>
        <w:adjustRightInd/>
        <w:ind w:firstLine="720"/>
        <w:jc w:val="both"/>
        <w:rPr>
          <w:rFonts w:eastAsia="Calibri"/>
          <w:sz w:val="24"/>
          <w:szCs w:val="24"/>
          <w:lang w:eastAsia="en-US"/>
        </w:rPr>
      </w:pPr>
      <w:bookmarkStart w:id="28" w:name="_Toc6502790"/>
      <w:r w:rsidRPr="00284E48">
        <w:rPr>
          <w:rFonts w:eastAsia="Calibri"/>
          <w:sz w:val="24"/>
          <w:szCs w:val="24"/>
          <w:lang w:eastAsia="en-US"/>
        </w:rPr>
        <w:t>1.</w:t>
      </w:r>
      <w:r w:rsidRPr="00284E48">
        <w:rPr>
          <w:rFonts w:eastAsia="Calibri"/>
          <w:sz w:val="24"/>
          <w:szCs w:val="24"/>
          <w:lang w:eastAsia="en-US"/>
        </w:rPr>
        <w:tab/>
        <w:t>При подготовке правил землепользования и застройки границы территориальных зон устанавливаются с учетом:</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 генеральным планом городского округа, схемой территориального планирования муниципального района;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3) определенных Градостроительным кодексом Российской Федерации территориальных зон;</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4) сложившейся планировки территории и существующего землепользования;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5) планируемых изменений границ земель различных категорий;</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6) предотвращения возможности причинения вреда объектам капитального строительства, расположенным на смежных земельных участках;</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2.</w:t>
      </w:r>
      <w:r w:rsidRPr="00284E48">
        <w:rPr>
          <w:rFonts w:eastAsia="Calibri"/>
          <w:sz w:val="24"/>
          <w:szCs w:val="24"/>
          <w:lang w:eastAsia="en-US"/>
        </w:rPr>
        <w:tab/>
        <w:t xml:space="preserve">Границы территориальных зон могут устанавливаться </w:t>
      </w:r>
      <w:proofErr w:type="gramStart"/>
      <w:r w:rsidRPr="00284E48">
        <w:rPr>
          <w:rFonts w:eastAsia="Calibri"/>
          <w:sz w:val="24"/>
          <w:szCs w:val="24"/>
          <w:lang w:eastAsia="en-US"/>
        </w:rPr>
        <w:t>по</w:t>
      </w:r>
      <w:proofErr w:type="gramEnd"/>
      <w:r w:rsidRPr="00284E48">
        <w:rPr>
          <w:rFonts w:eastAsia="Calibri"/>
          <w:sz w:val="24"/>
          <w:szCs w:val="24"/>
          <w:lang w:eastAsia="en-US"/>
        </w:rPr>
        <w:t>:</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линиям магистралей, улиц, проездов, разделяющим транспортные потоки противоположных направлений;</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красным линиям;</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3) границам земельных участков;</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4) границам населенных пунктов в пределах муниципальных образований;</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color w:val="000000"/>
          <w:sz w:val="24"/>
          <w:szCs w:val="24"/>
          <w:lang w:eastAsia="en-US"/>
        </w:rPr>
        <w:t>5) границам муниципальных образований, в том числе границам внутригородских территорий городов федерального значения Москвы</w:t>
      </w:r>
      <w:r w:rsidRPr="00284E48">
        <w:rPr>
          <w:rFonts w:eastAsia="Calibri"/>
          <w:sz w:val="24"/>
          <w:szCs w:val="24"/>
          <w:lang w:eastAsia="en-US"/>
        </w:rPr>
        <w:t>, Санкт-Петербурга</w:t>
      </w:r>
      <w:r w:rsidRPr="00284E48">
        <w:rPr>
          <w:rFonts w:eastAsia="Calibri"/>
          <w:color w:val="000000"/>
          <w:sz w:val="24"/>
          <w:szCs w:val="24"/>
          <w:lang w:eastAsia="en-US"/>
        </w:rPr>
        <w:t xml:space="preserve"> </w:t>
      </w:r>
      <w:r w:rsidRPr="00284E48">
        <w:rPr>
          <w:rFonts w:eastAsia="Calibri"/>
          <w:sz w:val="24"/>
          <w:szCs w:val="24"/>
          <w:lang w:eastAsia="en-US"/>
        </w:rPr>
        <w:t>и Севастополя;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6) естественным границам природных объектов;</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7) иным границам.</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3.</w:t>
      </w:r>
      <w:r w:rsidRPr="00284E48">
        <w:rPr>
          <w:rFonts w:eastAsia="Calibri"/>
          <w:sz w:val="24"/>
          <w:szCs w:val="24"/>
          <w:lang w:eastAsia="en-US"/>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4.</w:t>
      </w:r>
      <w:r w:rsidRPr="00284E48">
        <w:rPr>
          <w:rFonts w:eastAsia="Calibri"/>
          <w:sz w:val="24"/>
          <w:szCs w:val="24"/>
          <w:lang w:eastAsia="en-US"/>
        </w:rPr>
        <w:tab/>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5.</w:t>
      </w:r>
      <w:r w:rsidRPr="00284E48">
        <w:rPr>
          <w:rFonts w:eastAsia="Calibri"/>
          <w:sz w:val="24"/>
          <w:szCs w:val="24"/>
          <w:lang w:eastAsia="en-US"/>
        </w:rPr>
        <w:tab/>
        <w:t>Для каждой территориальной зоны настоящими Правилами устанавливается градостроительный регламент.</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sz w:val="24"/>
          <w:szCs w:val="24"/>
          <w:lang w:eastAsia="en-US"/>
        </w:rPr>
      </w:pPr>
      <w:bookmarkStart w:id="29" w:name="_Toc101271578"/>
      <w:r w:rsidRPr="00284E48">
        <w:rPr>
          <w:rFonts w:eastAsia="Calibri"/>
          <w:b/>
          <w:sz w:val="24"/>
          <w:szCs w:val="24"/>
          <w:lang w:eastAsia="en-US"/>
        </w:rPr>
        <w:t xml:space="preserve">Статья 9. </w:t>
      </w:r>
      <w:bookmarkEnd w:id="28"/>
      <w:r w:rsidRPr="00284E48">
        <w:rPr>
          <w:rFonts w:eastAsia="Calibri"/>
          <w:b/>
          <w:sz w:val="24"/>
          <w:szCs w:val="24"/>
          <w:lang w:eastAsia="en-US"/>
        </w:rPr>
        <w:t>Градостроительные регламенты и их применение</w:t>
      </w:r>
      <w:bookmarkEnd w:id="29"/>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1.</w:t>
      </w:r>
      <w:r w:rsidRPr="00284E48">
        <w:rPr>
          <w:rFonts w:eastAsia="Calibri"/>
          <w:sz w:val="24"/>
          <w:szCs w:val="24"/>
          <w:lang w:eastAsia="en-US"/>
        </w:rPr>
        <w:tab/>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2.</w:t>
      </w:r>
      <w:r w:rsidRPr="00284E48">
        <w:rPr>
          <w:rFonts w:eastAsia="Calibri"/>
          <w:sz w:val="24"/>
          <w:szCs w:val="24"/>
          <w:lang w:eastAsia="en-US"/>
        </w:rPr>
        <w:tab/>
        <w:t>Градостроительные регламенты устанавливаются с учетом:</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lastRenderedPageBreak/>
        <w:t>1) фактического использования земельных участков и объектов капитального строительства в границах территориальной зоны;</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4) видов территориальных зон;</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5) требований охраны объектов культурного наследия, особо охраняемых природных территорий, иных природных объектов.</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3.</w:t>
      </w:r>
      <w:r w:rsidRPr="00284E48">
        <w:rPr>
          <w:rFonts w:eastAsia="Calibri"/>
          <w:sz w:val="24"/>
          <w:szCs w:val="24"/>
          <w:lang w:eastAsia="en-US"/>
        </w:rPr>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виды разрешенного использования земельных участков 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комплексного развития территории.</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4.</w:t>
      </w:r>
      <w:r w:rsidRPr="00284E48">
        <w:rPr>
          <w:rFonts w:eastAsia="Calibri"/>
          <w:sz w:val="24"/>
          <w:szCs w:val="24"/>
          <w:lang w:eastAsia="en-US"/>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5.</w:t>
      </w:r>
      <w:r w:rsidRPr="00284E48">
        <w:rPr>
          <w:rFonts w:eastAsia="Calibri"/>
          <w:sz w:val="24"/>
          <w:szCs w:val="24"/>
          <w:lang w:eastAsia="en-US"/>
        </w:rPr>
        <w:tab/>
        <w:t>Действие градостроительного регламента не распространяется на земельные участки: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roofErr w:type="gramStart"/>
      <w:r w:rsidRPr="00284E48">
        <w:rPr>
          <w:rFonts w:eastAsia="Calibri"/>
          <w:color w:val="000000"/>
          <w:sz w:val="24"/>
          <w:szCs w:val="24"/>
          <w:lang w:eastAsia="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284E48">
        <w:rPr>
          <w:rFonts w:eastAsia="Calibri"/>
          <w:color w:val="000000"/>
          <w:sz w:val="24"/>
          <w:szCs w:val="24"/>
          <w:lang w:eastAsia="en-US"/>
        </w:rPr>
        <w:t xml:space="preserve"> наследия;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в границах территорий общего пользования;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roofErr w:type="gramStart"/>
      <w:r w:rsidRPr="00284E48">
        <w:rPr>
          <w:rFonts w:eastAsia="Calibri"/>
          <w:color w:val="000000"/>
          <w:sz w:val="24"/>
          <w:szCs w:val="24"/>
          <w:lang w:eastAsia="en-US"/>
        </w:rPr>
        <w:t>3) предназначенные для размещения линейных объектов и (или) занятые линейными объектами;</w:t>
      </w:r>
      <w:proofErr w:type="gramEnd"/>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roofErr w:type="gramStart"/>
      <w:r w:rsidRPr="00284E48">
        <w:rPr>
          <w:rFonts w:eastAsia="Calibri"/>
          <w:color w:val="000000"/>
          <w:sz w:val="24"/>
          <w:szCs w:val="24"/>
          <w:lang w:eastAsia="en-US"/>
        </w:rPr>
        <w:t>4) предоставленные для добычи полезных ископаемых.</w:t>
      </w:r>
      <w:proofErr w:type="gramEnd"/>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6.</w:t>
      </w:r>
      <w:r w:rsidRPr="00284E48">
        <w:rPr>
          <w:rFonts w:eastAsia="Calibri"/>
          <w:sz w:val="24"/>
          <w:szCs w:val="24"/>
          <w:lang w:eastAsia="en-US"/>
        </w:rPr>
        <w:tab/>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7.</w:t>
      </w:r>
      <w:r w:rsidRPr="00284E48">
        <w:rPr>
          <w:rFonts w:eastAsia="Calibri"/>
          <w:sz w:val="24"/>
          <w:szCs w:val="24"/>
          <w:lang w:eastAsia="en-US"/>
        </w:rPr>
        <w:tab/>
        <w:t xml:space="preserve">Градостроительные регламенты не устанавливаются </w:t>
      </w:r>
      <w:proofErr w:type="gramStart"/>
      <w:r w:rsidRPr="00284E48">
        <w:rPr>
          <w:rFonts w:eastAsia="Calibri"/>
          <w:sz w:val="24"/>
          <w:szCs w:val="24"/>
          <w:lang w:eastAsia="en-US"/>
        </w:rPr>
        <w:t>для</w:t>
      </w:r>
      <w:proofErr w:type="gramEnd"/>
      <w:r w:rsidRPr="00284E48">
        <w:rPr>
          <w:rFonts w:eastAsia="Calibri"/>
          <w:sz w:val="24"/>
          <w:szCs w:val="24"/>
          <w:lang w:eastAsia="en-US"/>
        </w:rPr>
        <w:t xml:space="preserve"> </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 земель лесного фонда; </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земель, покрытых поверхностными водами;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земель запаса;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земель особо охраняемых природных территорий (за исключением земель лечебно-оздоровительных местностей и курортов);</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сельскохозяйственных угодий в составе земель сельскохозяйственного назначения;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lastRenderedPageBreak/>
        <w:t>- земельных участков, расположенных в границах особых экономических зон и территорий опережающего социально- экономического развития.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8.</w:t>
      </w:r>
      <w:r w:rsidRPr="00284E48">
        <w:rPr>
          <w:rFonts w:eastAsia="Calibri"/>
          <w:sz w:val="24"/>
          <w:szCs w:val="24"/>
          <w:lang w:eastAsia="en-US"/>
        </w:rPr>
        <w:tab/>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Использование земельных участков в границах особых экономических зон определяется органами управления особыми экономическими зонами. </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proofErr w:type="gramStart"/>
      <w:r w:rsidRPr="00284E48">
        <w:rPr>
          <w:rFonts w:eastAsia="Calibri"/>
          <w:sz w:val="24"/>
          <w:szCs w:val="24"/>
          <w:lang w:eastAsia="en-US"/>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284E48" w:rsidRPr="00284E48" w:rsidRDefault="00284E48" w:rsidP="00284E48">
      <w:pPr>
        <w:keepNext/>
        <w:pageBreakBefore/>
        <w:suppressAutoHyphens/>
        <w:overflowPunct/>
        <w:autoSpaceDE/>
        <w:autoSpaceDN/>
        <w:adjustRightInd/>
        <w:ind w:firstLine="567"/>
        <w:jc w:val="both"/>
        <w:outlineLvl w:val="1"/>
        <w:rPr>
          <w:rFonts w:eastAsia="Calibri"/>
          <w:b/>
          <w:iCs/>
          <w:color w:val="000000"/>
          <w:sz w:val="24"/>
          <w:szCs w:val="23"/>
          <w:lang w:eastAsia="en-US"/>
        </w:rPr>
      </w:pPr>
      <w:bookmarkStart w:id="30" w:name="_Toc6502793"/>
      <w:bookmarkStart w:id="31" w:name="_Toc101271579"/>
      <w:r w:rsidRPr="00284E48">
        <w:rPr>
          <w:rFonts w:eastAsia="Calibri"/>
          <w:b/>
          <w:iCs/>
          <w:color w:val="000000"/>
          <w:sz w:val="24"/>
          <w:szCs w:val="23"/>
          <w:lang w:eastAsia="en-US"/>
        </w:rPr>
        <w:lastRenderedPageBreak/>
        <w:t xml:space="preserve">ГЛАВА </w:t>
      </w:r>
      <w:r w:rsidRPr="00284E48">
        <w:rPr>
          <w:rFonts w:eastAsia="Calibri"/>
          <w:b/>
          <w:iCs/>
          <w:color w:val="000000"/>
          <w:sz w:val="24"/>
          <w:szCs w:val="23"/>
          <w:lang w:val="en-US" w:eastAsia="en-US"/>
        </w:rPr>
        <w:t>III</w:t>
      </w:r>
      <w:r w:rsidRPr="00284E48">
        <w:rPr>
          <w:rFonts w:eastAsia="Calibri"/>
          <w:b/>
          <w:iCs/>
          <w:color w:val="000000"/>
          <w:sz w:val="24"/>
          <w:szCs w:val="23"/>
          <w:lang w:eastAsia="en-US"/>
        </w:rPr>
        <w:t xml:space="preserve">. </w:t>
      </w:r>
      <w:bookmarkEnd w:id="30"/>
      <w:r w:rsidRPr="00284E48">
        <w:rPr>
          <w:rFonts w:eastAsia="Calibri"/>
          <w:b/>
          <w:iCs/>
          <w:color w:val="000000"/>
          <w:sz w:val="24"/>
          <w:szCs w:val="23"/>
          <w:lang w:eastAsia="en-US"/>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284E48" w:rsidRPr="00284E48" w:rsidRDefault="00284E48" w:rsidP="00284E48">
      <w:pPr>
        <w:numPr>
          <w:ilvl w:val="0"/>
          <w:numId w:val="3"/>
        </w:numPr>
        <w:suppressAutoHyphens/>
        <w:overflowPunct/>
        <w:autoSpaceDE/>
        <w:autoSpaceDN/>
        <w:adjustRightInd/>
        <w:contextualSpacing/>
        <w:jc w:val="both"/>
        <w:rPr>
          <w:rFonts w:eastAsia="Calibri"/>
          <w:b/>
          <w:sz w:val="24"/>
          <w:szCs w:val="22"/>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i/>
          <w:sz w:val="24"/>
          <w:szCs w:val="24"/>
          <w:lang w:eastAsia="en-US"/>
        </w:rPr>
      </w:pPr>
      <w:bookmarkStart w:id="32" w:name="_Toc6502794"/>
      <w:bookmarkStart w:id="33" w:name="_Toc101271580"/>
      <w:r w:rsidRPr="00284E48">
        <w:rPr>
          <w:rFonts w:eastAsia="Calibri"/>
          <w:b/>
          <w:sz w:val="24"/>
          <w:szCs w:val="24"/>
          <w:lang w:eastAsia="en-US"/>
        </w:rPr>
        <w:t xml:space="preserve">Статья 10. </w:t>
      </w:r>
      <w:bookmarkEnd w:id="32"/>
      <w:r w:rsidRPr="00284E48">
        <w:rPr>
          <w:rFonts w:eastAsia="Calibri"/>
          <w:b/>
          <w:sz w:val="24"/>
          <w:szCs w:val="24"/>
          <w:lang w:eastAsia="en-US"/>
        </w:rPr>
        <w:t>Порядок изменения видов разрешенного использования земельных участков и объектов капитального строительства</w:t>
      </w:r>
      <w:bookmarkEnd w:id="33"/>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bookmarkStart w:id="34" w:name="_Toc6502795"/>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правообладатель обращается в орган кадастрового учета с заявлением об изменении вида разрешенного использования, правоустанавливающими документами, а также справкой, выданной администрацией муниципального района об отнесении соответствующего земельного участка к определенной территориальной зоне (выпиской из Правил), в случае, если сведения о соответствующей территориальной зоне отсутствуют в едином государственном реестре недвижимости;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 правообладатель обращается </w:t>
      </w:r>
      <w:proofErr w:type="gramStart"/>
      <w:r w:rsidRPr="00284E48">
        <w:rPr>
          <w:rFonts w:eastAsia="Calibri"/>
          <w:color w:val="000000"/>
          <w:sz w:val="24"/>
          <w:szCs w:val="24"/>
          <w:lang w:eastAsia="en-US"/>
        </w:rPr>
        <w:t>в органы местного самоуправления с заявлением об изменении вида разрешенного использования для направления сведений об изменении</w:t>
      </w:r>
      <w:proofErr w:type="gramEnd"/>
      <w:r w:rsidRPr="00284E48">
        <w:rPr>
          <w:rFonts w:eastAsia="Calibri"/>
          <w:color w:val="000000"/>
          <w:sz w:val="24"/>
          <w:szCs w:val="24"/>
          <w:lang w:eastAsia="en-US"/>
        </w:rPr>
        <w:t xml:space="preserve"> характеристик земельного участка или объекта капитального строительства в порядке информационного взаимодействия.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3. </w:t>
      </w:r>
      <w:proofErr w:type="gramStart"/>
      <w:r w:rsidRPr="00284E48">
        <w:rPr>
          <w:rFonts w:eastAsia="Calibri"/>
          <w:color w:val="000000"/>
          <w:sz w:val="24"/>
          <w:szCs w:val="24"/>
          <w:lang w:eastAsia="en-US"/>
        </w:rPr>
        <w:t>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11 настоящих Правил.</w:t>
      </w:r>
      <w:proofErr w:type="gramEnd"/>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5. </w:t>
      </w:r>
      <w:proofErr w:type="gramStart"/>
      <w:r w:rsidRPr="00284E48">
        <w:rPr>
          <w:rFonts w:eastAsia="Calibri"/>
          <w:color w:val="000000"/>
          <w:sz w:val="24"/>
          <w:szCs w:val="24"/>
          <w:lang w:eastAsia="en-US"/>
        </w:rPr>
        <w:t>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roofErr w:type="gramEnd"/>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color w:val="000000"/>
          <w:sz w:val="24"/>
          <w:szCs w:val="24"/>
          <w:lang w:eastAsia="en-US"/>
        </w:rPr>
      </w:pPr>
      <w:bookmarkStart w:id="35" w:name="_Toc101271581"/>
      <w:r w:rsidRPr="00284E48">
        <w:rPr>
          <w:rFonts w:eastAsia="Calibri"/>
          <w:b/>
          <w:color w:val="000000"/>
          <w:sz w:val="24"/>
          <w:szCs w:val="24"/>
          <w:lang w:eastAsia="en-US"/>
        </w:rPr>
        <w:t xml:space="preserve">Статья 11. </w:t>
      </w:r>
      <w:bookmarkEnd w:id="34"/>
      <w:r w:rsidRPr="00284E48">
        <w:rPr>
          <w:rFonts w:eastAsia="Calibri"/>
          <w:b/>
          <w:color w:val="000000"/>
          <w:sz w:val="24"/>
          <w:szCs w:val="24"/>
          <w:lang w:eastAsia="en-US"/>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5"/>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color w:val="000000"/>
          <w:sz w:val="24"/>
          <w:szCs w:val="22"/>
          <w:lang w:eastAsia="en-US"/>
        </w:rPr>
        <w:t>1.</w:t>
      </w:r>
      <w:r w:rsidRPr="00284E48">
        <w:rPr>
          <w:rFonts w:eastAsia="Calibri"/>
          <w:color w:val="000000"/>
          <w:sz w:val="24"/>
          <w:szCs w:val="24"/>
          <w:lang w:eastAsia="en-US"/>
        </w:rPr>
        <w:tab/>
      </w:r>
      <w:r w:rsidRPr="00284E48">
        <w:rPr>
          <w:rFonts w:eastAsia="Calibri"/>
          <w:sz w:val="24"/>
          <w:szCs w:val="22"/>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lastRenderedPageBreak/>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2.</w:t>
      </w:r>
      <w:r w:rsidRPr="00284E48">
        <w:rPr>
          <w:rFonts w:eastAsia="Calibri"/>
          <w:sz w:val="24"/>
          <w:szCs w:val="24"/>
          <w:lang w:eastAsia="en-US"/>
        </w:rPr>
        <w:t xml:space="preserve"> </w:t>
      </w:r>
      <w:proofErr w:type="gramStart"/>
      <w:r w:rsidRPr="00284E48">
        <w:rPr>
          <w:rFonts w:eastAsia="Calibri"/>
          <w:sz w:val="24"/>
          <w:szCs w:val="22"/>
          <w:lang w:eastAsia="en-US"/>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Градостроительным кодексом Российской Федерации, Положением о проведении общественных обсуждений или публичных слушаний в </w:t>
      </w:r>
      <w:r w:rsidRPr="00284E48">
        <w:rPr>
          <w:rFonts w:eastAsia="Calibri"/>
          <w:color w:val="000000"/>
          <w:sz w:val="24"/>
          <w:szCs w:val="22"/>
          <w:lang w:eastAsia="en-US"/>
        </w:rPr>
        <w:t>Килемарском муниципальном районе</w:t>
      </w:r>
      <w:r w:rsidRPr="00284E48">
        <w:rPr>
          <w:rFonts w:eastAsia="Calibri"/>
          <w:sz w:val="24"/>
          <w:szCs w:val="22"/>
          <w:lang w:eastAsia="en-US"/>
        </w:rPr>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284E48">
        <w:rPr>
          <w:rFonts w:eastAsia="Calibri"/>
          <w:sz w:val="24"/>
          <w:szCs w:val="22"/>
          <w:lang w:eastAsia="en-US"/>
        </w:rPr>
        <w:t xml:space="preserve"> разрешение. </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3. В случае</w:t>
      </w:r>
      <w:proofErr w:type="gramStart"/>
      <w:r w:rsidRPr="00284E48">
        <w:rPr>
          <w:rFonts w:eastAsia="Calibri"/>
          <w:sz w:val="24"/>
          <w:szCs w:val="22"/>
          <w:lang w:eastAsia="en-US"/>
        </w:rPr>
        <w:t>,</w:t>
      </w:r>
      <w:proofErr w:type="gramEnd"/>
      <w:r w:rsidRPr="00284E48">
        <w:rPr>
          <w:rFonts w:eastAsia="Calibri"/>
          <w:sz w:val="24"/>
          <w:szCs w:val="22"/>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r w:rsidRPr="00284E48">
        <w:rPr>
          <w:rFonts w:eastAsia="Calibri"/>
          <w:sz w:val="24"/>
          <w:szCs w:val="22"/>
          <w:lang w:eastAsia="en-US"/>
        </w:rPr>
        <w:t>4.</w:t>
      </w:r>
      <w:r w:rsidRPr="00284E48">
        <w:rPr>
          <w:rFonts w:eastAsia="Calibri"/>
          <w:sz w:val="24"/>
          <w:szCs w:val="24"/>
          <w:lang w:eastAsia="en-US"/>
        </w:rPr>
        <w:t xml:space="preserve"> </w:t>
      </w:r>
      <w:proofErr w:type="gramStart"/>
      <w:r w:rsidRPr="00284E48">
        <w:rPr>
          <w:rFonts w:eastAsia="Calibri"/>
          <w:sz w:val="24"/>
          <w:szCs w:val="22"/>
          <w:lang w:eastAsia="en-US"/>
        </w:rPr>
        <w:t xml:space="preserve">Комиссия направляет сообщения о проведении общественных обсуждений или </w:t>
      </w:r>
      <w:r w:rsidRPr="00284E48">
        <w:rPr>
          <w:rFonts w:eastAsia="Calibri"/>
          <w:color w:val="000000"/>
          <w:sz w:val="24"/>
          <w:szCs w:val="22"/>
          <w:lang w:eastAsia="en-US"/>
        </w:rPr>
        <w:t xml:space="preserve">публичных слушаний </w:t>
      </w:r>
      <w:r w:rsidRPr="00284E48">
        <w:rPr>
          <w:rFonts w:eastAsia="Calibri"/>
          <w:sz w:val="24"/>
          <w:szCs w:val="22"/>
          <w:lang w:eastAsia="en-US"/>
        </w:rPr>
        <w:t xml:space="preserve">по проекту решения о предоставлении разрешения на условно разрешенный вид использования правообладателям земельных участков, имеющих общие границы с </w:t>
      </w:r>
      <w:r w:rsidRPr="00284E48">
        <w:rPr>
          <w:rFonts w:eastAsia="Calibri"/>
          <w:color w:val="000000"/>
          <w:sz w:val="24"/>
          <w:szCs w:val="22"/>
          <w:lang w:eastAsia="en-US"/>
        </w:rPr>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284E48">
        <w:rPr>
          <w:rFonts w:eastAsia="Calibri"/>
          <w:color w:val="000000"/>
          <w:sz w:val="24"/>
          <w:szCs w:val="22"/>
          <w:lang w:eastAsia="en-US"/>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r w:rsidRPr="00284E48">
        <w:rPr>
          <w:rFonts w:eastAsia="Calibri"/>
          <w:sz w:val="24"/>
          <w:szCs w:val="22"/>
          <w:lang w:eastAsia="en-US"/>
        </w:rPr>
        <w:t>5.</w:t>
      </w:r>
      <w:r w:rsidRPr="00284E48">
        <w:rPr>
          <w:rFonts w:eastAsia="Calibri"/>
          <w:sz w:val="24"/>
          <w:szCs w:val="24"/>
          <w:lang w:eastAsia="en-US"/>
        </w:rPr>
        <w:t xml:space="preserve"> </w:t>
      </w:r>
      <w:r w:rsidRPr="00284E48">
        <w:rPr>
          <w:rFonts w:eastAsia="Calibri"/>
          <w:color w:val="000000"/>
          <w:sz w:val="24"/>
          <w:szCs w:val="22"/>
          <w:lang w:eastAsia="en-US"/>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Pr="00284E48">
        <w:rPr>
          <w:rFonts w:eastAsia="Calibri"/>
          <w:color w:val="000000"/>
          <w:sz w:val="24"/>
          <w:szCs w:val="24"/>
          <w:lang w:eastAsia="en-US"/>
        </w:rPr>
        <w:t>Килемарского муниципального района</w:t>
      </w:r>
      <w:r w:rsidRPr="00284E48">
        <w:rPr>
          <w:rFonts w:eastAsia="Calibri"/>
          <w:color w:val="000000"/>
          <w:sz w:val="24"/>
          <w:szCs w:val="22"/>
          <w:lang w:eastAsia="en-US"/>
        </w:rPr>
        <w:t xml:space="preserve"> и (или) нормативным правовым актом представительного органа муниципального образования и не может быть более одного месяца.</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6.</w:t>
      </w:r>
      <w:r w:rsidRPr="00284E48">
        <w:rPr>
          <w:rFonts w:eastAsia="Calibri"/>
          <w:sz w:val="24"/>
          <w:szCs w:val="24"/>
          <w:lang w:eastAsia="en-US"/>
        </w:rPr>
        <w:t xml:space="preserve"> </w:t>
      </w:r>
      <w:proofErr w:type="gramStart"/>
      <w:r w:rsidRPr="00284E48">
        <w:rPr>
          <w:rFonts w:eastAsia="Calibri"/>
          <w:sz w:val="24"/>
          <w:szCs w:val="22"/>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roofErr w:type="gramEnd"/>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7.</w:t>
      </w:r>
      <w:r w:rsidRPr="00284E48">
        <w:rPr>
          <w:rFonts w:eastAsia="Calibri"/>
          <w:sz w:val="24"/>
          <w:szCs w:val="24"/>
          <w:lang w:eastAsia="en-US"/>
        </w:rPr>
        <w:t xml:space="preserve"> </w:t>
      </w:r>
      <w:r w:rsidRPr="00284E48">
        <w:rPr>
          <w:rFonts w:eastAsia="Calibri"/>
          <w:sz w:val="24"/>
          <w:szCs w:val="22"/>
          <w:lang w:eastAsia="en-US"/>
        </w:rPr>
        <w:t>На основании указанных в части 6 настоящей статьи рекомендаций глава администрации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8.</w:t>
      </w:r>
      <w:r w:rsidRPr="00284E48">
        <w:rPr>
          <w:rFonts w:eastAsia="Calibri"/>
          <w:sz w:val="24"/>
          <w:szCs w:val="24"/>
          <w:lang w:eastAsia="en-US"/>
        </w:rPr>
        <w:t xml:space="preserve"> </w:t>
      </w:r>
      <w:r w:rsidRPr="00284E48">
        <w:rPr>
          <w:rFonts w:eastAsia="Calibri"/>
          <w:sz w:val="24"/>
          <w:szCs w:val="22"/>
          <w:lang w:eastAsia="en-US"/>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9.</w:t>
      </w:r>
      <w:r w:rsidRPr="00284E48">
        <w:rPr>
          <w:rFonts w:eastAsia="Calibri"/>
          <w:sz w:val="24"/>
          <w:szCs w:val="24"/>
          <w:lang w:eastAsia="en-US"/>
        </w:rPr>
        <w:t xml:space="preserve"> </w:t>
      </w:r>
      <w:r w:rsidRPr="00284E48">
        <w:rPr>
          <w:rFonts w:eastAsia="Calibri"/>
          <w:sz w:val="24"/>
          <w:szCs w:val="22"/>
          <w:lang w:eastAsia="en-US"/>
        </w:rPr>
        <w:t>В случае</w:t>
      </w:r>
      <w:proofErr w:type="gramStart"/>
      <w:r w:rsidRPr="00284E48">
        <w:rPr>
          <w:rFonts w:eastAsia="Calibri"/>
          <w:sz w:val="24"/>
          <w:szCs w:val="22"/>
          <w:lang w:eastAsia="en-US"/>
        </w:rPr>
        <w:t>,</w:t>
      </w:r>
      <w:proofErr w:type="gramEnd"/>
      <w:r w:rsidRPr="00284E48">
        <w:rPr>
          <w:rFonts w:eastAsia="Calibri"/>
          <w:sz w:val="24"/>
          <w:szCs w:val="22"/>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w:t>
      </w:r>
      <w:r w:rsidRPr="00284E48">
        <w:rPr>
          <w:rFonts w:eastAsia="Calibri"/>
          <w:sz w:val="24"/>
          <w:szCs w:val="22"/>
          <w:lang w:eastAsia="en-US"/>
        </w:rPr>
        <w:lastRenderedPageBreak/>
        <w:t>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84E48" w:rsidRPr="00284E48" w:rsidRDefault="00284E48" w:rsidP="00284E48">
      <w:pPr>
        <w:suppressAutoHyphens/>
        <w:overflowPunct/>
        <w:autoSpaceDE/>
        <w:autoSpaceDN/>
        <w:adjustRightInd/>
        <w:ind w:firstLine="720"/>
        <w:jc w:val="both"/>
        <w:rPr>
          <w:rFonts w:eastAsia="Calibri"/>
          <w:sz w:val="24"/>
          <w:szCs w:val="22"/>
          <w:lang w:eastAsia="en-US"/>
        </w:rPr>
      </w:pPr>
      <w:r w:rsidRPr="00284E48">
        <w:rPr>
          <w:rFonts w:eastAsia="Calibri"/>
          <w:sz w:val="24"/>
          <w:szCs w:val="22"/>
          <w:lang w:eastAsia="en-US"/>
        </w:rPr>
        <w:t>10.</w:t>
      </w:r>
      <w:r w:rsidRPr="00284E48">
        <w:rPr>
          <w:rFonts w:eastAsia="Calibri"/>
          <w:sz w:val="24"/>
          <w:szCs w:val="24"/>
          <w:lang w:eastAsia="en-US"/>
        </w:rPr>
        <w:t xml:space="preserve"> </w:t>
      </w:r>
      <w:r w:rsidRPr="00284E48">
        <w:rPr>
          <w:rFonts w:eastAsia="Calibri"/>
          <w:sz w:val="24"/>
          <w:szCs w:val="22"/>
          <w:lang w:eastAsia="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p>
    <w:p w:rsidR="00284E48" w:rsidRPr="00284E48" w:rsidRDefault="00284E48" w:rsidP="00284E48">
      <w:pPr>
        <w:suppressAutoHyphens/>
        <w:overflowPunct/>
        <w:autoSpaceDE/>
        <w:autoSpaceDN/>
        <w:adjustRightInd/>
        <w:ind w:firstLine="709"/>
        <w:contextualSpacing/>
        <w:jc w:val="both"/>
        <w:outlineLvl w:val="2"/>
        <w:rPr>
          <w:rFonts w:eastAsia="Calibri"/>
          <w:b/>
          <w:i/>
          <w:color w:val="000000"/>
          <w:sz w:val="24"/>
          <w:szCs w:val="24"/>
          <w:lang w:eastAsia="en-US"/>
        </w:rPr>
      </w:pPr>
      <w:bookmarkStart w:id="36" w:name="_Toc6502796"/>
      <w:bookmarkStart w:id="37" w:name="_Toc101271582"/>
      <w:r w:rsidRPr="00284E48">
        <w:rPr>
          <w:rFonts w:eastAsia="Calibri"/>
          <w:b/>
          <w:color w:val="000000"/>
          <w:sz w:val="24"/>
          <w:szCs w:val="24"/>
          <w:lang w:eastAsia="en-US"/>
        </w:rPr>
        <w:t xml:space="preserve">Статья 12. </w:t>
      </w:r>
      <w:bookmarkEnd w:id="36"/>
      <w:r w:rsidRPr="00284E48">
        <w:rPr>
          <w:rFonts w:eastAsia="Calibri"/>
          <w:b/>
          <w:color w:val="000000"/>
          <w:sz w:val="24"/>
          <w:szCs w:val="24"/>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7"/>
    </w:p>
    <w:p w:rsidR="00284E48" w:rsidRPr="00284E48" w:rsidRDefault="00284E48" w:rsidP="00284E48">
      <w:pPr>
        <w:suppressAutoHyphens/>
        <w:overflowPunct/>
        <w:autoSpaceDE/>
        <w:autoSpaceDN/>
        <w:adjustRightInd/>
        <w:ind w:firstLine="720"/>
        <w:jc w:val="both"/>
        <w:rPr>
          <w:rFonts w:eastAsia="Calibri"/>
          <w:sz w:val="24"/>
          <w:szCs w:val="22"/>
          <w:lang w:eastAsia="en-US"/>
        </w:rPr>
      </w:pP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84E48">
        <w:rPr>
          <w:rFonts w:eastAsia="Calibri"/>
          <w:color w:val="000000"/>
          <w:sz w:val="24"/>
          <w:szCs w:val="24"/>
          <w:lang w:eastAsia="en-US"/>
        </w:rPr>
        <w:t>архитектурным решениям</w:t>
      </w:r>
      <w:proofErr w:type="gramEnd"/>
      <w:r w:rsidRPr="00284E48">
        <w:rPr>
          <w:rFonts w:eastAsia="Calibri"/>
          <w:color w:val="000000"/>
          <w:sz w:val="24"/>
          <w:szCs w:val="24"/>
          <w:lang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84E48" w:rsidRPr="00284E48" w:rsidRDefault="00284E48" w:rsidP="00284E48">
      <w:pPr>
        <w:suppressAutoHyphens/>
        <w:overflowPunct/>
        <w:autoSpaceDE/>
        <w:autoSpaceDN/>
        <w:adjustRightInd/>
        <w:ind w:firstLine="720"/>
        <w:jc w:val="both"/>
        <w:rPr>
          <w:color w:val="000000"/>
          <w:sz w:val="24"/>
          <w:szCs w:val="24"/>
        </w:rPr>
      </w:pPr>
      <w:r w:rsidRPr="00284E48">
        <w:rPr>
          <w:color w:val="000000"/>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4. </w:t>
      </w:r>
      <w:proofErr w:type="gramStart"/>
      <w:r w:rsidRPr="00284E48">
        <w:rPr>
          <w:rFonts w:eastAsia="Calibri"/>
          <w:sz w:val="24"/>
          <w:szCs w:val="24"/>
          <w:lang w:eastAsia="en-US"/>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w:t>
      </w:r>
      <w:proofErr w:type="gramEnd"/>
      <w:r w:rsidRPr="00284E48">
        <w:rPr>
          <w:rFonts w:eastAsia="Calibri"/>
          <w:sz w:val="24"/>
          <w:szCs w:val="24"/>
          <w:lang w:eastAsia="en-US"/>
        </w:rPr>
        <w:t xml:space="preserve"> случая, указанного в части 1.1 настоящей статьи. </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lastRenderedPageBreak/>
        <w:t xml:space="preserve">5. </w:t>
      </w:r>
      <w:proofErr w:type="gramStart"/>
      <w:r w:rsidRPr="00284E48">
        <w:rPr>
          <w:rFonts w:eastAsia="Calibri"/>
          <w:sz w:val="24"/>
          <w:szCs w:val="24"/>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284E48">
        <w:rPr>
          <w:rFonts w:eastAsia="Calibri"/>
          <w:sz w:val="24"/>
          <w:szCs w:val="24"/>
          <w:lang w:eastAsia="en-US"/>
        </w:rPr>
        <w:t xml:space="preserve"> направляет указанные рекомендации главе администрации муниципального района.</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6. Глава администрации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6.1. </w:t>
      </w:r>
      <w:proofErr w:type="gramStart"/>
      <w:r w:rsidRPr="00284E48">
        <w:rPr>
          <w:rFonts w:eastAsia="Calibri"/>
          <w:sz w:val="24"/>
          <w:szCs w:val="24"/>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284E48">
        <w:rPr>
          <w:rFonts w:eastAsia="Calibri"/>
          <w:sz w:val="24"/>
          <w:szCs w:val="24"/>
          <w:lang w:eastAsia="en-US"/>
        </w:rPr>
        <w:t xml:space="preserve"> </w:t>
      </w:r>
      <w:proofErr w:type="gramStart"/>
      <w:r w:rsidRPr="00284E48">
        <w:rPr>
          <w:rFonts w:eastAsia="Calibri"/>
          <w:sz w:val="24"/>
          <w:szCs w:val="24"/>
          <w:lang w:eastAsia="en-US"/>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284E48">
        <w:rPr>
          <w:rFonts w:eastAsia="Calibri"/>
          <w:sz w:val="24"/>
          <w:szCs w:val="24"/>
          <w:lang w:eastAsia="en-US"/>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284E48" w:rsidRPr="00284E48" w:rsidRDefault="00284E48" w:rsidP="00284E48">
      <w:pPr>
        <w:suppressAutoHyphens/>
        <w:overflowPunct/>
        <w:autoSpaceDE/>
        <w:autoSpaceDN/>
        <w:adjustRightInd/>
        <w:ind w:firstLine="720"/>
        <w:jc w:val="both"/>
        <w:rPr>
          <w:i/>
          <w:sz w:val="24"/>
          <w:szCs w:val="22"/>
        </w:rPr>
      </w:pPr>
    </w:p>
    <w:p w:rsidR="00284E48" w:rsidRPr="00284E48" w:rsidRDefault="00284E48" w:rsidP="00284E48">
      <w:pPr>
        <w:keepNext/>
        <w:pageBreakBefore/>
        <w:suppressAutoHyphens/>
        <w:overflowPunct/>
        <w:autoSpaceDE/>
        <w:autoSpaceDN/>
        <w:adjustRightInd/>
        <w:ind w:firstLine="567"/>
        <w:jc w:val="both"/>
        <w:outlineLvl w:val="1"/>
        <w:rPr>
          <w:rFonts w:eastAsia="Calibri"/>
          <w:b/>
          <w:iCs/>
          <w:color w:val="000000"/>
          <w:sz w:val="24"/>
          <w:szCs w:val="23"/>
          <w:lang w:eastAsia="en-US"/>
        </w:rPr>
      </w:pPr>
      <w:bookmarkStart w:id="38" w:name="_Toc6502797"/>
      <w:bookmarkStart w:id="39" w:name="_Toc101271583"/>
      <w:r w:rsidRPr="00284E48">
        <w:rPr>
          <w:rFonts w:eastAsia="Calibri"/>
          <w:b/>
          <w:iCs/>
          <w:color w:val="000000"/>
          <w:sz w:val="24"/>
          <w:szCs w:val="23"/>
          <w:lang w:eastAsia="en-US"/>
        </w:rPr>
        <w:lastRenderedPageBreak/>
        <w:t xml:space="preserve">ГЛАВА IV. </w:t>
      </w:r>
      <w:bookmarkEnd w:id="38"/>
      <w:r w:rsidRPr="00284E48">
        <w:rPr>
          <w:rFonts w:eastAsia="Calibri"/>
          <w:b/>
          <w:iCs/>
          <w:color w:val="000000"/>
          <w:sz w:val="24"/>
          <w:szCs w:val="23"/>
          <w:lang w:eastAsia="en-US"/>
        </w:rPr>
        <w:t>Положения о подготовке документации по планировке территории органами местного самоуправления</w:t>
      </w:r>
      <w:bookmarkEnd w:id="39"/>
      <w:r w:rsidRPr="00284E48">
        <w:rPr>
          <w:rFonts w:eastAsia="Calibri"/>
          <w:b/>
          <w:iCs/>
          <w:color w:val="000000"/>
          <w:sz w:val="24"/>
          <w:szCs w:val="23"/>
          <w:lang w:eastAsia="en-US"/>
        </w:rPr>
        <w:t xml:space="preserve"> </w:t>
      </w:r>
    </w:p>
    <w:p w:rsidR="00284E48" w:rsidRPr="00284E48" w:rsidRDefault="00284E48" w:rsidP="00284E48">
      <w:pPr>
        <w:overflowPunct/>
        <w:autoSpaceDE/>
        <w:autoSpaceDN/>
        <w:adjustRightInd/>
        <w:rPr>
          <w:sz w:val="22"/>
          <w:szCs w:val="22"/>
        </w:rPr>
      </w:pPr>
    </w:p>
    <w:p w:rsidR="00284E48" w:rsidRPr="00284E48" w:rsidRDefault="00284E48" w:rsidP="00284E48">
      <w:pPr>
        <w:keepNext/>
        <w:suppressAutoHyphens/>
        <w:overflowPunct/>
        <w:autoSpaceDE/>
        <w:autoSpaceDN/>
        <w:adjustRightInd/>
        <w:ind w:firstLine="567"/>
        <w:jc w:val="both"/>
        <w:outlineLvl w:val="1"/>
        <w:rPr>
          <w:rFonts w:eastAsia="Calibri"/>
          <w:b/>
          <w:iCs/>
          <w:color w:val="000000"/>
          <w:sz w:val="24"/>
          <w:szCs w:val="23"/>
          <w:lang w:eastAsia="en-US"/>
        </w:rPr>
      </w:pPr>
      <w:bookmarkStart w:id="40" w:name="_Toc101271584"/>
      <w:r w:rsidRPr="00284E48">
        <w:rPr>
          <w:rFonts w:eastAsia="Calibri"/>
          <w:b/>
          <w:iCs/>
          <w:color w:val="000000"/>
          <w:sz w:val="24"/>
          <w:szCs w:val="23"/>
          <w:lang w:eastAsia="en-US"/>
        </w:rPr>
        <w:t>Статья 13. Общие требования к документации</w:t>
      </w:r>
      <w:r w:rsidRPr="00284E48">
        <w:rPr>
          <w:rFonts w:eastAsia="Calibri"/>
          <w:b/>
          <w:iCs/>
          <w:color w:val="000000"/>
          <w:sz w:val="24"/>
          <w:szCs w:val="23"/>
          <w:lang w:eastAsia="en-US"/>
        </w:rPr>
        <w:tab/>
        <w:t xml:space="preserve"> по </w:t>
      </w:r>
      <w:r w:rsidRPr="00284E48">
        <w:rPr>
          <w:rFonts w:eastAsia="Calibri"/>
          <w:b/>
          <w:iCs/>
          <w:color w:val="000000"/>
          <w:spacing w:val="-3"/>
          <w:sz w:val="24"/>
          <w:szCs w:val="23"/>
          <w:lang w:eastAsia="en-US"/>
        </w:rPr>
        <w:t xml:space="preserve">планировке </w:t>
      </w:r>
      <w:r w:rsidRPr="00284E48">
        <w:rPr>
          <w:rFonts w:eastAsia="Calibri"/>
          <w:b/>
          <w:iCs/>
          <w:color w:val="000000"/>
          <w:sz w:val="24"/>
          <w:szCs w:val="23"/>
          <w:lang w:eastAsia="en-US"/>
        </w:rPr>
        <w:t>территории</w:t>
      </w:r>
      <w:bookmarkEnd w:id="40"/>
    </w:p>
    <w:p w:rsidR="00284E48" w:rsidRPr="00284E48" w:rsidRDefault="00284E48" w:rsidP="00284E48">
      <w:pPr>
        <w:suppressAutoHyphens/>
        <w:overflowPunct/>
        <w:autoSpaceDE/>
        <w:autoSpaceDN/>
        <w:adjustRightInd/>
        <w:ind w:firstLine="720"/>
        <w:jc w:val="both"/>
        <w:rPr>
          <w:rFonts w:eastAsia="Calibri"/>
          <w:sz w:val="24"/>
          <w:szCs w:val="21"/>
          <w:lang w:eastAsia="en-US"/>
        </w:rPr>
      </w:pPr>
    </w:p>
    <w:p w:rsidR="00284E48" w:rsidRPr="00284E48" w:rsidRDefault="00284E48" w:rsidP="00284E48">
      <w:pPr>
        <w:suppressAutoHyphens/>
        <w:overflowPunct/>
        <w:autoSpaceDE/>
        <w:autoSpaceDN/>
        <w:adjustRightInd/>
        <w:ind w:firstLine="720"/>
        <w:jc w:val="both"/>
        <w:rPr>
          <w:rFonts w:eastAsia="Calibri"/>
          <w:color w:val="000000"/>
          <w:sz w:val="24"/>
          <w:szCs w:val="21"/>
          <w:lang w:eastAsia="en-US"/>
        </w:rPr>
      </w:pPr>
      <w:r w:rsidRPr="00284E48">
        <w:rPr>
          <w:rFonts w:eastAsia="Calibri"/>
          <w:color w:val="000000"/>
          <w:sz w:val="24"/>
          <w:szCs w:val="21"/>
          <w:lang w:eastAsia="en-US"/>
        </w:rPr>
        <w:t>1.</w:t>
      </w:r>
      <w:r w:rsidRPr="00284E48">
        <w:rPr>
          <w:rFonts w:eastAsia="Calibri"/>
          <w:color w:val="000000"/>
          <w:sz w:val="24"/>
          <w:szCs w:val="21"/>
          <w:lang w:eastAsia="en-US"/>
        </w:rPr>
        <w:tab/>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284E48">
        <w:rPr>
          <w:rFonts w:eastAsia="Calibri"/>
          <w:color w:val="000000"/>
          <w:sz w:val="24"/>
          <w:szCs w:val="21"/>
          <w:lang w:eastAsia="en-US"/>
        </w:rPr>
        <w:t>границ зон планируемого размещения объектов капитального строительства</w:t>
      </w:r>
      <w:proofErr w:type="gramEnd"/>
      <w:r w:rsidRPr="00284E48">
        <w:rPr>
          <w:rFonts w:eastAsia="Calibri"/>
          <w:color w:val="000000"/>
          <w:sz w:val="24"/>
          <w:szCs w:val="21"/>
          <w:lang w:eastAsia="en-US"/>
        </w:rPr>
        <w:t>.</w:t>
      </w:r>
    </w:p>
    <w:p w:rsidR="00284E48" w:rsidRPr="00284E48" w:rsidRDefault="00284E48" w:rsidP="00284E48">
      <w:pPr>
        <w:suppressAutoHyphens/>
        <w:overflowPunct/>
        <w:autoSpaceDE/>
        <w:autoSpaceDN/>
        <w:adjustRightInd/>
        <w:ind w:firstLine="720"/>
        <w:jc w:val="both"/>
        <w:rPr>
          <w:rFonts w:eastAsia="Calibri"/>
          <w:color w:val="000000"/>
          <w:sz w:val="24"/>
          <w:szCs w:val="21"/>
          <w:lang w:eastAsia="en-US"/>
        </w:rPr>
      </w:pPr>
      <w:proofErr w:type="gramStart"/>
      <w:r w:rsidRPr="00284E48">
        <w:rPr>
          <w:rFonts w:eastAsia="Calibri"/>
          <w:color w:val="000000"/>
          <w:sz w:val="24"/>
          <w:szCs w:val="21"/>
          <w:lang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284E48">
        <w:rPr>
          <w:rFonts w:eastAsia="Calibri"/>
          <w:color w:val="000000"/>
          <w:sz w:val="24"/>
          <w:szCs w:val="21"/>
          <w:lang w:eastAsia="en-US"/>
        </w:rPr>
        <w:t xml:space="preserve"> </w:t>
      </w:r>
      <w:proofErr w:type="gramStart"/>
      <w:r w:rsidRPr="00284E48">
        <w:rPr>
          <w:rFonts w:eastAsia="Calibri"/>
          <w:color w:val="000000"/>
          <w:sz w:val="24"/>
          <w:szCs w:val="21"/>
          <w:lang w:eastAsia="en-US"/>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284E48">
        <w:rPr>
          <w:rFonts w:eastAsia="Calibri"/>
          <w:color w:val="000000"/>
          <w:sz w:val="24"/>
          <w:szCs w:val="21"/>
          <w:lang w:eastAsia="en-US"/>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284E48" w:rsidRPr="00284E48" w:rsidRDefault="00284E48" w:rsidP="00284E48">
      <w:pPr>
        <w:suppressAutoHyphens/>
        <w:overflowPunct/>
        <w:autoSpaceDE/>
        <w:autoSpaceDN/>
        <w:adjustRightInd/>
        <w:ind w:firstLine="720"/>
        <w:jc w:val="both"/>
        <w:rPr>
          <w:rFonts w:eastAsia="Calibri"/>
          <w:color w:val="000000"/>
          <w:sz w:val="24"/>
          <w:szCs w:val="21"/>
          <w:lang w:eastAsia="en-US"/>
        </w:rPr>
      </w:pPr>
      <w:r w:rsidRPr="00284E48">
        <w:rPr>
          <w:rFonts w:eastAsia="Calibri"/>
          <w:color w:val="000000"/>
          <w:sz w:val="24"/>
          <w:szCs w:val="21"/>
          <w:lang w:eastAsia="en-US"/>
        </w:rPr>
        <w:t>2.</w:t>
      </w:r>
      <w:r w:rsidRPr="00284E48">
        <w:rPr>
          <w:rFonts w:eastAsia="Calibri"/>
          <w:color w:val="000000"/>
          <w:sz w:val="24"/>
          <w:szCs w:val="21"/>
          <w:lang w:eastAsia="en-US"/>
        </w:rPr>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необходимо изъятие земельных участков для государственных или муниципальных ну</w:t>
      </w:r>
      <w:proofErr w:type="gramStart"/>
      <w:r w:rsidRPr="00284E48">
        <w:rPr>
          <w:rFonts w:eastAsia="Calibri"/>
          <w:color w:val="000000"/>
          <w:sz w:val="24"/>
          <w:szCs w:val="24"/>
          <w:lang w:eastAsia="en-US"/>
        </w:rPr>
        <w:t>жд в св</w:t>
      </w:r>
      <w:proofErr w:type="gramEnd"/>
      <w:r w:rsidRPr="00284E48">
        <w:rPr>
          <w:rFonts w:eastAsia="Calibri"/>
          <w:color w:val="000000"/>
          <w:sz w:val="24"/>
          <w:szCs w:val="24"/>
          <w:lang w:eastAsia="en-US"/>
        </w:rPr>
        <w:t>язи с размещением объекта капитального строительства федерального, регионального или местного значения;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2) </w:t>
      </w:r>
      <w:proofErr w:type="gramStart"/>
      <w:r w:rsidRPr="00284E48">
        <w:rPr>
          <w:rFonts w:eastAsia="Calibri"/>
          <w:color w:val="000000"/>
          <w:sz w:val="24"/>
          <w:szCs w:val="24"/>
          <w:lang w:eastAsia="en-US"/>
        </w:rPr>
        <w:t>необходимы</w:t>
      </w:r>
      <w:proofErr w:type="gramEnd"/>
      <w:r w:rsidRPr="00284E48">
        <w:rPr>
          <w:rFonts w:eastAsia="Calibri"/>
          <w:color w:val="000000"/>
          <w:sz w:val="24"/>
          <w:szCs w:val="24"/>
          <w:lang w:eastAsia="en-US"/>
        </w:rPr>
        <w:t xml:space="preserve"> установление, изменение или отмена красных линий;</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roofErr w:type="gramStart"/>
      <w:r w:rsidRPr="00284E48">
        <w:rPr>
          <w:rFonts w:eastAsia="Calibri"/>
          <w:color w:val="000000"/>
          <w:sz w:val="24"/>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w:t>
      </w:r>
      <w:r w:rsidRPr="00284E48">
        <w:rPr>
          <w:rFonts w:eastAsia="Calibri"/>
          <w:color w:val="000000"/>
          <w:sz w:val="24"/>
          <w:szCs w:val="24"/>
          <w:lang w:eastAsia="en-US"/>
        </w:rPr>
        <w:lastRenderedPageBreak/>
        <w:t>капитального строительства в границах особо охраняемой природной территории или в границах земель лесного фонда;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7) планируется осуществление комплексного развития территории;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84E48" w:rsidRPr="00284E48" w:rsidRDefault="00284E48" w:rsidP="00284E48">
      <w:pPr>
        <w:suppressAutoHyphens/>
        <w:overflowPunct/>
        <w:autoSpaceDE/>
        <w:autoSpaceDN/>
        <w:adjustRightInd/>
        <w:ind w:firstLine="720"/>
        <w:jc w:val="both"/>
        <w:rPr>
          <w:rFonts w:eastAsia="Calibri"/>
          <w:color w:val="000000"/>
          <w:sz w:val="24"/>
          <w:szCs w:val="21"/>
          <w:lang w:eastAsia="en-US"/>
        </w:rPr>
      </w:pPr>
      <w:r w:rsidRPr="00284E48">
        <w:rPr>
          <w:rFonts w:eastAsia="Calibri"/>
          <w:color w:val="000000"/>
          <w:sz w:val="24"/>
          <w:szCs w:val="21"/>
          <w:lang w:eastAsia="en-US"/>
        </w:rPr>
        <w:t>3.</w:t>
      </w:r>
      <w:r w:rsidRPr="00284E48">
        <w:rPr>
          <w:rFonts w:eastAsia="Calibri"/>
          <w:color w:val="000000"/>
          <w:sz w:val="24"/>
          <w:szCs w:val="21"/>
          <w:lang w:eastAsia="en-US"/>
        </w:rPr>
        <w:tab/>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284E48" w:rsidRPr="00284E48" w:rsidRDefault="00284E48" w:rsidP="00284E48">
      <w:pPr>
        <w:suppressAutoHyphens/>
        <w:overflowPunct/>
        <w:autoSpaceDE/>
        <w:autoSpaceDN/>
        <w:adjustRightInd/>
        <w:ind w:firstLine="720"/>
        <w:jc w:val="both"/>
        <w:rPr>
          <w:rFonts w:eastAsia="Calibri"/>
          <w:color w:val="000000"/>
          <w:sz w:val="24"/>
          <w:szCs w:val="21"/>
          <w:lang w:eastAsia="en-US"/>
        </w:rPr>
      </w:pPr>
      <w:r w:rsidRPr="00284E48">
        <w:rPr>
          <w:rFonts w:eastAsia="Calibri"/>
          <w:color w:val="000000"/>
          <w:sz w:val="24"/>
          <w:szCs w:val="21"/>
          <w:lang w:eastAsia="en-US"/>
        </w:rPr>
        <w:t>4.</w:t>
      </w:r>
      <w:r w:rsidRPr="00284E48">
        <w:rPr>
          <w:rFonts w:eastAsia="Calibri"/>
          <w:color w:val="000000"/>
          <w:sz w:val="24"/>
          <w:szCs w:val="21"/>
          <w:lang w:eastAsia="en-US"/>
        </w:rPr>
        <w:tab/>
        <w:t>Подготовка и утверждение документации по планировке территории, а также особенности подготовки документации по планировке территории применительно к территории поселения устанавливаются с учетом положений статей 45, 46 Градостроительного Кодекса Российской Федерации.</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keepNext/>
        <w:suppressAutoHyphens/>
        <w:overflowPunct/>
        <w:autoSpaceDE/>
        <w:autoSpaceDN/>
        <w:adjustRightInd/>
        <w:ind w:firstLine="567"/>
        <w:jc w:val="both"/>
        <w:outlineLvl w:val="1"/>
        <w:rPr>
          <w:rFonts w:eastAsia="Calibri"/>
          <w:b/>
          <w:iCs/>
          <w:color w:val="000000"/>
          <w:sz w:val="24"/>
          <w:szCs w:val="21"/>
          <w:lang w:eastAsia="en-US"/>
        </w:rPr>
      </w:pPr>
      <w:bookmarkStart w:id="41" w:name="_Toc101271585"/>
      <w:r w:rsidRPr="00284E48">
        <w:rPr>
          <w:rFonts w:eastAsia="Calibri"/>
          <w:b/>
          <w:iCs/>
          <w:color w:val="000000"/>
          <w:sz w:val="24"/>
          <w:szCs w:val="23"/>
          <w:lang w:eastAsia="en-US"/>
        </w:rPr>
        <w:t>Статья 14. Виды документации по планировке территории</w:t>
      </w:r>
      <w:bookmarkEnd w:id="41"/>
    </w:p>
    <w:p w:rsidR="00284E48" w:rsidRPr="00284E48" w:rsidRDefault="00284E48" w:rsidP="00284E48">
      <w:pPr>
        <w:suppressAutoHyphens/>
        <w:overflowPunct/>
        <w:autoSpaceDE/>
        <w:autoSpaceDN/>
        <w:adjustRightInd/>
        <w:ind w:firstLine="720"/>
        <w:jc w:val="both"/>
        <w:rPr>
          <w:rFonts w:eastAsia="Calibri"/>
          <w:sz w:val="24"/>
          <w:szCs w:val="21"/>
          <w:lang w:eastAsia="en-US"/>
        </w:rPr>
      </w:pPr>
    </w:p>
    <w:p w:rsidR="00284E48" w:rsidRPr="00284E48" w:rsidRDefault="00284E48" w:rsidP="00284E48">
      <w:pPr>
        <w:suppressAutoHyphens/>
        <w:overflowPunct/>
        <w:autoSpaceDE/>
        <w:autoSpaceDN/>
        <w:adjustRightInd/>
        <w:ind w:firstLine="720"/>
        <w:jc w:val="both"/>
        <w:rPr>
          <w:rFonts w:eastAsia="Calibri"/>
          <w:sz w:val="24"/>
          <w:szCs w:val="21"/>
          <w:lang w:eastAsia="en-US"/>
        </w:rPr>
      </w:pPr>
      <w:bookmarkStart w:id="42" w:name="_Toc6502799"/>
      <w:r w:rsidRPr="00284E48">
        <w:rPr>
          <w:rFonts w:eastAsia="Calibri"/>
          <w:sz w:val="24"/>
          <w:szCs w:val="21"/>
          <w:lang w:eastAsia="en-US"/>
        </w:rPr>
        <w:t>1.</w:t>
      </w:r>
      <w:r w:rsidRPr="00284E48">
        <w:rPr>
          <w:rFonts w:eastAsia="Calibri"/>
          <w:sz w:val="24"/>
          <w:szCs w:val="21"/>
          <w:lang w:eastAsia="en-US"/>
        </w:rPr>
        <w:tab/>
        <w:t>Видами документации по планировке территории являются: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проект планировки территории;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проект межевания территории.</w:t>
      </w:r>
    </w:p>
    <w:p w:rsidR="00284E48" w:rsidRPr="00284E48" w:rsidRDefault="00284E48" w:rsidP="00284E48">
      <w:pPr>
        <w:suppressAutoHyphens/>
        <w:overflowPunct/>
        <w:autoSpaceDE/>
        <w:autoSpaceDN/>
        <w:adjustRightInd/>
        <w:ind w:firstLine="720"/>
        <w:jc w:val="both"/>
        <w:rPr>
          <w:rFonts w:eastAsia="Calibri"/>
          <w:sz w:val="24"/>
          <w:szCs w:val="21"/>
          <w:lang w:eastAsia="en-US"/>
        </w:rPr>
      </w:pPr>
      <w:r w:rsidRPr="00284E48">
        <w:rPr>
          <w:rFonts w:eastAsia="Calibri"/>
          <w:sz w:val="24"/>
          <w:szCs w:val="21"/>
          <w:lang w:eastAsia="en-US"/>
        </w:rPr>
        <w:t>2.</w:t>
      </w:r>
      <w:r w:rsidRPr="00284E48">
        <w:rPr>
          <w:rFonts w:eastAsia="Calibri"/>
          <w:sz w:val="24"/>
          <w:szCs w:val="21"/>
          <w:lang w:eastAsia="en-US"/>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84E48" w:rsidRPr="00284E48" w:rsidRDefault="00284E48" w:rsidP="00284E48">
      <w:pPr>
        <w:suppressAutoHyphens/>
        <w:overflowPunct/>
        <w:autoSpaceDE/>
        <w:autoSpaceDN/>
        <w:adjustRightInd/>
        <w:ind w:firstLine="720"/>
        <w:jc w:val="both"/>
        <w:rPr>
          <w:rFonts w:eastAsia="Calibri"/>
          <w:sz w:val="24"/>
          <w:szCs w:val="21"/>
          <w:lang w:eastAsia="en-US"/>
        </w:rPr>
      </w:pPr>
      <w:r w:rsidRPr="00284E48">
        <w:rPr>
          <w:rFonts w:eastAsia="Calibri"/>
          <w:sz w:val="24"/>
          <w:szCs w:val="21"/>
          <w:lang w:eastAsia="en-US"/>
        </w:rPr>
        <w:t>3.</w:t>
      </w:r>
      <w:r w:rsidRPr="00284E48">
        <w:rPr>
          <w:rFonts w:eastAsia="Calibri"/>
          <w:sz w:val="24"/>
          <w:szCs w:val="21"/>
          <w:lang w:eastAsia="en-US"/>
        </w:rPr>
        <w:tab/>
      </w:r>
      <w:proofErr w:type="gramStart"/>
      <w:r w:rsidRPr="00284E48">
        <w:rPr>
          <w:rFonts w:eastAsia="Calibri"/>
          <w:sz w:val="24"/>
          <w:szCs w:val="21"/>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284E48" w:rsidRPr="00284E48" w:rsidRDefault="00284E48" w:rsidP="00284E48">
      <w:pPr>
        <w:suppressAutoHyphens/>
        <w:overflowPunct/>
        <w:autoSpaceDE/>
        <w:autoSpaceDN/>
        <w:adjustRightInd/>
        <w:ind w:firstLine="720"/>
        <w:jc w:val="both"/>
        <w:rPr>
          <w:rFonts w:eastAsia="Calibri"/>
          <w:sz w:val="24"/>
          <w:szCs w:val="21"/>
          <w:lang w:eastAsia="en-US"/>
        </w:rPr>
      </w:pPr>
      <w:r w:rsidRPr="00284E48">
        <w:rPr>
          <w:rFonts w:eastAsia="Calibri"/>
          <w:sz w:val="24"/>
          <w:szCs w:val="21"/>
          <w:lang w:eastAsia="en-US"/>
        </w:rPr>
        <w:t>4.</w:t>
      </w:r>
      <w:r w:rsidRPr="00284E48">
        <w:rPr>
          <w:rFonts w:eastAsia="Calibri"/>
          <w:sz w:val="24"/>
          <w:szCs w:val="21"/>
          <w:lang w:eastAsia="en-US"/>
        </w:rPr>
        <w:tab/>
        <w:t xml:space="preserve">Подготовка проекта межевания территории осуществляется </w:t>
      </w:r>
      <w:proofErr w:type="gramStart"/>
      <w:r w:rsidRPr="00284E48">
        <w:rPr>
          <w:rFonts w:eastAsia="Calibri"/>
          <w:sz w:val="24"/>
          <w:szCs w:val="21"/>
          <w:lang w:eastAsia="en-US"/>
        </w:rPr>
        <w:t>для</w:t>
      </w:r>
      <w:proofErr w:type="gramEnd"/>
      <w:r w:rsidRPr="00284E48">
        <w:rPr>
          <w:rFonts w:eastAsia="Calibri"/>
          <w:sz w:val="24"/>
          <w:szCs w:val="21"/>
          <w:lang w:eastAsia="en-US"/>
        </w:rPr>
        <w:t>:</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определения местоположения границ, образуемых и изменяемых земельных участков;</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roofErr w:type="gramStart"/>
      <w:r w:rsidRPr="00284E48">
        <w:rPr>
          <w:rFonts w:eastAsia="Calibri"/>
          <w:color w:val="000000"/>
          <w:sz w:val="24"/>
          <w:szCs w:val="24"/>
          <w:lang w:eastAsia="en-US"/>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284E48">
        <w:rPr>
          <w:rFonts w:eastAsia="Calibri"/>
          <w:color w:val="000000"/>
          <w:sz w:val="24"/>
          <w:szCs w:val="24"/>
          <w:lang w:eastAsia="en-US"/>
        </w:rPr>
        <w:t xml:space="preserve"> изменение границ территории общего пользования.</w:t>
      </w:r>
    </w:p>
    <w:p w:rsidR="00284E48" w:rsidRPr="00284E48" w:rsidRDefault="00284E48" w:rsidP="00284E48">
      <w:pPr>
        <w:suppressAutoHyphens/>
        <w:overflowPunct/>
        <w:autoSpaceDE/>
        <w:autoSpaceDN/>
        <w:adjustRightInd/>
        <w:ind w:firstLine="720"/>
        <w:jc w:val="both"/>
        <w:rPr>
          <w:rFonts w:eastAsia="Calibri"/>
          <w:sz w:val="24"/>
          <w:szCs w:val="21"/>
          <w:lang w:eastAsia="en-US"/>
        </w:rPr>
      </w:pPr>
      <w:r w:rsidRPr="00284E48">
        <w:rPr>
          <w:rFonts w:eastAsia="Calibri"/>
          <w:sz w:val="24"/>
          <w:szCs w:val="21"/>
          <w:lang w:eastAsia="en-US"/>
        </w:rPr>
        <w:t>5.</w:t>
      </w:r>
      <w:r w:rsidRPr="00284E48">
        <w:rPr>
          <w:rFonts w:eastAsia="Calibri"/>
          <w:sz w:val="24"/>
          <w:szCs w:val="21"/>
          <w:lang w:eastAsia="en-US"/>
        </w:rPr>
        <w:tab/>
        <w:t>Проект межевания территории состоит из основной части, которая подлежит утверждению, и материалов по обоснованию этого проекта.</w:t>
      </w:r>
    </w:p>
    <w:p w:rsidR="00284E48" w:rsidRPr="00284E48" w:rsidRDefault="00284E48" w:rsidP="00284E48">
      <w:pPr>
        <w:suppressAutoHyphens/>
        <w:overflowPunct/>
        <w:autoSpaceDE/>
        <w:autoSpaceDN/>
        <w:adjustRightInd/>
        <w:ind w:firstLine="720"/>
        <w:jc w:val="both"/>
        <w:rPr>
          <w:rFonts w:eastAsia="Calibri"/>
          <w:sz w:val="24"/>
          <w:szCs w:val="21"/>
          <w:lang w:eastAsia="en-US"/>
        </w:rPr>
      </w:pPr>
      <w:r w:rsidRPr="00284E48">
        <w:rPr>
          <w:rFonts w:eastAsia="Calibri"/>
          <w:sz w:val="24"/>
          <w:szCs w:val="21"/>
          <w:lang w:eastAsia="en-US"/>
        </w:rPr>
        <w:t>6.</w:t>
      </w:r>
      <w:r w:rsidRPr="00284E48">
        <w:rPr>
          <w:rFonts w:eastAsia="Calibri"/>
          <w:sz w:val="24"/>
          <w:szCs w:val="21"/>
          <w:lang w:eastAsia="en-US"/>
        </w:rPr>
        <w:tab/>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w:t>
      </w:r>
      <w:r w:rsidRPr="00284E48">
        <w:rPr>
          <w:rFonts w:eastAsia="Calibri"/>
          <w:sz w:val="24"/>
          <w:szCs w:val="21"/>
          <w:lang w:eastAsia="en-US"/>
        </w:rPr>
        <w:lastRenderedPageBreak/>
        <w:t>инженерных изысканий, полученных для подготовки проекта планировки данной территории, в течение не более чем пяти лет со дня их выполнения.</w:t>
      </w:r>
    </w:p>
    <w:p w:rsidR="00284E48" w:rsidRPr="00284E48" w:rsidRDefault="00284E48" w:rsidP="00284E48">
      <w:pPr>
        <w:suppressAutoHyphens/>
        <w:overflowPunct/>
        <w:autoSpaceDE/>
        <w:autoSpaceDN/>
        <w:adjustRightInd/>
        <w:ind w:firstLine="720"/>
        <w:jc w:val="both"/>
        <w:rPr>
          <w:rFonts w:eastAsia="Calibri"/>
          <w:sz w:val="24"/>
          <w:szCs w:val="21"/>
          <w:lang w:eastAsia="en-US"/>
        </w:rPr>
      </w:pPr>
      <w:r w:rsidRPr="00284E48">
        <w:rPr>
          <w:rFonts w:eastAsia="Calibri"/>
          <w:sz w:val="24"/>
          <w:szCs w:val="21"/>
          <w:lang w:eastAsia="en-US"/>
        </w:rPr>
        <w:t>7.</w:t>
      </w:r>
      <w:r w:rsidRPr="00284E48">
        <w:rPr>
          <w:rFonts w:eastAsia="Calibri"/>
          <w:sz w:val="24"/>
          <w:szCs w:val="21"/>
          <w:lang w:eastAsia="en-US"/>
        </w:rP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Марий Эл, техническими регламентами, сводами правил.</w:t>
      </w:r>
    </w:p>
    <w:p w:rsidR="00284E48" w:rsidRPr="00284E48" w:rsidRDefault="00284E48" w:rsidP="00284E48">
      <w:pPr>
        <w:suppressAutoHyphens/>
        <w:overflowPunct/>
        <w:autoSpaceDE/>
        <w:autoSpaceDN/>
        <w:adjustRightInd/>
        <w:ind w:firstLine="720"/>
        <w:jc w:val="both"/>
        <w:rPr>
          <w:rFonts w:eastAsia="Calibri"/>
          <w:sz w:val="24"/>
          <w:szCs w:val="21"/>
          <w:lang w:eastAsia="en-US"/>
        </w:rPr>
      </w:pPr>
      <w:r w:rsidRPr="00284E48">
        <w:rPr>
          <w:rFonts w:eastAsia="Calibri"/>
          <w:sz w:val="24"/>
          <w:szCs w:val="21"/>
          <w:lang w:eastAsia="en-US"/>
        </w:rPr>
        <w:t>8.</w:t>
      </w:r>
      <w:r w:rsidRPr="00284E48">
        <w:rPr>
          <w:rFonts w:eastAsia="Calibri"/>
          <w:sz w:val="24"/>
          <w:szCs w:val="21"/>
          <w:lang w:eastAsia="en-US"/>
        </w:rPr>
        <w:tab/>
        <w:t>В случае</w:t>
      </w:r>
      <w:proofErr w:type="gramStart"/>
      <w:r w:rsidRPr="00284E48">
        <w:rPr>
          <w:rFonts w:eastAsia="Calibri"/>
          <w:sz w:val="24"/>
          <w:szCs w:val="21"/>
          <w:lang w:eastAsia="en-US"/>
        </w:rPr>
        <w:t>,</w:t>
      </w:r>
      <w:proofErr w:type="gramEnd"/>
      <w:r w:rsidRPr="00284E48">
        <w:rPr>
          <w:rFonts w:eastAsia="Calibri"/>
          <w:sz w:val="24"/>
          <w:szCs w:val="21"/>
          <w:lang w:eastAsia="en-US"/>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84E48" w:rsidRPr="00284E48" w:rsidRDefault="00284E48" w:rsidP="00284E48">
      <w:pPr>
        <w:suppressAutoHyphens/>
        <w:overflowPunct/>
        <w:autoSpaceDE/>
        <w:autoSpaceDN/>
        <w:adjustRightInd/>
        <w:ind w:firstLine="720"/>
        <w:jc w:val="both"/>
        <w:rPr>
          <w:rFonts w:eastAsia="Calibri"/>
          <w:sz w:val="24"/>
          <w:szCs w:val="21"/>
          <w:lang w:eastAsia="en-US"/>
        </w:rPr>
      </w:pPr>
      <w:r w:rsidRPr="00284E48">
        <w:rPr>
          <w:rFonts w:eastAsia="Calibri"/>
          <w:sz w:val="24"/>
          <w:szCs w:val="21"/>
          <w:lang w:eastAsia="en-US"/>
        </w:rPr>
        <w:t>9.</w:t>
      </w:r>
      <w:r w:rsidRPr="00284E48">
        <w:rPr>
          <w:rFonts w:eastAsia="Calibri"/>
          <w:sz w:val="24"/>
          <w:szCs w:val="21"/>
          <w:lang w:eastAsia="en-US"/>
        </w:rPr>
        <w:tab/>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84E48" w:rsidRPr="00284E48" w:rsidRDefault="00284E48" w:rsidP="00284E48">
      <w:pPr>
        <w:suppressAutoHyphens/>
        <w:overflowPunct/>
        <w:autoSpaceDE/>
        <w:autoSpaceDN/>
        <w:adjustRightInd/>
        <w:ind w:firstLine="720"/>
        <w:jc w:val="both"/>
        <w:rPr>
          <w:rFonts w:eastAsia="Calibri"/>
          <w:sz w:val="24"/>
          <w:szCs w:val="21"/>
          <w:lang w:eastAsia="en-US"/>
        </w:rPr>
      </w:pPr>
      <w:r w:rsidRPr="00284E48">
        <w:rPr>
          <w:rFonts w:eastAsia="Calibri"/>
          <w:sz w:val="24"/>
          <w:szCs w:val="21"/>
          <w:lang w:eastAsia="en-US"/>
        </w:rPr>
        <w:t>10.</w:t>
      </w:r>
      <w:r w:rsidRPr="00284E48">
        <w:rPr>
          <w:rFonts w:eastAsia="Calibri"/>
          <w:sz w:val="24"/>
          <w:szCs w:val="21"/>
          <w:lang w:eastAsia="en-US"/>
        </w:rPr>
        <w:tab/>
      </w:r>
      <w:proofErr w:type="gramStart"/>
      <w:r w:rsidRPr="00284E48">
        <w:rPr>
          <w:rFonts w:eastAsia="Calibri"/>
          <w:sz w:val="24"/>
          <w:szCs w:val="21"/>
          <w:lang w:eastAsia="en-US"/>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284E48">
        <w:rPr>
          <w:rFonts w:eastAsia="Calibri"/>
          <w:sz w:val="24"/>
          <w:szCs w:val="21"/>
          <w:lang w:eastAsia="en-US"/>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11.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Марий Эл от 5.10.2006 г. № 52-З «О регулировании отношений в области градостроительной деятельности в Республике Марий Эл».</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
    <w:p w:rsidR="00284E48" w:rsidRPr="00284E48" w:rsidRDefault="00284E48" w:rsidP="00284E48">
      <w:pPr>
        <w:keepNext/>
        <w:pageBreakBefore/>
        <w:suppressAutoHyphens/>
        <w:overflowPunct/>
        <w:autoSpaceDE/>
        <w:autoSpaceDN/>
        <w:adjustRightInd/>
        <w:ind w:firstLine="567"/>
        <w:jc w:val="both"/>
        <w:outlineLvl w:val="1"/>
        <w:rPr>
          <w:rFonts w:eastAsia="Calibri"/>
          <w:b/>
          <w:iCs/>
          <w:color w:val="000000"/>
          <w:sz w:val="24"/>
          <w:szCs w:val="23"/>
          <w:lang w:eastAsia="en-US"/>
        </w:rPr>
      </w:pPr>
      <w:bookmarkStart w:id="43" w:name="_Toc101271586"/>
      <w:r w:rsidRPr="00284E48">
        <w:rPr>
          <w:rFonts w:eastAsia="Calibri"/>
          <w:b/>
          <w:iCs/>
          <w:color w:val="000000"/>
          <w:sz w:val="24"/>
          <w:szCs w:val="23"/>
          <w:lang w:eastAsia="en-US"/>
        </w:rPr>
        <w:lastRenderedPageBreak/>
        <w:t xml:space="preserve">ГЛАВА </w:t>
      </w:r>
      <w:r w:rsidRPr="00284E48">
        <w:rPr>
          <w:rFonts w:eastAsia="Calibri"/>
          <w:b/>
          <w:iCs/>
          <w:color w:val="000000"/>
          <w:sz w:val="24"/>
          <w:szCs w:val="23"/>
          <w:lang w:val="en-US" w:eastAsia="en-US"/>
        </w:rPr>
        <w:t>V</w:t>
      </w:r>
      <w:r w:rsidRPr="00284E48">
        <w:rPr>
          <w:rFonts w:eastAsia="Calibri"/>
          <w:b/>
          <w:iCs/>
          <w:color w:val="000000"/>
          <w:sz w:val="24"/>
          <w:szCs w:val="23"/>
          <w:lang w:eastAsia="en-US"/>
        </w:rPr>
        <w:t xml:space="preserve">. </w:t>
      </w:r>
      <w:bookmarkEnd w:id="42"/>
      <w:r w:rsidRPr="00284E48">
        <w:rPr>
          <w:rFonts w:eastAsia="Calibri"/>
          <w:b/>
          <w:iCs/>
          <w:color w:val="000000"/>
          <w:sz w:val="24"/>
          <w:szCs w:val="23"/>
          <w:lang w:eastAsia="en-US"/>
        </w:rPr>
        <w:t>Положения о проведении общественных обсуждений или публичных слушаний по вопросам землепользования и застройки</w:t>
      </w:r>
      <w:bookmarkEnd w:id="43"/>
    </w:p>
    <w:p w:rsidR="00284E48" w:rsidRPr="00284E48" w:rsidRDefault="00284E48" w:rsidP="00284E48">
      <w:pPr>
        <w:numPr>
          <w:ilvl w:val="0"/>
          <w:numId w:val="3"/>
        </w:numPr>
        <w:suppressAutoHyphens/>
        <w:overflowPunct/>
        <w:autoSpaceDE/>
        <w:autoSpaceDN/>
        <w:adjustRightInd/>
        <w:contextualSpacing/>
        <w:jc w:val="both"/>
        <w:rPr>
          <w:rFonts w:eastAsia="Calibri"/>
          <w:b/>
          <w:i/>
          <w:sz w:val="24"/>
          <w:szCs w:val="24"/>
          <w:lang w:eastAsia="en-US"/>
        </w:rPr>
      </w:pPr>
      <w:bookmarkStart w:id="44" w:name="_Toc6502800"/>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i/>
          <w:sz w:val="24"/>
          <w:szCs w:val="24"/>
          <w:lang w:eastAsia="en-US"/>
        </w:rPr>
      </w:pPr>
      <w:bookmarkStart w:id="45" w:name="_Toc101271587"/>
      <w:r w:rsidRPr="00284E48">
        <w:rPr>
          <w:rFonts w:eastAsia="Calibri"/>
          <w:b/>
          <w:sz w:val="24"/>
          <w:szCs w:val="24"/>
          <w:lang w:eastAsia="en-US"/>
        </w:rPr>
        <w:t>Статья 15. Общие положения по организации и проведению общественных обсуждений или публичных слушаний по вопросам землепользования и застройки</w:t>
      </w:r>
      <w:bookmarkEnd w:id="44"/>
      <w:bookmarkEnd w:id="45"/>
    </w:p>
    <w:p w:rsidR="00284E48" w:rsidRPr="00284E48" w:rsidRDefault="00284E48" w:rsidP="00284E48">
      <w:pPr>
        <w:numPr>
          <w:ilvl w:val="0"/>
          <w:numId w:val="3"/>
        </w:numPr>
        <w:suppressAutoHyphens/>
        <w:overflowPunct/>
        <w:autoSpaceDE/>
        <w:autoSpaceDN/>
        <w:adjustRightInd/>
        <w:ind w:firstLine="567"/>
        <w:contextualSpacing/>
        <w:jc w:val="both"/>
        <w:rPr>
          <w:rFonts w:eastAsia="Calibri"/>
          <w:b/>
          <w:i/>
          <w:sz w:val="24"/>
          <w:szCs w:val="24"/>
          <w:lang w:eastAsia="en-US"/>
        </w:rPr>
      </w:pP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Марий Эл, Уставом Килемарского муниципального района, Уставом муниципального образования «Красномостовское </w:t>
      </w:r>
      <w:proofErr w:type="gramStart"/>
      <w:r w:rsidRPr="00284E48">
        <w:rPr>
          <w:rFonts w:eastAsia="Calibri"/>
          <w:color w:val="000000"/>
          <w:sz w:val="24"/>
          <w:szCs w:val="24"/>
          <w:lang w:eastAsia="en-US"/>
        </w:rPr>
        <w:t>сельское</w:t>
      </w:r>
      <w:proofErr w:type="gramEnd"/>
      <w:r w:rsidRPr="00284E48">
        <w:rPr>
          <w:rFonts w:eastAsia="Calibri"/>
          <w:color w:val="000000"/>
          <w:sz w:val="24"/>
          <w:szCs w:val="24"/>
          <w:lang w:eastAsia="en-US"/>
        </w:rPr>
        <w:t xml:space="preserve"> поселние», настоящими Правилами, другими нормативными правовыми актами.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3. На общественные обсуждения или публичные слушания по вопросам землепользования и застройки выносятся: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проект Правил землепользования и застройки, проекты внесения изменений в Правила землепользования и застройки;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4. </w:t>
      </w:r>
      <w:proofErr w:type="gramStart"/>
      <w:r w:rsidRPr="00284E48">
        <w:rPr>
          <w:rFonts w:eastAsia="Calibri"/>
          <w:color w:val="000000"/>
          <w:sz w:val="24"/>
          <w:szCs w:val="24"/>
          <w:lang w:eastAsia="en-US"/>
        </w:rPr>
        <w:t>Порядок организации и проведения общественных обсуждений или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284E48" w:rsidRPr="00284E48" w:rsidRDefault="00284E48" w:rsidP="00284E48">
      <w:pPr>
        <w:numPr>
          <w:ilvl w:val="0"/>
          <w:numId w:val="3"/>
        </w:numPr>
        <w:suppressAutoHyphens/>
        <w:overflowPunct/>
        <w:autoSpaceDE/>
        <w:autoSpaceDN/>
        <w:adjustRightInd/>
        <w:jc w:val="both"/>
        <w:rPr>
          <w:rFonts w:eastAsia="Calibri"/>
          <w:color w:val="000000"/>
          <w:sz w:val="24"/>
          <w:szCs w:val="22"/>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color w:val="000000"/>
          <w:sz w:val="24"/>
          <w:szCs w:val="24"/>
          <w:lang w:eastAsia="en-US"/>
        </w:rPr>
      </w:pPr>
      <w:bookmarkStart w:id="46" w:name="_Toc64035906"/>
      <w:bookmarkStart w:id="47" w:name="_Toc74726212"/>
      <w:bookmarkStart w:id="48" w:name="_Toc101271588"/>
      <w:r w:rsidRPr="00284E48">
        <w:rPr>
          <w:rFonts w:eastAsia="Calibri"/>
          <w:b/>
          <w:color w:val="000000"/>
          <w:sz w:val="24"/>
          <w:szCs w:val="24"/>
          <w:lang w:eastAsia="en-US"/>
        </w:rPr>
        <w:t>Статья 16.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46"/>
      <w:bookmarkEnd w:id="47"/>
      <w:bookmarkEnd w:id="48"/>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администрации поселения. </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такого проекта.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3. </w:t>
      </w:r>
      <w:proofErr w:type="gramStart"/>
      <w:r w:rsidRPr="00284E48">
        <w:rPr>
          <w:rFonts w:eastAsia="Calibri"/>
          <w:color w:val="000000"/>
          <w:sz w:val="24"/>
          <w:szCs w:val="24"/>
          <w:lang w:eastAsia="en-US"/>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w:t>
      </w:r>
      <w:proofErr w:type="gramEnd"/>
      <w:r w:rsidRPr="00284E48">
        <w:rPr>
          <w:rFonts w:eastAsia="Calibri"/>
          <w:color w:val="000000"/>
          <w:sz w:val="24"/>
          <w:szCs w:val="24"/>
          <w:lang w:eastAsia="en-US"/>
        </w:rPr>
        <w:t xml:space="preserve"> </w:t>
      </w:r>
      <w:proofErr w:type="gramStart"/>
      <w:r w:rsidRPr="00284E48">
        <w:rPr>
          <w:rFonts w:eastAsia="Calibri"/>
          <w:color w:val="000000"/>
          <w:sz w:val="24"/>
          <w:szCs w:val="24"/>
          <w:lang w:eastAsia="en-US"/>
        </w:rPr>
        <w:lastRenderedPageBreak/>
        <w:t>границах</w:t>
      </w:r>
      <w:proofErr w:type="gramEnd"/>
      <w:r w:rsidRPr="00284E48">
        <w:rPr>
          <w:rFonts w:eastAsia="Calibri"/>
          <w:color w:val="000000"/>
          <w:sz w:val="24"/>
          <w:szCs w:val="24"/>
          <w:lang w:eastAsia="en-US"/>
        </w:rPr>
        <w:t xml:space="preserve">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4. </w:t>
      </w:r>
      <w:proofErr w:type="gramStart"/>
      <w:r w:rsidRPr="00284E48">
        <w:rPr>
          <w:rFonts w:eastAsia="Calibri"/>
          <w:color w:val="000000"/>
          <w:sz w:val="24"/>
          <w:szCs w:val="24"/>
          <w:lang w:eastAsia="en-US"/>
        </w:rPr>
        <w:t>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w:t>
      </w:r>
      <w:proofErr w:type="gramEnd"/>
      <w:r w:rsidRPr="00284E48">
        <w:rPr>
          <w:rFonts w:eastAsia="Calibri"/>
          <w:color w:val="000000"/>
          <w:sz w:val="24"/>
          <w:szCs w:val="24"/>
          <w:lang w:eastAsia="en-US"/>
        </w:rPr>
        <w:t xml:space="preserve"> </w:t>
      </w:r>
      <w:proofErr w:type="gramStart"/>
      <w:r w:rsidRPr="00284E48">
        <w:rPr>
          <w:rFonts w:eastAsia="Calibri"/>
          <w:color w:val="000000"/>
          <w:sz w:val="24"/>
          <w:szCs w:val="24"/>
          <w:lang w:eastAsia="en-US"/>
        </w:rPr>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Российской Федерации заключения Комиссии не</w:t>
      </w:r>
      <w:proofErr w:type="gramEnd"/>
      <w:r w:rsidRPr="00284E48">
        <w:rPr>
          <w:rFonts w:eastAsia="Calibri"/>
          <w:color w:val="000000"/>
          <w:sz w:val="24"/>
          <w:szCs w:val="24"/>
          <w:lang w:eastAsia="en-US"/>
        </w:rPr>
        <w:t xml:space="preserve"> требуются.</w:t>
      </w:r>
    </w:p>
    <w:p w:rsidR="00284E48" w:rsidRPr="00284E48" w:rsidRDefault="00284E48" w:rsidP="00284E48">
      <w:pPr>
        <w:suppressAutoHyphens/>
        <w:overflowPunct/>
        <w:autoSpaceDE/>
        <w:autoSpaceDN/>
        <w:adjustRightInd/>
        <w:ind w:firstLine="720"/>
        <w:jc w:val="both"/>
        <w:rPr>
          <w:rFonts w:eastAsia="Calibri"/>
          <w:color w:val="000000"/>
          <w:sz w:val="24"/>
          <w:szCs w:val="22"/>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color w:val="000000"/>
          <w:sz w:val="24"/>
          <w:szCs w:val="24"/>
          <w:lang w:eastAsia="en-US"/>
        </w:rPr>
      </w:pPr>
      <w:bookmarkStart w:id="49" w:name="_Toc64035907"/>
      <w:bookmarkStart w:id="50" w:name="_Toc74726213"/>
      <w:bookmarkStart w:id="51" w:name="_Toc101271589"/>
      <w:r w:rsidRPr="00284E48">
        <w:rPr>
          <w:rFonts w:eastAsia="Calibri"/>
          <w:b/>
          <w:color w:val="000000"/>
          <w:sz w:val="24"/>
          <w:szCs w:val="24"/>
          <w:lang w:eastAsia="en-US"/>
        </w:rPr>
        <w:t>Статья 17.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49"/>
      <w:bookmarkEnd w:id="50"/>
      <w:bookmarkEnd w:id="51"/>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11 настоящих Правил.</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3. В случае</w:t>
      </w:r>
      <w:proofErr w:type="gramStart"/>
      <w:r w:rsidRPr="00284E48">
        <w:rPr>
          <w:rFonts w:eastAsia="Calibri"/>
          <w:color w:val="000000"/>
          <w:sz w:val="24"/>
          <w:szCs w:val="24"/>
          <w:lang w:eastAsia="en-US"/>
        </w:rPr>
        <w:t>,</w:t>
      </w:r>
      <w:proofErr w:type="gramEnd"/>
      <w:r w:rsidRPr="00284E48">
        <w:rPr>
          <w:rFonts w:eastAsia="Calibri"/>
          <w:color w:val="000000"/>
          <w:sz w:val="24"/>
          <w:szCs w:val="24"/>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правообладателям земельных участков, имеющих общие границы с земельным участком, применительно к которому запрашивается данное разрешение;</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Килемарского муниципального района и (или) нормативными правовыми актами представительного органа муниципального образования и не может быть более одного месяца.</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lastRenderedPageBreak/>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7. В случае</w:t>
      </w:r>
      <w:proofErr w:type="gramStart"/>
      <w:r w:rsidRPr="00284E48">
        <w:rPr>
          <w:rFonts w:eastAsia="Calibri"/>
          <w:color w:val="000000"/>
          <w:sz w:val="24"/>
          <w:szCs w:val="24"/>
          <w:lang w:eastAsia="en-US"/>
        </w:rPr>
        <w:t>,</w:t>
      </w:r>
      <w:proofErr w:type="gramEnd"/>
      <w:r w:rsidRPr="00284E48">
        <w:rPr>
          <w:rFonts w:eastAsia="Calibri"/>
          <w:color w:val="000000"/>
          <w:sz w:val="24"/>
          <w:szCs w:val="24"/>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84E48" w:rsidRPr="00284E48" w:rsidRDefault="00284E48" w:rsidP="00284E48">
      <w:pPr>
        <w:numPr>
          <w:ilvl w:val="0"/>
          <w:numId w:val="3"/>
        </w:numPr>
        <w:suppressAutoHyphens/>
        <w:overflowPunct/>
        <w:autoSpaceDE/>
        <w:autoSpaceDN/>
        <w:adjustRightInd/>
        <w:jc w:val="both"/>
        <w:rPr>
          <w:rFonts w:eastAsia="Calibri"/>
          <w:color w:val="000000"/>
          <w:sz w:val="24"/>
          <w:szCs w:val="24"/>
          <w:lang w:eastAsia="en-US"/>
        </w:rPr>
      </w:pPr>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color w:val="000000"/>
          <w:sz w:val="24"/>
          <w:szCs w:val="24"/>
          <w:lang w:eastAsia="en-US"/>
        </w:rPr>
      </w:pPr>
      <w:bookmarkStart w:id="52" w:name="_Toc64035908"/>
      <w:bookmarkStart w:id="53" w:name="_Toc74726214"/>
      <w:bookmarkStart w:id="54" w:name="_Toc101271590"/>
      <w:r w:rsidRPr="00284E48">
        <w:rPr>
          <w:rFonts w:eastAsia="Calibri"/>
          <w:b/>
          <w:color w:val="000000"/>
          <w:sz w:val="24"/>
          <w:szCs w:val="24"/>
          <w:lang w:eastAsia="en-US"/>
        </w:rPr>
        <w:t>Статья 18.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p>
    <w:p w:rsidR="00284E48" w:rsidRPr="00284E48" w:rsidRDefault="00284E48" w:rsidP="00284E48">
      <w:pPr>
        <w:numPr>
          <w:ilvl w:val="0"/>
          <w:numId w:val="3"/>
        </w:numPr>
        <w:suppressAutoHyphens/>
        <w:overflowPunct/>
        <w:autoSpaceDE/>
        <w:autoSpaceDN/>
        <w:adjustRightInd/>
        <w:jc w:val="both"/>
        <w:rPr>
          <w:rFonts w:eastAsia="Calibri"/>
          <w:color w:val="000000"/>
          <w:sz w:val="24"/>
          <w:szCs w:val="24"/>
          <w:lang w:eastAsia="en-US"/>
        </w:rPr>
      </w:pP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12 настоящих Правил.</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2.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84E48" w:rsidRPr="00284E48" w:rsidRDefault="00284E48" w:rsidP="00284E48">
      <w:pPr>
        <w:suppressAutoHyphens/>
        <w:overflowPunct/>
        <w:autoSpaceDE/>
        <w:autoSpaceDN/>
        <w:adjustRightInd/>
        <w:ind w:firstLine="720"/>
        <w:jc w:val="both"/>
        <w:rPr>
          <w:rFonts w:eastAsia="Calibri"/>
          <w:sz w:val="24"/>
          <w:szCs w:val="21"/>
          <w:lang w:eastAsia="en-US"/>
        </w:rPr>
      </w:pPr>
    </w:p>
    <w:p w:rsidR="00284E48" w:rsidRPr="00284E48" w:rsidRDefault="00284E48" w:rsidP="00284E48">
      <w:pPr>
        <w:keepNext/>
        <w:pageBreakBefore/>
        <w:suppressAutoHyphens/>
        <w:overflowPunct/>
        <w:autoSpaceDE/>
        <w:autoSpaceDN/>
        <w:adjustRightInd/>
        <w:ind w:firstLine="567"/>
        <w:jc w:val="both"/>
        <w:outlineLvl w:val="1"/>
        <w:rPr>
          <w:rFonts w:eastAsia="Calibri"/>
          <w:b/>
          <w:iCs/>
          <w:color w:val="000000"/>
          <w:sz w:val="24"/>
          <w:szCs w:val="23"/>
          <w:lang w:eastAsia="en-US"/>
        </w:rPr>
      </w:pPr>
      <w:bookmarkStart w:id="55" w:name="_Toc6502804"/>
      <w:bookmarkStart w:id="56" w:name="_Toc101271591"/>
      <w:r w:rsidRPr="00284E48">
        <w:rPr>
          <w:rFonts w:eastAsia="Calibri"/>
          <w:b/>
          <w:iCs/>
          <w:color w:val="000000"/>
          <w:sz w:val="24"/>
          <w:szCs w:val="23"/>
          <w:lang w:eastAsia="en-US"/>
        </w:rPr>
        <w:lastRenderedPageBreak/>
        <w:t xml:space="preserve">ГЛАВА VI. </w:t>
      </w:r>
      <w:bookmarkEnd w:id="55"/>
      <w:r w:rsidRPr="00284E48">
        <w:rPr>
          <w:rFonts w:eastAsia="Calibri"/>
          <w:b/>
          <w:iCs/>
          <w:color w:val="000000"/>
          <w:sz w:val="24"/>
          <w:szCs w:val="23"/>
          <w:lang w:eastAsia="en-US"/>
        </w:rPr>
        <w:t>Положения о внесении изменений в Правила землепользования и застройки</w:t>
      </w:r>
      <w:bookmarkEnd w:id="56"/>
    </w:p>
    <w:p w:rsidR="00284E48" w:rsidRPr="00284E48" w:rsidRDefault="00284E48" w:rsidP="00284E48">
      <w:pPr>
        <w:suppressAutoHyphens/>
        <w:overflowPunct/>
        <w:autoSpaceDE/>
        <w:autoSpaceDN/>
        <w:adjustRightInd/>
        <w:contextualSpacing/>
        <w:jc w:val="both"/>
        <w:rPr>
          <w:rFonts w:eastAsia="Calibri"/>
          <w:b/>
          <w:i/>
          <w:sz w:val="24"/>
          <w:szCs w:val="24"/>
          <w:lang w:eastAsia="en-US"/>
        </w:rPr>
      </w:pPr>
      <w:bookmarkStart w:id="57" w:name="_Toc6502805"/>
    </w:p>
    <w:p w:rsidR="00284E48" w:rsidRPr="00284E48" w:rsidRDefault="00284E48" w:rsidP="00284E48">
      <w:pPr>
        <w:numPr>
          <w:ilvl w:val="0"/>
          <w:numId w:val="3"/>
        </w:numPr>
        <w:suppressAutoHyphens/>
        <w:overflowPunct/>
        <w:autoSpaceDE/>
        <w:autoSpaceDN/>
        <w:adjustRightInd/>
        <w:ind w:firstLine="567"/>
        <w:contextualSpacing/>
        <w:jc w:val="both"/>
        <w:outlineLvl w:val="2"/>
        <w:rPr>
          <w:rFonts w:eastAsia="Calibri"/>
          <w:b/>
          <w:i/>
          <w:sz w:val="24"/>
          <w:szCs w:val="24"/>
          <w:lang w:eastAsia="en-US"/>
        </w:rPr>
      </w:pPr>
      <w:bookmarkStart w:id="58" w:name="_Toc101271592"/>
      <w:r w:rsidRPr="00284E48">
        <w:rPr>
          <w:rFonts w:eastAsia="Calibri"/>
          <w:b/>
          <w:sz w:val="24"/>
          <w:szCs w:val="24"/>
          <w:lang w:eastAsia="en-US"/>
        </w:rPr>
        <w:t xml:space="preserve">Статья 19. </w:t>
      </w:r>
      <w:bookmarkEnd w:id="57"/>
      <w:r w:rsidRPr="00284E48">
        <w:rPr>
          <w:rFonts w:eastAsia="Calibri"/>
          <w:b/>
          <w:sz w:val="24"/>
          <w:szCs w:val="24"/>
          <w:lang w:eastAsia="en-US"/>
        </w:rPr>
        <w:t>Порядок внесения изменений в Правила землепользования и застройки</w:t>
      </w:r>
      <w:bookmarkEnd w:id="58"/>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1. Внесение изменений в Правила землепользования и застройки осуществляется в порядке, предусмотренном статьями 31 - 32 Градостроительного Кодекса Российской Федерации.</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2. Основаниями для рассмотрения главой </w:t>
      </w:r>
      <w:r w:rsidRPr="00284E48">
        <w:rPr>
          <w:rFonts w:eastAsia="Calibri"/>
          <w:color w:val="000000"/>
          <w:sz w:val="24"/>
          <w:szCs w:val="24"/>
          <w:lang w:eastAsia="en-US"/>
        </w:rPr>
        <w:t>администрации муниципального района</w:t>
      </w:r>
      <w:r w:rsidRPr="00284E48">
        <w:rPr>
          <w:rFonts w:eastAsia="Calibri"/>
          <w:sz w:val="24"/>
          <w:szCs w:val="24"/>
          <w:lang w:eastAsia="en-US"/>
        </w:rPr>
        <w:t xml:space="preserve"> вопроса о внесении изменений в правила землепользования и застройки являются: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2) поступление предложений об изменении границ территориальных зон, изменении градостроительных регламентов;</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3) несоответствие сведений о местоположении границ зон с особыми условиями использования территории,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территории,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color w:val="000000"/>
          <w:sz w:val="24"/>
          <w:szCs w:val="24"/>
        </w:rPr>
        <w:t>6) принятие решения о комплексном развитии территории;</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7) обнаружение мест захоронений погибших при защите Отечества, расположенных в границах муниципальных образований.</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3. Предложения о внесении изменений в правила землепользования и застройки в Комиссию направляются: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2) органами исполнительной власти Республики Марий Эл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3) органами местного самоуправления Килемарского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4)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lastRenderedPageBreak/>
        <w:t xml:space="preserve">4.1) органами местного самоуправления </w:t>
      </w:r>
      <w:r w:rsidRPr="00284E48">
        <w:rPr>
          <w:rFonts w:eastAsia="Calibri"/>
          <w:color w:val="000000"/>
          <w:sz w:val="24"/>
          <w:szCs w:val="24"/>
          <w:lang w:eastAsia="en-US"/>
        </w:rPr>
        <w:t xml:space="preserve">муниципального образования </w:t>
      </w:r>
      <w:r w:rsidRPr="00284E48">
        <w:rPr>
          <w:rFonts w:eastAsia="Calibri"/>
          <w:sz w:val="24"/>
          <w:szCs w:val="24"/>
          <w:lang w:eastAsia="en-US"/>
        </w:rPr>
        <w:t>«Красномостовское сельское поселение» в случаях обнаружения мест захоронений погибших при защите Отечества, расположенных в границах муниципальных образований;</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proofErr w:type="gramStart"/>
      <w:r w:rsidRPr="00284E48">
        <w:rPr>
          <w:rFonts w:eastAsia="Calibri"/>
          <w:sz w:val="24"/>
          <w:szCs w:val="24"/>
          <w:lang w:eastAsia="en-US"/>
        </w:rPr>
        <w:t xml:space="preserve">7) высшим исполнительным органом государственной власти Республики Марий Эл, </w:t>
      </w:r>
      <w:r w:rsidRPr="00284E48">
        <w:rPr>
          <w:rFonts w:eastAsia="Calibri"/>
          <w:color w:val="000000"/>
          <w:sz w:val="24"/>
          <w:szCs w:val="24"/>
          <w:lang w:eastAsia="en-US"/>
        </w:rPr>
        <w:t>администрацией муниципального района</w:t>
      </w:r>
      <w:r w:rsidRPr="00284E48">
        <w:rPr>
          <w:rFonts w:eastAsia="Calibri"/>
          <w:sz w:val="24"/>
          <w:szCs w:val="24"/>
          <w:lang w:eastAsia="en-US"/>
        </w:rPr>
        <w:t xml:space="preserve">, принявшей решение о комплексном развитии территории, юридическим лицом, определенным Республикой Марий Эл и обеспечивающим реализацию принятого Республикой Марий Эл, </w:t>
      </w:r>
      <w:r w:rsidRPr="00284E48">
        <w:rPr>
          <w:rFonts w:eastAsia="Calibri"/>
          <w:color w:val="000000"/>
          <w:sz w:val="24"/>
          <w:szCs w:val="24"/>
          <w:lang w:eastAsia="en-US"/>
        </w:rPr>
        <w:t>администрацией муниципального района</w:t>
      </w:r>
      <w:r w:rsidRPr="00284E48">
        <w:rPr>
          <w:rFonts w:eastAsia="Calibri"/>
          <w:sz w:val="24"/>
          <w:szCs w:val="24"/>
          <w:lang w:eastAsia="en-US"/>
        </w:rPr>
        <w:t xml:space="preserve">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3.1. В случае</w:t>
      </w:r>
      <w:proofErr w:type="gramStart"/>
      <w:r w:rsidRPr="00284E48">
        <w:rPr>
          <w:rFonts w:eastAsia="Calibri"/>
          <w:sz w:val="24"/>
          <w:szCs w:val="24"/>
          <w:lang w:eastAsia="en-US"/>
        </w:rPr>
        <w:t>,</w:t>
      </w:r>
      <w:proofErr w:type="gramEnd"/>
      <w:r w:rsidRPr="00284E48">
        <w:rPr>
          <w:rFonts w:eastAsia="Calibri"/>
          <w:sz w:val="24"/>
          <w:szCs w:val="24"/>
          <w:lang w:eastAsia="en-US"/>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Марий Эл, уполномоченный орган местного самоуправления муниципального района направляют уполномоченному лицу требование о внесении изменений в правила землепользования и застройки в целях обеспечения размещения указанных объектов.</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3.2. В </w:t>
      </w:r>
      <w:proofErr w:type="gramStart"/>
      <w:r w:rsidRPr="00284E48">
        <w:rPr>
          <w:rFonts w:eastAsia="Calibri"/>
          <w:sz w:val="24"/>
          <w:szCs w:val="24"/>
          <w:lang w:eastAsia="en-US"/>
        </w:rPr>
        <w:t xml:space="preserve">случае, предусмотренном частью 3.1 настоящей статьи глава </w:t>
      </w:r>
      <w:r w:rsidRPr="00284E48">
        <w:rPr>
          <w:rFonts w:eastAsia="Calibri"/>
          <w:color w:val="000000"/>
          <w:sz w:val="24"/>
          <w:szCs w:val="24"/>
          <w:lang w:eastAsia="en-US"/>
        </w:rPr>
        <w:t>администрации муниципального района</w:t>
      </w:r>
      <w:r w:rsidRPr="00284E48">
        <w:rPr>
          <w:rFonts w:eastAsia="Calibri"/>
          <w:sz w:val="24"/>
          <w:szCs w:val="24"/>
          <w:lang w:eastAsia="en-US"/>
        </w:rPr>
        <w:t xml:space="preserve"> обеспечивает</w:t>
      </w:r>
      <w:proofErr w:type="gramEnd"/>
      <w:r w:rsidRPr="00284E48">
        <w:rPr>
          <w:rFonts w:eastAsia="Calibri"/>
          <w:sz w:val="24"/>
          <w:szCs w:val="24"/>
          <w:lang w:eastAsia="en-US"/>
        </w:rPr>
        <w:t xml:space="preserve">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3.3. </w:t>
      </w:r>
      <w:proofErr w:type="gramStart"/>
      <w:r w:rsidRPr="00284E48">
        <w:rPr>
          <w:rFonts w:eastAsia="Calibri"/>
          <w:sz w:val="24"/>
          <w:szCs w:val="24"/>
          <w:lang w:eastAsia="en-US"/>
        </w:rPr>
        <w:t>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284E48">
        <w:rPr>
          <w:rFonts w:eastAsia="Calibri"/>
          <w:sz w:val="24"/>
          <w:szCs w:val="24"/>
          <w:lang w:eastAsia="en-US"/>
        </w:rPr>
        <w:t xml:space="preserve"> </w:t>
      </w:r>
      <w:proofErr w:type="gramStart"/>
      <w:r w:rsidRPr="00284E48">
        <w:rPr>
          <w:rFonts w:eastAsia="Calibri"/>
          <w:sz w:val="24"/>
          <w:szCs w:val="24"/>
          <w:lang w:eastAsia="en-US"/>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284E48">
        <w:rPr>
          <w:rFonts w:eastAsia="Calibri"/>
          <w:sz w:val="24"/>
          <w:szCs w:val="24"/>
          <w:lang w:eastAsia="en-US"/>
        </w:rPr>
        <w:t>позднее</w:t>
      </w:r>
      <w:proofErr w:type="gramEnd"/>
      <w:r w:rsidRPr="00284E48">
        <w:rPr>
          <w:rFonts w:eastAsia="Calibri"/>
          <w:sz w:val="24"/>
          <w:szCs w:val="24"/>
          <w:lang w:eastAsia="en-US"/>
        </w:rPr>
        <w:t xml:space="preserve"> чем девяносто дней со дня утверждения проекта планировки территории в целях ее комплексного развития.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284E48">
        <w:rPr>
          <w:rFonts w:eastAsia="Calibri"/>
          <w:sz w:val="24"/>
          <w:szCs w:val="24"/>
          <w:lang w:eastAsia="en-US"/>
        </w:rPr>
        <w:t xml:space="preserve">с даты </w:t>
      </w:r>
      <w:r w:rsidRPr="00284E48">
        <w:rPr>
          <w:rFonts w:eastAsia="Calibri"/>
          <w:sz w:val="24"/>
          <w:szCs w:val="24"/>
          <w:lang w:eastAsia="en-US"/>
        </w:rPr>
        <w:lastRenderedPageBreak/>
        <w:t>обнаружения</w:t>
      </w:r>
      <w:proofErr w:type="gramEnd"/>
      <w:r w:rsidRPr="00284E48">
        <w:rPr>
          <w:rFonts w:eastAsia="Calibri"/>
          <w:sz w:val="24"/>
          <w:szCs w:val="24"/>
          <w:lang w:eastAsia="en-US"/>
        </w:rPr>
        <w:t xml:space="preserve"> таких мест, при этом проведение общественных обсуждений или публичных слушаний не требуется.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4.</w:t>
      </w:r>
      <w:r w:rsidRPr="00284E48">
        <w:rPr>
          <w:rFonts w:eastAsia="Calibri"/>
          <w:sz w:val="24"/>
          <w:szCs w:val="24"/>
          <w:lang w:eastAsia="en-US"/>
        </w:rPr>
        <w:tab/>
      </w:r>
      <w:proofErr w:type="gramStart"/>
      <w:r w:rsidRPr="00284E48">
        <w:rPr>
          <w:rFonts w:eastAsia="Calibri"/>
          <w:sz w:val="24"/>
          <w:szCs w:val="24"/>
          <w:lang w:eastAsia="en-US"/>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sidRPr="00284E48">
        <w:rPr>
          <w:rFonts w:eastAsia="Calibri"/>
          <w:color w:val="000000"/>
          <w:sz w:val="24"/>
          <w:szCs w:val="24"/>
          <w:lang w:eastAsia="en-US"/>
        </w:rPr>
        <w:t xml:space="preserve"> муниципального района</w:t>
      </w:r>
      <w:r w:rsidRPr="00284E48">
        <w:rPr>
          <w:rFonts w:eastAsia="Calibri"/>
          <w:sz w:val="24"/>
          <w:szCs w:val="24"/>
          <w:lang w:eastAsia="en-US"/>
        </w:rPr>
        <w:t>.</w:t>
      </w:r>
      <w:proofErr w:type="gramEnd"/>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5. </w:t>
      </w:r>
      <w:r w:rsidRPr="00284E48">
        <w:rPr>
          <w:rFonts w:eastAsia="Calibri"/>
          <w:color w:val="000000"/>
          <w:sz w:val="24"/>
          <w:szCs w:val="24"/>
          <w:lang w:eastAsia="en-US"/>
        </w:rPr>
        <w:t xml:space="preserve">Глава администрации муниципального района </w:t>
      </w:r>
      <w:r w:rsidRPr="00284E48">
        <w:rPr>
          <w:rFonts w:eastAsia="Calibri"/>
          <w:sz w:val="24"/>
          <w:szCs w:val="24"/>
          <w:lang w:eastAsia="en-US"/>
        </w:rPr>
        <w:t>с учетом рекомендаций, содержащихся в заключени</w:t>
      </w:r>
      <w:proofErr w:type="gramStart"/>
      <w:r w:rsidRPr="00284E48">
        <w:rPr>
          <w:rFonts w:eastAsia="Calibri"/>
          <w:sz w:val="24"/>
          <w:szCs w:val="24"/>
          <w:lang w:eastAsia="en-US"/>
        </w:rPr>
        <w:t>и</w:t>
      </w:r>
      <w:proofErr w:type="gramEnd"/>
      <w:r w:rsidRPr="00284E48">
        <w:rPr>
          <w:rFonts w:eastAsia="Calibri"/>
          <w:sz w:val="24"/>
          <w:szCs w:val="24"/>
          <w:lang w:eastAsia="en-US"/>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5.1. В случае</w:t>
      </w:r>
      <w:proofErr w:type="gramStart"/>
      <w:r w:rsidRPr="00284E48">
        <w:rPr>
          <w:rFonts w:eastAsia="Calibri"/>
          <w:color w:val="000000"/>
          <w:sz w:val="24"/>
          <w:szCs w:val="24"/>
          <w:lang w:eastAsia="en-US"/>
        </w:rPr>
        <w:t>,</w:t>
      </w:r>
      <w:proofErr w:type="gramEnd"/>
      <w:r w:rsidRPr="00284E48">
        <w:rPr>
          <w:rFonts w:eastAsia="Calibri"/>
          <w:color w:val="000000"/>
          <w:sz w:val="24"/>
          <w:szCs w:val="24"/>
          <w:lang w:eastAsia="en-US"/>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6. </w:t>
      </w:r>
      <w:r w:rsidRPr="00284E48">
        <w:rPr>
          <w:rFonts w:eastAsia="Calibri"/>
          <w:color w:val="000000"/>
          <w:sz w:val="24"/>
          <w:szCs w:val="24"/>
          <w:lang w:eastAsia="en-US"/>
        </w:rPr>
        <w:t xml:space="preserve">Глава администрации муниципального района </w:t>
      </w:r>
      <w:r w:rsidRPr="00284E48">
        <w:rPr>
          <w:rFonts w:eastAsia="Calibri"/>
          <w:sz w:val="24"/>
          <w:szCs w:val="24"/>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284E48">
        <w:rPr>
          <w:rFonts w:eastAsia="Calibri"/>
          <w:sz w:val="24"/>
          <w:szCs w:val="24"/>
          <w:lang w:eastAsia="en-US"/>
        </w:rPr>
        <w:t>обязан</w:t>
      </w:r>
      <w:proofErr w:type="gramEnd"/>
      <w:r w:rsidRPr="00284E48">
        <w:rPr>
          <w:rFonts w:eastAsia="Calibri"/>
          <w:sz w:val="24"/>
          <w:szCs w:val="24"/>
          <w:lang w:eastAsia="en-US"/>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уполномоченным лицом в суд.</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7. </w:t>
      </w:r>
      <w:proofErr w:type="gramStart"/>
      <w:r w:rsidRPr="00284E48">
        <w:rPr>
          <w:rFonts w:eastAsia="Calibri"/>
          <w:sz w:val="24"/>
          <w:szCs w:val="24"/>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284E48">
        <w:rPr>
          <w:rFonts w:eastAsia="Calibri"/>
          <w:sz w:val="24"/>
          <w:szCs w:val="24"/>
          <w:lang w:eastAsia="en-US"/>
        </w:rPr>
        <w:t xml:space="preserve"> </w:t>
      </w:r>
      <w:proofErr w:type="gramStart"/>
      <w:r w:rsidRPr="00284E48">
        <w:rPr>
          <w:rFonts w:eastAsia="Calibri"/>
          <w:sz w:val="24"/>
          <w:szCs w:val="24"/>
          <w:lang w:eastAsia="en-US"/>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284E48">
        <w:rPr>
          <w:rFonts w:eastAsia="Calibri"/>
          <w:sz w:val="24"/>
          <w:szCs w:val="24"/>
          <w:lang w:eastAsia="en-US"/>
        </w:rPr>
        <w:t xml:space="preserve"> </w:t>
      </w:r>
      <w:proofErr w:type="gramStart"/>
      <w:r w:rsidRPr="00284E48">
        <w:rPr>
          <w:rFonts w:eastAsia="Calibri"/>
          <w:sz w:val="24"/>
          <w:szCs w:val="24"/>
          <w:lang w:eastAsia="en-US"/>
        </w:rPr>
        <w:t>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8. </w:t>
      </w:r>
      <w:proofErr w:type="gramStart"/>
      <w:r w:rsidRPr="00284E48">
        <w:rPr>
          <w:rFonts w:eastAsia="Calibri"/>
          <w:sz w:val="24"/>
          <w:szCs w:val="24"/>
          <w:lang w:eastAsia="en-US"/>
        </w:rPr>
        <w:t xml:space="preserve">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Pr="00284E48">
        <w:rPr>
          <w:rFonts w:eastAsia="Calibri"/>
          <w:color w:val="000000"/>
          <w:sz w:val="24"/>
          <w:szCs w:val="24"/>
          <w:lang w:eastAsia="en-US"/>
        </w:rPr>
        <w:t>главе администрации муниципального района</w:t>
      </w:r>
      <w:r w:rsidRPr="00284E48">
        <w:rPr>
          <w:rFonts w:eastAsia="Calibri"/>
          <w:sz w:val="24"/>
          <w:szCs w:val="24"/>
          <w:lang w:eastAsia="en-US"/>
        </w:rPr>
        <w:t xml:space="preserve"> требование об отображении в правилах землепользования и застройки границ зон с особыми</w:t>
      </w:r>
      <w:proofErr w:type="gramEnd"/>
      <w:r w:rsidRPr="00284E48">
        <w:rPr>
          <w:rFonts w:eastAsia="Calibri"/>
          <w:sz w:val="24"/>
          <w:szCs w:val="24"/>
          <w:lang w:eastAsia="en-US"/>
        </w:rPr>
        <w:t xml:space="preserve"> условиями </w:t>
      </w:r>
      <w:r w:rsidRPr="00284E48">
        <w:rPr>
          <w:rFonts w:eastAsia="Calibri"/>
          <w:sz w:val="24"/>
          <w:szCs w:val="24"/>
          <w:lang w:eastAsia="en-US"/>
        </w:rPr>
        <w:lastRenderedPageBreak/>
        <w:t>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 xml:space="preserve">9. </w:t>
      </w:r>
      <w:proofErr w:type="gramStart"/>
      <w:r w:rsidRPr="00284E48">
        <w:rPr>
          <w:rFonts w:eastAsia="Calibri"/>
          <w:sz w:val="24"/>
          <w:szCs w:val="24"/>
          <w:lang w:eastAsia="en-US"/>
        </w:rPr>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w:t>
      </w:r>
      <w:r w:rsidRPr="00284E48">
        <w:rPr>
          <w:rFonts w:eastAsia="Calibri"/>
          <w:color w:val="000000"/>
          <w:sz w:val="24"/>
          <w:szCs w:val="24"/>
          <w:lang w:eastAsia="en-US"/>
        </w:rPr>
        <w:t xml:space="preserve">глава администрации муниципального района обязан </w:t>
      </w:r>
      <w:r w:rsidRPr="00284E48">
        <w:rPr>
          <w:rFonts w:eastAsia="Calibri"/>
          <w:sz w:val="24"/>
          <w:szCs w:val="24"/>
          <w:lang w:eastAsia="en-US"/>
        </w:rPr>
        <w:t>обеспечить</w:t>
      </w:r>
      <w:proofErr w:type="gramEnd"/>
      <w:r w:rsidRPr="00284E48">
        <w:rPr>
          <w:rFonts w:eastAsia="Calibri"/>
          <w:sz w:val="24"/>
          <w:szCs w:val="24"/>
          <w:lang w:eastAsia="en-US"/>
        </w:rPr>
        <w:t xml:space="preserve">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284E48" w:rsidRPr="00284E48" w:rsidRDefault="00284E48" w:rsidP="00284E48">
      <w:pPr>
        <w:suppressAutoHyphens/>
        <w:overflowPunct/>
        <w:autoSpaceDE/>
        <w:autoSpaceDN/>
        <w:adjustRightInd/>
        <w:ind w:firstLine="720"/>
        <w:jc w:val="both"/>
        <w:rPr>
          <w:rFonts w:eastAsia="Calibri"/>
          <w:sz w:val="24"/>
          <w:szCs w:val="24"/>
          <w:lang w:eastAsia="en-US"/>
        </w:rPr>
      </w:pPr>
      <w:r w:rsidRPr="00284E48">
        <w:rPr>
          <w:rFonts w:eastAsia="Calibri"/>
          <w:sz w:val="24"/>
          <w:szCs w:val="24"/>
          <w:lang w:eastAsia="en-US"/>
        </w:rPr>
        <w:t>10.</w:t>
      </w:r>
      <w:r w:rsidRPr="00284E48">
        <w:rPr>
          <w:rFonts w:eastAsia="Calibri"/>
          <w:sz w:val="24"/>
          <w:szCs w:val="24"/>
          <w:lang w:eastAsia="en-US"/>
        </w:rPr>
        <w:tab/>
      </w:r>
      <w:proofErr w:type="gramStart"/>
      <w:r w:rsidRPr="00284E48">
        <w:rPr>
          <w:rFonts w:eastAsia="Calibri"/>
          <w:sz w:val="24"/>
          <w:szCs w:val="24"/>
          <w:lang w:eastAsia="en-US"/>
        </w:rPr>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284E48">
        <w:rPr>
          <w:rFonts w:eastAsia="Calibri"/>
          <w:sz w:val="24"/>
          <w:szCs w:val="24"/>
          <w:lang w:eastAsia="en-US"/>
        </w:rPr>
        <w:t>,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bookmarkEnd w:id="2"/>
      <w:bookmarkEnd w:id="3"/>
    </w:p>
    <w:p w:rsidR="00284E48" w:rsidRPr="00284E48" w:rsidRDefault="00284E48" w:rsidP="00284E48">
      <w:pPr>
        <w:suppressAutoHyphens/>
        <w:overflowPunct/>
        <w:autoSpaceDE/>
        <w:autoSpaceDN/>
        <w:adjustRightInd/>
        <w:ind w:firstLine="720"/>
        <w:jc w:val="both"/>
        <w:rPr>
          <w:rFonts w:eastAsia="Calibri"/>
          <w:sz w:val="24"/>
          <w:szCs w:val="24"/>
          <w:lang w:eastAsia="en-US"/>
        </w:rPr>
      </w:pPr>
    </w:p>
    <w:p w:rsidR="00284E48" w:rsidRPr="00284E48" w:rsidRDefault="00284E48" w:rsidP="00284E48">
      <w:pPr>
        <w:keepNext/>
        <w:pageBreakBefore/>
        <w:suppressAutoHyphens/>
        <w:overflowPunct/>
        <w:autoSpaceDE/>
        <w:autoSpaceDN/>
        <w:adjustRightInd/>
        <w:ind w:firstLine="567"/>
        <w:jc w:val="both"/>
        <w:outlineLvl w:val="1"/>
        <w:rPr>
          <w:rFonts w:eastAsia="Calibri"/>
          <w:b/>
          <w:iCs/>
          <w:color w:val="000000"/>
          <w:sz w:val="24"/>
          <w:szCs w:val="23"/>
          <w:lang w:eastAsia="en-US"/>
        </w:rPr>
      </w:pPr>
      <w:bookmarkStart w:id="59" w:name="_Toc101271593"/>
      <w:r w:rsidRPr="00284E48">
        <w:rPr>
          <w:rFonts w:eastAsia="Calibri"/>
          <w:b/>
          <w:iCs/>
          <w:color w:val="000000"/>
          <w:sz w:val="24"/>
          <w:szCs w:val="23"/>
          <w:lang w:eastAsia="en-US"/>
        </w:rPr>
        <w:lastRenderedPageBreak/>
        <w:t xml:space="preserve">ГЛАВА </w:t>
      </w:r>
      <w:r w:rsidRPr="00284E48">
        <w:rPr>
          <w:rFonts w:eastAsia="Calibri"/>
          <w:b/>
          <w:iCs/>
          <w:color w:val="000000"/>
          <w:sz w:val="24"/>
          <w:szCs w:val="23"/>
          <w:lang w:val="en-US" w:eastAsia="en-US"/>
        </w:rPr>
        <w:t>VII</w:t>
      </w:r>
      <w:r w:rsidRPr="00284E48">
        <w:rPr>
          <w:rFonts w:eastAsia="Calibri"/>
          <w:b/>
          <w:iCs/>
          <w:color w:val="000000"/>
          <w:sz w:val="24"/>
          <w:szCs w:val="23"/>
          <w:lang w:eastAsia="en-US"/>
        </w:rPr>
        <w:t>. Положения о регулировании иных вопросов землепользования и застройки</w:t>
      </w:r>
      <w:bookmarkEnd w:id="59"/>
    </w:p>
    <w:p w:rsidR="00284E48" w:rsidRPr="00284E48" w:rsidRDefault="00284E48" w:rsidP="00284E48">
      <w:pPr>
        <w:widowControl w:val="0"/>
        <w:overflowPunct/>
        <w:autoSpaceDE/>
        <w:autoSpaceDN/>
        <w:adjustRightInd/>
        <w:rPr>
          <w:color w:val="000000"/>
          <w:sz w:val="22"/>
          <w:szCs w:val="22"/>
        </w:rPr>
      </w:pPr>
    </w:p>
    <w:p w:rsidR="00284E48" w:rsidRPr="00284E48" w:rsidRDefault="00284E48" w:rsidP="00284E48">
      <w:pPr>
        <w:widowControl w:val="0"/>
        <w:numPr>
          <w:ilvl w:val="0"/>
          <w:numId w:val="3"/>
        </w:numPr>
        <w:suppressAutoHyphens/>
        <w:overflowPunct/>
        <w:autoSpaceDE/>
        <w:autoSpaceDN/>
        <w:adjustRightInd/>
        <w:ind w:firstLine="567"/>
        <w:contextualSpacing/>
        <w:jc w:val="both"/>
        <w:outlineLvl w:val="2"/>
        <w:rPr>
          <w:rFonts w:eastAsia="Calibri"/>
          <w:b/>
          <w:color w:val="000000"/>
          <w:sz w:val="24"/>
          <w:szCs w:val="24"/>
          <w:lang w:eastAsia="en-US"/>
        </w:rPr>
      </w:pPr>
      <w:bookmarkStart w:id="60" w:name="_Toc101271594"/>
      <w:r w:rsidRPr="00284E48">
        <w:rPr>
          <w:rFonts w:eastAsia="Calibri"/>
          <w:b/>
          <w:color w:val="000000"/>
          <w:sz w:val="24"/>
          <w:szCs w:val="24"/>
          <w:lang w:eastAsia="en-US"/>
        </w:rPr>
        <w:t>Статья 20. Внесение сведений о границах территориальных зон в Единый государственный реестр недвижимости</w:t>
      </w:r>
      <w:bookmarkEnd w:id="60"/>
    </w:p>
    <w:p w:rsidR="00284E48" w:rsidRPr="00284E48" w:rsidRDefault="00284E48" w:rsidP="00284E48">
      <w:pPr>
        <w:widowControl w:val="0"/>
        <w:suppressAutoHyphens/>
        <w:overflowPunct/>
        <w:autoSpaceDE/>
        <w:autoSpaceDN/>
        <w:adjustRightInd/>
        <w:ind w:firstLine="720"/>
        <w:jc w:val="both"/>
        <w:rPr>
          <w:rFonts w:eastAsia="Calibri"/>
          <w:color w:val="000000"/>
          <w:sz w:val="24"/>
          <w:szCs w:val="24"/>
          <w:lang w:eastAsia="en-US"/>
        </w:rPr>
      </w:pPr>
    </w:p>
    <w:p w:rsidR="00284E48" w:rsidRPr="00284E48" w:rsidRDefault="00284E48" w:rsidP="00284E48">
      <w:pPr>
        <w:widowControl w:val="0"/>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1. Правила внесения сведений о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rsidR="00284E48" w:rsidRPr="00284E48" w:rsidRDefault="00284E48" w:rsidP="00284E48">
      <w:pPr>
        <w:suppressAutoHyphens/>
        <w:overflowPunct/>
        <w:autoSpaceDE/>
        <w:autoSpaceDN/>
        <w:adjustRightInd/>
        <w:ind w:firstLine="720"/>
        <w:jc w:val="both"/>
        <w:rPr>
          <w:rFonts w:eastAsia="Calibri"/>
          <w:color w:val="000000"/>
          <w:sz w:val="24"/>
          <w:szCs w:val="24"/>
          <w:lang w:eastAsia="en-US"/>
        </w:rPr>
      </w:pPr>
      <w:r w:rsidRPr="00284E48">
        <w:rPr>
          <w:rFonts w:eastAsia="Calibri"/>
          <w:color w:val="000000"/>
          <w:sz w:val="24"/>
          <w:szCs w:val="24"/>
          <w:lang w:eastAsia="en-US"/>
        </w:rPr>
        <w:t xml:space="preserve">2. Настоящими Правилами определяются территориальные </w:t>
      </w:r>
      <w:proofErr w:type="gramStart"/>
      <w:r w:rsidRPr="00284E48">
        <w:rPr>
          <w:rFonts w:eastAsia="Calibri"/>
          <w:color w:val="000000"/>
          <w:sz w:val="24"/>
          <w:szCs w:val="24"/>
          <w:lang w:eastAsia="en-US"/>
        </w:rPr>
        <w:t>зоны</w:t>
      </w:r>
      <w:proofErr w:type="gramEnd"/>
      <w:r w:rsidRPr="00284E48">
        <w:rPr>
          <w:rFonts w:eastAsia="Calibri"/>
          <w:color w:val="000000"/>
          <w:sz w:val="24"/>
          <w:szCs w:val="24"/>
          <w:lang w:eastAsia="en-US"/>
        </w:rPr>
        <w:t xml:space="preserve">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284E48" w:rsidRDefault="00284E48" w:rsidP="00284E48">
      <w:pPr>
        <w:rPr>
          <w:color w:val="000000"/>
          <w:sz w:val="24"/>
          <w:szCs w:val="24"/>
        </w:rPr>
      </w:pPr>
      <w:r w:rsidRPr="00284E48">
        <w:rPr>
          <w:color w:val="000000"/>
          <w:sz w:val="22"/>
          <w:szCs w:val="22"/>
        </w:rPr>
        <w:t>В отношении границ населенных пунктов, сведения о которых отсутствуют в Едином государственном реестре недвижимо</w:t>
      </w:r>
      <w:r>
        <w:rPr>
          <w:color w:val="000000"/>
          <w:sz w:val="22"/>
          <w:szCs w:val="22"/>
        </w:rPr>
        <w:t xml:space="preserve">сти, ошибки в определении </w:t>
      </w:r>
      <w:r w:rsidRPr="00284E48">
        <w:rPr>
          <w:color w:val="000000"/>
          <w:sz w:val="24"/>
          <w:szCs w:val="24"/>
        </w:rPr>
        <w:t>их границ не учитываются.</w:t>
      </w:r>
      <w:r>
        <w:rPr>
          <w:color w:val="000000"/>
          <w:sz w:val="24"/>
          <w:szCs w:val="24"/>
        </w:rPr>
        <w:t xml:space="preserve"> </w:t>
      </w:r>
    </w:p>
    <w:p w:rsidR="00284E48" w:rsidRDefault="00284E48" w:rsidP="00284E48">
      <w:pPr>
        <w:rPr>
          <w:color w:val="000000"/>
          <w:sz w:val="24"/>
          <w:szCs w:val="24"/>
        </w:rPr>
      </w:pPr>
    </w:p>
    <w:p w:rsidR="00284E48" w:rsidRDefault="00284E48"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284E48"/>
    <w:p w:rsidR="00BA2253" w:rsidRDefault="00BA2253" w:rsidP="00BA2253">
      <w:pPr>
        <w:overflowPunct/>
        <w:autoSpaceDE/>
        <w:autoSpaceDN/>
        <w:adjustRightInd/>
        <w:spacing w:before="2000"/>
        <w:rPr>
          <w:sz w:val="24"/>
          <w:szCs w:val="22"/>
        </w:rPr>
      </w:pPr>
    </w:p>
    <w:p w:rsidR="00BA2253" w:rsidRDefault="00BA2253" w:rsidP="00BA2253">
      <w:pPr>
        <w:overflowPunct/>
        <w:autoSpaceDE/>
        <w:autoSpaceDN/>
        <w:adjustRightInd/>
        <w:spacing w:before="2000"/>
        <w:rPr>
          <w:sz w:val="24"/>
          <w:szCs w:val="22"/>
        </w:rPr>
      </w:pPr>
    </w:p>
    <w:p w:rsidR="00BA2253" w:rsidRPr="00BA2253" w:rsidRDefault="00BA2253" w:rsidP="00BA2253">
      <w:pPr>
        <w:overflowPunct/>
        <w:autoSpaceDE/>
        <w:autoSpaceDN/>
        <w:adjustRightInd/>
        <w:jc w:val="center"/>
        <w:rPr>
          <w:b/>
          <w:sz w:val="36"/>
          <w:szCs w:val="36"/>
        </w:rPr>
      </w:pPr>
      <w:r w:rsidRPr="00BA2253">
        <w:rPr>
          <w:b/>
          <w:sz w:val="36"/>
          <w:szCs w:val="36"/>
        </w:rPr>
        <w:t>ПРАВИЛА</w:t>
      </w:r>
    </w:p>
    <w:p w:rsidR="00BA2253" w:rsidRPr="00BA2253" w:rsidRDefault="00BA2253" w:rsidP="00BA2253">
      <w:pPr>
        <w:overflowPunct/>
        <w:autoSpaceDE/>
        <w:autoSpaceDN/>
        <w:adjustRightInd/>
        <w:jc w:val="center"/>
        <w:rPr>
          <w:b/>
          <w:sz w:val="36"/>
          <w:szCs w:val="36"/>
        </w:rPr>
      </w:pPr>
      <w:r w:rsidRPr="00BA2253">
        <w:rPr>
          <w:b/>
          <w:sz w:val="36"/>
          <w:szCs w:val="36"/>
        </w:rPr>
        <w:t>ЗЕМЛЕПОЛЬЗОВАНИЯ И ЗАСТРОЙКИ</w:t>
      </w:r>
    </w:p>
    <w:p w:rsidR="00BA2253" w:rsidRPr="00BA2253" w:rsidRDefault="00BA2253" w:rsidP="00BA2253">
      <w:pPr>
        <w:overflowPunct/>
        <w:autoSpaceDE/>
        <w:autoSpaceDN/>
        <w:adjustRightInd/>
        <w:rPr>
          <w:sz w:val="24"/>
          <w:szCs w:val="22"/>
        </w:rPr>
      </w:pPr>
    </w:p>
    <w:p w:rsidR="00BA2253" w:rsidRPr="00BA2253" w:rsidRDefault="00BA2253" w:rsidP="00BA2253">
      <w:pPr>
        <w:overflowPunct/>
        <w:autoSpaceDE/>
        <w:autoSpaceDN/>
        <w:adjustRightInd/>
        <w:rPr>
          <w:sz w:val="24"/>
          <w:szCs w:val="22"/>
        </w:rPr>
      </w:pPr>
    </w:p>
    <w:p w:rsidR="00BA2253" w:rsidRPr="00BA2253" w:rsidRDefault="00BA2253" w:rsidP="00BA2253">
      <w:pPr>
        <w:overflowPunct/>
        <w:autoSpaceDE/>
        <w:autoSpaceDN/>
        <w:adjustRightInd/>
        <w:jc w:val="center"/>
        <w:rPr>
          <w:szCs w:val="28"/>
        </w:rPr>
      </w:pPr>
      <w:r w:rsidRPr="00BA2253">
        <w:rPr>
          <w:szCs w:val="28"/>
        </w:rPr>
        <w:t>МУНИЦИПАЛЬНОГО ОБРАЗОВАНИЯ</w:t>
      </w:r>
    </w:p>
    <w:p w:rsidR="00BA2253" w:rsidRPr="00BA2253" w:rsidRDefault="00BA2253" w:rsidP="00BA2253">
      <w:pPr>
        <w:overflowPunct/>
        <w:autoSpaceDE/>
        <w:autoSpaceDN/>
        <w:adjustRightInd/>
        <w:jc w:val="center"/>
        <w:rPr>
          <w:szCs w:val="28"/>
        </w:rPr>
      </w:pPr>
      <w:r w:rsidRPr="00BA2253">
        <w:rPr>
          <w:szCs w:val="28"/>
        </w:rPr>
        <w:t>«КРАСНОМОСТОВСКОЕ СЕЛЬСКОЕ ПОСЕЛЕНИЕ»</w:t>
      </w:r>
    </w:p>
    <w:p w:rsidR="00BA2253" w:rsidRPr="00BA2253" w:rsidRDefault="00BA2253" w:rsidP="00BA2253">
      <w:pPr>
        <w:overflowPunct/>
        <w:autoSpaceDE/>
        <w:autoSpaceDN/>
        <w:adjustRightInd/>
        <w:jc w:val="center"/>
        <w:rPr>
          <w:szCs w:val="28"/>
        </w:rPr>
      </w:pPr>
      <w:r w:rsidRPr="00BA2253">
        <w:rPr>
          <w:szCs w:val="28"/>
        </w:rPr>
        <w:t>КИЛЕМАРСКОГО МУНИЦИПАЛЬНОГО РАЙОНА</w:t>
      </w:r>
    </w:p>
    <w:p w:rsidR="00BA2253" w:rsidRPr="00BA2253" w:rsidRDefault="00BA2253" w:rsidP="00BA2253">
      <w:pPr>
        <w:overflowPunct/>
        <w:autoSpaceDE/>
        <w:autoSpaceDN/>
        <w:adjustRightInd/>
        <w:jc w:val="center"/>
        <w:rPr>
          <w:szCs w:val="28"/>
        </w:rPr>
      </w:pPr>
      <w:r w:rsidRPr="00BA2253">
        <w:rPr>
          <w:szCs w:val="28"/>
        </w:rPr>
        <w:t>РЕСПУБЛИКИ МАРИЙ ЭЛ</w:t>
      </w:r>
    </w:p>
    <w:p w:rsidR="00BA2253" w:rsidRPr="00BA2253" w:rsidRDefault="00BA2253" w:rsidP="00BA2253">
      <w:pPr>
        <w:overflowPunct/>
        <w:autoSpaceDE/>
        <w:autoSpaceDN/>
        <w:adjustRightInd/>
        <w:jc w:val="center"/>
        <w:rPr>
          <w:szCs w:val="28"/>
        </w:rPr>
      </w:pPr>
    </w:p>
    <w:p w:rsidR="00BA2253" w:rsidRPr="00BA2253" w:rsidRDefault="00BA2253" w:rsidP="00BA2253">
      <w:pPr>
        <w:overflowPunct/>
        <w:autoSpaceDE/>
        <w:autoSpaceDN/>
        <w:adjustRightInd/>
        <w:jc w:val="center"/>
        <w:rPr>
          <w:szCs w:val="28"/>
        </w:rPr>
      </w:pPr>
    </w:p>
    <w:p w:rsidR="00BA2253" w:rsidRPr="00BA2253" w:rsidRDefault="00BA2253" w:rsidP="00BA2253">
      <w:pPr>
        <w:overflowPunct/>
        <w:autoSpaceDE/>
        <w:autoSpaceDN/>
        <w:adjustRightInd/>
        <w:jc w:val="center"/>
        <w:rPr>
          <w:szCs w:val="28"/>
        </w:rPr>
      </w:pPr>
    </w:p>
    <w:p w:rsidR="00BA2253" w:rsidRPr="00BA2253" w:rsidRDefault="00BA2253" w:rsidP="00BA2253">
      <w:pPr>
        <w:overflowPunct/>
        <w:autoSpaceDE/>
        <w:autoSpaceDN/>
        <w:adjustRightInd/>
        <w:jc w:val="center"/>
        <w:rPr>
          <w:szCs w:val="28"/>
        </w:rPr>
      </w:pPr>
      <w:r w:rsidRPr="00BA2253">
        <w:rPr>
          <w:szCs w:val="28"/>
        </w:rPr>
        <w:t>Том 2</w:t>
      </w:r>
    </w:p>
    <w:p w:rsidR="00BA2253" w:rsidRPr="00BA2253" w:rsidRDefault="00BA2253" w:rsidP="00BA2253">
      <w:pPr>
        <w:overflowPunct/>
        <w:autoSpaceDE/>
        <w:autoSpaceDN/>
        <w:adjustRightInd/>
        <w:jc w:val="center"/>
        <w:rPr>
          <w:sz w:val="24"/>
          <w:szCs w:val="28"/>
        </w:rPr>
      </w:pPr>
    </w:p>
    <w:p w:rsidR="00BA2253" w:rsidRPr="00BA2253" w:rsidRDefault="00BA2253" w:rsidP="00BA2253">
      <w:pPr>
        <w:overflowPunct/>
        <w:autoSpaceDE/>
        <w:autoSpaceDN/>
        <w:adjustRightInd/>
        <w:jc w:val="center"/>
        <w:rPr>
          <w:sz w:val="24"/>
          <w:szCs w:val="22"/>
        </w:rPr>
      </w:pPr>
      <w:r w:rsidRPr="00BA2253">
        <w:rPr>
          <w:sz w:val="24"/>
          <w:szCs w:val="22"/>
        </w:rPr>
        <w:t>КАРТЫ ГРАДОСТРОИТЕЛЬНОГО ЗОНИРОВАНИЯ</w:t>
      </w:r>
    </w:p>
    <w:p w:rsidR="00BA2253" w:rsidRPr="00BA2253" w:rsidRDefault="00BA2253" w:rsidP="00BA2253">
      <w:pPr>
        <w:overflowPunct/>
        <w:autoSpaceDE/>
        <w:autoSpaceDN/>
        <w:adjustRightInd/>
        <w:jc w:val="center"/>
        <w:rPr>
          <w:sz w:val="24"/>
          <w:szCs w:val="22"/>
        </w:rPr>
      </w:pPr>
      <w:r w:rsidRPr="00BA2253">
        <w:rPr>
          <w:sz w:val="24"/>
          <w:szCs w:val="22"/>
        </w:rPr>
        <w:t>ГРАДОСТРОИТЕЛЬНЫЕ РЕГЛАМЕНТЫ</w:t>
      </w:r>
    </w:p>
    <w:p w:rsidR="00BA2253" w:rsidRPr="00BA2253" w:rsidRDefault="00BA2253" w:rsidP="00BA2253">
      <w:pPr>
        <w:overflowPunct/>
        <w:autoSpaceDE/>
        <w:autoSpaceDN/>
        <w:adjustRightInd/>
        <w:rPr>
          <w:sz w:val="32"/>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rPr>
          <w:szCs w:val="28"/>
        </w:rPr>
      </w:pPr>
    </w:p>
    <w:p w:rsidR="00BA2253" w:rsidRPr="00BA2253" w:rsidRDefault="00BA2253" w:rsidP="00BA2253">
      <w:pPr>
        <w:overflowPunct/>
        <w:autoSpaceDE/>
        <w:autoSpaceDN/>
        <w:adjustRightInd/>
        <w:jc w:val="center"/>
        <w:rPr>
          <w:szCs w:val="28"/>
        </w:rPr>
      </w:pPr>
      <w:r w:rsidRPr="00BA2253">
        <w:rPr>
          <w:szCs w:val="28"/>
        </w:rPr>
        <w:t>2022 г.</w:t>
      </w:r>
    </w:p>
    <w:p w:rsidR="00BA2253" w:rsidRPr="00BA2253" w:rsidRDefault="00BA2253" w:rsidP="00BA2253">
      <w:pPr>
        <w:overflowPunct/>
        <w:autoSpaceDE/>
        <w:autoSpaceDN/>
        <w:adjustRightInd/>
        <w:jc w:val="center"/>
        <w:rPr>
          <w:szCs w:val="28"/>
        </w:rPr>
      </w:pPr>
    </w:p>
    <w:p w:rsidR="00BA2253" w:rsidRPr="00BA2253" w:rsidRDefault="00BA2253" w:rsidP="00BA2253">
      <w:pPr>
        <w:overflowPunct/>
        <w:autoSpaceDE/>
        <w:autoSpaceDN/>
        <w:adjustRightInd/>
        <w:jc w:val="center"/>
        <w:rPr>
          <w:b/>
          <w:bCs/>
          <w:szCs w:val="28"/>
        </w:rPr>
      </w:pPr>
      <w:r w:rsidRPr="00BA2253">
        <w:rPr>
          <w:b/>
          <w:bCs/>
          <w:sz w:val="24"/>
          <w:szCs w:val="24"/>
        </w:rPr>
        <w:t>СОСТАВ ДОКУМЕНТОВ ПРАВИЛ ЗЕМЛЕПОЛЬЗОВАНИЯ И ЗАСТРОЙКИ</w:t>
      </w:r>
    </w:p>
    <w:p w:rsidR="00BA2253" w:rsidRPr="00BA2253" w:rsidRDefault="00BA2253" w:rsidP="00BA2253">
      <w:pPr>
        <w:overflowPunct/>
        <w:autoSpaceDE/>
        <w:autoSpaceDN/>
        <w:adjustRightInd/>
        <w:rPr>
          <w:sz w:val="24"/>
          <w:szCs w:val="24"/>
        </w:rPr>
      </w:pPr>
    </w:p>
    <w:p w:rsidR="00BA2253" w:rsidRPr="00BA2253" w:rsidRDefault="00BA2253" w:rsidP="00BA2253">
      <w:pPr>
        <w:overflowPunct/>
        <w:autoSpaceDE/>
        <w:autoSpaceDN/>
        <w:adjustRightInd/>
        <w:ind w:firstLine="709"/>
        <w:jc w:val="both"/>
        <w:rPr>
          <w:sz w:val="24"/>
          <w:szCs w:val="24"/>
        </w:rPr>
      </w:pPr>
      <w:r w:rsidRPr="00BA2253">
        <w:rPr>
          <w:sz w:val="24"/>
          <w:szCs w:val="24"/>
        </w:rPr>
        <w:t>В состав документов Правил землепользования и застройки муниципального образования «Красномостовское сельское поселение» Килемарского муниципального района Республики Марий Эл входят:</w:t>
      </w:r>
    </w:p>
    <w:p w:rsidR="00BA2253" w:rsidRPr="00BA2253" w:rsidRDefault="00BA2253" w:rsidP="00BA2253">
      <w:pPr>
        <w:overflowPunct/>
        <w:autoSpaceDE/>
        <w:autoSpaceDN/>
        <w:adjustRightInd/>
        <w:ind w:firstLine="709"/>
        <w:rPr>
          <w:sz w:val="24"/>
          <w:szCs w:val="24"/>
        </w:rPr>
      </w:pPr>
      <w:r w:rsidRPr="00BA2253">
        <w:rPr>
          <w:sz w:val="24"/>
          <w:szCs w:val="24"/>
        </w:rPr>
        <w:t>1. Текстовая часть в составе:</w:t>
      </w:r>
      <w:r w:rsidRPr="00BA2253">
        <w:rPr>
          <w:sz w:val="24"/>
          <w:szCs w:val="24"/>
        </w:rPr>
        <w:tab/>
      </w:r>
    </w:p>
    <w:p w:rsidR="00BA2253" w:rsidRPr="00BA2253" w:rsidRDefault="00BA2253" w:rsidP="00BA2253">
      <w:pPr>
        <w:overflowPunct/>
        <w:autoSpaceDE/>
        <w:autoSpaceDN/>
        <w:adjustRightInd/>
        <w:ind w:firstLine="709"/>
        <w:rPr>
          <w:sz w:val="24"/>
          <w:szCs w:val="24"/>
        </w:rPr>
      </w:pPr>
      <w:r w:rsidRPr="00BA2253">
        <w:rPr>
          <w:sz w:val="24"/>
          <w:szCs w:val="24"/>
        </w:rPr>
        <w:t>Введение;</w:t>
      </w:r>
    </w:p>
    <w:p w:rsidR="00BA2253" w:rsidRPr="00BA2253" w:rsidRDefault="00BA2253" w:rsidP="00BA2253">
      <w:pPr>
        <w:overflowPunct/>
        <w:autoSpaceDE/>
        <w:autoSpaceDN/>
        <w:adjustRightInd/>
        <w:ind w:firstLine="709"/>
        <w:rPr>
          <w:sz w:val="24"/>
          <w:szCs w:val="24"/>
        </w:rPr>
      </w:pPr>
      <w:r w:rsidRPr="00BA2253">
        <w:rPr>
          <w:sz w:val="24"/>
          <w:szCs w:val="24"/>
        </w:rPr>
        <w:t>- Том 1. Порядок применения и внесения изменений в Правила землепользования и застройки;</w:t>
      </w:r>
    </w:p>
    <w:p w:rsidR="00BA2253" w:rsidRPr="00BA2253" w:rsidRDefault="00BA2253" w:rsidP="00BA2253">
      <w:pPr>
        <w:overflowPunct/>
        <w:autoSpaceDE/>
        <w:autoSpaceDN/>
        <w:adjustRightInd/>
        <w:ind w:firstLine="709"/>
        <w:rPr>
          <w:sz w:val="24"/>
          <w:szCs w:val="24"/>
        </w:rPr>
      </w:pPr>
      <w:r w:rsidRPr="00BA2253">
        <w:rPr>
          <w:sz w:val="24"/>
          <w:szCs w:val="24"/>
        </w:rPr>
        <w:t>- Том 2. Карты градостроительного зонирования. Градостроительные регламенты.</w:t>
      </w:r>
    </w:p>
    <w:p w:rsidR="00BA2253" w:rsidRPr="00BA2253" w:rsidRDefault="00BA2253" w:rsidP="00BA2253">
      <w:pPr>
        <w:overflowPunct/>
        <w:autoSpaceDE/>
        <w:autoSpaceDN/>
        <w:adjustRightInd/>
        <w:ind w:firstLine="709"/>
        <w:rPr>
          <w:sz w:val="24"/>
          <w:szCs w:val="24"/>
        </w:rPr>
      </w:pPr>
      <w:r w:rsidRPr="00BA2253">
        <w:rPr>
          <w:sz w:val="24"/>
          <w:szCs w:val="24"/>
        </w:rPr>
        <w:t>2. Графическая часть в составе:</w:t>
      </w:r>
    </w:p>
    <w:p w:rsidR="00BA2253" w:rsidRPr="00BA2253" w:rsidRDefault="00BA2253" w:rsidP="00BA2253">
      <w:pPr>
        <w:overflowPunct/>
        <w:autoSpaceDE/>
        <w:autoSpaceDN/>
        <w:adjustRightInd/>
        <w:ind w:firstLine="709"/>
        <w:rPr>
          <w:sz w:val="24"/>
          <w:szCs w:val="24"/>
        </w:rPr>
      </w:pPr>
      <w:r w:rsidRPr="00BA2253">
        <w:rPr>
          <w:sz w:val="24"/>
          <w:szCs w:val="24"/>
        </w:rPr>
        <w:t>- Карта градостроительного зонирования. Территориальные зоны,</w:t>
      </w:r>
    </w:p>
    <w:p w:rsidR="00BA2253" w:rsidRPr="00BA2253" w:rsidRDefault="00BA2253" w:rsidP="00BA2253">
      <w:pPr>
        <w:overflowPunct/>
        <w:autoSpaceDE/>
        <w:autoSpaceDN/>
        <w:adjustRightInd/>
        <w:ind w:firstLine="709"/>
        <w:rPr>
          <w:sz w:val="24"/>
          <w:szCs w:val="24"/>
        </w:rPr>
      </w:pPr>
      <w:r w:rsidRPr="00BA2253">
        <w:rPr>
          <w:sz w:val="24"/>
          <w:szCs w:val="24"/>
        </w:rPr>
        <w:t>- Карта градостроительного зонирования. Зоны с особыми условиями использования территории.</w:t>
      </w:r>
    </w:p>
    <w:p w:rsidR="00BA2253" w:rsidRPr="00BA2253" w:rsidRDefault="00BA2253" w:rsidP="00BA2253">
      <w:pPr>
        <w:overflowPunct/>
        <w:autoSpaceDE/>
        <w:autoSpaceDN/>
        <w:adjustRightInd/>
        <w:ind w:firstLine="709"/>
        <w:rPr>
          <w:sz w:val="24"/>
          <w:szCs w:val="24"/>
        </w:rPr>
      </w:pPr>
      <w:r w:rsidRPr="00BA2253">
        <w:rPr>
          <w:sz w:val="24"/>
          <w:szCs w:val="24"/>
        </w:rPr>
        <w:t>3. Приложение:</w:t>
      </w:r>
    </w:p>
    <w:p w:rsidR="00BA2253" w:rsidRPr="00BA2253" w:rsidRDefault="00BA2253" w:rsidP="00BA2253">
      <w:pPr>
        <w:overflowPunct/>
        <w:autoSpaceDE/>
        <w:autoSpaceDN/>
        <w:adjustRightInd/>
        <w:ind w:firstLine="709"/>
        <w:rPr>
          <w:sz w:val="24"/>
          <w:szCs w:val="24"/>
        </w:rPr>
      </w:pPr>
      <w:r w:rsidRPr="00BA2253">
        <w:rPr>
          <w:sz w:val="24"/>
          <w:szCs w:val="24"/>
        </w:rPr>
        <w:t>- Сведения о границах территориальных зон.</w:t>
      </w:r>
    </w:p>
    <w:p w:rsidR="00BA2253" w:rsidRPr="00BA2253" w:rsidRDefault="00BA2253" w:rsidP="00BA2253">
      <w:pPr>
        <w:overflowPunct/>
        <w:autoSpaceDE/>
        <w:autoSpaceDN/>
        <w:adjustRightInd/>
        <w:jc w:val="center"/>
        <w:rPr>
          <w:szCs w:val="28"/>
        </w:rPr>
      </w:pPr>
    </w:p>
    <w:p w:rsidR="00BA2253" w:rsidRPr="00BA2253" w:rsidRDefault="00BA2253" w:rsidP="00BA2253">
      <w:pPr>
        <w:keepNext/>
        <w:keepLines/>
        <w:pageBreakBefore/>
        <w:overflowPunct/>
        <w:autoSpaceDE/>
        <w:autoSpaceDN/>
        <w:adjustRightInd/>
        <w:spacing w:before="240" w:line="256" w:lineRule="auto"/>
        <w:rPr>
          <w:b/>
          <w:szCs w:val="24"/>
        </w:rPr>
      </w:pPr>
      <w:r w:rsidRPr="00BA2253">
        <w:rPr>
          <w:b/>
          <w:szCs w:val="24"/>
        </w:rPr>
        <w:lastRenderedPageBreak/>
        <w:t>ОГЛАВЛЕНИЕ</w:t>
      </w:r>
    </w:p>
    <w:p w:rsidR="00BA2253" w:rsidRPr="00BA2253" w:rsidRDefault="00BA2253" w:rsidP="00BA2253">
      <w:pPr>
        <w:overflowPunct/>
        <w:autoSpaceDE/>
        <w:autoSpaceDN/>
        <w:adjustRightInd/>
        <w:rPr>
          <w:sz w:val="24"/>
          <w:szCs w:val="24"/>
        </w:rPr>
      </w:pPr>
    </w:p>
    <w:p w:rsidR="00BA2253" w:rsidRPr="00BA2253" w:rsidRDefault="00BA2253" w:rsidP="00BA2253">
      <w:pPr>
        <w:overflowPunct/>
        <w:autoSpaceDE/>
        <w:autoSpaceDN/>
        <w:adjustRightInd/>
        <w:rPr>
          <w:sz w:val="24"/>
          <w:szCs w:val="24"/>
        </w:rPr>
      </w:pPr>
      <w:r w:rsidRPr="00BA2253">
        <w:rPr>
          <w:caps/>
          <w:sz w:val="24"/>
          <w:szCs w:val="24"/>
        </w:rPr>
        <w:t xml:space="preserve">ЧАСТЬ </w:t>
      </w:r>
      <w:r w:rsidRPr="00BA2253">
        <w:rPr>
          <w:caps/>
          <w:sz w:val="24"/>
          <w:szCs w:val="24"/>
          <w:lang w:val="en-US"/>
        </w:rPr>
        <w:t>II</w:t>
      </w:r>
      <w:r w:rsidRPr="00BA2253">
        <w:rPr>
          <w:caps/>
          <w:sz w:val="24"/>
          <w:szCs w:val="24"/>
        </w:rPr>
        <w:t>. КАРТЫ ГРАДОСТРОИТЕЛЬНОГО ЗОНИРОВАНИЯ</w:t>
      </w:r>
    </w:p>
    <w:p w:rsidR="00BA2253" w:rsidRPr="00BA2253" w:rsidRDefault="00BA2253" w:rsidP="00BA2253">
      <w:pPr>
        <w:tabs>
          <w:tab w:val="right" w:leader="dot" w:pos="9627"/>
        </w:tabs>
        <w:overflowPunct/>
        <w:autoSpaceDE/>
        <w:autoSpaceDN/>
        <w:adjustRightInd/>
        <w:ind w:left="220"/>
        <w:rPr>
          <w:noProof/>
          <w:sz w:val="24"/>
          <w:szCs w:val="22"/>
        </w:rPr>
      </w:pPr>
      <w:r w:rsidRPr="00BA2253">
        <w:rPr>
          <w:sz w:val="22"/>
          <w:szCs w:val="22"/>
        </w:rPr>
        <w:fldChar w:fldCharType="begin"/>
      </w:r>
      <w:r w:rsidRPr="00BA2253">
        <w:rPr>
          <w:sz w:val="24"/>
          <w:szCs w:val="24"/>
        </w:rPr>
        <w:instrText xml:space="preserve"> TOC \o "1-3" \h \z \u </w:instrText>
      </w:r>
      <w:r w:rsidRPr="00BA2253">
        <w:rPr>
          <w:sz w:val="22"/>
          <w:szCs w:val="22"/>
        </w:rPr>
        <w:fldChar w:fldCharType="separate"/>
      </w:r>
      <w:hyperlink r:id="rId7" w:anchor="_Toc118382557" w:history="1">
        <w:r w:rsidRPr="00BA2253">
          <w:rPr>
            <w:noProof/>
            <w:sz w:val="24"/>
            <w:szCs w:val="22"/>
            <w:u w:val="single"/>
          </w:rPr>
          <w:t xml:space="preserve">ГЛАВА </w:t>
        </w:r>
        <w:r w:rsidRPr="00BA2253">
          <w:rPr>
            <w:noProof/>
            <w:sz w:val="24"/>
            <w:szCs w:val="22"/>
            <w:u w:val="single"/>
            <w:lang w:val="en-US"/>
          </w:rPr>
          <w:t>VIII</w:t>
        </w:r>
        <w:r w:rsidRPr="00BA2253">
          <w:rPr>
            <w:noProof/>
            <w:sz w:val="24"/>
            <w:szCs w:val="22"/>
            <w:u w:val="single"/>
          </w:rPr>
          <w:t>. Карты градостроительного зонирования</w:t>
        </w:r>
        <w:r w:rsidRPr="00BA2253">
          <w:rPr>
            <w:noProof/>
            <w:webHidden/>
            <w:sz w:val="24"/>
            <w:szCs w:val="22"/>
            <w:u w:val="single"/>
          </w:rPr>
          <w:tab/>
        </w:r>
        <w:r w:rsidRPr="00BA2253">
          <w:rPr>
            <w:sz w:val="22"/>
            <w:szCs w:val="22"/>
            <w:u w:val="single"/>
          </w:rPr>
          <w:fldChar w:fldCharType="begin"/>
        </w:r>
        <w:r w:rsidRPr="00BA2253">
          <w:rPr>
            <w:noProof/>
            <w:webHidden/>
            <w:sz w:val="24"/>
            <w:szCs w:val="22"/>
            <w:u w:val="single"/>
          </w:rPr>
          <w:instrText xml:space="preserve"> PAGEREF _Toc118382557 \h </w:instrText>
        </w:r>
        <w:r w:rsidRPr="00BA2253">
          <w:rPr>
            <w:sz w:val="22"/>
            <w:szCs w:val="22"/>
            <w:u w:val="single"/>
          </w:rPr>
        </w:r>
        <w:r w:rsidRPr="00BA2253">
          <w:rPr>
            <w:sz w:val="22"/>
            <w:szCs w:val="22"/>
            <w:u w:val="single"/>
          </w:rPr>
          <w:fldChar w:fldCharType="separate"/>
        </w:r>
        <w:r w:rsidRPr="00BA2253">
          <w:rPr>
            <w:noProof/>
            <w:webHidden/>
            <w:sz w:val="24"/>
            <w:szCs w:val="22"/>
            <w:u w:val="single"/>
          </w:rPr>
          <w:t>4</w:t>
        </w:r>
        <w:r w:rsidRPr="00BA2253">
          <w:rPr>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8" w:anchor="_Toc118382558" w:history="1">
        <w:r w:rsidRPr="00BA2253">
          <w:rPr>
            <w:noProof/>
            <w:sz w:val="24"/>
            <w:szCs w:val="22"/>
            <w:u w:val="single"/>
          </w:rPr>
          <w:t>Статья 21. Карта градостроительного зонирования. Территориальные зоны</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_Toc118382558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4</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9" w:anchor="_Toc118382559" w:history="1">
        <w:r w:rsidRPr="00BA2253">
          <w:rPr>
            <w:noProof/>
            <w:sz w:val="24"/>
            <w:szCs w:val="22"/>
            <w:u w:val="single"/>
          </w:rPr>
          <w:t>Статья 22. Карта градостроительного зонирования. Зоны с особыми условиями использования территории</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_Toc118382559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6</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10" w:anchor="_Toc118382560" w:history="1">
        <w:r w:rsidRPr="00BA2253">
          <w:rPr>
            <w:noProof/>
            <w:sz w:val="24"/>
            <w:szCs w:val="22"/>
            <w:u w:val="single"/>
          </w:rPr>
          <w:t>Статья 23. Сведения о границах территориальных зон</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_Toc118382560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7</w:t>
        </w:r>
        <w:r w:rsidRPr="00BA2253">
          <w:rPr>
            <w:b/>
            <w:noProof/>
            <w:sz w:val="22"/>
            <w:szCs w:val="22"/>
            <w:u w:val="single"/>
          </w:rPr>
          <w:fldChar w:fldCharType="end"/>
        </w:r>
      </w:hyperlink>
    </w:p>
    <w:p w:rsidR="00BA2253" w:rsidRPr="00BA2253" w:rsidRDefault="00BA2253" w:rsidP="00BA2253">
      <w:pPr>
        <w:tabs>
          <w:tab w:val="right" w:leader="dot" w:pos="9627"/>
        </w:tabs>
        <w:overflowPunct/>
        <w:autoSpaceDE/>
        <w:autoSpaceDN/>
        <w:adjustRightInd/>
        <w:spacing w:line="276" w:lineRule="auto"/>
        <w:rPr>
          <w:noProof/>
          <w:sz w:val="24"/>
          <w:szCs w:val="22"/>
        </w:rPr>
      </w:pPr>
      <w:hyperlink r:id="rId11" w:anchor="_Toc118382561" w:history="1">
        <w:r w:rsidRPr="00BA2253">
          <w:rPr>
            <w:noProof/>
            <w:sz w:val="24"/>
            <w:szCs w:val="22"/>
            <w:u w:val="single"/>
          </w:rPr>
          <w:t xml:space="preserve">ЧАСТЬ </w:t>
        </w:r>
        <w:r w:rsidRPr="00BA2253">
          <w:rPr>
            <w:noProof/>
            <w:sz w:val="24"/>
            <w:szCs w:val="22"/>
            <w:u w:val="single"/>
            <w:lang w:val="en-US"/>
          </w:rPr>
          <w:t>III</w:t>
        </w:r>
        <w:r w:rsidRPr="00BA2253">
          <w:rPr>
            <w:noProof/>
            <w:sz w:val="24"/>
            <w:szCs w:val="22"/>
            <w:u w:val="single"/>
          </w:rPr>
          <w:t>. ГРАДОСТРОИТЕЛЬНЫЕ РЕГЛАМЕНТЫ</w:t>
        </w:r>
        <w:r w:rsidRPr="00BA2253">
          <w:rPr>
            <w:noProof/>
            <w:webHidden/>
            <w:sz w:val="24"/>
            <w:szCs w:val="22"/>
            <w:u w:val="single"/>
          </w:rPr>
          <w:tab/>
        </w:r>
        <w:r w:rsidRPr="00BA2253">
          <w:rPr>
            <w:sz w:val="22"/>
            <w:szCs w:val="22"/>
            <w:u w:val="single"/>
          </w:rPr>
          <w:fldChar w:fldCharType="begin"/>
        </w:r>
        <w:r w:rsidRPr="00BA2253">
          <w:rPr>
            <w:noProof/>
            <w:webHidden/>
            <w:sz w:val="24"/>
            <w:szCs w:val="22"/>
            <w:u w:val="single"/>
          </w:rPr>
          <w:instrText xml:space="preserve"> PAGEREF _Toc118382561 \h </w:instrText>
        </w:r>
        <w:r w:rsidRPr="00BA2253">
          <w:rPr>
            <w:sz w:val="22"/>
            <w:szCs w:val="22"/>
            <w:u w:val="single"/>
          </w:rPr>
        </w:r>
        <w:r w:rsidRPr="00BA2253">
          <w:rPr>
            <w:sz w:val="22"/>
            <w:szCs w:val="22"/>
            <w:u w:val="single"/>
          </w:rPr>
          <w:fldChar w:fldCharType="separate"/>
        </w:r>
        <w:r w:rsidRPr="00BA2253">
          <w:rPr>
            <w:noProof/>
            <w:webHidden/>
            <w:sz w:val="24"/>
            <w:szCs w:val="22"/>
            <w:u w:val="single"/>
          </w:rPr>
          <w:t>8</w:t>
        </w:r>
        <w:r w:rsidRPr="00BA2253">
          <w:rPr>
            <w:sz w:val="22"/>
            <w:szCs w:val="22"/>
            <w:u w:val="single"/>
          </w:rPr>
          <w:fldChar w:fldCharType="end"/>
        </w:r>
      </w:hyperlink>
    </w:p>
    <w:p w:rsidR="00BA2253" w:rsidRPr="00BA2253" w:rsidRDefault="00BA2253" w:rsidP="00BA2253">
      <w:pPr>
        <w:tabs>
          <w:tab w:val="right" w:leader="dot" w:pos="9627"/>
        </w:tabs>
        <w:overflowPunct/>
        <w:autoSpaceDE/>
        <w:autoSpaceDN/>
        <w:adjustRightInd/>
        <w:ind w:left="220"/>
        <w:rPr>
          <w:noProof/>
          <w:sz w:val="24"/>
          <w:szCs w:val="22"/>
        </w:rPr>
      </w:pPr>
      <w:hyperlink r:id="rId12" w:anchor="_Toc118382562" w:history="1">
        <w:r w:rsidRPr="00BA2253">
          <w:rPr>
            <w:noProof/>
            <w:sz w:val="24"/>
            <w:szCs w:val="22"/>
            <w:u w:val="single"/>
          </w:rPr>
          <w:t xml:space="preserve">ГЛАВА </w:t>
        </w:r>
        <w:r w:rsidRPr="00BA2253">
          <w:rPr>
            <w:caps/>
            <w:noProof/>
            <w:sz w:val="24"/>
            <w:szCs w:val="22"/>
            <w:u w:val="single"/>
            <w:lang w:val="en-US"/>
          </w:rPr>
          <w:t>IX</w:t>
        </w:r>
        <w:r w:rsidRPr="00BA2253">
          <w:rPr>
            <w:noProof/>
            <w:sz w:val="24"/>
            <w:szCs w:val="22"/>
            <w:u w:val="single"/>
          </w:rPr>
          <w:t>. Градостроительные регламенты</w:t>
        </w:r>
        <w:r w:rsidRPr="00BA2253">
          <w:rPr>
            <w:noProof/>
            <w:webHidden/>
            <w:sz w:val="24"/>
            <w:szCs w:val="22"/>
            <w:u w:val="single"/>
          </w:rPr>
          <w:tab/>
        </w:r>
        <w:r w:rsidRPr="00BA2253">
          <w:rPr>
            <w:sz w:val="22"/>
            <w:szCs w:val="22"/>
            <w:u w:val="single"/>
          </w:rPr>
          <w:fldChar w:fldCharType="begin"/>
        </w:r>
        <w:r w:rsidRPr="00BA2253">
          <w:rPr>
            <w:noProof/>
            <w:webHidden/>
            <w:sz w:val="24"/>
            <w:szCs w:val="22"/>
            <w:u w:val="single"/>
          </w:rPr>
          <w:instrText xml:space="preserve"> PAGEREF _Toc118382562 \h </w:instrText>
        </w:r>
        <w:r w:rsidRPr="00BA2253">
          <w:rPr>
            <w:sz w:val="22"/>
            <w:szCs w:val="22"/>
            <w:u w:val="single"/>
          </w:rPr>
        </w:r>
        <w:r w:rsidRPr="00BA2253">
          <w:rPr>
            <w:sz w:val="22"/>
            <w:szCs w:val="22"/>
            <w:u w:val="single"/>
          </w:rPr>
          <w:fldChar w:fldCharType="separate"/>
        </w:r>
        <w:r w:rsidRPr="00BA2253">
          <w:rPr>
            <w:noProof/>
            <w:webHidden/>
            <w:sz w:val="24"/>
            <w:szCs w:val="22"/>
            <w:u w:val="single"/>
          </w:rPr>
          <w:t>8</w:t>
        </w:r>
        <w:r w:rsidRPr="00BA2253">
          <w:rPr>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13" w:anchor="_Toc118382563" w:history="1">
        <w:r w:rsidRPr="00BA2253">
          <w:rPr>
            <w:noProof/>
            <w:sz w:val="24"/>
            <w:szCs w:val="22"/>
            <w:u w:val="single"/>
          </w:rPr>
          <w:t>Статья 24. Состав градостроительного регламента</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_Toc118382563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8</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14" w:anchor="_Toc118382564" w:history="1">
        <w:r w:rsidRPr="00BA2253">
          <w:rPr>
            <w:noProof/>
            <w:sz w:val="24"/>
            <w:szCs w:val="22"/>
            <w:u w:val="single"/>
          </w:rPr>
          <w:t>Статья 25. Градостроительные регламенты территориальных зон</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_Toc118382564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10</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15" w:anchor="_Toc118382565" w:history="1">
        <w:r w:rsidRPr="00BA2253">
          <w:rPr>
            <w:noProof/>
            <w:sz w:val="24"/>
            <w:szCs w:val="22"/>
            <w:u w:val="single"/>
          </w:rPr>
          <w:t xml:space="preserve">25.1. </w:t>
        </w:r>
        <w:r w:rsidRPr="00BA2253">
          <w:rPr>
            <w:iCs/>
            <w:noProof/>
            <w:sz w:val="24"/>
            <w:szCs w:val="22"/>
            <w:u w:val="single"/>
          </w:rPr>
          <w:t>Вспомогательные виды разрешенного использования</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_Toc118382565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10</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16" w:anchor="_Toc118382566" w:history="1">
        <w:r w:rsidRPr="00BA2253">
          <w:rPr>
            <w:noProof/>
            <w:sz w:val="24"/>
            <w:szCs w:val="22"/>
            <w:u w:val="single"/>
          </w:rPr>
          <w:t>25.2. Градостроительный регламент зон индивидуальной жилой застройки (Ж1)</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_Toc118382566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12</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17" w:anchor="_Toc118382567" w:history="1">
        <w:r w:rsidRPr="00BA2253">
          <w:rPr>
            <w:noProof/>
            <w:sz w:val="24"/>
            <w:szCs w:val="22"/>
            <w:u w:val="single"/>
          </w:rPr>
          <w:t>25.3. Градостроительный регламент многофункциональных общественно-деловых зон (ОД)</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_Toc118382567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15</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18" w:anchor="_Toc118382568" w:history="1">
        <w:r w:rsidRPr="00BA2253">
          <w:rPr>
            <w:noProof/>
            <w:sz w:val="24"/>
            <w:szCs w:val="22"/>
            <w:u w:val="single"/>
          </w:rPr>
          <w:t>25.4. Градостроительный регламент зон транспортной инфраструктуры (Т)</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_Toc118382568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18</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19" w:anchor="_Toc118382569" w:history="1">
        <w:r w:rsidRPr="00BA2253">
          <w:rPr>
            <w:noProof/>
            <w:sz w:val="24"/>
            <w:szCs w:val="22"/>
            <w:u w:val="single"/>
          </w:rPr>
          <w:t>25.5. Градостроительный регламент зон инженерной инфраструктуры (И)</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_Toc118382569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20</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20" w:anchor="_Toc118382570" w:history="1">
        <w:r w:rsidRPr="00BA2253">
          <w:rPr>
            <w:noProof/>
            <w:sz w:val="24"/>
            <w:szCs w:val="22"/>
            <w:u w:val="single"/>
          </w:rPr>
          <w:t>25.6. Градостроительный регламент зон производственных и складских объектов IV-V классов опасности (П3)</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_Toc118382570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21</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21" w:anchor="_Toc118382571" w:history="1">
        <w:r w:rsidRPr="00BA2253">
          <w:rPr>
            <w:noProof/>
            <w:sz w:val="24"/>
            <w:szCs w:val="22"/>
            <w:u w:val="single"/>
          </w:rPr>
          <w:t>25.7. Градостроительный регламент зон производственных и складских объектов V класса опасности (П4)</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_Toc118382571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23</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22" w:anchor="_Toc118382572" w:history="1">
        <w:r w:rsidRPr="00BA2253">
          <w:rPr>
            <w:noProof/>
            <w:sz w:val="24"/>
            <w:szCs w:val="22"/>
            <w:u w:val="single"/>
          </w:rPr>
          <w:t>25.8. Градостроительный регламент зон коммунально-складских объектов (КС)</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_Toc118382572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24</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23" w:anchor="_Toc118382573" w:history="1">
        <w:r w:rsidRPr="00BA2253">
          <w:rPr>
            <w:noProof/>
            <w:sz w:val="24"/>
            <w:szCs w:val="22"/>
            <w:u w:val="single"/>
          </w:rPr>
          <w:t>25.9. Градостроительный регламент зон объектов сельскохозяйственного назначения (СХ2)</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_Toc118382573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25</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24" w:anchor="_Toc118382574" w:history="1">
        <w:r w:rsidRPr="00BA2253">
          <w:rPr>
            <w:noProof/>
            <w:sz w:val="24"/>
            <w:szCs w:val="22"/>
            <w:u w:val="single"/>
          </w:rPr>
          <w:t>25.10. Градостроительный регламент зон рекреационного назначения (Р2)</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_Toc118382574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27</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25" w:anchor="_Toc118382575" w:history="1">
        <w:r w:rsidRPr="00BA2253">
          <w:rPr>
            <w:noProof/>
            <w:sz w:val="24"/>
            <w:szCs w:val="22"/>
            <w:u w:val="single"/>
          </w:rPr>
          <w:t>Статья 26. Земли, на которые действие градостроительных регламентов не распространяется</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_Toc118382575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29</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26" w:anchor="_Toc118382576" w:history="1">
        <w:r w:rsidRPr="00BA2253">
          <w:rPr>
            <w:noProof/>
            <w:sz w:val="24"/>
            <w:szCs w:val="22"/>
            <w:u w:val="single"/>
          </w:rPr>
          <w:t>Статья 27. Земли, для которых градостроительные регламенты не устанавливаются</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_Toc118382576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29</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27" w:anchor="_Toc118382577" w:history="1">
        <w:r w:rsidRPr="00BA2253">
          <w:rPr>
            <w:noProof/>
            <w:sz w:val="24"/>
            <w:szCs w:val="22"/>
            <w:u w:val="single"/>
          </w:rPr>
          <w:t>Статья 28. Территории фактического или планируемого использования земель</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_Toc118382577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30</w:t>
        </w:r>
        <w:r w:rsidRPr="00BA2253">
          <w:rPr>
            <w:b/>
            <w:noProof/>
            <w:sz w:val="22"/>
            <w:szCs w:val="22"/>
            <w:u w:val="single"/>
          </w:rPr>
          <w:fldChar w:fldCharType="end"/>
        </w:r>
      </w:hyperlink>
    </w:p>
    <w:p w:rsidR="00BA2253" w:rsidRPr="00BA2253" w:rsidRDefault="00BA2253" w:rsidP="00BA2253">
      <w:pPr>
        <w:tabs>
          <w:tab w:val="right" w:leader="dot" w:pos="9627"/>
        </w:tabs>
        <w:overflowPunct/>
        <w:autoSpaceDE/>
        <w:autoSpaceDN/>
        <w:adjustRightInd/>
        <w:ind w:left="220"/>
        <w:rPr>
          <w:noProof/>
          <w:sz w:val="24"/>
          <w:szCs w:val="22"/>
        </w:rPr>
      </w:pPr>
      <w:hyperlink r:id="rId28" w:anchor="_Toc118382578" w:history="1">
        <w:r w:rsidRPr="00BA2253">
          <w:rPr>
            <w:noProof/>
            <w:sz w:val="24"/>
            <w:szCs w:val="22"/>
            <w:u w:val="single"/>
          </w:rPr>
          <w:t xml:space="preserve">ГЛАВА </w:t>
        </w:r>
        <w:r w:rsidRPr="00BA2253">
          <w:rPr>
            <w:caps/>
            <w:noProof/>
            <w:sz w:val="24"/>
            <w:szCs w:val="22"/>
            <w:u w:val="single"/>
            <w:lang w:val="en-US"/>
          </w:rPr>
          <w:t>III</w:t>
        </w:r>
        <w:r w:rsidRPr="00BA2253">
          <w:rPr>
            <w:noProof/>
            <w:sz w:val="24"/>
            <w:szCs w:val="22"/>
            <w:u w:val="single"/>
          </w:rPr>
          <w:t>. Ограничения использования земельных участков и объектов капитального строительства</w:t>
        </w:r>
        <w:r w:rsidRPr="00BA2253">
          <w:rPr>
            <w:noProof/>
            <w:webHidden/>
            <w:sz w:val="24"/>
            <w:szCs w:val="22"/>
            <w:u w:val="single"/>
          </w:rPr>
          <w:tab/>
        </w:r>
        <w:r w:rsidRPr="00BA2253">
          <w:rPr>
            <w:sz w:val="22"/>
            <w:szCs w:val="22"/>
            <w:u w:val="single"/>
          </w:rPr>
          <w:fldChar w:fldCharType="begin"/>
        </w:r>
        <w:r w:rsidRPr="00BA2253">
          <w:rPr>
            <w:noProof/>
            <w:webHidden/>
            <w:sz w:val="24"/>
            <w:szCs w:val="22"/>
            <w:u w:val="single"/>
          </w:rPr>
          <w:instrText xml:space="preserve"> PAGEREF _Toc118382578 \h </w:instrText>
        </w:r>
        <w:r w:rsidRPr="00BA2253">
          <w:rPr>
            <w:sz w:val="22"/>
            <w:szCs w:val="22"/>
            <w:u w:val="single"/>
          </w:rPr>
        </w:r>
        <w:r w:rsidRPr="00BA2253">
          <w:rPr>
            <w:sz w:val="22"/>
            <w:szCs w:val="22"/>
            <w:u w:val="single"/>
          </w:rPr>
          <w:fldChar w:fldCharType="separate"/>
        </w:r>
        <w:r w:rsidRPr="00BA2253">
          <w:rPr>
            <w:noProof/>
            <w:webHidden/>
            <w:sz w:val="24"/>
            <w:szCs w:val="22"/>
            <w:u w:val="single"/>
          </w:rPr>
          <w:t>32</w:t>
        </w:r>
        <w:r w:rsidRPr="00BA2253">
          <w:rPr>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29" w:anchor="_Toc118382579" w:history="1">
        <w:r w:rsidRPr="00BA2253">
          <w:rPr>
            <w:noProof/>
            <w:sz w:val="24"/>
            <w:szCs w:val="22"/>
            <w:u w:val="single"/>
          </w:rPr>
          <w:t>Статья 29. Ограничения использования земельных участков и объектов капитального строительства в границах зон с особыми условиями использования территории</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_Toc118382579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32</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30" w:anchor="_Toc118382580" w:history="1">
        <w:r w:rsidRPr="00BA2253">
          <w:rPr>
            <w:noProof/>
            <w:sz w:val="24"/>
            <w:szCs w:val="22"/>
            <w:u w:val="single"/>
          </w:rPr>
          <w:t>29.1. Общие положения</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_Toc118382580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32</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31" w:anchor="_Toc118382581" w:history="1">
        <w:r w:rsidRPr="00BA2253">
          <w:rPr>
            <w:noProof/>
            <w:sz w:val="24"/>
            <w:szCs w:val="22"/>
            <w:u w:val="single"/>
          </w:rPr>
          <w:t>29.2. Зоны санитарной охраны источников водоснабжения</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_Toc118382581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33</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32" w:anchor="_Toc118382582" w:history="1">
        <w:r w:rsidRPr="00BA2253">
          <w:rPr>
            <w:noProof/>
            <w:sz w:val="24"/>
            <w:szCs w:val="22"/>
            <w:u w:val="single"/>
          </w:rPr>
          <w:t>29.3. Водоохранные зоны, прибрежные защитные полосы поверхностных водных объектов</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_Toc118382582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34</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33" w:anchor="_Toc118382583" w:history="1">
        <w:r w:rsidRPr="00BA2253">
          <w:rPr>
            <w:noProof/>
            <w:sz w:val="24"/>
            <w:szCs w:val="22"/>
            <w:u w:val="single"/>
          </w:rPr>
          <w:t>29.4. Охранные зоны объектов электросетевого хозяйства</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_Toc118382583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36</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34" w:anchor="_Toc118382584" w:history="1">
        <w:r w:rsidRPr="00BA2253">
          <w:rPr>
            <w:noProof/>
            <w:sz w:val="24"/>
            <w:szCs w:val="22"/>
            <w:u w:val="single"/>
          </w:rPr>
          <w:t>29.5. Охранные зоны линий и сооружений связи</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_Toc118382584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37</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35" w:anchor="_Toc118382585" w:history="1">
        <w:r w:rsidRPr="00BA2253">
          <w:rPr>
            <w:noProof/>
            <w:sz w:val="24"/>
            <w:szCs w:val="22"/>
            <w:u w:val="single"/>
          </w:rPr>
          <w:t>29.6. Зоны затопления и подтопления</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_Toc118382585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39</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36" w:anchor="_Toc118382586" w:history="1">
        <w:r w:rsidRPr="00BA2253">
          <w:rPr>
            <w:noProof/>
            <w:sz w:val="24"/>
            <w:szCs w:val="22"/>
            <w:u w:val="single"/>
          </w:rPr>
          <w:t>29.7. Санитарно-защитные зоны предприятий, сооружений и иных объектов</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_Toc118382586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40</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37" w:anchor="_Toc118382587" w:history="1">
        <w:r w:rsidRPr="00BA2253">
          <w:rPr>
            <w:noProof/>
            <w:sz w:val="24"/>
            <w:szCs w:val="22"/>
            <w:u w:val="single"/>
          </w:rPr>
          <w:t>Статья 30. Ограничения использования земельных участков и объектов капитального строительства в границах особо охраняемых природных территорий</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_Toc118382587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41</w:t>
        </w:r>
        <w:r w:rsidRPr="00BA2253">
          <w:rPr>
            <w:b/>
            <w:noProof/>
            <w:sz w:val="22"/>
            <w:szCs w:val="22"/>
            <w:u w:val="single"/>
          </w:rPr>
          <w:fldChar w:fldCharType="end"/>
        </w:r>
      </w:hyperlink>
    </w:p>
    <w:p w:rsidR="00BA2253" w:rsidRPr="00BA2253" w:rsidRDefault="00BA2253" w:rsidP="00BA2253">
      <w:pPr>
        <w:tabs>
          <w:tab w:val="right" w:leader="dot" w:pos="9628"/>
        </w:tabs>
        <w:overflowPunct/>
        <w:autoSpaceDE/>
        <w:autoSpaceDN/>
        <w:adjustRightInd/>
        <w:ind w:left="440"/>
        <w:rPr>
          <w:noProof/>
          <w:sz w:val="24"/>
          <w:szCs w:val="22"/>
        </w:rPr>
      </w:pPr>
      <w:hyperlink r:id="rId38" w:anchor="_Toc118382588" w:history="1">
        <w:r w:rsidRPr="00BA2253">
          <w:rPr>
            <w:noProof/>
            <w:sz w:val="24"/>
            <w:szCs w:val="22"/>
            <w:u w:val="single"/>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Pr="00BA2253">
          <w:rPr>
            <w:noProof/>
            <w:webHidden/>
            <w:sz w:val="24"/>
            <w:szCs w:val="22"/>
            <w:u w:val="single"/>
          </w:rPr>
          <w:tab/>
        </w:r>
        <w:r w:rsidRPr="00BA2253">
          <w:rPr>
            <w:b/>
            <w:noProof/>
            <w:sz w:val="22"/>
            <w:szCs w:val="22"/>
            <w:u w:val="single"/>
          </w:rPr>
          <w:fldChar w:fldCharType="begin"/>
        </w:r>
        <w:r w:rsidRPr="00BA2253">
          <w:rPr>
            <w:noProof/>
            <w:webHidden/>
            <w:sz w:val="24"/>
            <w:szCs w:val="22"/>
            <w:u w:val="single"/>
          </w:rPr>
          <w:instrText xml:space="preserve"> PAGEREF _Toc118382588 \h </w:instrText>
        </w:r>
        <w:r w:rsidRPr="00BA2253">
          <w:rPr>
            <w:b/>
            <w:noProof/>
            <w:sz w:val="22"/>
            <w:szCs w:val="22"/>
            <w:u w:val="single"/>
          </w:rPr>
        </w:r>
        <w:r w:rsidRPr="00BA2253">
          <w:rPr>
            <w:b/>
            <w:noProof/>
            <w:sz w:val="22"/>
            <w:szCs w:val="22"/>
            <w:u w:val="single"/>
          </w:rPr>
          <w:fldChar w:fldCharType="separate"/>
        </w:r>
        <w:r w:rsidRPr="00BA2253">
          <w:rPr>
            <w:noProof/>
            <w:webHidden/>
            <w:sz w:val="24"/>
            <w:szCs w:val="22"/>
            <w:u w:val="single"/>
          </w:rPr>
          <w:t>42</w:t>
        </w:r>
        <w:r w:rsidRPr="00BA2253">
          <w:rPr>
            <w:b/>
            <w:noProof/>
            <w:sz w:val="22"/>
            <w:szCs w:val="22"/>
            <w:u w:val="single"/>
          </w:rPr>
          <w:fldChar w:fldCharType="end"/>
        </w:r>
      </w:hyperlink>
    </w:p>
    <w:p w:rsidR="00BA2253" w:rsidRPr="00BA2253" w:rsidRDefault="00BA2253" w:rsidP="00BA2253">
      <w:pPr>
        <w:tabs>
          <w:tab w:val="right" w:leader="dot" w:pos="9627"/>
        </w:tabs>
        <w:overflowPunct/>
        <w:autoSpaceDE/>
        <w:autoSpaceDN/>
        <w:adjustRightInd/>
        <w:ind w:left="220"/>
        <w:rPr>
          <w:noProof/>
          <w:sz w:val="22"/>
          <w:szCs w:val="22"/>
        </w:rPr>
      </w:pPr>
      <w:hyperlink r:id="rId39" w:anchor="_Toc118382589" w:history="1">
        <w:r w:rsidRPr="00BA2253">
          <w:rPr>
            <w:noProof/>
            <w:sz w:val="24"/>
            <w:szCs w:val="22"/>
            <w:u w:val="single"/>
          </w:rPr>
          <w:t xml:space="preserve">ГЛАВА </w:t>
        </w:r>
        <w:r w:rsidRPr="00BA2253">
          <w:rPr>
            <w:noProof/>
            <w:sz w:val="24"/>
            <w:szCs w:val="22"/>
            <w:u w:val="single"/>
            <w:lang w:val="en-US"/>
          </w:rPr>
          <w:t>IV</w:t>
        </w:r>
        <w:r w:rsidRPr="00BA2253">
          <w:rPr>
            <w:noProof/>
            <w:sz w:val="24"/>
            <w:szCs w:val="22"/>
            <w:u w:val="single"/>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sidRPr="00BA2253">
          <w:rPr>
            <w:noProof/>
            <w:webHidden/>
            <w:sz w:val="24"/>
            <w:szCs w:val="22"/>
            <w:u w:val="single"/>
          </w:rPr>
          <w:tab/>
        </w:r>
        <w:r w:rsidRPr="00BA2253">
          <w:rPr>
            <w:sz w:val="22"/>
            <w:szCs w:val="22"/>
            <w:u w:val="single"/>
          </w:rPr>
          <w:fldChar w:fldCharType="begin"/>
        </w:r>
        <w:r w:rsidRPr="00BA2253">
          <w:rPr>
            <w:noProof/>
            <w:webHidden/>
            <w:sz w:val="24"/>
            <w:szCs w:val="22"/>
            <w:u w:val="single"/>
          </w:rPr>
          <w:instrText xml:space="preserve"> PAGEREF _Toc118382589 \h </w:instrText>
        </w:r>
        <w:r w:rsidRPr="00BA2253">
          <w:rPr>
            <w:sz w:val="22"/>
            <w:szCs w:val="22"/>
            <w:u w:val="single"/>
          </w:rPr>
        </w:r>
        <w:r w:rsidRPr="00BA2253">
          <w:rPr>
            <w:sz w:val="22"/>
            <w:szCs w:val="22"/>
            <w:u w:val="single"/>
          </w:rPr>
          <w:fldChar w:fldCharType="separate"/>
        </w:r>
        <w:r w:rsidRPr="00BA2253">
          <w:rPr>
            <w:noProof/>
            <w:webHidden/>
            <w:sz w:val="24"/>
            <w:szCs w:val="22"/>
            <w:u w:val="single"/>
          </w:rPr>
          <w:t>43</w:t>
        </w:r>
        <w:r w:rsidRPr="00BA2253">
          <w:rPr>
            <w:sz w:val="22"/>
            <w:szCs w:val="22"/>
            <w:u w:val="single"/>
          </w:rPr>
          <w:fldChar w:fldCharType="end"/>
        </w:r>
      </w:hyperlink>
    </w:p>
    <w:p w:rsidR="00BA2253" w:rsidRPr="00BA2253" w:rsidRDefault="00BA2253" w:rsidP="00BA2253">
      <w:pPr>
        <w:overflowPunct/>
        <w:autoSpaceDE/>
        <w:autoSpaceDN/>
        <w:adjustRightInd/>
        <w:rPr>
          <w:sz w:val="22"/>
          <w:szCs w:val="22"/>
        </w:rPr>
      </w:pPr>
      <w:r w:rsidRPr="00BA2253">
        <w:rPr>
          <w:sz w:val="22"/>
          <w:szCs w:val="22"/>
        </w:rPr>
        <w:fldChar w:fldCharType="end"/>
      </w:r>
    </w:p>
    <w:p w:rsidR="00BA2253" w:rsidRPr="00BA2253" w:rsidRDefault="00BA2253" w:rsidP="00BA2253">
      <w:pPr>
        <w:pageBreakBefore/>
        <w:widowControl w:val="0"/>
        <w:suppressAutoHyphens/>
        <w:overflowPunct/>
        <w:autoSpaceDE/>
        <w:autoSpaceDN/>
        <w:adjustRightInd/>
        <w:ind w:firstLine="567"/>
        <w:jc w:val="both"/>
        <w:outlineLvl w:val="1"/>
        <w:rPr>
          <w:rFonts w:eastAsia="Calibri"/>
          <w:b/>
          <w:iCs/>
          <w:sz w:val="24"/>
          <w:szCs w:val="23"/>
          <w:lang w:eastAsia="en-US"/>
        </w:rPr>
      </w:pPr>
      <w:bookmarkStart w:id="61" w:name="_Toc118382557"/>
      <w:bookmarkStart w:id="62" w:name="_Toc91079451"/>
      <w:bookmarkStart w:id="63" w:name="_Toc6502809"/>
      <w:r w:rsidRPr="00BA2253">
        <w:rPr>
          <w:rFonts w:eastAsia="Calibri"/>
          <w:b/>
          <w:iCs/>
          <w:sz w:val="24"/>
          <w:szCs w:val="23"/>
          <w:lang w:eastAsia="en-US"/>
        </w:rPr>
        <w:lastRenderedPageBreak/>
        <w:t xml:space="preserve">ГЛАВА </w:t>
      </w:r>
      <w:r w:rsidRPr="00BA2253">
        <w:rPr>
          <w:rFonts w:eastAsia="Calibri"/>
          <w:b/>
          <w:iCs/>
          <w:sz w:val="24"/>
          <w:szCs w:val="23"/>
          <w:lang w:val="en-US" w:eastAsia="en-US"/>
        </w:rPr>
        <w:t>VIII</w:t>
      </w:r>
      <w:r w:rsidRPr="00BA2253">
        <w:rPr>
          <w:rFonts w:eastAsia="Calibri"/>
          <w:b/>
          <w:iCs/>
          <w:sz w:val="24"/>
          <w:szCs w:val="23"/>
          <w:lang w:eastAsia="en-US"/>
        </w:rPr>
        <w:t>. Карты градостроительного зонирования</w:t>
      </w:r>
      <w:bookmarkEnd w:id="61"/>
      <w:bookmarkEnd w:id="62"/>
      <w:bookmarkEnd w:id="63"/>
    </w:p>
    <w:p w:rsidR="00BA2253" w:rsidRPr="00BA2253" w:rsidRDefault="00BA2253" w:rsidP="00BA2253">
      <w:pPr>
        <w:numPr>
          <w:ilvl w:val="0"/>
          <w:numId w:val="33"/>
        </w:numPr>
        <w:suppressAutoHyphens/>
        <w:overflowPunct/>
        <w:autoSpaceDE/>
        <w:autoSpaceDN/>
        <w:adjustRightInd/>
        <w:contextualSpacing/>
        <w:jc w:val="both"/>
        <w:rPr>
          <w:rFonts w:eastAsia="Calibri"/>
          <w:b/>
          <w:i/>
          <w:sz w:val="24"/>
          <w:szCs w:val="24"/>
          <w:lang w:eastAsia="en-US"/>
        </w:rPr>
      </w:pPr>
      <w:bookmarkStart w:id="64" w:name="_Toc6502810"/>
    </w:p>
    <w:p w:rsidR="00BA2253" w:rsidRPr="00BA2253" w:rsidRDefault="00BA2253" w:rsidP="00BA2253">
      <w:pPr>
        <w:numPr>
          <w:ilvl w:val="0"/>
          <w:numId w:val="33"/>
        </w:numPr>
        <w:suppressAutoHyphens/>
        <w:overflowPunct/>
        <w:autoSpaceDE/>
        <w:autoSpaceDN/>
        <w:adjustRightInd/>
        <w:ind w:firstLine="709"/>
        <w:contextualSpacing/>
        <w:jc w:val="both"/>
        <w:outlineLvl w:val="2"/>
        <w:rPr>
          <w:rFonts w:eastAsia="Calibri"/>
          <w:b/>
          <w:i/>
          <w:sz w:val="24"/>
          <w:szCs w:val="24"/>
          <w:lang w:eastAsia="en-US"/>
        </w:rPr>
      </w:pPr>
      <w:bookmarkStart w:id="65" w:name="_Toc118382558"/>
      <w:bookmarkStart w:id="66" w:name="_Toc91079452"/>
      <w:r w:rsidRPr="00BA2253">
        <w:rPr>
          <w:rFonts w:eastAsia="Calibri"/>
          <w:b/>
          <w:sz w:val="24"/>
          <w:szCs w:val="24"/>
          <w:lang w:eastAsia="en-US"/>
        </w:rPr>
        <w:t>Статья 21. Карта градостроительного зонирования. Территориальные зоны</w:t>
      </w:r>
      <w:bookmarkEnd w:id="64"/>
      <w:bookmarkEnd w:id="65"/>
      <w:bookmarkEnd w:id="66"/>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1. «Карта градостроительного зонирования. Территориальные зоны» является неотъемлемой частью настоящих Правил.</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На этой карте отображены границы установленных территориальных зон и их кодовые обозначения - индекс вида территориальной зоны и номер установленной территориальной зоны.</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1"/>
          <w:lang w:eastAsia="en-US"/>
        </w:rPr>
        <w:t>Границы территориальных зон установлены на основании положений Тома 1 статьи 8 настоящих Правил.</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2. Для каждого вида территориальной зоны настоящими Правилами устанавливается градостроительный регламент, который действует в отношении всех установленных территориальных зон одного вида.</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Для обозначения видов территориальных зон используются следующие наименования и условные обозначения (индексы):</w:t>
      </w:r>
    </w:p>
    <w:p w:rsidR="00BA2253" w:rsidRPr="00BA2253" w:rsidRDefault="00BA2253" w:rsidP="00BA2253">
      <w:pPr>
        <w:suppressAutoHyphens/>
        <w:overflowPunct/>
        <w:autoSpaceDE/>
        <w:autoSpaceDN/>
        <w:adjustRightInd/>
        <w:ind w:firstLine="720"/>
        <w:jc w:val="both"/>
        <w:rPr>
          <w:rFonts w:eastAsia="Calibri"/>
          <w:sz w:val="12"/>
          <w:szCs w:val="1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BA2253" w:rsidRPr="00BA2253" w:rsidTr="00BA2253">
        <w:tc>
          <w:tcPr>
            <w:tcW w:w="2660" w:type="dxa"/>
            <w:tcBorders>
              <w:top w:val="single" w:sz="4" w:space="0" w:color="auto"/>
              <w:left w:val="single" w:sz="4" w:space="0" w:color="auto"/>
              <w:bottom w:val="single" w:sz="4" w:space="0" w:color="auto"/>
              <w:right w:val="single" w:sz="4" w:space="0" w:color="auto"/>
            </w:tcBorders>
            <w:hideMark/>
          </w:tcPr>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Индекс вида территориальной зоны</w:t>
            </w:r>
          </w:p>
        </w:tc>
        <w:tc>
          <w:tcPr>
            <w:tcW w:w="7087"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Наименование вида территориальной зоны</w:t>
            </w:r>
          </w:p>
        </w:tc>
      </w:tr>
      <w:tr w:rsidR="00BA2253" w:rsidRPr="00BA2253" w:rsidTr="00BA2253">
        <w:tc>
          <w:tcPr>
            <w:tcW w:w="266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Ж</w:t>
            </w:r>
            <w:proofErr w:type="gramStart"/>
            <w:r w:rsidRPr="00BA2253">
              <w:rPr>
                <w:rFonts w:eastAsia="Calibri"/>
                <w:sz w:val="22"/>
                <w:szCs w:val="22"/>
                <w:lang w:eastAsia="en-US"/>
              </w:rPr>
              <w:t>1</w:t>
            </w:r>
            <w:proofErr w:type="gramEnd"/>
          </w:p>
        </w:tc>
        <w:tc>
          <w:tcPr>
            <w:tcW w:w="7087"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both"/>
              <w:rPr>
                <w:rFonts w:eastAsia="Calibri"/>
                <w:sz w:val="22"/>
                <w:szCs w:val="22"/>
                <w:lang w:eastAsia="en-US"/>
              </w:rPr>
            </w:pPr>
            <w:r w:rsidRPr="00BA2253">
              <w:rPr>
                <w:rFonts w:eastAsia="Calibri"/>
                <w:sz w:val="22"/>
                <w:szCs w:val="22"/>
                <w:lang w:eastAsia="en-US"/>
              </w:rPr>
              <w:t>Зона индивидуальной жилой застройки (Ж</w:t>
            </w:r>
            <w:proofErr w:type="gramStart"/>
            <w:r w:rsidRPr="00BA2253">
              <w:rPr>
                <w:rFonts w:eastAsia="Calibri"/>
                <w:sz w:val="22"/>
                <w:szCs w:val="22"/>
                <w:lang w:eastAsia="en-US"/>
              </w:rPr>
              <w:t>1</w:t>
            </w:r>
            <w:proofErr w:type="gramEnd"/>
            <w:r w:rsidRPr="00BA2253">
              <w:rPr>
                <w:rFonts w:eastAsia="Calibri"/>
                <w:sz w:val="22"/>
                <w:szCs w:val="22"/>
                <w:lang w:eastAsia="en-US"/>
              </w:rPr>
              <w:t>)</w:t>
            </w:r>
          </w:p>
        </w:tc>
      </w:tr>
      <w:tr w:rsidR="00BA2253" w:rsidRPr="00BA2253" w:rsidTr="00BA2253">
        <w:tc>
          <w:tcPr>
            <w:tcW w:w="266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ОД</w:t>
            </w:r>
          </w:p>
        </w:tc>
        <w:tc>
          <w:tcPr>
            <w:tcW w:w="7087"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both"/>
              <w:rPr>
                <w:rFonts w:eastAsia="Calibri"/>
                <w:sz w:val="22"/>
                <w:szCs w:val="22"/>
                <w:lang w:eastAsia="en-US"/>
              </w:rPr>
            </w:pPr>
            <w:r w:rsidRPr="00BA2253">
              <w:rPr>
                <w:rFonts w:eastAsia="Calibri"/>
                <w:sz w:val="22"/>
                <w:szCs w:val="22"/>
                <w:lang w:eastAsia="en-US"/>
              </w:rPr>
              <w:t>Многофункциональная общественно-деловая зона (ОД)</w:t>
            </w:r>
          </w:p>
        </w:tc>
      </w:tr>
      <w:tr w:rsidR="00BA2253" w:rsidRPr="00BA2253" w:rsidTr="00BA2253">
        <w:tc>
          <w:tcPr>
            <w:tcW w:w="266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Т</w:t>
            </w:r>
          </w:p>
        </w:tc>
        <w:tc>
          <w:tcPr>
            <w:tcW w:w="7087"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both"/>
              <w:rPr>
                <w:rFonts w:eastAsia="Calibri"/>
                <w:sz w:val="22"/>
                <w:szCs w:val="22"/>
                <w:lang w:eastAsia="en-US"/>
              </w:rPr>
            </w:pPr>
            <w:r w:rsidRPr="00BA2253">
              <w:rPr>
                <w:rFonts w:eastAsia="Calibri"/>
                <w:sz w:val="22"/>
                <w:szCs w:val="22"/>
                <w:lang w:eastAsia="en-US"/>
              </w:rPr>
              <w:t>Зона транспортной инфраструктуры (Т)</w:t>
            </w:r>
          </w:p>
        </w:tc>
      </w:tr>
      <w:tr w:rsidR="00BA2253" w:rsidRPr="00BA2253" w:rsidTr="00BA2253">
        <w:tc>
          <w:tcPr>
            <w:tcW w:w="266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И</w:t>
            </w:r>
          </w:p>
        </w:tc>
        <w:tc>
          <w:tcPr>
            <w:tcW w:w="7087"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both"/>
              <w:rPr>
                <w:rFonts w:eastAsia="Calibri"/>
                <w:sz w:val="22"/>
                <w:szCs w:val="22"/>
                <w:lang w:eastAsia="en-US"/>
              </w:rPr>
            </w:pPr>
            <w:r w:rsidRPr="00BA2253">
              <w:rPr>
                <w:rFonts w:eastAsia="Calibri"/>
                <w:sz w:val="22"/>
                <w:szCs w:val="22"/>
                <w:lang w:eastAsia="en-US"/>
              </w:rPr>
              <w:t>Зона инженерной инфраструктуры (И)</w:t>
            </w:r>
          </w:p>
        </w:tc>
      </w:tr>
      <w:tr w:rsidR="00BA2253" w:rsidRPr="00BA2253" w:rsidTr="00BA2253">
        <w:tc>
          <w:tcPr>
            <w:tcW w:w="266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П3</w:t>
            </w:r>
          </w:p>
        </w:tc>
        <w:tc>
          <w:tcPr>
            <w:tcW w:w="7087"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производственных и складских объектов IV-V классов опасности (П3)</w:t>
            </w:r>
          </w:p>
        </w:tc>
      </w:tr>
      <w:tr w:rsidR="00BA2253" w:rsidRPr="00BA2253" w:rsidTr="00BA2253">
        <w:tc>
          <w:tcPr>
            <w:tcW w:w="266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П</w:t>
            </w:r>
            <w:proofErr w:type="gramStart"/>
            <w:r w:rsidRPr="00BA2253">
              <w:rPr>
                <w:rFonts w:eastAsia="Calibri"/>
                <w:sz w:val="22"/>
                <w:szCs w:val="22"/>
                <w:lang w:eastAsia="en-US"/>
              </w:rPr>
              <w:t>4</w:t>
            </w:r>
            <w:proofErr w:type="gramEnd"/>
          </w:p>
        </w:tc>
        <w:tc>
          <w:tcPr>
            <w:tcW w:w="7087"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производственных и складских объектов V класса опасности (П</w:t>
            </w:r>
            <w:proofErr w:type="gramStart"/>
            <w:r w:rsidRPr="00BA2253">
              <w:rPr>
                <w:sz w:val="22"/>
                <w:szCs w:val="22"/>
              </w:rPr>
              <w:t>4</w:t>
            </w:r>
            <w:proofErr w:type="gramEnd"/>
            <w:r w:rsidRPr="00BA2253">
              <w:rPr>
                <w:sz w:val="22"/>
                <w:szCs w:val="22"/>
              </w:rPr>
              <w:t>)</w:t>
            </w:r>
          </w:p>
        </w:tc>
      </w:tr>
      <w:tr w:rsidR="00BA2253" w:rsidRPr="00BA2253" w:rsidTr="00BA2253">
        <w:tc>
          <w:tcPr>
            <w:tcW w:w="266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КС</w:t>
            </w:r>
          </w:p>
        </w:tc>
        <w:tc>
          <w:tcPr>
            <w:tcW w:w="7087"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коммунально-складских объектов (КС)</w:t>
            </w:r>
          </w:p>
        </w:tc>
      </w:tr>
      <w:tr w:rsidR="00BA2253" w:rsidRPr="00BA2253" w:rsidTr="00BA2253">
        <w:tc>
          <w:tcPr>
            <w:tcW w:w="266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СХ</w:t>
            </w:r>
            <w:proofErr w:type="gramStart"/>
            <w:r w:rsidRPr="00BA2253">
              <w:rPr>
                <w:rFonts w:eastAsia="Calibri"/>
                <w:sz w:val="22"/>
                <w:szCs w:val="22"/>
                <w:lang w:eastAsia="en-US"/>
              </w:rPr>
              <w:t>2</w:t>
            </w:r>
            <w:proofErr w:type="gramEnd"/>
          </w:p>
        </w:tc>
        <w:tc>
          <w:tcPr>
            <w:tcW w:w="7087"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объектов сельскохозяйственного назначения (СХ</w:t>
            </w:r>
            <w:proofErr w:type="gramStart"/>
            <w:r w:rsidRPr="00BA2253">
              <w:rPr>
                <w:sz w:val="22"/>
                <w:szCs w:val="22"/>
              </w:rPr>
              <w:t>2</w:t>
            </w:r>
            <w:proofErr w:type="gramEnd"/>
            <w:r w:rsidRPr="00BA2253">
              <w:rPr>
                <w:sz w:val="22"/>
                <w:szCs w:val="22"/>
              </w:rPr>
              <w:t>)</w:t>
            </w:r>
          </w:p>
        </w:tc>
      </w:tr>
      <w:tr w:rsidR="00BA2253" w:rsidRPr="00BA2253" w:rsidTr="00BA2253">
        <w:tc>
          <w:tcPr>
            <w:tcW w:w="266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Р</w:t>
            </w:r>
            <w:proofErr w:type="gramStart"/>
            <w:r w:rsidRPr="00BA2253">
              <w:rPr>
                <w:rFonts w:eastAsia="Calibri"/>
                <w:sz w:val="22"/>
                <w:szCs w:val="22"/>
                <w:lang w:eastAsia="en-US"/>
              </w:rPr>
              <w:t>2</w:t>
            </w:r>
            <w:proofErr w:type="gramEnd"/>
          </w:p>
        </w:tc>
        <w:tc>
          <w:tcPr>
            <w:tcW w:w="7087"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рекреационного назначения (Р</w:t>
            </w:r>
            <w:proofErr w:type="gramStart"/>
            <w:r w:rsidRPr="00BA2253">
              <w:rPr>
                <w:sz w:val="22"/>
                <w:szCs w:val="22"/>
              </w:rPr>
              <w:t>2</w:t>
            </w:r>
            <w:proofErr w:type="gramEnd"/>
            <w:r w:rsidRPr="00BA2253">
              <w:rPr>
                <w:sz w:val="22"/>
                <w:szCs w:val="22"/>
              </w:rPr>
              <w:t>)</w:t>
            </w:r>
          </w:p>
        </w:tc>
      </w:tr>
    </w:tbl>
    <w:p w:rsidR="00BA2253" w:rsidRPr="00BA2253" w:rsidRDefault="00BA2253" w:rsidP="00BA2253">
      <w:pPr>
        <w:suppressAutoHyphens/>
        <w:overflowPunct/>
        <w:autoSpaceDE/>
        <w:autoSpaceDN/>
        <w:adjustRightInd/>
        <w:ind w:firstLine="720"/>
        <w:jc w:val="both"/>
        <w:rPr>
          <w:rFonts w:eastAsia="Calibri"/>
          <w:sz w:val="12"/>
          <w:szCs w:val="12"/>
          <w:lang w:eastAsia="en-US"/>
        </w:rPr>
      </w:pP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Использование для обозначения вида территориальной зоны его наименования или индекса в рамках настоящих Правил является равнозначным.</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 xml:space="preserve">3. Для идентификации установленных территориальных зон используется номер и наименование территориальной зоны. </w:t>
      </w:r>
      <w:proofErr w:type="gramStart"/>
      <w:r w:rsidRPr="00BA2253">
        <w:rPr>
          <w:rFonts w:eastAsia="Calibri"/>
          <w:sz w:val="24"/>
          <w:szCs w:val="21"/>
          <w:lang w:eastAsia="en-US"/>
        </w:rPr>
        <w:t>Наименование установленной территориальной зоны состоит из наименования вида территориальной зоны, включающего индекс вида территориальной зоны, заключенный в круглые скобки, и номера установленной территориальной зоны.</w:t>
      </w:r>
      <w:proofErr w:type="gramEnd"/>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Индекс территориальной зоны совпадает с индексом вида территориальной зоны. В отношении территориальных зон использование терминов «индекс территориальной зоны» и «индекс вида территориальной зоны» в рамках настоящих Правил является равнозначным. Для всех территориальных зон, имеющих одинаковый индекс, действует общий градостроительный регламент.</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На карте градостроительного зонирования установлены границы следующих территориальных зон:</w:t>
      </w:r>
    </w:p>
    <w:p w:rsidR="00BA2253" w:rsidRPr="00BA2253" w:rsidRDefault="00BA2253" w:rsidP="00BA2253">
      <w:pPr>
        <w:suppressAutoHyphens/>
        <w:overflowPunct/>
        <w:autoSpaceDE/>
        <w:autoSpaceDN/>
        <w:adjustRightInd/>
        <w:ind w:firstLine="720"/>
        <w:jc w:val="both"/>
        <w:rPr>
          <w:rFonts w:eastAsia="Calibri"/>
          <w:sz w:val="12"/>
          <w:szCs w:val="1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5244"/>
        <w:gridCol w:w="2410"/>
      </w:tblGrid>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Номер зоны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Индекс зоны</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 xml:space="preserve">Наименование </w:t>
            </w:r>
          </w:p>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территориальной зоны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Местоположение</w:t>
            </w:r>
          </w:p>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зоны</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Ж</w:t>
            </w:r>
            <w:proofErr w:type="gramStart"/>
            <w:r w:rsidRPr="00BA2253">
              <w:rPr>
                <w:rFonts w:eastAsia="Calibri"/>
                <w:sz w:val="22"/>
                <w:szCs w:val="22"/>
                <w:lang w:eastAsia="en-US"/>
              </w:rPr>
              <w:t>1</w:t>
            </w:r>
            <w:proofErr w:type="gramEnd"/>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индивидуальной жилой застройки (Ж</w:t>
            </w:r>
            <w:proofErr w:type="gramStart"/>
            <w:r w:rsidRPr="00BA2253">
              <w:rPr>
                <w:sz w:val="22"/>
                <w:szCs w:val="22"/>
              </w:rPr>
              <w:t>1</w:t>
            </w:r>
            <w:proofErr w:type="gramEnd"/>
            <w:r w:rsidRPr="00BA2253">
              <w:rPr>
                <w:sz w:val="22"/>
                <w:szCs w:val="22"/>
              </w:rPr>
              <w:t>)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both"/>
              <w:rPr>
                <w:rFonts w:eastAsia="Calibri"/>
                <w:sz w:val="22"/>
                <w:szCs w:val="22"/>
                <w:lang w:eastAsia="en-US"/>
              </w:rPr>
            </w:pPr>
            <w:r w:rsidRPr="00BA2253">
              <w:rPr>
                <w:rFonts w:eastAsia="Calibri"/>
                <w:sz w:val="22"/>
                <w:szCs w:val="22"/>
                <w:lang w:eastAsia="en-US"/>
              </w:rPr>
              <w:t>п. Красный Мост</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ОД</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Многофункциональная общественно-деловая зона (ОД) №1-2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Красный Мост</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инженерной инфраструктуры (И) №1-3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Красный Мост</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П3</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производственных и складских объектов IV-V классов опасности (П3) №1-4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Красный Мост</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КС</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коммунально-складских объектов (КС) №1-5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Красный Мост</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Ж</w:t>
            </w:r>
            <w:proofErr w:type="gramStart"/>
            <w:r w:rsidRPr="00BA2253">
              <w:rPr>
                <w:rFonts w:eastAsia="Calibri"/>
                <w:sz w:val="22"/>
                <w:szCs w:val="22"/>
                <w:lang w:eastAsia="en-US"/>
              </w:rPr>
              <w:t>1</w:t>
            </w:r>
            <w:proofErr w:type="gramEnd"/>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индивидуальной жилой застройки (Ж</w:t>
            </w:r>
            <w:proofErr w:type="gramStart"/>
            <w:r w:rsidRPr="00BA2253">
              <w:rPr>
                <w:sz w:val="22"/>
                <w:szCs w:val="22"/>
              </w:rPr>
              <w:t>1</w:t>
            </w:r>
            <w:proofErr w:type="gramEnd"/>
            <w:r w:rsidRPr="00BA2253">
              <w:rPr>
                <w:sz w:val="22"/>
                <w:szCs w:val="22"/>
              </w:rPr>
              <w:t>)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Кундышский</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ОД</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Многофункциональная общественно-деловая зона (ОД) №2-2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Кундышский</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lastRenderedPageBreak/>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П</w:t>
            </w:r>
            <w:proofErr w:type="gramStart"/>
            <w:r w:rsidRPr="00BA2253">
              <w:rPr>
                <w:rFonts w:eastAsia="Calibri"/>
                <w:sz w:val="22"/>
                <w:szCs w:val="22"/>
                <w:lang w:eastAsia="en-US"/>
              </w:rPr>
              <w:t>4</w:t>
            </w:r>
            <w:proofErr w:type="gramEnd"/>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производственных и складских объектов V класса опасности (П</w:t>
            </w:r>
            <w:proofErr w:type="gramStart"/>
            <w:r w:rsidRPr="00BA2253">
              <w:rPr>
                <w:sz w:val="22"/>
                <w:szCs w:val="22"/>
              </w:rPr>
              <w:t>4</w:t>
            </w:r>
            <w:proofErr w:type="gramEnd"/>
            <w:r w:rsidRPr="00BA2253">
              <w:rPr>
                <w:sz w:val="22"/>
                <w:szCs w:val="22"/>
              </w:rPr>
              <w:t>) №2-3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Кундышский</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Ж</w:t>
            </w:r>
            <w:proofErr w:type="gramStart"/>
            <w:r w:rsidRPr="00BA2253">
              <w:rPr>
                <w:rFonts w:eastAsia="Calibri"/>
                <w:sz w:val="22"/>
                <w:szCs w:val="22"/>
                <w:lang w:eastAsia="en-US"/>
              </w:rPr>
              <w:t>1</w:t>
            </w:r>
            <w:proofErr w:type="gramEnd"/>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индивидуальной жилой застройки (Ж</w:t>
            </w:r>
            <w:proofErr w:type="gramStart"/>
            <w:r w:rsidRPr="00BA2253">
              <w:rPr>
                <w:sz w:val="22"/>
                <w:szCs w:val="22"/>
              </w:rPr>
              <w:t>1</w:t>
            </w:r>
            <w:proofErr w:type="gramEnd"/>
            <w:r w:rsidRPr="00BA2253">
              <w:rPr>
                <w:sz w:val="22"/>
                <w:szCs w:val="22"/>
              </w:rPr>
              <w:t>) №3-1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Озерный</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ОД</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Многофункциональная общественно-деловая зона (ОД) №3-2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Озерный</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Т</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транспортной инфраструктуры (Т) №3-3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Озерный</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П3</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производственных и складских объектов IV-V классов опасности (П3) №3-4</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Озерный</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П</w:t>
            </w:r>
            <w:proofErr w:type="gramStart"/>
            <w:r w:rsidRPr="00BA2253">
              <w:rPr>
                <w:rFonts w:eastAsia="Calibri"/>
                <w:sz w:val="22"/>
                <w:szCs w:val="22"/>
                <w:lang w:eastAsia="en-US"/>
              </w:rPr>
              <w:t>4</w:t>
            </w:r>
            <w:proofErr w:type="gramEnd"/>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производственных и складских объектов V класса опасности (П</w:t>
            </w:r>
            <w:proofErr w:type="gramStart"/>
            <w:r w:rsidRPr="00BA2253">
              <w:rPr>
                <w:sz w:val="22"/>
                <w:szCs w:val="22"/>
              </w:rPr>
              <w:t>4</w:t>
            </w:r>
            <w:proofErr w:type="gramEnd"/>
            <w:r w:rsidRPr="00BA2253">
              <w:rPr>
                <w:sz w:val="22"/>
                <w:szCs w:val="22"/>
              </w:rPr>
              <w:t>) №3-5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Озерный</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КС</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коммунально-складских объектов (КС) №3-6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Озерный</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СХ</w:t>
            </w:r>
            <w:proofErr w:type="gramStart"/>
            <w:r w:rsidRPr="00BA2253">
              <w:rPr>
                <w:rFonts w:eastAsia="Calibri"/>
                <w:sz w:val="22"/>
                <w:szCs w:val="22"/>
                <w:lang w:eastAsia="en-US"/>
              </w:rPr>
              <w:t>2</w:t>
            </w:r>
            <w:proofErr w:type="gramEnd"/>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объектов сельскохозяйственного назначения (СХ</w:t>
            </w:r>
            <w:proofErr w:type="gramStart"/>
            <w:r w:rsidRPr="00BA2253">
              <w:rPr>
                <w:sz w:val="22"/>
                <w:szCs w:val="22"/>
              </w:rPr>
              <w:t>2</w:t>
            </w:r>
            <w:proofErr w:type="gramEnd"/>
            <w:r w:rsidRPr="00BA2253">
              <w:rPr>
                <w:sz w:val="22"/>
                <w:szCs w:val="22"/>
              </w:rPr>
              <w:t>) №3-7</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Озерный</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Р</w:t>
            </w:r>
            <w:proofErr w:type="gramStart"/>
            <w:r w:rsidRPr="00BA2253">
              <w:rPr>
                <w:rFonts w:eastAsia="Calibri"/>
                <w:sz w:val="22"/>
                <w:szCs w:val="22"/>
                <w:lang w:eastAsia="en-US"/>
              </w:rPr>
              <w:t>2</w:t>
            </w:r>
            <w:proofErr w:type="gramEnd"/>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рекреационного назначения (Р</w:t>
            </w:r>
            <w:proofErr w:type="gramStart"/>
            <w:r w:rsidRPr="00BA2253">
              <w:rPr>
                <w:sz w:val="22"/>
                <w:szCs w:val="22"/>
              </w:rPr>
              <w:t>2</w:t>
            </w:r>
            <w:proofErr w:type="gramEnd"/>
            <w:r w:rsidRPr="00BA2253">
              <w:rPr>
                <w:sz w:val="22"/>
                <w:szCs w:val="22"/>
              </w:rPr>
              <w:t>) №3-8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п. Озерный</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val="en-US" w:eastAsia="en-US"/>
              </w:rPr>
            </w:pPr>
            <w:r w:rsidRPr="00BA2253">
              <w:rPr>
                <w:rFonts w:eastAsia="Calibri"/>
                <w:sz w:val="22"/>
                <w:szCs w:val="22"/>
                <w:lang w:eastAsia="en-US"/>
              </w:rPr>
              <w:t>4-1</w:t>
            </w:r>
          </w:p>
        </w:tc>
        <w:tc>
          <w:tcPr>
            <w:tcW w:w="1134" w:type="dxa"/>
            <w:tcBorders>
              <w:top w:val="single" w:sz="4" w:space="0" w:color="auto"/>
              <w:left w:val="single" w:sz="4" w:space="0" w:color="auto"/>
              <w:bottom w:val="single" w:sz="4" w:space="0" w:color="auto"/>
              <w:right w:val="single" w:sz="4" w:space="0" w:color="auto"/>
            </w:tcBorders>
            <w:hideMark/>
          </w:tcPr>
          <w:p w:rsidR="00BA2253" w:rsidRPr="00BA2253" w:rsidRDefault="00BA2253" w:rsidP="00BA2253">
            <w:pPr>
              <w:overflowPunct/>
              <w:autoSpaceDE/>
              <w:autoSpaceDN/>
              <w:adjustRightInd/>
              <w:jc w:val="center"/>
              <w:rPr>
                <w:sz w:val="22"/>
                <w:szCs w:val="22"/>
              </w:rPr>
            </w:pPr>
            <w:r w:rsidRPr="00BA2253">
              <w:rPr>
                <w:sz w:val="22"/>
                <w:szCs w:val="22"/>
              </w:rPr>
              <w:t>Ж</w:t>
            </w:r>
            <w:proofErr w:type="gramStart"/>
            <w:r w:rsidRPr="00BA2253">
              <w:rPr>
                <w:sz w:val="22"/>
                <w:szCs w:val="22"/>
              </w:rPr>
              <w:t>1</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BA2253" w:rsidRPr="00BA2253" w:rsidRDefault="00BA2253" w:rsidP="00BA2253">
            <w:pPr>
              <w:overflowPunct/>
              <w:autoSpaceDE/>
              <w:autoSpaceDN/>
              <w:adjustRightInd/>
              <w:rPr>
                <w:sz w:val="22"/>
                <w:szCs w:val="22"/>
              </w:rPr>
            </w:pPr>
            <w:r w:rsidRPr="00BA2253">
              <w:rPr>
                <w:sz w:val="22"/>
                <w:szCs w:val="22"/>
              </w:rPr>
              <w:t>Зона индивидуальной жилой застройки (Ж</w:t>
            </w:r>
            <w:proofErr w:type="gramStart"/>
            <w:r w:rsidRPr="00BA2253">
              <w:rPr>
                <w:sz w:val="22"/>
                <w:szCs w:val="22"/>
              </w:rPr>
              <w:t>1</w:t>
            </w:r>
            <w:proofErr w:type="gramEnd"/>
            <w:r w:rsidRPr="00BA2253">
              <w:rPr>
                <w:sz w:val="22"/>
                <w:szCs w:val="22"/>
              </w:rPr>
              <w:t>) №4-1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д. Шаптунга</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Ж</w:t>
            </w:r>
            <w:proofErr w:type="gramStart"/>
            <w:r w:rsidRPr="00BA2253">
              <w:rPr>
                <w:rFonts w:eastAsia="Calibri"/>
                <w:sz w:val="22"/>
                <w:szCs w:val="22"/>
                <w:lang w:eastAsia="en-US"/>
              </w:rPr>
              <w:t>1</w:t>
            </w:r>
            <w:proofErr w:type="gramEnd"/>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индивидуальной жилой застройки (Ж</w:t>
            </w:r>
            <w:proofErr w:type="gramStart"/>
            <w:r w:rsidRPr="00BA2253">
              <w:rPr>
                <w:sz w:val="22"/>
                <w:szCs w:val="22"/>
              </w:rPr>
              <w:t>1</w:t>
            </w:r>
            <w:proofErr w:type="gramEnd"/>
            <w:r w:rsidRPr="00BA2253">
              <w:rPr>
                <w:sz w:val="22"/>
                <w:szCs w:val="22"/>
              </w:rPr>
              <w:t>) №5-1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д. Шумер</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ОД</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Многофункциональная общественно-деловая зона (ОД) №5-2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д. Шумер</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Зона инженерной инфраструктуры (И) №6-1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Красномостовское СП</w:t>
            </w:r>
          </w:p>
        </w:tc>
      </w:tr>
      <w:tr w:rsidR="00BA2253" w:rsidRPr="00BA2253" w:rsidTr="00BA2253">
        <w:tc>
          <w:tcPr>
            <w:tcW w:w="1101"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СХ</w:t>
            </w:r>
            <w:proofErr w:type="gramStart"/>
            <w:r w:rsidRPr="00BA2253">
              <w:rPr>
                <w:rFonts w:eastAsia="Calibri"/>
                <w:sz w:val="22"/>
                <w:szCs w:val="22"/>
                <w:lang w:eastAsia="en-US"/>
              </w:rPr>
              <w:t>2</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BA2253" w:rsidRPr="00BA2253" w:rsidRDefault="00BA2253" w:rsidP="00BA2253">
            <w:pPr>
              <w:overflowPunct/>
              <w:autoSpaceDE/>
              <w:autoSpaceDN/>
              <w:adjustRightInd/>
              <w:rPr>
                <w:sz w:val="22"/>
                <w:szCs w:val="22"/>
              </w:rPr>
            </w:pPr>
            <w:r w:rsidRPr="00BA2253">
              <w:rPr>
                <w:sz w:val="22"/>
                <w:szCs w:val="22"/>
              </w:rPr>
              <w:t>Зона объектов сельскохозяйственного назначения (СХ</w:t>
            </w:r>
            <w:proofErr w:type="gramStart"/>
            <w:r w:rsidRPr="00BA2253">
              <w:rPr>
                <w:sz w:val="22"/>
                <w:szCs w:val="22"/>
              </w:rPr>
              <w:t>2</w:t>
            </w:r>
            <w:proofErr w:type="gramEnd"/>
            <w:r w:rsidRPr="00BA2253">
              <w:rPr>
                <w:sz w:val="22"/>
                <w:szCs w:val="22"/>
              </w:rPr>
              <w:t>) №6-2</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Красномостовское СП</w:t>
            </w:r>
          </w:p>
        </w:tc>
      </w:tr>
    </w:tbl>
    <w:p w:rsidR="00BA2253" w:rsidRPr="00BA2253" w:rsidRDefault="00BA2253" w:rsidP="00BA2253">
      <w:pPr>
        <w:suppressAutoHyphens/>
        <w:overflowPunct/>
        <w:autoSpaceDE/>
        <w:autoSpaceDN/>
        <w:adjustRightInd/>
        <w:ind w:firstLine="720"/>
        <w:jc w:val="both"/>
        <w:rPr>
          <w:rFonts w:eastAsia="Calibri"/>
          <w:sz w:val="12"/>
          <w:szCs w:val="12"/>
          <w:lang w:eastAsia="en-US"/>
        </w:rPr>
      </w:pP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Использование для обозначения территориальной зоны ее наименования или номера в рамках настоящих Правил является равнозначным.</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 xml:space="preserve">4. Границы установленных территориальных зон могут состоять из одного или более контуров границ. </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Контуры границ территориальных зон, которые на карте градостроительного зонирования имеют одинаковый индекс и номер территориальной зоны, относятся к одной многоконтурной территориальной зоне.</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Контуры границ территориальных зон, которые на карте градостроительного зонирования имеют одинаковый индекс, но различные номера территориальных зон, относятся к разным территориальным зонам одного вида.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1"/>
          <w:lang w:eastAsia="en-US"/>
        </w:rPr>
        <w:t>5. Помимо территориальных зон, для которых в обязательном порядке устанавливаются границы и градостроительные регламенты, на карте градостроительного зонирования также показаны:</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 земли, на которые действие градостроительных регламентов не распространяется;</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 земли, для которых градостроительные регламенты не устанавливаются;</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 xml:space="preserve">- территории фактического или планируемого использования земель </w:t>
      </w:r>
      <w:r w:rsidRPr="00BA2253">
        <w:rPr>
          <w:rFonts w:eastAsia="Calibri"/>
          <w:sz w:val="24"/>
          <w:szCs w:val="24"/>
          <w:lang w:eastAsia="en-US"/>
        </w:rPr>
        <w:t>(земельного участка или его части)</w:t>
      </w:r>
      <w:r w:rsidRPr="00BA2253">
        <w:rPr>
          <w:rFonts w:eastAsia="Calibri"/>
          <w:sz w:val="24"/>
          <w:szCs w:val="21"/>
          <w:lang w:eastAsia="en-US"/>
        </w:rPr>
        <w:t xml:space="preserve"> в соответствии регламентом территориальной зоны, которая не может быть установлена в отношении всего земельного участка.</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Для указанных земель и территорий используются следующие наименования и условные текстовые обозначения (индексы):</w:t>
      </w:r>
    </w:p>
    <w:p w:rsidR="00BA2253" w:rsidRPr="00BA2253" w:rsidRDefault="00BA2253" w:rsidP="00BA2253">
      <w:pPr>
        <w:suppressAutoHyphens/>
        <w:overflowPunct/>
        <w:autoSpaceDE/>
        <w:autoSpaceDN/>
        <w:adjustRightInd/>
        <w:spacing w:after="60"/>
        <w:ind w:firstLine="720"/>
        <w:jc w:val="both"/>
        <w:rPr>
          <w:rFonts w:eastAsia="Calibri"/>
          <w:sz w:val="24"/>
          <w:szCs w:val="24"/>
          <w:lang w:eastAsia="en-US"/>
        </w:rPr>
      </w:pPr>
      <w:r w:rsidRPr="00BA2253">
        <w:rPr>
          <w:rFonts w:eastAsia="Calibri"/>
          <w:sz w:val="24"/>
          <w:szCs w:val="22"/>
          <w:lang w:eastAsia="en-US"/>
        </w:rPr>
        <w:t>1) Земли, на которые действие градостроительных регламентов не распространяется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Индекс</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Наименование</w:t>
            </w:r>
          </w:p>
        </w:tc>
      </w:tr>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ЛО</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both"/>
              <w:rPr>
                <w:rFonts w:eastAsia="Calibri"/>
                <w:sz w:val="22"/>
                <w:szCs w:val="22"/>
                <w:lang w:eastAsia="en-US"/>
              </w:rPr>
            </w:pPr>
            <w:r w:rsidRPr="00BA2253">
              <w:rPr>
                <w:rFonts w:eastAsia="Calibri"/>
                <w:sz w:val="22"/>
                <w:szCs w:val="22"/>
                <w:lang w:eastAsia="en-US"/>
              </w:rPr>
              <w:t>Земельные участки, предназначенные для размещения линейных объектов</w:t>
            </w:r>
          </w:p>
        </w:tc>
      </w:tr>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ТОП</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both"/>
              <w:rPr>
                <w:rFonts w:eastAsia="Calibri"/>
                <w:sz w:val="22"/>
                <w:szCs w:val="22"/>
                <w:lang w:eastAsia="en-US"/>
              </w:rPr>
            </w:pPr>
            <w:r w:rsidRPr="00BA2253">
              <w:rPr>
                <w:rFonts w:eastAsia="Calibri"/>
                <w:sz w:val="22"/>
                <w:szCs w:val="22"/>
                <w:lang w:eastAsia="en-US"/>
              </w:rPr>
              <w:t>Территории общего пользования</w:t>
            </w:r>
          </w:p>
        </w:tc>
      </w:tr>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ОКН</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both"/>
              <w:rPr>
                <w:rFonts w:eastAsia="Calibri"/>
                <w:sz w:val="22"/>
                <w:szCs w:val="22"/>
                <w:lang w:eastAsia="en-US"/>
              </w:rPr>
            </w:pPr>
            <w:r w:rsidRPr="00BA2253">
              <w:rPr>
                <w:rFonts w:eastAsia="Calibri"/>
                <w:sz w:val="22"/>
                <w:szCs w:val="22"/>
                <w:lang w:eastAsia="en-US"/>
              </w:rPr>
              <w:t>Территории объектов культурного наследия</w:t>
            </w:r>
          </w:p>
        </w:tc>
      </w:tr>
    </w:tbl>
    <w:p w:rsidR="00BA2253" w:rsidRPr="00BA2253" w:rsidRDefault="00BA2253" w:rsidP="00BA2253">
      <w:pPr>
        <w:suppressAutoHyphens/>
        <w:overflowPunct/>
        <w:autoSpaceDE/>
        <w:autoSpaceDN/>
        <w:adjustRightInd/>
        <w:jc w:val="both"/>
        <w:rPr>
          <w:rFonts w:eastAsia="Calibri"/>
          <w:sz w:val="12"/>
          <w:szCs w:val="12"/>
          <w:lang w:eastAsia="en-US"/>
        </w:rPr>
      </w:pPr>
    </w:p>
    <w:p w:rsidR="00BA2253" w:rsidRPr="00BA2253" w:rsidRDefault="00BA2253" w:rsidP="00BA2253">
      <w:pPr>
        <w:suppressAutoHyphens/>
        <w:overflowPunct/>
        <w:autoSpaceDE/>
        <w:autoSpaceDN/>
        <w:adjustRightInd/>
        <w:spacing w:after="60"/>
        <w:ind w:firstLine="720"/>
        <w:jc w:val="both"/>
        <w:rPr>
          <w:rFonts w:eastAsia="Calibri"/>
          <w:sz w:val="24"/>
          <w:szCs w:val="22"/>
          <w:lang w:eastAsia="en-US"/>
        </w:rPr>
      </w:pPr>
      <w:r w:rsidRPr="00BA2253">
        <w:rPr>
          <w:rFonts w:eastAsia="Calibri"/>
          <w:sz w:val="24"/>
          <w:szCs w:val="22"/>
          <w:lang w:eastAsia="en-US"/>
        </w:rPr>
        <w:t>2) Земли, для которых градостроительные регламенты не устанавливаются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Индекс</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Наименование</w:t>
            </w:r>
          </w:p>
        </w:tc>
      </w:tr>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ЛФ</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rPr>
                <w:rFonts w:eastAsia="Calibri"/>
                <w:sz w:val="22"/>
                <w:szCs w:val="22"/>
                <w:lang w:eastAsia="en-US"/>
              </w:rPr>
            </w:pPr>
            <w:r w:rsidRPr="00BA2253">
              <w:rPr>
                <w:rFonts w:eastAsia="Calibri"/>
                <w:sz w:val="22"/>
                <w:szCs w:val="22"/>
                <w:lang w:eastAsia="en-US"/>
              </w:rPr>
              <w:t>Земли лесного фонда</w:t>
            </w:r>
          </w:p>
        </w:tc>
      </w:tr>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ВО</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rPr>
                <w:rFonts w:eastAsia="Calibri"/>
                <w:sz w:val="22"/>
                <w:szCs w:val="22"/>
                <w:lang w:eastAsia="en-US"/>
              </w:rPr>
            </w:pPr>
            <w:r w:rsidRPr="00BA2253">
              <w:rPr>
                <w:rFonts w:eastAsia="Calibri"/>
                <w:sz w:val="22"/>
                <w:szCs w:val="22"/>
                <w:lang w:eastAsia="en-US"/>
              </w:rPr>
              <w:t>Земли, покрытые поверхностными водами</w:t>
            </w:r>
          </w:p>
        </w:tc>
      </w:tr>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СХ</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rPr>
                <w:rFonts w:eastAsia="Calibri"/>
                <w:sz w:val="22"/>
                <w:szCs w:val="22"/>
                <w:lang w:eastAsia="en-US"/>
              </w:rPr>
            </w:pPr>
            <w:r w:rsidRPr="00BA2253">
              <w:rPr>
                <w:rFonts w:eastAsia="Calibri"/>
                <w:sz w:val="22"/>
                <w:szCs w:val="22"/>
                <w:lang w:eastAsia="en-US"/>
              </w:rPr>
              <w:t>Сельскохозяйственные угодья в составе земель сельскохозяйственного назначения</w:t>
            </w:r>
          </w:p>
        </w:tc>
      </w:tr>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ООПТ</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rPr>
                <w:rFonts w:eastAsia="Calibri"/>
                <w:sz w:val="22"/>
                <w:szCs w:val="22"/>
                <w:lang w:eastAsia="en-US"/>
              </w:rPr>
            </w:pPr>
            <w:r w:rsidRPr="00BA2253">
              <w:rPr>
                <w:rFonts w:eastAsia="Calibri"/>
                <w:sz w:val="22"/>
                <w:szCs w:val="22"/>
                <w:lang w:eastAsia="en-US"/>
              </w:rPr>
              <w:t>Земли особо охраняемых природных территорий</w:t>
            </w:r>
          </w:p>
        </w:tc>
      </w:tr>
    </w:tbl>
    <w:p w:rsidR="00BA2253" w:rsidRPr="00BA2253" w:rsidRDefault="00BA2253" w:rsidP="00BA2253">
      <w:pPr>
        <w:suppressAutoHyphens/>
        <w:overflowPunct/>
        <w:autoSpaceDE/>
        <w:autoSpaceDN/>
        <w:adjustRightInd/>
        <w:jc w:val="both"/>
        <w:rPr>
          <w:rFonts w:eastAsia="Calibri"/>
          <w:sz w:val="12"/>
          <w:szCs w:val="12"/>
          <w:lang w:eastAsia="en-US"/>
        </w:rPr>
      </w:pPr>
    </w:p>
    <w:p w:rsidR="00BA2253" w:rsidRPr="00BA2253" w:rsidRDefault="00BA2253" w:rsidP="00BA2253">
      <w:pPr>
        <w:keepNext/>
        <w:suppressAutoHyphens/>
        <w:overflowPunct/>
        <w:autoSpaceDE/>
        <w:autoSpaceDN/>
        <w:adjustRightInd/>
        <w:spacing w:after="60"/>
        <w:ind w:firstLine="720"/>
        <w:jc w:val="both"/>
        <w:rPr>
          <w:rFonts w:eastAsia="Calibri"/>
          <w:sz w:val="24"/>
          <w:szCs w:val="22"/>
          <w:lang w:eastAsia="en-US"/>
        </w:rPr>
      </w:pPr>
      <w:r w:rsidRPr="00BA2253">
        <w:rPr>
          <w:rFonts w:eastAsia="Calibri"/>
          <w:sz w:val="24"/>
          <w:szCs w:val="22"/>
          <w:lang w:eastAsia="en-US"/>
        </w:rPr>
        <w:lastRenderedPageBreak/>
        <w:t>3) Территории фактического или планируемого использования земель:</w:t>
      </w:r>
    </w:p>
    <w:p w:rsidR="00BA2253" w:rsidRPr="00BA2253" w:rsidRDefault="00BA2253" w:rsidP="00BA2253">
      <w:pPr>
        <w:suppressAutoHyphens/>
        <w:overflowPunct/>
        <w:autoSpaceDE/>
        <w:autoSpaceDN/>
        <w:adjustRightInd/>
        <w:ind w:firstLine="720"/>
        <w:jc w:val="both"/>
        <w:rPr>
          <w:rFonts w:eastAsia="Calibri"/>
          <w:sz w:val="12"/>
          <w:szCs w:val="1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keepNext/>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Индекс</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keepNext/>
              <w:suppressAutoHyphens/>
              <w:overflowPunct/>
              <w:autoSpaceDE/>
              <w:autoSpaceDN/>
              <w:adjustRightInd/>
              <w:jc w:val="center"/>
              <w:rPr>
                <w:rFonts w:eastAsia="Calibri"/>
                <w:b/>
                <w:sz w:val="22"/>
                <w:szCs w:val="22"/>
                <w:lang w:eastAsia="en-US"/>
              </w:rPr>
            </w:pPr>
            <w:r w:rsidRPr="00BA2253">
              <w:rPr>
                <w:rFonts w:eastAsia="Calibri"/>
                <w:b/>
                <w:sz w:val="22"/>
                <w:szCs w:val="22"/>
                <w:lang w:eastAsia="en-US"/>
              </w:rPr>
              <w:t>Наименование</w:t>
            </w:r>
          </w:p>
        </w:tc>
      </w:tr>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Ж1-Ф</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both"/>
              <w:rPr>
                <w:rFonts w:eastAsia="Calibri"/>
                <w:sz w:val="22"/>
                <w:szCs w:val="22"/>
                <w:lang w:eastAsia="en-US"/>
              </w:rPr>
            </w:pPr>
            <w:r w:rsidRPr="00BA2253">
              <w:rPr>
                <w:rFonts w:eastAsia="Calibri"/>
                <w:sz w:val="22"/>
                <w:szCs w:val="22"/>
                <w:lang w:eastAsia="en-US"/>
              </w:rPr>
              <w:t>Территория фактического использования земель в соответствии с регламентом зоны Ж</w:t>
            </w:r>
            <w:proofErr w:type="gramStart"/>
            <w:r w:rsidRPr="00BA2253">
              <w:rPr>
                <w:rFonts w:eastAsia="Calibri"/>
                <w:sz w:val="22"/>
                <w:szCs w:val="22"/>
                <w:lang w:eastAsia="en-US"/>
              </w:rPr>
              <w:t>1</w:t>
            </w:r>
            <w:proofErr w:type="gramEnd"/>
          </w:p>
        </w:tc>
      </w:tr>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keepNext/>
              <w:suppressAutoHyphens/>
              <w:overflowPunct/>
              <w:autoSpaceDE/>
              <w:autoSpaceDN/>
              <w:adjustRightInd/>
              <w:jc w:val="center"/>
              <w:rPr>
                <w:rFonts w:eastAsia="Calibri"/>
                <w:sz w:val="22"/>
                <w:szCs w:val="22"/>
                <w:lang w:eastAsia="en-US"/>
              </w:rPr>
            </w:pPr>
            <w:r w:rsidRPr="00BA2253">
              <w:rPr>
                <w:rFonts w:eastAsia="Calibri"/>
                <w:sz w:val="22"/>
                <w:szCs w:val="22"/>
                <w:lang w:eastAsia="en-US"/>
              </w:rPr>
              <w:t>П3-Ф</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keepNext/>
              <w:suppressAutoHyphens/>
              <w:overflowPunct/>
              <w:autoSpaceDE/>
              <w:autoSpaceDN/>
              <w:adjustRightInd/>
              <w:rPr>
                <w:rFonts w:eastAsia="Calibri"/>
                <w:sz w:val="22"/>
                <w:szCs w:val="22"/>
                <w:lang w:eastAsia="en-US"/>
              </w:rPr>
            </w:pPr>
            <w:r w:rsidRPr="00BA2253">
              <w:rPr>
                <w:rFonts w:eastAsia="Calibri"/>
                <w:sz w:val="22"/>
                <w:szCs w:val="22"/>
                <w:lang w:eastAsia="en-US"/>
              </w:rPr>
              <w:t>Территория фактического использования земель в соответствии с регламентом зоны П3</w:t>
            </w:r>
          </w:p>
        </w:tc>
      </w:tr>
      <w:tr w:rsidR="00BA2253" w:rsidRPr="00BA2253" w:rsidTr="00BA2253">
        <w:tc>
          <w:tcPr>
            <w:tcW w:w="209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jc w:val="center"/>
              <w:rPr>
                <w:rFonts w:eastAsia="Calibri"/>
                <w:sz w:val="22"/>
                <w:szCs w:val="22"/>
                <w:lang w:eastAsia="en-US"/>
              </w:rPr>
            </w:pPr>
            <w:r w:rsidRPr="00BA2253">
              <w:rPr>
                <w:rFonts w:eastAsia="Calibri"/>
                <w:sz w:val="22"/>
                <w:szCs w:val="22"/>
                <w:lang w:eastAsia="en-US"/>
              </w:rPr>
              <w:t>СХ2-Ф</w:t>
            </w:r>
          </w:p>
        </w:tc>
        <w:tc>
          <w:tcPr>
            <w:tcW w:w="779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suppressAutoHyphens/>
              <w:overflowPunct/>
              <w:autoSpaceDE/>
              <w:autoSpaceDN/>
              <w:adjustRightInd/>
              <w:rPr>
                <w:rFonts w:eastAsia="Calibri"/>
                <w:sz w:val="22"/>
                <w:szCs w:val="22"/>
                <w:lang w:eastAsia="en-US"/>
              </w:rPr>
            </w:pPr>
            <w:r w:rsidRPr="00BA2253">
              <w:rPr>
                <w:rFonts w:eastAsia="Calibri"/>
                <w:sz w:val="22"/>
                <w:szCs w:val="22"/>
                <w:lang w:eastAsia="en-US"/>
              </w:rPr>
              <w:t>Территория фактического использования земель в соответствии с регламентом зоны СХ</w:t>
            </w:r>
            <w:proofErr w:type="gramStart"/>
            <w:r w:rsidRPr="00BA2253">
              <w:rPr>
                <w:rFonts w:eastAsia="Calibri"/>
                <w:sz w:val="22"/>
                <w:szCs w:val="22"/>
                <w:lang w:eastAsia="en-US"/>
              </w:rPr>
              <w:t>2</w:t>
            </w:r>
            <w:proofErr w:type="gramEnd"/>
          </w:p>
        </w:tc>
      </w:tr>
    </w:tbl>
    <w:p w:rsidR="00BA2253" w:rsidRPr="00BA2253" w:rsidRDefault="00BA2253" w:rsidP="00BA2253">
      <w:pPr>
        <w:suppressAutoHyphens/>
        <w:overflowPunct/>
        <w:autoSpaceDE/>
        <w:autoSpaceDN/>
        <w:adjustRightInd/>
        <w:ind w:firstLine="720"/>
        <w:jc w:val="both"/>
        <w:rPr>
          <w:rFonts w:eastAsia="Calibri"/>
          <w:sz w:val="12"/>
          <w:szCs w:val="12"/>
          <w:lang w:eastAsia="en-US"/>
        </w:rPr>
      </w:pPr>
    </w:p>
    <w:p w:rsidR="00BA2253" w:rsidRPr="00BA2253" w:rsidRDefault="00BA2253" w:rsidP="00BA2253">
      <w:pPr>
        <w:suppressAutoHyphens/>
        <w:overflowPunct/>
        <w:autoSpaceDE/>
        <w:autoSpaceDN/>
        <w:adjustRightInd/>
        <w:spacing w:after="60"/>
        <w:ind w:firstLine="720"/>
        <w:jc w:val="both"/>
        <w:rPr>
          <w:rFonts w:eastAsia="Calibri"/>
          <w:sz w:val="24"/>
          <w:szCs w:val="22"/>
          <w:lang w:eastAsia="en-US"/>
        </w:rPr>
      </w:pPr>
      <w:r w:rsidRPr="00BA2253">
        <w:rPr>
          <w:rFonts w:eastAsia="Calibri"/>
          <w:sz w:val="24"/>
          <w:szCs w:val="22"/>
          <w:lang w:eastAsia="en-US"/>
        </w:rPr>
        <w:t xml:space="preserve">Указанные земли и территории территориальными зонами не являются, сведения о границах этих земель и территорий не подготавливаются и в Единый государственный реестр недвижимости не вносятся.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1"/>
          <w:lang w:eastAsia="en-US"/>
        </w:rPr>
        <w:t>6. В соответствии с Градостроительным кодексом Российской Федерации,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rsidR="00BA2253" w:rsidRPr="00BA2253" w:rsidRDefault="00BA2253" w:rsidP="00BA2253">
      <w:pPr>
        <w:suppressAutoHyphens/>
        <w:overflowPunct/>
        <w:autoSpaceDE/>
        <w:autoSpaceDN/>
        <w:adjustRightInd/>
        <w:ind w:firstLine="720"/>
        <w:jc w:val="both"/>
        <w:rPr>
          <w:rFonts w:eastAsia="Calibri"/>
          <w:sz w:val="24"/>
          <w:szCs w:val="22"/>
          <w:lang w:eastAsia="en-US"/>
        </w:rPr>
      </w:pPr>
      <w:r w:rsidRPr="00BA2253">
        <w:rPr>
          <w:rFonts w:eastAsia="Calibri"/>
          <w:sz w:val="24"/>
          <w:szCs w:val="21"/>
          <w:lang w:eastAsia="en-US"/>
        </w:rPr>
        <w:t xml:space="preserve">Территории, в границах которых предусматривается осуществление деятельности по комплексному развитию территории, в пределах </w:t>
      </w:r>
      <w:r w:rsidRPr="00BA2253">
        <w:rPr>
          <w:rFonts w:eastAsia="Calibri"/>
          <w:sz w:val="24"/>
          <w:szCs w:val="24"/>
          <w:lang w:eastAsia="en-US"/>
        </w:rPr>
        <w:t>муниципального образования «Красномостовское сельское поселение»</w:t>
      </w:r>
      <w:r w:rsidRPr="00BA2253">
        <w:rPr>
          <w:rFonts w:eastAsia="Calibri"/>
          <w:sz w:val="24"/>
          <w:szCs w:val="22"/>
          <w:lang w:eastAsia="en-US"/>
        </w:rPr>
        <w:t xml:space="preserve"> не установлены, в </w:t>
      </w:r>
      <w:proofErr w:type="gramStart"/>
      <w:r w:rsidRPr="00BA2253">
        <w:rPr>
          <w:rFonts w:eastAsia="Calibri"/>
          <w:sz w:val="24"/>
          <w:szCs w:val="22"/>
          <w:lang w:eastAsia="en-US"/>
        </w:rPr>
        <w:t>связи</w:t>
      </w:r>
      <w:proofErr w:type="gramEnd"/>
      <w:r w:rsidRPr="00BA2253">
        <w:rPr>
          <w:rFonts w:eastAsia="Calibri"/>
          <w:sz w:val="24"/>
          <w:szCs w:val="22"/>
          <w:lang w:eastAsia="en-US"/>
        </w:rPr>
        <w:t xml:space="preserve"> с чем в материалах настоящих Правил не отображены.</w:t>
      </w:r>
    </w:p>
    <w:p w:rsidR="00BA2253" w:rsidRPr="00BA2253" w:rsidRDefault="00BA2253" w:rsidP="00BA2253">
      <w:pPr>
        <w:suppressAutoHyphens/>
        <w:overflowPunct/>
        <w:autoSpaceDE/>
        <w:autoSpaceDN/>
        <w:adjustRightInd/>
        <w:ind w:firstLine="720"/>
        <w:jc w:val="both"/>
        <w:rPr>
          <w:rFonts w:eastAsia="Calibri"/>
          <w:sz w:val="24"/>
          <w:szCs w:val="22"/>
          <w:lang w:eastAsia="en-US"/>
        </w:rPr>
      </w:pPr>
    </w:p>
    <w:p w:rsidR="00BA2253" w:rsidRPr="00BA2253" w:rsidRDefault="00BA2253" w:rsidP="00BA2253">
      <w:pPr>
        <w:widowControl w:val="0"/>
        <w:overflowPunct/>
        <w:autoSpaceDE/>
        <w:autoSpaceDN/>
        <w:adjustRightInd/>
        <w:ind w:firstLine="709"/>
        <w:contextualSpacing/>
        <w:jc w:val="both"/>
        <w:outlineLvl w:val="2"/>
        <w:rPr>
          <w:rFonts w:eastAsia="Calibri"/>
          <w:b/>
          <w:i/>
          <w:sz w:val="24"/>
          <w:szCs w:val="24"/>
          <w:lang w:eastAsia="en-US"/>
        </w:rPr>
      </w:pPr>
      <w:bookmarkStart w:id="67" w:name="_Toc118382559"/>
      <w:bookmarkStart w:id="68" w:name="_Toc72765317"/>
      <w:bookmarkStart w:id="69" w:name="_Toc6502811"/>
      <w:r w:rsidRPr="00BA2253">
        <w:rPr>
          <w:rFonts w:eastAsia="Calibri"/>
          <w:b/>
          <w:sz w:val="24"/>
          <w:szCs w:val="24"/>
          <w:lang w:eastAsia="en-US"/>
        </w:rPr>
        <w:t>Статья 22. Карта градостроительного зонирования. Зоны с особыми условиями использования территории</w:t>
      </w:r>
      <w:bookmarkEnd w:id="67"/>
      <w:bookmarkEnd w:id="68"/>
      <w:bookmarkEnd w:id="69"/>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1. «Карта градостроительного зонирования. Зоны с особыми условиями использования территории» является неотъемлемой частью настоящих Правил.</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 xml:space="preserve">На этой карте отображены границы зон с особыми условиями использования территории, которые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 </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2. В соответствии с положениями части 29.1 статьи 29 данного Тома, в рамках настоящих Правил зоны с особыми условиями использования территории подразделяются на три вида: установленные, планируемые к установлению, ориентировочные.</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На карте градостроительного зонирования отображаются только границы установленных и планируемых к установлению зон с особыми условиями использования территории.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Границы ориентировочных зон с особыми условиями использования территории на карте градостроительного зонирования не отображаются, поскольку они не имеют юридической силы в части ограничения использования земельных участков и объектов капитального строительства. Ориентировочные границы этих зон могут отображаться на картах генерального плана поселения, входящих в состав материалов по обоснованию генерального плана.</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 xml:space="preserve">Отображение на карте градостроительного зонирования планируемых к установлению зон с особыми условиями использования территории носит информационно-справочный характер. Правообладатели земельных участков, которые полностью или частично расположены в </w:t>
      </w:r>
      <w:proofErr w:type="gramStart"/>
      <w:r w:rsidRPr="00BA2253">
        <w:rPr>
          <w:rFonts w:eastAsia="Calibri"/>
          <w:sz w:val="24"/>
          <w:szCs w:val="21"/>
          <w:lang w:eastAsia="en-US"/>
        </w:rPr>
        <w:t>границах</w:t>
      </w:r>
      <w:proofErr w:type="gramEnd"/>
      <w:r w:rsidRPr="00BA2253">
        <w:rPr>
          <w:rFonts w:eastAsia="Calibri"/>
          <w:sz w:val="24"/>
          <w:szCs w:val="21"/>
          <w:lang w:eastAsia="en-US"/>
        </w:rPr>
        <w:t xml:space="preserve"> планируемых к установлению зон с особыми условиями территории имеют право в судебном порядке оспорить действие ограничений, установленных для таких зон.</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1"/>
          <w:lang w:eastAsia="en-US"/>
        </w:rPr>
        <w:t xml:space="preserve">2. </w:t>
      </w:r>
      <w:r w:rsidRPr="00BA2253">
        <w:rPr>
          <w:rFonts w:eastAsia="Calibri"/>
          <w:sz w:val="24"/>
          <w:szCs w:val="24"/>
          <w:lang w:eastAsia="en-US"/>
        </w:rPr>
        <w:t xml:space="preserve">Земельные участки и объекты капитального строительства, которые полностью или частично расположены в границах, установленных или планируемых к установлению зон с особыми условиями использования территории, чьи характеристики не соответствуют ограничениям использования земельных участков и объектов капитального строительства, </w:t>
      </w:r>
      <w:r w:rsidRPr="00BA2253">
        <w:rPr>
          <w:rFonts w:eastAsia="Calibri"/>
          <w:sz w:val="24"/>
          <w:szCs w:val="24"/>
          <w:lang w:eastAsia="en-US"/>
        </w:rPr>
        <w:lastRenderedPageBreak/>
        <w:t>действующим в границах указанных зон, являются несоответствующими настоящим Правилам.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3. Помимо границ зон с особыми условиями использования территории на указанной карте </w:t>
      </w:r>
      <w:proofErr w:type="gramStart"/>
      <w:r w:rsidRPr="00BA2253">
        <w:rPr>
          <w:rFonts w:eastAsia="Calibri"/>
          <w:sz w:val="24"/>
          <w:szCs w:val="24"/>
          <w:lang w:eastAsia="en-US"/>
        </w:rPr>
        <w:t>могут</w:t>
      </w:r>
      <w:proofErr w:type="gramEnd"/>
      <w:r w:rsidRPr="00BA2253">
        <w:rPr>
          <w:rFonts w:eastAsia="Calibri"/>
          <w:sz w:val="24"/>
          <w:szCs w:val="24"/>
          <w:lang w:eastAsia="en-US"/>
        </w:rPr>
        <w:t xml:space="preserve"> отображается границы особо охраняемых природных территорий, территорий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numPr>
          <w:ilvl w:val="0"/>
          <w:numId w:val="33"/>
        </w:numPr>
        <w:suppressAutoHyphens/>
        <w:overflowPunct/>
        <w:autoSpaceDE/>
        <w:autoSpaceDN/>
        <w:adjustRightInd/>
        <w:ind w:firstLine="567"/>
        <w:jc w:val="both"/>
        <w:outlineLvl w:val="2"/>
        <w:rPr>
          <w:rFonts w:eastAsia="Calibri"/>
          <w:b/>
          <w:i/>
          <w:sz w:val="24"/>
          <w:szCs w:val="24"/>
          <w:lang w:eastAsia="en-US"/>
        </w:rPr>
      </w:pPr>
      <w:bookmarkStart w:id="70" w:name="_Toc118382560"/>
      <w:bookmarkStart w:id="71" w:name="_Toc72765318"/>
      <w:r w:rsidRPr="00BA2253">
        <w:rPr>
          <w:rFonts w:eastAsia="Calibri"/>
          <w:b/>
          <w:sz w:val="24"/>
          <w:szCs w:val="24"/>
          <w:lang w:eastAsia="en-US"/>
        </w:rPr>
        <w:t>Статья 23. Сведения о границах территориальных зон</w:t>
      </w:r>
      <w:bookmarkEnd w:id="70"/>
      <w:bookmarkEnd w:id="71"/>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1. Обязательным приложением к настоящим Правилам являются сведения о границах установленных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соответствии с Градостроительным кодексом Российской Федерации органы местного самоуправления поселения также вправе подготовить текстовое описание местоположения границ территориальных зон. В рамках разработки проекта настоящих Правил текстовое описание местоположения границ территориальных зон не подготавливалось и в сведения о границах территориальных зон не включалось.</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2. Сведения о границах территориальных зон представлены в виде:</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1) электронного документа в формате </w:t>
      </w:r>
      <w:r w:rsidRPr="00BA2253">
        <w:rPr>
          <w:rFonts w:eastAsia="Calibri"/>
          <w:sz w:val="24"/>
          <w:szCs w:val="24"/>
          <w:lang w:val="en-US" w:eastAsia="en-US"/>
        </w:rPr>
        <w:t>PDF</w:t>
      </w:r>
      <w:r w:rsidRPr="00BA2253">
        <w:rPr>
          <w:rFonts w:eastAsia="Calibri"/>
          <w:sz w:val="24"/>
          <w:szCs w:val="24"/>
          <w:lang w:eastAsia="en-US"/>
        </w:rPr>
        <w:t>, содержащего сведения о границах всех, установленных настоящими Правилами территориальных зон поселения в соответствии с «Формой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использовании территории», утвержденной Приказом Министерства экономического развития Российской Федерации от 23.11.2018 г. №650;</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2) в виде электронных документов в формате XML, необходимых для внесения сведений о границах территориальных зон в Единый государственный реестр недвижимости.</w:t>
      </w:r>
    </w:p>
    <w:p w:rsidR="00BA2253" w:rsidRPr="00BA2253" w:rsidRDefault="00BA2253" w:rsidP="00BA2253">
      <w:pPr>
        <w:suppressAutoHyphens/>
        <w:overflowPunct/>
        <w:autoSpaceDE/>
        <w:autoSpaceDN/>
        <w:adjustRightInd/>
        <w:ind w:firstLine="720"/>
        <w:jc w:val="both"/>
        <w:rPr>
          <w:rFonts w:eastAsia="Calibri"/>
          <w:sz w:val="24"/>
          <w:szCs w:val="22"/>
          <w:lang w:eastAsia="en-US"/>
        </w:rPr>
      </w:pPr>
    </w:p>
    <w:p w:rsidR="00BA2253" w:rsidRPr="00BA2253" w:rsidRDefault="00BA2253" w:rsidP="00BA2253">
      <w:pPr>
        <w:suppressAutoHyphens/>
        <w:overflowPunct/>
        <w:autoSpaceDE/>
        <w:autoSpaceDN/>
        <w:adjustRightInd/>
        <w:ind w:firstLine="720"/>
        <w:jc w:val="both"/>
        <w:rPr>
          <w:rFonts w:eastAsia="Calibri"/>
          <w:sz w:val="24"/>
          <w:szCs w:val="22"/>
          <w:lang w:eastAsia="en-US"/>
        </w:rPr>
      </w:pPr>
    </w:p>
    <w:p w:rsidR="00BA2253" w:rsidRPr="00BA2253" w:rsidRDefault="00BA2253" w:rsidP="00BA2253">
      <w:pPr>
        <w:suppressAutoHyphens/>
        <w:overflowPunct/>
        <w:autoSpaceDE/>
        <w:autoSpaceDN/>
        <w:adjustRightInd/>
        <w:ind w:firstLine="720"/>
        <w:jc w:val="both"/>
        <w:rPr>
          <w:rFonts w:eastAsia="Calibri"/>
          <w:sz w:val="24"/>
          <w:szCs w:val="22"/>
          <w:lang w:eastAsia="en-US"/>
        </w:rPr>
      </w:pPr>
    </w:p>
    <w:p w:rsidR="00BA2253" w:rsidRPr="00BA2253" w:rsidRDefault="00BA2253" w:rsidP="00BA2253">
      <w:pPr>
        <w:overflowPunct/>
        <w:autoSpaceDE/>
        <w:autoSpaceDN/>
        <w:adjustRightInd/>
        <w:rPr>
          <w:rFonts w:eastAsia="Calibri"/>
          <w:sz w:val="24"/>
          <w:szCs w:val="22"/>
          <w:lang w:eastAsia="en-US"/>
        </w:rPr>
        <w:sectPr w:rsidR="00BA2253" w:rsidRPr="00BA2253">
          <w:pgSz w:w="11906" w:h="16838"/>
          <w:pgMar w:top="851" w:right="851" w:bottom="851" w:left="1418" w:header="709" w:footer="709" w:gutter="0"/>
          <w:cols w:space="720"/>
        </w:sectPr>
      </w:pPr>
    </w:p>
    <w:p w:rsidR="00BA2253" w:rsidRPr="00BA2253" w:rsidRDefault="00BA2253" w:rsidP="00BA2253">
      <w:pPr>
        <w:keepNext/>
        <w:pageBreakBefore/>
        <w:suppressAutoHyphens/>
        <w:overflowPunct/>
        <w:autoSpaceDE/>
        <w:autoSpaceDN/>
        <w:adjustRightInd/>
        <w:spacing w:after="240"/>
        <w:ind w:left="567"/>
        <w:jc w:val="both"/>
        <w:outlineLvl w:val="0"/>
        <w:rPr>
          <w:rFonts w:eastAsia="Calibri"/>
          <w:b/>
          <w:bCs/>
          <w:caps/>
          <w:kern w:val="2"/>
          <w:szCs w:val="32"/>
          <w:lang w:eastAsia="en-US"/>
        </w:rPr>
      </w:pPr>
      <w:bookmarkStart w:id="72" w:name="_Toc118382561"/>
      <w:bookmarkStart w:id="73" w:name="_Toc72765319"/>
      <w:r w:rsidRPr="00BA2253">
        <w:rPr>
          <w:rFonts w:eastAsia="Calibri"/>
          <w:b/>
          <w:bCs/>
          <w:kern w:val="2"/>
          <w:szCs w:val="32"/>
          <w:lang w:eastAsia="en-US"/>
        </w:rPr>
        <w:lastRenderedPageBreak/>
        <w:t xml:space="preserve">ЧАСТЬ </w:t>
      </w:r>
      <w:r w:rsidRPr="00BA2253">
        <w:rPr>
          <w:rFonts w:eastAsia="Calibri"/>
          <w:b/>
          <w:bCs/>
          <w:kern w:val="2"/>
          <w:szCs w:val="32"/>
          <w:lang w:val="en-US" w:eastAsia="en-US"/>
        </w:rPr>
        <w:t>III</w:t>
      </w:r>
      <w:r w:rsidRPr="00BA2253">
        <w:rPr>
          <w:rFonts w:eastAsia="Calibri"/>
          <w:b/>
          <w:bCs/>
          <w:kern w:val="2"/>
          <w:szCs w:val="32"/>
          <w:lang w:eastAsia="en-US"/>
        </w:rPr>
        <w:t>. ГРАДОСТРОИТЕЛЬНЫЕ РЕГЛАМЕНТЫ</w:t>
      </w:r>
      <w:bookmarkEnd w:id="72"/>
      <w:bookmarkEnd w:id="73"/>
    </w:p>
    <w:p w:rsidR="00BA2253" w:rsidRPr="00BA2253" w:rsidRDefault="00BA2253" w:rsidP="00BA2253">
      <w:pPr>
        <w:keepNext/>
        <w:suppressAutoHyphens/>
        <w:overflowPunct/>
        <w:autoSpaceDE/>
        <w:autoSpaceDN/>
        <w:adjustRightInd/>
        <w:ind w:firstLine="567"/>
        <w:jc w:val="both"/>
        <w:outlineLvl w:val="1"/>
        <w:rPr>
          <w:rFonts w:eastAsia="Calibri"/>
          <w:b/>
          <w:iCs/>
          <w:sz w:val="24"/>
          <w:szCs w:val="23"/>
          <w:lang w:eastAsia="en-US"/>
        </w:rPr>
      </w:pPr>
      <w:bookmarkStart w:id="74" w:name="_Toc118382562"/>
      <w:bookmarkStart w:id="75" w:name="_Toc91079455"/>
      <w:bookmarkStart w:id="76" w:name="_Toc6502814"/>
      <w:r w:rsidRPr="00BA2253">
        <w:rPr>
          <w:rFonts w:eastAsia="Calibri"/>
          <w:b/>
          <w:iCs/>
          <w:sz w:val="24"/>
          <w:szCs w:val="23"/>
          <w:lang w:eastAsia="en-US"/>
        </w:rPr>
        <w:t xml:space="preserve">ГЛАВА </w:t>
      </w:r>
      <w:r w:rsidRPr="00BA2253">
        <w:rPr>
          <w:rFonts w:eastAsia="Calibri"/>
          <w:b/>
          <w:iCs/>
          <w:caps/>
          <w:sz w:val="24"/>
          <w:szCs w:val="23"/>
          <w:lang w:val="en-US" w:eastAsia="en-US"/>
        </w:rPr>
        <w:t>IX</w:t>
      </w:r>
      <w:r w:rsidRPr="00BA2253">
        <w:rPr>
          <w:rFonts w:eastAsia="Calibri"/>
          <w:b/>
          <w:iCs/>
          <w:sz w:val="24"/>
          <w:szCs w:val="23"/>
          <w:lang w:eastAsia="en-US"/>
        </w:rPr>
        <w:t>. Градостроительные регламенты</w:t>
      </w:r>
      <w:bookmarkEnd w:id="74"/>
      <w:bookmarkEnd w:id="75"/>
      <w:bookmarkEnd w:id="76"/>
    </w:p>
    <w:p w:rsidR="00BA2253" w:rsidRPr="00BA2253" w:rsidRDefault="00BA2253" w:rsidP="00BA2253">
      <w:pPr>
        <w:keepNext/>
        <w:overflowPunct/>
        <w:autoSpaceDE/>
        <w:autoSpaceDN/>
        <w:adjustRightInd/>
        <w:spacing w:before="240" w:after="60"/>
        <w:ind w:firstLine="567"/>
        <w:outlineLvl w:val="2"/>
        <w:rPr>
          <w:b/>
          <w:bCs/>
          <w:sz w:val="24"/>
          <w:szCs w:val="26"/>
        </w:rPr>
      </w:pPr>
      <w:bookmarkStart w:id="77" w:name="_Статья_4._Состав"/>
      <w:bookmarkStart w:id="78" w:name="_Toc91079456"/>
      <w:bookmarkStart w:id="79" w:name="_Toc118382563"/>
      <w:bookmarkEnd w:id="77"/>
      <w:r w:rsidRPr="00BA2253">
        <w:rPr>
          <w:b/>
          <w:bCs/>
          <w:sz w:val="24"/>
          <w:szCs w:val="26"/>
        </w:rPr>
        <w:t>Статья 24. Состав градостроительного регламента</w:t>
      </w:r>
      <w:bookmarkEnd w:id="78"/>
      <w:bookmarkEnd w:id="79"/>
    </w:p>
    <w:p w:rsidR="00BA2253" w:rsidRPr="00BA2253" w:rsidRDefault="00BA2253" w:rsidP="00BA2253">
      <w:pPr>
        <w:overflowPunct/>
        <w:autoSpaceDE/>
        <w:autoSpaceDN/>
        <w:adjustRightInd/>
        <w:rPr>
          <w:b/>
          <w:sz w:val="22"/>
          <w:szCs w:val="22"/>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2. Градостроительные регламенты установлены с учётом: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1) фактического использования земельных участков и объектов капитального строительства в границах территориальной зоны;</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3) функциональных зон и характеристик их планируемого развития, определённых генеральным планом;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4) видов территориальных зон;</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5) требований охраны объектов культурного наследия, а также особо охраняемых природных территорий, иных природных объектов.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4. Действие градостроительного регламента не распространяется на земельные участки: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2) в границах территорий общего пользования;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4"/>
          <w:lang w:eastAsia="en-US"/>
        </w:rPr>
        <w:t>3) предназначенные для размещения линейных объектов и/или занятые линейными объектами;</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4"/>
          <w:lang w:eastAsia="en-US"/>
        </w:rPr>
        <w:t>4) предоставленные для добычи полезных ископаемых.</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5.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1) виды разрешенного использования земельных участков и объектов капитального строительства;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lastRenderedPageBreak/>
        <w:t xml:space="preserve">4)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то дополнительно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7.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8.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 Использование вспомогательного вида разрешенного использования вместо основного или условно разрешенного вида не допускается.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9.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10.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11.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устанавливаемом настоящими Правилами в соответствии со статьей 39 Градостроительного Кодекса Российской Федерации.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12.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13.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14.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Росреестра от 10.11.2020 № </w:t>
      </w:r>
      <w:proofErr w:type="gramStart"/>
      <w:r w:rsidRPr="00BA2253">
        <w:rPr>
          <w:rFonts w:eastAsia="Calibri"/>
          <w:sz w:val="24"/>
          <w:szCs w:val="24"/>
          <w:lang w:eastAsia="en-US"/>
        </w:rPr>
        <w:t>П</w:t>
      </w:r>
      <w:proofErr w:type="gramEnd"/>
      <w:r w:rsidRPr="00BA2253">
        <w:rPr>
          <w:rFonts w:eastAsia="Calibri"/>
          <w:sz w:val="24"/>
          <w:szCs w:val="24"/>
          <w:lang w:eastAsia="en-US"/>
        </w:rPr>
        <w:t>/0412 (далее – Классификатор). Указанный классификатор содержит наименования видов разрешенного использования, их коды (числовые обозначения) и описание вида разрешенного использования земельного участка. Текстовое наименование вида разрешенного использования земельного участка и его код (числовое обозначение) являются равнозначными.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lastRenderedPageBreak/>
        <w:t xml:space="preserve">1) предельные (минимальные и (или) максимальные) размеры земельных участков, в том числе их площадь;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2) предельное количество этажей и предельная высота зданий, строений, сооружений;</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4) минимальные отступы от границ земельных участков в целях определения мест допустимого размещения зданий, строений, сооружений, ближе которых запрещено строительство зданий, строений, сооружений.</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17. Ограничения на минимальный размер (площадь) земельного участка не распространяются на смежные земельные участки с одинаковым видом разрешенного использования, принадлежащие одному правообладателю.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18. Предельное количество этажей здания включает все надземные этажи, включая мансардный, а также цокольный, если верх перекрытия цокольного этажа возвышается над уровнем планировочной отметки земли не менее чем на 2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18.1. Для вида разрешенного использования с кодом 6.8 </w:t>
      </w:r>
      <w:r w:rsidRPr="00BA2253">
        <w:rPr>
          <w:rFonts w:eastAsia="Calibri"/>
          <w:sz w:val="23"/>
          <w:szCs w:val="23"/>
          <w:lang w:eastAsia="en-US"/>
        </w:rPr>
        <w:t xml:space="preserve">Классификатора </w:t>
      </w:r>
      <w:r w:rsidRPr="00BA2253">
        <w:rPr>
          <w:rFonts w:eastAsia="Calibri"/>
          <w:sz w:val="24"/>
          <w:szCs w:val="24"/>
          <w:lang w:eastAsia="en-US"/>
        </w:rPr>
        <w:t xml:space="preserve">предельная высота сооружений (антенно-мачтовых) не подлежит установлению.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19. Максимальный процент застройки земельного участка учитывает площадь всех зданий и сооружений, расположенных на земельном участке, за исключением плоскостных сооружений, и объектов капитального строительства или их частей, находящихся под поверхностью земельного участка (подземная часть объекта).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20.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numPr>
          <w:ilvl w:val="0"/>
          <w:numId w:val="33"/>
        </w:numPr>
        <w:suppressAutoHyphens/>
        <w:overflowPunct/>
        <w:autoSpaceDE/>
        <w:autoSpaceDN/>
        <w:adjustRightInd/>
        <w:ind w:firstLine="567"/>
        <w:contextualSpacing/>
        <w:jc w:val="both"/>
        <w:outlineLvl w:val="2"/>
        <w:rPr>
          <w:rFonts w:eastAsia="Calibri"/>
          <w:b/>
          <w:i/>
          <w:sz w:val="24"/>
          <w:szCs w:val="24"/>
          <w:lang w:eastAsia="en-US"/>
        </w:rPr>
      </w:pPr>
      <w:bookmarkStart w:id="80" w:name="_Toc118382564"/>
      <w:bookmarkStart w:id="81" w:name="_Toc72765322"/>
      <w:bookmarkStart w:id="82" w:name="_Toc6502815"/>
      <w:r w:rsidRPr="00BA2253">
        <w:rPr>
          <w:rFonts w:eastAsia="Calibri"/>
          <w:b/>
          <w:sz w:val="24"/>
          <w:szCs w:val="24"/>
          <w:lang w:eastAsia="en-US"/>
        </w:rPr>
        <w:t>Статья 25. Градостроительные регламенты территориальных зон</w:t>
      </w:r>
      <w:bookmarkEnd w:id="80"/>
      <w:bookmarkEnd w:id="81"/>
      <w:bookmarkEnd w:id="82"/>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Градостроительные регламенты устанавливаются в отношении каждого вида территориальной зоны. Действие градостроительного регламента каждого вида территориальной зоны распространяется на все установленные территориальные зоны данного вида.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outlineLvl w:val="2"/>
        <w:rPr>
          <w:rFonts w:eastAsia="Calibri"/>
          <w:b/>
          <w:sz w:val="24"/>
          <w:szCs w:val="24"/>
          <w:lang w:eastAsia="en-US"/>
        </w:rPr>
      </w:pPr>
      <w:bookmarkStart w:id="83" w:name="_Toc72765323"/>
      <w:bookmarkStart w:id="84" w:name="_Toc118382565"/>
      <w:r w:rsidRPr="00BA2253">
        <w:rPr>
          <w:rFonts w:eastAsia="Calibri"/>
          <w:b/>
          <w:sz w:val="24"/>
          <w:szCs w:val="24"/>
          <w:lang w:eastAsia="en-US"/>
        </w:rPr>
        <w:t xml:space="preserve">25.1. </w:t>
      </w:r>
      <w:bookmarkStart w:id="85" w:name="sub_103103"/>
      <w:r w:rsidRPr="00BA2253">
        <w:rPr>
          <w:rFonts w:eastAsia="Calibri"/>
          <w:b/>
          <w:iCs/>
          <w:color w:val="000000"/>
          <w:sz w:val="24"/>
          <w:szCs w:val="23"/>
          <w:lang w:eastAsia="en-US"/>
        </w:rPr>
        <w:t>Вспомогательные виды разрешенного использования</w:t>
      </w:r>
      <w:bookmarkEnd w:id="83"/>
      <w:bookmarkEnd w:id="84"/>
      <w:bookmarkEnd w:id="85"/>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и условно разрешенным видам использования земельных участков и объектов капитального строительства и осуществляются совместно с ними. Выбрать вспомогательный вид разрешенного использования можно только дополнительно к основному или условно разрешенному виду, установить его вместо основного или условно разрешенного вида нельзя.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Предельные (минимальные и (или) максимальные) размеры земельных участков, а также минимальные отступы от границ земельных участков для вспомогательных видов </w:t>
      </w:r>
      <w:r w:rsidRPr="00BA2253">
        <w:rPr>
          <w:rFonts w:eastAsia="Calibri"/>
          <w:sz w:val="24"/>
          <w:szCs w:val="24"/>
          <w:lang w:eastAsia="en-US"/>
        </w:rPr>
        <w:lastRenderedPageBreak/>
        <w:t>разрешенного использования не указываются, поскольку они определяются основным или условно разрешенным видом использования.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градостроительном регламенте не указываются те вспомогательные виды разрешенного использования, которые разрешены для конкретного основного или условно разрешенного вида согласно описанию этого вида в Классификаторе.</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Вспомогательные виды разрешенного использования земельных участков и объектов капитального строительства; коды основных или условно разрешенных видов, для которых устанавливается вспомогательный вид использования, и предельные параметры разрешенного строительства, реконструкции объектов капитального строительства для вспомогательных видов:</w:t>
      </w:r>
    </w:p>
    <w:p w:rsidR="00BA2253" w:rsidRPr="00BA2253" w:rsidRDefault="00BA2253" w:rsidP="00BA2253">
      <w:pPr>
        <w:suppressAutoHyphens/>
        <w:overflowPunct/>
        <w:autoSpaceDE/>
        <w:autoSpaceDN/>
        <w:adjustRightInd/>
        <w:ind w:firstLine="720"/>
        <w:jc w:val="both"/>
        <w:rPr>
          <w:rFonts w:eastAsia="Calibri"/>
          <w:sz w:val="16"/>
          <w:szCs w:val="16"/>
          <w:lang w:eastAsia="en-US"/>
        </w:rPr>
      </w:pPr>
    </w:p>
    <w:tbl>
      <w:tblPr>
        <w:tblW w:w="9840" w:type="dxa"/>
        <w:tblInd w:w="1" w:type="dxa"/>
        <w:tblLayout w:type="fixed"/>
        <w:tblCellMar>
          <w:left w:w="57" w:type="dxa"/>
          <w:right w:w="57" w:type="dxa"/>
        </w:tblCellMar>
        <w:tblLook w:val="04A0" w:firstRow="1" w:lastRow="0" w:firstColumn="1" w:lastColumn="0" w:noHBand="0" w:noVBand="1"/>
      </w:tblPr>
      <w:tblGrid>
        <w:gridCol w:w="1081"/>
        <w:gridCol w:w="2377"/>
        <w:gridCol w:w="2356"/>
        <w:gridCol w:w="2053"/>
        <w:gridCol w:w="1973"/>
      </w:tblGrid>
      <w:tr w:rsidR="00BA2253" w:rsidRPr="00BA2253" w:rsidTr="00BA2253">
        <w:trPr>
          <w:trHeight w:val="284"/>
        </w:trPr>
        <w:tc>
          <w:tcPr>
            <w:tcW w:w="1082" w:type="dxa"/>
            <w:vMerge w:val="restart"/>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 xml:space="preserve">Код вспомогательного </w:t>
            </w:r>
            <w:r w:rsidRPr="00BA2253">
              <w:rPr>
                <w:b/>
                <w:bCs/>
                <w:sz w:val="22"/>
                <w:szCs w:val="22"/>
              </w:rPr>
              <w:t>вида разрешенного использования</w:t>
            </w:r>
          </w:p>
        </w:tc>
        <w:tc>
          <w:tcPr>
            <w:tcW w:w="2376" w:type="dxa"/>
            <w:vMerge w:val="restart"/>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bCs/>
                <w:sz w:val="22"/>
                <w:szCs w:val="22"/>
              </w:rPr>
              <w:t>Наименование вспомогательного вида разрешенного использования</w:t>
            </w:r>
          </w:p>
        </w:tc>
        <w:tc>
          <w:tcPr>
            <w:tcW w:w="2355" w:type="dxa"/>
            <w:vMerge w:val="restart"/>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Коды основных и условно разрешенных видов использования, для которых устанавливается вспомогательный вид</w:t>
            </w:r>
          </w:p>
        </w:tc>
        <w:tc>
          <w:tcPr>
            <w:tcW w:w="4024" w:type="dxa"/>
            <w:gridSpan w:val="2"/>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Предельные параметры разрешенного строительства и реконструкции объектов капитального строительства</w:t>
            </w:r>
          </w:p>
        </w:tc>
      </w:tr>
      <w:tr w:rsidR="00BA2253" w:rsidRPr="00BA2253" w:rsidTr="00BA2253">
        <w:trPr>
          <w:trHeight w:val="284"/>
        </w:trPr>
        <w:tc>
          <w:tcPr>
            <w:tcW w:w="1082" w:type="dxa"/>
            <w:vMerge/>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b/>
                <w:sz w:val="22"/>
                <w:szCs w:val="22"/>
              </w:rPr>
            </w:pPr>
          </w:p>
        </w:tc>
        <w:tc>
          <w:tcPr>
            <w:tcW w:w="2376" w:type="dxa"/>
            <w:vMerge/>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b/>
                <w:sz w:val="22"/>
                <w:szCs w:val="22"/>
              </w:rPr>
            </w:pPr>
          </w:p>
        </w:tc>
        <w:tc>
          <w:tcPr>
            <w:tcW w:w="2355" w:type="dxa"/>
            <w:vMerge/>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b/>
                <w:sz w:val="22"/>
                <w:szCs w:val="22"/>
              </w:rPr>
            </w:pP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предельное количество этажей, предельная высота строения</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максимальный процент застройки</w:t>
            </w:r>
          </w:p>
        </w:tc>
      </w:tr>
      <w:tr w:rsidR="00BA2253" w:rsidRPr="00BA2253" w:rsidTr="00BA2253">
        <w:trPr>
          <w:trHeight w:val="284"/>
        </w:trPr>
        <w:tc>
          <w:tcPr>
            <w:tcW w:w="1082" w:type="dxa"/>
            <w:tcBorders>
              <w:top w:val="single" w:sz="4" w:space="0" w:color="00000A"/>
              <w:left w:val="single" w:sz="4" w:space="0" w:color="00000A"/>
              <w:bottom w:val="nil"/>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1.15</w:t>
            </w:r>
          </w:p>
        </w:tc>
        <w:tc>
          <w:tcPr>
            <w:tcW w:w="2376" w:type="dxa"/>
            <w:tcBorders>
              <w:top w:val="single" w:sz="4" w:space="0" w:color="00000A"/>
              <w:left w:val="single" w:sz="4" w:space="0" w:color="00000A"/>
              <w:bottom w:val="nil"/>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и переработка сельскохозяйственной продукции</w:t>
            </w:r>
          </w:p>
        </w:tc>
        <w:tc>
          <w:tcPr>
            <w:tcW w:w="2355" w:type="dxa"/>
            <w:tcBorders>
              <w:top w:val="single" w:sz="4" w:space="0" w:color="00000A"/>
              <w:left w:val="single" w:sz="4" w:space="0" w:color="00000A"/>
              <w:bottom w:val="nil"/>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1.8</w:t>
            </w:r>
            <w:r w:rsidRPr="00BA2253">
              <w:rPr>
                <w:sz w:val="22"/>
                <w:szCs w:val="22"/>
                <w:lang w:val="en-US"/>
              </w:rPr>
              <w:t>,</w:t>
            </w:r>
            <w:r w:rsidRPr="00BA2253">
              <w:rPr>
                <w:sz w:val="22"/>
                <w:szCs w:val="22"/>
              </w:rPr>
              <w:t xml:space="preserve"> 1.9</w:t>
            </w:r>
            <w:r w:rsidRPr="00BA2253">
              <w:rPr>
                <w:sz w:val="22"/>
                <w:szCs w:val="22"/>
                <w:lang w:val="en-US"/>
              </w:rPr>
              <w:t>,</w:t>
            </w:r>
            <w:r w:rsidRPr="00BA2253">
              <w:rPr>
                <w:sz w:val="22"/>
                <w:szCs w:val="22"/>
              </w:rPr>
              <w:t xml:space="preserve"> 1.10</w:t>
            </w:r>
            <w:r w:rsidRPr="00BA2253">
              <w:rPr>
                <w:sz w:val="22"/>
                <w:szCs w:val="22"/>
                <w:lang w:val="en-US"/>
              </w:rPr>
              <w:t>,</w:t>
            </w:r>
            <w:r w:rsidRPr="00BA2253">
              <w:rPr>
                <w:sz w:val="22"/>
                <w:szCs w:val="22"/>
              </w:rPr>
              <w:t xml:space="preserve"> 1.11</w:t>
            </w:r>
            <w:r w:rsidRPr="00BA2253">
              <w:rPr>
                <w:sz w:val="22"/>
                <w:szCs w:val="22"/>
                <w:lang w:val="en-US"/>
              </w:rPr>
              <w:t>,</w:t>
            </w:r>
            <w:r w:rsidRPr="00BA2253">
              <w:rPr>
                <w:sz w:val="22"/>
                <w:szCs w:val="22"/>
              </w:rPr>
              <w:t xml:space="preserve"> 1.12</w:t>
            </w:r>
            <w:r w:rsidRPr="00BA2253">
              <w:rPr>
                <w:sz w:val="22"/>
                <w:szCs w:val="22"/>
                <w:lang w:val="en-US"/>
              </w:rPr>
              <w:t>,</w:t>
            </w:r>
            <w:r w:rsidRPr="00BA2253">
              <w:rPr>
                <w:sz w:val="22"/>
                <w:szCs w:val="22"/>
              </w:rPr>
              <w:t xml:space="preserve"> 1.13</w:t>
            </w:r>
          </w:p>
        </w:tc>
        <w:tc>
          <w:tcPr>
            <w:tcW w:w="2052" w:type="dxa"/>
            <w:tcBorders>
              <w:top w:val="single" w:sz="4" w:space="0" w:color="00000A"/>
              <w:left w:val="single" w:sz="4" w:space="0" w:color="00000A"/>
              <w:bottom w:val="nil"/>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н.у.</w:t>
            </w:r>
          </w:p>
        </w:tc>
        <w:tc>
          <w:tcPr>
            <w:tcW w:w="1972" w:type="dxa"/>
            <w:tcBorders>
              <w:top w:val="single" w:sz="4" w:space="0" w:color="00000A"/>
              <w:left w:val="single" w:sz="4" w:space="0" w:color="00000A"/>
              <w:bottom w:val="nil"/>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1.18</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сельскохозяйственного производства</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1.8</w:t>
            </w:r>
            <w:r w:rsidRPr="00BA2253">
              <w:rPr>
                <w:sz w:val="22"/>
                <w:szCs w:val="22"/>
                <w:lang w:val="en-US"/>
              </w:rPr>
              <w:t>,</w:t>
            </w:r>
            <w:r w:rsidRPr="00BA2253">
              <w:rPr>
                <w:sz w:val="22"/>
                <w:szCs w:val="22"/>
              </w:rPr>
              <w:t xml:space="preserve"> 1.9</w:t>
            </w:r>
            <w:r w:rsidRPr="00BA2253">
              <w:rPr>
                <w:sz w:val="22"/>
                <w:szCs w:val="22"/>
                <w:lang w:val="en-US"/>
              </w:rPr>
              <w:t>,</w:t>
            </w:r>
            <w:r w:rsidRPr="00BA2253">
              <w:rPr>
                <w:sz w:val="22"/>
                <w:szCs w:val="22"/>
              </w:rPr>
              <w:t xml:space="preserve"> 1.10</w:t>
            </w:r>
            <w:r w:rsidRPr="00BA2253">
              <w:rPr>
                <w:sz w:val="22"/>
                <w:szCs w:val="22"/>
                <w:lang w:val="en-US"/>
              </w:rPr>
              <w:t>,</w:t>
            </w:r>
            <w:r w:rsidRPr="00BA2253">
              <w:rPr>
                <w:sz w:val="22"/>
                <w:szCs w:val="22"/>
              </w:rPr>
              <w:t xml:space="preserve"> 1.11</w:t>
            </w:r>
            <w:r w:rsidRPr="00BA2253">
              <w:rPr>
                <w:sz w:val="22"/>
                <w:szCs w:val="22"/>
                <w:lang w:val="en-US"/>
              </w:rPr>
              <w:t>,</w:t>
            </w:r>
            <w:r w:rsidRPr="00BA2253">
              <w:rPr>
                <w:sz w:val="22"/>
                <w:szCs w:val="22"/>
              </w:rPr>
              <w:t xml:space="preserve"> 1.12</w:t>
            </w:r>
            <w:r w:rsidRPr="00BA2253">
              <w:rPr>
                <w:sz w:val="22"/>
                <w:szCs w:val="22"/>
                <w:lang w:val="en-US"/>
              </w:rPr>
              <w:t>,</w:t>
            </w:r>
            <w:r w:rsidRPr="00BA2253">
              <w:rPr>
                <w:sz w:val="22"/>
                <w:szCs w:val="22"/>
              </w:rPr>
              <w:t xml:space="preserve"> 1.13</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1.19</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Сенокошение</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1.8</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0</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Выпас сельскохозяйственных животных</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1.8</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0</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2.7.1</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автотранспорта</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2.1.1; 2.5; 2.6; 4.1</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1 этаж, 3 м</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20%</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3.1.1</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Предоставление коммунальных услуг</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1.7; 1.8; 1.9; 1.10; 1.11; 1.12; 1.13; 1.14; 1.15; 1.16; 1.17; 1.18; 2.1.1; 2.4; 2.5; 2.7.1</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3.2.4</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Общежития</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3.5.2, 6.12</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3.3</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Бытовое обслуживание</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2.5; 2.6; 3.2.4</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3.6.1</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Объекты культурно-досуговой деятельности</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3.6.2</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3.10.1</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Амбулаторное ветеринарное обслуживание</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1.8, 1.9, 1.10, 1.11</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4.4</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Магазины</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3.4.1, 3.4.2, 3.10.1, 4.8.1, 5.2.1, 6.4, 6.9, 7.6, 9.2.1, 12.1</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4.6</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Общественное питание</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4.3, 4.4, 4.7, 4.8.1, 5.2.1, 7.6, 9.2.1</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Служебные гаражи</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3.1, 3.1.2, 3.4.2, 3.8, 3.8.1, 3.9.2, 3.9.3, 4.1, 4.8.1</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4.9.1.3</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Автомобильные мойки</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4.9, 4.9.1.1, 4.9.1.4</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2 этажа, 10 метров</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4.9.1.4</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Ремонт автомобилей</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4.9.1.1, 4.9.1.3</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2 этажа, 10 метров</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5.1.3</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Площадки для занятий спортом</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3.6.2, 5.2.1, 9.2.1</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0</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5.4</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Причалы для маломерных судов</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3.6.2, 5.2.1, 9.2.1</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11.1</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Общее пользование водными объектами</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9.2.1</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8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23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Гидротехнические сооружения</w:t>
            </w:r>
          </w:p>
        </w:tc>
        <w:tc>
          <w:tcPr>
            <w:tcW w:w="235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sz w:val="22"/>
                <w:szCs w:val="22"/>
              </w:rPr>
              <w:t>1.13</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97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bl>
    <w:p w:rsidR="00BA2253" w:rsidRPr="00BA2253" w:rsidRDefault="00BA2253" w:rsidP="00BA2253">
      <w:pPr>
        <w:suppressAutoHyphens/>
        <w:overflowPunct/>
        <w:autoSpaceDE/>
        <w:autoSpaceDN/>
        <w:adjustRightInd/>
        <w:ind w:firstLine="720"/>
        <w:rPr>
          <w:rFonts w:eastAsia="Calibri"/>
          <w:b/>
          <w:sz w:val="24"/>
          <w:szCs w:val="24"/>
          <w:lang w:eastAsia="en-US"/>
        </w:rPr>
      </w:pPr>
      <w:bookmarkStart w:id="86" w:name="_Toc51247588"/>
    </w:p>
    <w:p w:rsidR="00BA2253" w:rsidRPr="00BA2253" w:rsidRDefault="00BA2253" w:rsidP="00BA2253">
      <w:pPr>
        <w:suppressAutoHyphens/>
        <w:overflowPunct/>
        <w:autoSpaceDE/>
        <w:autoSpaceDN/>
        <w:adjustRightInd/>
        <w:ind w:firstLine="720"/>
        <w:rPr>
          <w:rFonts w:eastAsia="Calibri"/>
          <w:b/>
          <w:sz w:val="24"/>
          <w:szCs w:val="24"/>
          <w:lang w:eastAsia="en-US"/>
        </w:rPr>
      </w:pPr>
    </w:p>
    <w:p w:rsidR="00BA2253" w:rsidRPr="00BA2253" w:rsidRDefault="00BA2253" w:rsidP="00BA2253">
      <w:pPr>
        <w:suppressAutoHyphens/>
        <w:overflowPunct/>
        <w:autoSpaceDE/>
        <w:autoSpaceDN/>
        <w:adjustRightInd/>
        <w:ind w:firstLine="720"/>
        <w:rPr>
          <w:rFonts w:eastAsia="Calibri"/>
          <w:b/>
          <w:sz w:val="24"/>
          <w:szCs w:val="24"/>
          <w:lang w:eastAsia="en-US"/>
        </w:rPr>
      </w:pPr>
    </w:p>
    <w:p w:rsidR="00BA2253" w:rsidRPr="00BA2253" w:rsidRDefault="00BA2253" w:rsidP="00BA2253">
      <w:pPr>
        <w:suppressAutoHyphens/>
        <w:overflowPunct/>
        <w:autoSpaceDE/>
        <w:autoSpaceDN/>
        <w:adjustRightInd/>
        <w:ind w:firstLine="720"/>
        <w:rPr>
          <w:rFonts w:eastAsia="Calibri"/>
          <w:b/>
          <w:sz w:val="24"/>
          <w:szCs w:val="24"/>
          <w:lang w:eastAsia="en-US"/>
        </w:rPr>
      </w:pPr>
    </w:p>
    <w:p w:rsidR="00BA2253" w:rsidRPr="00BA2253" w:rsidRDefault="00BA2253" w:rsidP="00BA2253">
      <w:pPr>
        <w:keepNext/>
        <w:suppressAutoHyphens/>
        <w:overflowPunct/>
        <w:autoSpaceDE/>
        <w:autoSpaceDN/>
        <w:adjustRightInd/>
        <w:ind w:firstLine="709"/>
        <w:jc w:val="both"/>
        <w:outlineLvl w:val="2"/>
        <w:rPr>
          <w:rFonts w:eastAsia="Calibri"/>
          <w:b/>
          <w:sz w:val="24"/>
          <w:szCs w:val="24"/>
          <w:lang w:eastAsia="en-US"/>
        </w:rPr>
      </w:pPr>
      <w:bookmarkStart w:id="87" w:name="_Toc72765324"/>
      <w:bookmarkStart w:id="88" w:name="_Toc118382566"/>
      <w:r w:rsidRPr="00BA2253">
        <w:rPr>
          <w:rFonts w:eastAsia="Calibri"/>
          <w:b/>
          <w:sz w:val="24"/>
          <w:szCs w:val="24"/>
          <w:lang w:eastAsia="en-US"/>
        </w:rPr>
        <w:t xml:space="preserve">25.2. </w:t>
      </w:r>
      <w:bookmarkStart w:id="89" w:name="_Toc72765325"/>
      <w:bookmarkStart w:id="90" w:name="_Toc51247589"/>
      <w:bookmarkStart w:id="91" w:name="_Toc46416393"/>
      <w:bookmarkEnd w:id="86"/>
      <w:bookmarkEnd w:id="87"/>
      <w:r w:rsidRPr="00BA2253">
        <w:rPr>
          <w:rFonts w:eastAsia="Calibri"/>
          <w:b/>
          <w:sz w:val="24"/>
          <w:szCs w:val="24"/>
          <w:lang w:eastAsia="en-US"/>
        </w:rPr>
        <w:t>Градостроительный регламент зон индивидуальной жилой застройки (Ж</w:t>
      </w:r>
      <w:proofErr w:type="gramStart"/>
      <w:r w:rsidRPr="00BA2253">
        <w:rPr>
          <w:rFonts w:eastAsia="Calibri"/>
          <w:b/>
          <w:sz w:val="24"/>
          <w:szCs w:val="24"/>
          <w:lang w:eastAsia="en-US"/>
        </w:rPr>
        <w:t>1</w:t>
      </w:r>
      <w:proofErr w:type="gramEnd"/>
      <w:r w:rsidRPr="00BA2253">
        <w:rPr>
          <w:rFonts w:eastAsia="Calibri"/>
          <w:b/>
          <w:sz w:val="24"/>
          <w:szCs w:val="24"/>
          <w:lang w:eastAsia="en-US"/>
        </w:rPr>
        <w:t>)</w:t>
      </w:r>
      <w:bookmarkEnd w:id="88"/>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Градостроительный регламент зон индивидуальной жилой застройки (Ж</w:t>
      </w:r>
      <w:proofErr w:type="gramStart"/>
      <w:r w:rsidRPr="00BA2253">
        <w:rPr>
          <w:rFonts w:eastAsia="Calibri"/>
          <w:sz w:val="24"/>
          <w:szCs w:val="24"/>
          <w:lang w:eastAsia="en-US"/>
        </w:rPr>
        <w:t>1</w:t>
      </w:r>
      <w:proofErr w:type="gramEnd"/>
      <w:r w:rsidRPr="00BA2253">
        <w:rPr>
          <w:rFonts w:eastAsia="Calibri"/>
          <w:sz w:val="24"/>
          <w:szCs w:val="24"/>
          <w:lang w:eastAsia="en-US"/>
        </w:rPr>
        <w:t>) распространяется на установленные настоящими Правилами территориальные зоны с индексом Ж1.</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Зоны индивидуальной жилой застройки установлены для размещения: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отдельно стоящих жилых домов с приусадебными земельными участками, предназначенными для индивидуального жилищного строительства и ведения личного подсобного хозяйства;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блокированных жилых домов;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 малоэтажных многоквартирных жилых домов (до четырех этажей, включая </w:t>
      </w:r>
      <w:proofErr w:type="gramStart"/>
      <w:r w:rsidRPr="00BA2253">
        <w:rPr>
          <w:rFonts w:eastAsia="Calibri"/>
          <w:sz w:val="24"/>
          <w:szCs w:val="24"/>
          <w:lang w:eastAsia="en-US"/>
        </w:rPr>
        <w:t>мансардный</w:t>
      </w:r>
      <w:proofErr w:type="gramEnd"/>
      <w:r w:rsidRPr="00BA2253">
        <w:rPr>
          <w:rFonts w:eastAsia="Calibri"/>
          <w:sz w:val="24"/>
          <w:szCs w:val="24"/>
          <w:lang w:eastAsia="en-US"/>
        </w:rPr>
        <w:t>).</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объектов гаражного назначения,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При образовании земельных участков (в том числе путем раздела или выдела) с видами разрешенного использования с кодом 2.1, 2.2 минимальная ширина земельного участка вдоль фронта улицы (проезда) должна составлять не менее 20 м; с кодом 2.3 – не менее 15 м.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Для кодов 2.1, 2.2, 2.3 допускается размещение индивидуальных гаражей на границе земельного участка со стороны улицы (проезда).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Предельное количество этажей и предельная высота для видов разрешенного использования с кодами 2.1, 2.2, 2.3 устанавливается в отношении основных зданий, строений и сооружений. Максимальная высота вспомогательных строений – 3,5 м до верха плоской кровли, 4,5 м до конька скатной кровли.</w:t>
      </w:r>
      <w:r w:rsidRPr="00BA2253">
        <w:rPr>
          <w:rFonts w:eastAsia="Calibri"/>
          <w:sz w:val="24"/>
          <w:szCs w:val="24"/>
          <w:highlight w:val="yellow"/>
          <w:lang w:eastAsia="en-US"/>
        </w:rPr>
        <w:t xml:space="preserve">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Для индивидуальной жилой застройки следует принимать расстояния: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от границы участка до стены жилого дома – не менее 3 метров, со стороны улицы (проезда) – не менее 5 метров;</w:t>
      </w:r>
      <w:r w:rsidRPr="00BA2253">
        <w:rPr>
          <w:rFonts w:eastAsia="Calibri"/>
          <w:sz w:val="24"/>
          <w:szCs w:val="24"/>
          <w:highlight w:val="yellow"/>
          <w:lang w:eastAsia="en-US"/>
        </w:rPr>
        <w:t xml:space="preserve">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от границ участка до хозяйственных построек - не менее 3 метра;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от окон жилого здания до хозяйственных построек, расположенных на соседнем участке, - не менее 10 метров;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при отсутствии централизованной канализации расстояние от туалета до стен соседнего дома - не менее 12 метров;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при отсутствии централизованной канализации расстояние от туалета до источника водоснабжения (колодца) - не менее 25 метров.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Для блокированной и малоэтажной многоквартирной жилой застройки следует принимать расстояния: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lastRenderedPageBreak/>
        <w:t>- от границы участка до стены жилого дома – не менее 3 метров, со стороны улицы (проезда) – не менее 5 метров для кода 2.3;</w:t>
      </w:r>
      <w:r w:rsidRPr="00BA2253">
        <w:rPr>
          <w:rFonts w:eastAsia="Calibri"/>
          <w:sz w:val="24"/>
          <w:szCs w:val="24"/>
          <w:highlight w:val="yellow"/>
          <w:lang w:eastAsia="en-US"/>
        </w:rPr>
        <w:t xml:space="preserve">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 между длинными сторонами жилых зданий высотой 2 – 3 этажа: не менее 15 м; </w:t>
      </w:r>
      <w:r w:rsidRPr="00BA2253">
        <w:rPr>
          <w:rFonts w:eastAsia="Calibri"/>
          <w:sz w:val="24"/>
          <w:szCs w:val="24"/>
          <w:lang w:eastAsia="en-US"/>
        </w:rPr>
        <w:br/>
        <w:t>4 этажа: не менее 20 м (бытовые разрывы);</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между длинными сторонами и торцами этих же зданий с окнами из жилых комнат – не менее 10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Площадки общего пользования должны размещаться на расстоянии от жилых и общественных зданий:</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игр детей до жилых зданий – 12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отдыха взрослого населения – 10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стоянки автомобилей – 10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занятий спортом от 10 до 40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хозяйственных целей – 20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площадки с контейнерами для отходов – от 20 до 100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Вспомогательные строения, за исключением мест хранения автомобильного транспорта, располагать со стороны улиц не допускается.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Максимальная высота ограждений для видов разрешенного использования с кодами 2.1, 2.2, 2.3 – 2 м с учетом инсоляции, с кодами 2.1.1, 2.3 – 1.5 м. Материал и тип ограждений между смежными участками, в части, занимаемой огородами – </w:t>
      </w:r>
      <w:r>
        <w:rPr>
          <w:rFonts w:eastAsia="Calibri"/>
          <w:sz w:val="24"/>
          <w:szCs w:val="24"/>
          <w:lang w:eastAsia="en-US"/>
        </w:rPr>
        <w:t xml:space="preserve">глухое, </w:t>
      </w:r>
      <w:r w:rsidRPr="00BA2253">
        <w:rPr>
          <w:rFonts w:eastAsia="Calibri"/>
          <w:sz w:val="24"/>
          <w:szCs w:val="24"/>
          <w:lang w:eastAsia="en-US"/>
        </w:rPr>
        <w:t>не глухое, сетчатое, пропускающее солнечное освещение.</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tbl>
      <w:tblPr>
        <w:tblW w:w="10065" w:type="dxa"/>
        <w:tblInd w:w="1" w:type="dxa"/>
        <w:tblLayout w:type="fixed"/>
        <w:tblCellMar>
          <w:left w:w="57" w:type="dxa"/>
          <w:right w:w="57" w:type="dxa"/>
        </w:tblCellMar>
        <w:tblLook w:val="04A0" w:firstRow="1" w:lastRow="0" w:firstColumn="1" w:lastColumn="0" w:noHBand="0" w:noVBand="1"/>
      </w:tblPr>
      <w:tblGrid>
        <w:gridCol w:w="845"/>
        <w:gridCol w:w="3182"/>
        <w:gridCol w:w="1561"/>
        <w:gridCol w:w="1843"/>
        <w:gridCol w:w="1277"/>
        <w:gridCol w:w="1357"/>
      </w:tblGrid>
      <w:tr w:rsidR="00BA2253" w:rsidRPr="00BA2253" w:rsidTr="00BA2253">
        <w:trPr>
          <w:trHeight w:val="284"/>
        </w:trPr>
        <w:tc>
          <w:tcPr>
            <w:tcW w:w="4025" w:type="dxa"/>
            <w:gridSpan w:val="2"/>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Код</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bCs/>
                <w:sz w:val="22"/>
                <w:szCs w:val="22"/>
              </w:rPr>
              <w:t>Наименование</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размер земельного участка,</w:t>
            </w:r>
            <w:r w:rsidRPr="00BA2253">
              <w:rPr>
                <w:b/>
                <w:sz w:val="22"/>
                <w:szCs w:val="22"/>
              </w:rPr>
              <w:br/>
              <w:t>кв</w:t>
            </w:r>
            <w:proofErr w:type="gramStart"/>
            <w:r w:rsidRPr="00BA2253">
              <w:rPr>
                <w:b/>
                <w:sz w:val="22"/>
                <w:szCs w:val="22"/>
              </w:rPr>
              <w:t>.м</w:t>
            </w:r>
            <w:proofErr w:type="gramEnd"/>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proofErr w:type="gramStart"/>
            <w:r w:rsidRPr="00BA2253">
              <w:rPr>
                <w:b/>
                <w:sz w:val="22"/>
                <w:szCs w:val="22"/>
              </w:rPr>
              <w:t>максималь-ный</w:t>
            </w:r>
            <w:proofErr w:type="gramEnd"/>
            <w:r w:rsidRPr="00BA2253">
              <w:rPr>
                <w:b/>
                <w:sz w:val="22"/>
                <w:szCs w:val="22"/>
              </w:rPr>
              <w:t xml:space="preserve">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sz w:val="22"/>
                <w:szCs w:val="22"/>
              </w:rPr>
              <w:t>минимальные отступы от границ земельного участка,</w:t>
            </w:r>
            <w:r w:rsidRPr="00BA2253">
              <w:rPr>
                <w:b/>
                <w:sz w:val="22"/>
                <w:szCs w:val="22"/>
              </w:rPr>
              <w:br/>
            </w:r>
            <w:proofErr w:type="gramStart"/>
            <w:r w:rsidRPr="00BA2253">
              <w:rPr>
                <w:b/>
                <w:sz w:val="22"/>
                <w:szCs w:val="22"/>
              </w:rPr>
              <w:t>м</w:t>
            </w:r>
            <w:proofErr w:type="gramEnd"/>
          </w:p>
        </w:tc>
      </w:tr>
      <w:tr w:rsidR="00BA2253" w:rsidRPr="00BA2253" w:rsidTr="00BA2253">
        <w:trPr>
          <w:trHeight w:val="271"/>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rPr>
                <w:sz w:val="22"/>
                <w:szCs w:val="22"/>
              </w:rPr>
            </w:pPr>
            <w:r w:rsidRPr="00BA2253">
              <w:rPr>
                <w:b/>
                <w:sz w:val="22"/>
                <w:szCs w:val="22"/>
              </w:rPr>
              <w:t>Основные виды разрешенного использования</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Для индивидуального жилищного строительства</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мин. – 600</w:t>
            </w:r>
            <w:r w:rsidRPr="00BA2253">
              <w:rPr>
                <w:sz w:val="22"/>
                <w:szCs w:val="22"/>
              </w:rPr>
              <w:br/>
              <w:t>макс. – 4000</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этажа/12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5/3</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2.2</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Для ведения личного подсобного хозяйства (приусадебный земельный участок)</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мин. – 600</w:t>
            </w:r>
            <w:r w:rsidRPr="00BA2253">
              <w:rPr>
                <w:sz w:val="22"/>
                <w:szCs w:val="22"/>
              </w:rPr>
              <w:br/>
              <w:t>макс. – 4000</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этажа/12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5/3</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2.3</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Блокированная жилая застройка</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мин. – 200 (на один блок)</w:t>
            </w:r>
            <w:r w:rsidRPr="00BA2253">
              <w:rPr>
                <w:sz w:val="22"/>
                <w:szCs w:val="22"/>
              </w:rPr>
              <w:br/>
              <w:t>макс. – н.</w:t>
            </w:r>
            <w:proofErr w:type="gramStart"/>
            <w:r w:rsidRPr="00BA2253">
              <w:rPr>
                <w:sz w:val="22"/>
                <w:szCs w:val="22"/>
              </w:rPr>
              <w:t>у</w:t>
            </w:r>
            <w:proofErr w:type="gramEnd"/>
            <w:r w:rsidRPr="00BA2253">
              <w:rPr>
                <w:sz w:val="22"/>
                <w:szCs w:val="22"/>
              </w:rPr>
              <w:t>.</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этажа/12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5/3</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3.4.1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bookmarkStart w:id="92" w:name="sub_10341"/>
            <w:r w:rsidRPr="00BA2253">
              <w:rPr>
                <w:sz w:val="22"/>
                <w:szCs w:val="22"/>
              </w:rPr>
              <w:t>Амбулаторно-поликлиническое обслуживание</w:t>
            </w:r>
            <w:bookmarkEnd w:id="92"/>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3.5.1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bookmarkStart w:id="93" w:name="sub_10351"/>
            <w:r w:rsidRPr="00BA2253">
              <w:rPr>
                <w:sz w:val="22"/>
                <w:szCs w:val="22"/>
              </w:rPr>
              <w:t>Дошкольное, начальное и среднее общее образование</w:t>
            </w:r>
            <w:bookmarkEnd w:id="93"/>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10/н.у.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3.8</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Общественное управление</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3.8.1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Государственное управление</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5.1.3</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bookmarkStart w:id="94" w:name="sub_1513"/>
            <w:r w:rsidRPr="00BA2253">
              <w:rPr>
                <w:sz w:val="22"/>
                <w:szCs w:val="22"/>
              </w:rPr>
              <w:t>Площадки для занятий спортом</w:t>
            </w:r>
            <w:bookmarkEnd w:id="94"/>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9.3</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Историко-культурная деятельность</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Общее пользование водными объектами</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11.2</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Специальное пользование водными объектами</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Гидротехнические сооружения</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Земельные участки (территории) общего пользования</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Улично-дорожная сеть</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12.0.2</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Благоустройство территории</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rPr>
                <w:sz w:val="22"/>
                <w:szCs w:val="22"/>
              </w:rPr>
            </w:pPr>
            <w:r w:rsidRPr="00BA2253">
              <w:rPr>
                <w:b/>
                <w:sz w:val="22"/>
                <w:szCs w:val="22"/>
              </w:rPr>
              <w:t>Условно разрешенные виды разрешенного использования</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2.1.1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Малоэтажная многоквартирная жилая застройка</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 этажа (включая мансардный)/</w:t>
            </w:r>
            <w:r w:rsidRPr="00BA2253">
              <w:rPr>
                <w:sz w:val="22"/>
                <w:szCs w:val="22"/>
              </w:rPr>
              <w:br/>
              <w:t>16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45%</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2.7</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Обслуживание жилой застройки</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2.7.1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автотранспорта</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н.у./4.5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Коммунальное обслуживание</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Предоставление коммунальных услуг</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3.1.2</w:t>
            </w:r>
          </w:p>
        </w:tc>
        <w:tc>
          <w:tcPr>
            <w:tcW w:w="3180"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Административные здания организаций, обеспечивающих предоставление коммунальных услуг</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nil"/>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3.2.1</w:t>
            </w:r>
          </w:p>
        </w:tc>
        <w:tc>
          <w:tcPr>
            <w:tcW w:w="318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Дома социального обслуживания</w:t>
            </w:r>
          </w:p>
        </w:tc>
        <w:tc>
          <w:tcPr>
            <w:tcW w:w="1560" w:type="dxa"/>
            <w:tcBorders>
              <w:top w:val="single" w:sz="4" w:space="0" w:color="00000A"/>
              <w:left w:val="single" w:sz="4" w:space="0" w:color="auto"/>
              <w:bottom w:val="single" w:sz="4" w:space="0" w:color="00000A"/>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3.2.2</w:t>
            </w:r>
          </w:p>
        </w:tc>
        <w:tc>
          <w:tcPr>
            <w:tcW w:w="3180"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Оказание социальной помощи населению</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3.2.3</w:t>
            </w:r>
          </w:p>
        </w:tc>
        <w:tc>
          <w:tcPr>
            <w:tcW w:w="3180"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Оказание услуг связи</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3.2.4</w:t>
            </w:r>
          </w:p>
        </w:tc>
        <w:tc>
          <w:tcPr>
            <w:tcW w:w="3180"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Общежития</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3.3</w:t>
            </w:r>
          </w:p>
        </w:tc>
        <w:tc>
          <w:tcPr>
            <w:tcW w:w="3180"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bookmarkStart w:id="95" w:name="sub_1033"/>
            <w:r w:rsidRPr="00BA2253">
              <w:rPr>
                <w:sz w:val="22"/>
                <w:szCs w:val="22"/>
              </w:rPr>
              <w:t>Бытовое обслуживание</w:t>
            </w:r>
            <w:bookmarkEnd w:id="95"/>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3.6.1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bookmarkStart w:id="96" w:name="sub_1361"/>
            <w:r w:rsidRPr="00BA2253">
              <w:rPr>
                <w:sz w:val="22"/>
                <w:szCs w:val="22"/>
              </w:rPr>
              <w:t>Объекты культурно-досуговой деятельности</w:t>
            </w:r>
            <w:bookmarkEnd w:id="96"/>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3.7</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Религиозное использование</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3.7.1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bookmarkStart w:id="97" w:name="sub_1371"/>
            <w:r w:rsidRPr="00BA2253">
              <w:rPr>
                <w:sz w:val="22"/>
                <w:szCs w:val="22"/>
              </w:rPr>
              <w:t>Осуществление религиозных обрядов</w:t>
            </w:r>
            <w:bookmarkEnd w:id="97"/>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3.7.2</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Религиозное управление и образование</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деятельности в области гидрометеорологии и смежных с ней областях</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3.10.1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bookmarkStart w:id="98" w:name="sub_103101"/>
            <w:r w:rsidRPr="00BA2253">
              <w:rPr>
                <w:sz w:val="22"/>
                <w:szCs w:val="22"/>
              </w:rPr>
              <w:t>Амбулаторное ветеринарное обслуживание</w:t>
            </w:r>
            <w:bookmarkEnd w:id="98"/>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4.1</w:t>
            </w:r>
          </w:p>
        </w:tc>
        <w:tc>
          <w:tcPr>
            <w:tcW w:w="3180"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Деловое управление</w:t>
            </w:r>
          </w:p>
        </w:tc>
        <w:tc>
          <w:tcPr>
            <w:tcW w:w="1560"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nil"/>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4.4</w:t>
            </w:r>
          </w:p>
        </w:tc>
        <w:tc>
          <w:tcPr>
            <w:tcW w:w="318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Магазины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этажа/н.</w:t>
            </w:r>
            <w:proofErr w:type="gramStart"/>
            <w:r w:rsidRPr="00BA2253">
              <w:rPr>
                <w:sz w:val="22"/>
                <w:szCs w:val="22"/>
              </w:rPr>
              <w:t>у</w:t>
            </w:r>
            <w:proofErr w:type="gramEnd"/>
            <w:r w:rsidRPr="00BA2253">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4.5</w:t>
            </w:r>
          </w:p>
        </w:tc>
        <w:tc>
          <w:tcPr>
            <w:tcW w:w="3180"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Банковская и страховая деятельность</w:t>
            </w:r>
          </w:p>
        </w:tc>
        <w:tc>
          <w:tcPr>
            <w:tcW w:w="1560"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этажа/н.</w:t>
            </w:r>
            <w:proofErr w:type="gramStart"/>
            <w:r w:rsidRPr="00BA2253">
              <w:rPr>
                <w:sz w:val="22"/>
                <w:szCs w:val="22"/>
              </w:rPr>
              <w:t>у</w:t>
            </w:r>
            <w:proofErr w:type="gramEnd"/>
            <w:r w:rsidRPr="00BA2253">
              <w:rPr>
                <w:sz w:val="22"/>
                <w:szCs w:val="22"/>
              </w:rPr>
              <w:t>.</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4.6</w:t>
            </w:r>
          </w:p>
        </w:tc>
        <w:tc>
          <w:tcPr>
            <w:tcW w:w="3180"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Общественное питание</w:t>
            </w:r>
          </w:p>
        </w:tc>
        <w:tc>
          <w:tcPr>
            <w:tcW w:w="1560"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этажа/н.</w:t>
            </w:r>
            <w:proofErr w:type="gramStart"/>
            <w:r w:rsidRPr="00BA2253">
              <w:rPr>
                <w:sz w:val="22"/>
                <w:szCs w:val="22"/>
              </w:rPr>
              <w:t>у</w:t>
            </w:r>
            <w:proofErr w:type="gramEnd"/>
            <w:r w:rsidRPr="00BA2253">
              <w:rPr>
                <w:sz w:val="22"/>
                <w:szCs w:val="22"/>
              </w:rPr>
              <w:t>.</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4.7</w:t>
            </w:r>
          </w:p>
        </w:tc>
        <w:tc>
          <w:tcPr>
            <w:tcW w:w="3180"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Гостиничное обслуживание</w:t>
            </w:r>
          </w:p>
        </w:tc>
        <w:tc>
          <w:tcPr>
            <w:tcW w:w="1560"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этажа/н.</w:t>
            </w:r>
            <w:proofErr w:type="gramStart"/>
            <w:r w:rsidRPr="00BA2253">
              <w:rPr>
                <w:sz w:val="22"/>
                <w:szCs w:val="22"/>
              </w:rPr>
              <w:t>у</w:t>
            </w:r>
            <w:proofErr w:type="gramEnd"/>
            <w:r w:rsidRPr="00BA2253">
              <w:rPr>
                <w:sz w:val="22"/>
                <w:szCs w:val="22"/>
              </w:rPr>
              <w:t>.</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4.9.1.3</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Автомобильные мойки</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этажа/10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4.9.1.4</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Ремонт автомобилей</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этажа/10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lang w:val="en-US"/>
              </w:rPr>
            </w:pPr>
            <w:r w:rsidRPr="00BA2253">
              <w:rPr>
                <w:sz w:val="22"/>
                <w:szCs w:val="22"/>
                <w:lang w:val="en-US"/>
              </w:rPr>
              <w:t>4.9.2</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Стоянка транспортных средств</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6.8</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Связь</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7.6</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Внеуличный транспорт</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13.1</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Ведение огородничества</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highlight w:val="yellow"/>
              </w:rPr>
            </w:pPr>
            <w:r w:rsidRPr="00BA2253">
              <w:rPr>
                <w:sz w:val="22"/>
                <w:szCs w:val="22"/>
              </w:rPr>
              <w:t>мин. – 100</w:t>
            </w:r>
            <w:r w:rsidRPr="00BA2253">
              <w:rPr>
                <w:sz w:val="22"/>
                <w:szCs w:val="22"/>
              </w:rPr>
              <w:br/>
              <w:t>макс. – 1000</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0/0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13.2</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Ведение садоводства</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highlight w:val="yellow"/>
              </w:rPr>
            </w:pPr>
            <w:r w:rsidRPr="00BA2253">
              <w:rPr>
                <w:sz w:val="22"/>
                <w:szCs w:val="22"/>
              </w:rPr>
              <w:t>мин. – 600</w:t>
            </w:r>
            <w:r w:rsidRPr="00BA2253">
              <w:rPr>
                <w:sz w:val="22"/>
                <w:szCs w:val="22"/>
              </w:rPr>
              <w:br/>
              <w:t>макс. – 1500</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этажа/12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84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lang w:val="en-US"/>
              </w:rPr>
            </w:pPr>
            <w:r w:rsidRPr="00BA2253">
              <w:rPr>
                <w:sz w:val="22"/>
                <w:szCs w:val="22"/>
                <w:lang w:val="en-US"/>
              </w:rPr>
              <w:t>14.0</w:t>
            </w:r>
          </w:p>
        </w:tc>
        <w:tc>
          <w:tcPr>
            <w:tcW w:w="318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84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bl>
    <w:p w:rsidR="00BA2253" w:rsidRPr="00BA2253" w:rsidRDefault="00BA2253" w:rsidP="00BA2253">
      <w:pPr>
        <w:suppressAutoHyphens/>
        <w:overflowPunct/>
        <w:autoSpaceDE/>
        <w:autoSpaceDN/>
        <w:adjustRightInd/>
        <w:jc w:val="both"/>
        <w:rPr>
          <w:rFonts w:eastAsia="Calibri"/>
          <w:sz w:val="10"/>
          <w:szCs w:val="10"/>
          <w:lang w:eastAsia="en-US"/>
        </w:rPr>
      </w:pP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 xml:space="preserve">Примечания. </w:t>
      </w: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В графе «минимальные отступы от границ земельного участка» через дробь приводятся значения отступа со стороны улицы и других сторон земельного участка.</w:t>
      </w:r>
    </w:p>
    <w:p w:rsidR="00BA2253" w:rsidRPr="00BA2253" w:rsidRDefault="00BA2253" w:rsidP="00BA2253">
      <w:pPr>
        <w:suppressAutoHyphens/>
        <w:overflowPunct/>
        <w:autoSpaceDE/>
        <w:autoSpaceDN/>
        <w:adjustRightInd/>
        <w:ind w:left="709"/>
        <w:jc w:val="both"/>
        <w:rPr>
          <w:rFonts w:eastAsia="Calibri"/>
          <w:sz w:val="20"/>
          <w:lang w:eastAsia="en-US"/>
        </w:rPr>
      </w:pPr>
      <w:proofErr w:type="gramStart"/>
      <w:r w:rsidRPr="00BA2253">
        <w:rPr>
          <w:rFonts w:eastAsia="Calibri"/>
          <w:sz w:val="20"/>
          <w:lang w:eastAsia="en-US"/>
        </w:rPr>
        <w:t>Условным сокращением «н.у.» обозначены параметры, значения которых не установлены.</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color w:val="0563C1"/>
          <w:sz w:val="22"/>
          <w:szCs w:val="22"/>
          <w:u w:val="single"/>
        </w:rPr>
      </w:pPr>
      <w:r w:rsidRPr="00BA2253">
        <w:rPr>
          <w:sz w:val="24"/>
          <w:szCs w:val="22"/>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r:id="rId40" w:anchor="sub_103103" w:history="1">
        <w:r w:rsidRPr="00BA2253">
          <w:rPr>
            <w:color w:val="0563C1"/>
            <w:sz w:val="24"/>
            <w:szCs w:val="22"/>
            <w:u w:val="single"/>
          </w:rPr>
          <w:t xml:space="preserve">Главе </w:t>
        </w:r>
        <w:r w:rsidRPr="00BA2253">
          <w:rPr>
            <w:caps/>
            <w:color w:val="0563C1"/>
            <w:sz w:val="24"/>
            <w:szCs w:val="22"/>
            <w:u w:val="single"/>
            <w:lang w:val="en-US"/>
          </w:rPr>
          <w:t>IX</w:t>
        </w:r>
        <w:r w:rsidRPr="00BA2253">
          <w:rPr>
            <w:caps/>
            <w:color w:val="0563C1"/>
            <w:sz w:val="24"/>
            <w:szCs w:val="22"/>
            <w:u w:val="single"/>
          </w:rPr>
          <w:t xml:space="preserve">, </w:t>
        </w:r>
        <w:r w:rsidRPr="00BA2253">
          <w:rPr>
            <w:color w:val="0563C1"/>
            <w:sz w:val="24"/>
            <w:szCs w:val="22"/>
            <w:u w:val="single"/>
          </w:rPr>
          <w:t>Статья 25, пункт 25.1 данного Тома.</w:t>
        </w:r>
      </w:hyperlink>
    </w:p>
    <w:p w:rsidR="00BA2253" w:rsidRPr="00BA2253" w:rsidRDefault="00BA2253" w:rsidP="00BA2253">
      <w:pPr>
        <w:suppressAutoHyphens/>
        <w:overflowPunct/>
        <w:autoSpaceDE/>
        <w:autoSpaceDN/>
        <w:adjustRightInd/>
        <w:ind w:firstLine="720"/>
        <w:jc w:val="both"/>
        <w:rPr>
          <w:rFonts w:eastAsia="Calibri"/>
          <w:sz w:val="22"/>
          <w:szCs w:val="24"/>
          <w:lang w:eastAsia="en-US"/>
        </w:rPr>
      </w:pPr>
      <w:r w:rsidRPr="00BA2253">
        <w:rPr>
          <w:rFonts w:eastAsia="Calibri"/>
          <w:sz w:val="24"/>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A2253" w:rsidRPr="00BA2253" w:rsidRDefault="00BA2253" w:rsidP="00BA2253">
      <w:pPr>
        <w:overflowPunct/>
        <w:adjustRightInd/>
        <w:ind w:firstLine="709"/>
        <w:jc w:val="both"/>
        <w:rPr>
          <w:sz w:val="24"/>
          <w:szCs w:val="24"/>
        </w:rPr>
      </w:pPr>
    </w:p>
    <w:p w:rsidR="00BA2253" w:rsidRPr="00BA2253" w:rsidRDefault="00BA2253" w:rsidP="00BA2253">
      <w:pPr>
        <w:suppressAutoHyphens/>
        <w:overflowPunct/>
        <w:autoSpaceDE/>
        <w:autoSpaceDN/>
        <w:adjustRightInd/>
        <w:ind w:firstLine="720"/>
        <w:jc w:val="both"/>
        <w:outlineLvl w:val="2"/>
        <w:rPr>
          <w:rFonts w:eastAsia="Calibri"/>
          <w:b/>
          <w:sz w:val="24"/>
          <w:szCs w:val="24"/>
          <w:lang w:eastAsia="en-US"/>
        </w:rPr>
      </w:pPr>
      <w:bookmarkStart w:id="99" w:name="_Toc118382567"/>
      <w:bookmarkEnd w:id="89"/>
      <w:bookmarkEnd w:id="90"/>
      <w:r w:rsidRPr="00BA2253">
        <w:rPr>
          <w:rFonts w:eastAsia="Calibri"/>
          <w:b/>
          <w:sz w:val="24"/>
          <w:szCs w:val="24"/>
          <w:lang w:eastAsia="en-US"/>
        </w:rPr>
        <w:t>25.3. Градостроительный регламент многофункциональных общественно-деловых зон (ОД)</w:t>
      </w:r>
      <w:bookmarkEnd w:id="99"/>
    </w:p>
    <w:p w:rsidR="00BA2253" w:rsidRPr="00BA2253" w:rsidRDefault="00BA2253" w:rsidP="00BA2253">
      <w:pPr>
        <w:suppressAutoHyphens/>
        <w:overflowPunct/>
        <w:autoSpaceDE/>
        <w:autoSpaceDN/>
        <w:adjustRightInd/>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Градостроительный регламент многофункциональных общественно-деловых зон (ОД) распространяется на установленные настоящими Правилами территориальные зоны с индексом ОД.</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Многофункциональные общественно-деловые зоны  установлены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При образовании земельных участков (в том числе путем раздела или выдела) с видами разрешенного использования с кодом 2.1, 2.2 минимальная ширина земельного участка вдоль фронта улицы (проезда) должна составлять не менее 20 м; с кодом 2.3 – не менее 15 м.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Для кодов 2.1, 2.2, 2.3 допускается размещение индивидуальных гаражей на границе земельного участка со стороны улицы (проезда).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Предельное количество этажей и предельная высота для видов разрешенного использования с кодами 2.1, 2.2, 2.3 устанавливается в отношении основных зданий, строений и сооружений. Максимальная высота вспомогательных строений – 3,5 м до верха плоской кровли, 4,5 м до конька скатной кровли.</w:t>
      </w:r>
      <w:r w:rsidRPr="00BA2253">
        <w:rPr>
          <w:rFonts w:eastAsia="Calibri"/>
          <w:sz w:val="24"/>
          <w:szCs w:val="24"/>
          <w:highlight w:val="yellow"/>
          <w:lang w:eastAsia="en-US"/>
        </w:rPr>
        <w:t xml:space="preserve">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Минимальные расстояния между зданиями: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дошкольных и общеобразовательных учреждений от красной линии до основного строения – 10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 для лечебных учреждений со стационаром от красной линии до основного строения – 30 м;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расстояние между зданием лечебного учреждения со стационаром и другими общественными и жилыми зданиями – не менее 50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lastRenderedPageBreak/>
        <w:t>Для индивидуальной жилой застройки следует принимать расстояния: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от границы участка до стены жилого дома – не менее 3 метров, со стороны улицы (проезда) – не менее 5 метров;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от границ участка до хозяйственных построек - не менее 1 метра;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от окон жилого здания до хозяйственных построек, расположенных на соседнем участке, - не менее 10 метров;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при отсутствии централизованной канализации расстояние от туалета до стен соседнего дома - не менее 12 метров;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при отсутствии централизованной канализации расстояние от туалета до источника водоснабжения (колодца) - не менее 25 метров.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Для блокированной, малоэтажной и среднеэтажной многоквартирной жилой застройки следует принимать расстояния: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от границы участка до стены жилого дома – не менее 3 метров, со стороны улицы (проезда) – не менее 5 метров для кода 2.3;</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 между длинными сторонами жилых зданий высотой 2 – 3 этажа: не менее 15 м; </w:t>
      </w:r>
      <w:r w:rsidRPr="00BA2253">
        <w:rPr>
          <w:rFonts w:eastAsia="Calibri"/>
          <w:sz w:val="24"/>
          <w:szCs w:val="24"/>
          <w:lang w:eastAsia="en-US"/>
        </w:rPr>
        <w:br/>
        <w:t>4 этажа: не менее 20 м (бытовые разрывы);</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между длинными сторонами и торцами этих же зданий с окнами из жилых комнат – не менее 10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Площадки общего пользования должны размещаться на расстоянии от жилых и общественных зданий:</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игр детей до жилых зданий – 12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отдыха взрослого населения – 10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стоянки автомобилей – 10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занятий спортом от 10 до 40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хозяйственных целей – 20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площадки с контейнерами для отходов – от 20 до 100 м.</w:t>
      </w:r>
    </w:p>
    <w:p w:rsid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Максимальная высота ограждений для видов разрешенного использования с кодами 2.1, 2.2, 2.3 – 2,5 м с учетом инсоляции, с кодами 2.1.1– 1.5 м. Материал и тип ограждений между смежными участками, в части, занимаемой огородами – </w:t>
      </w:r>
      <w:r>
        <w:rPr>
          <w:rFonts w:eastAsia="Calibri"/>
          <w:sz w:val="24"/>
          <w:szCs w:val="24"/>
          <w:lang w:eastAsia="en-US"/>
        </w:rPr>
        <w:t xml:space="preserve">глухое, </w:t>
      </w:r>
      <w:bookmarkStart w:id="100" w:name="_GoBack"/>
      <w:bookmarkEnd w:id="100"/>
      <w:r w:rsidRPr="00BA2253">
        <w:rPr>
          <w:rFonts w:eastAsia="Calibri"/>
          <w:sz w:val="24"/>
          <w:szCs w:val="24"/>
          <w:lang w:eastAsia="en-US"/>
        </w:rPr>
        <w:t>не глухое, сетчатое, пропускающее солнечное освещение</w:t>
      </w:r>
      <w:r>
        <w:rPr>
          <w:rFonts w:eastAsia="Calibri"/>
          <w:sz w:val="24"/>
          <w:szCs w:val="24"/>
          <w:lang w:eastAsia="en-US"/>
        </w:rPr>
        <w:t xml:space="preserve">.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253" w:rsidRPr="00BA2253" w:rsidRDefault="00BA2253" w:rsidP="00BA2253">
      <w:pPr>
        <w:suppressAutoHyphens/>
        <w:overflowPunct/>
        <w:autoSpaceDE/>
        <w:autoSpaceDN/>
        <w:adjustRightInd/>
        <w:jc w:val="both"/>
        <w:rPr>
          <w:rFonts w:eastAsia="Calibri"/>
          <w:sz w:val="24"/>
          <w:szCs w:val="24"/>
          <w:lang w:eastAsia="en-US"/>
        </w:rPr>
      </w:pPr>
    </w:p>
    <w:tbl>
      <w:tblPr>
        <w:tblW w:w="10065" w:type="dxa"/>
        <w:tblInd w:w="1" w:type="dxa"/>
        <w:tblLayout w:type="fixed"/>
        <w:tblCellMar>
          <w:left w:w="57" w:type="dxa"/>
          <w:right w:w="57" w:type="dxa"/>
        </w:tblCellMar>
        <w:tblLook w:val="04A0" w:firstRow="1" w:lastRow="0" w:firstColumn="1" w:lastColumn="0" w:noHBand="0" w:noVBand="1"/>
      </w:tblPr>
      <w:tblGrid>
        <w:gridCol w:w="765"/>
        <w:gridCol w:w="3262"/>
        <w:gridCol w:w="1844"/>
        <w:gridCol w:w="1560"/>
        <w:gridCol w:w="1277"/>
        <w:gridCol w:w="1357"/>
      </w:tblGrid>
      <w:tr w:rsidR="00BA2253" w:rsidRPr="00BA2253" w:rsidTr="00BA2253">
        <w:trPr>
          <w:trHeight w:val="678"/>
        </w:trPr>
        <w:tc>
          <w:tcPr>
            <w:tcW w:w="4025" w:type="dxa"/>
            <w:gridSpan w:val="2"/>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A2253" w:rsidRPr="00BA2253" w:rsidTr="00BA2253">
        <w:trPr>
          <w:trHeight w:val="826"/>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размер земельного участка,</w:t>
            </w:r>
            <w:r w:rsidRPr="00BA2253">
              <w:rPr>
                <w:b/>
                <w:sz w:val="22"/>
                <w:szCs w:val="22"/>
              </w:rPr>
              <w:br/>
              <w:t>кв</w:t>
            </w:r>
            <w:proofErr w:type="gramStart"/>
            <w:r w:rsidRPr="00BA2253">
              <w:rPr>
                <w:b/>
                <w:sz w:val="22"/>
                <w:szCs w:val="22"/>
              </w:rPr>
              <w:t>.м</w:t>
            </w:r>
            <w:proofErr w:type="gramEnd"/>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proofErr w:type="gramStart"/>
            <w:r w:rsidRPr="00BA2253">
              <w:rPr>
                <w:b/>
                <w:sz w:val="22"/>
                <w:szCs w:val="22"/>
              </w:rPr>
              <w:t>максималь-ный</w:t>
            </w:r>
            <w:proofErr w:type="gramEnd"/>
            <w:r w:rsidRPr="00BA2253">
              <w:rPr>
                <w:b/>
                <w:sz w:val="22"/>
                <w:szCs w:val="22"/>
              </w:rPr>
              <w:t xml:space="preserve">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минимальные отступы от границ земельного участка,</w:t>
            </w:r>
            <w:r w:rsidRPr="00BA2253">
              <w:rPr>
                <w:b/>
                <w:sz w:val="22"/>
                <w:szCs w:val="22"/>
              </w:rPr>
              <w:br/>
            </w:r>
            <w:proofErr w:type="gramStart"/>
            <w:r w:rsidRPr="00BA2253">
              <w:rPr>
                <w:b/>
                <w:sz w:val="22"/>
                <w:szCs w:val="22"/>
              </w:rPr>
              <w:t>м</w:t>
            </w:r>
            <w:proofErr w:type="gramEnd"/>
          </w:p>
        </w:tc>
      </w:tr>
      <w:tr w:rsidR="00BA2253" w:rsidRPr="00BA2253" w:rsidTr="00BA2253">
        <w:trPr>
          <w:trHeight w:val="271"/>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rPr>
                <w:sz w:val="22"/>
                <w:szCs w:val="22"/>
              </w:rPr>
            </w:pPr>
            <w:r w:rsidRPr="00BA2253">
              <w:rPr>
                <w:b/>
                <w:sz w:val="22"/>
                <w:szCs w:val="22"/>
              </w:rPr>
              <w:t>Основные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2.7</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Обслуживание жилой застройки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3.2.2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 xml:space="preserve">Оказание социальной помощи </w:t>
            </w:r>
            <w:r w:rsidRPr="00BA2253">
              <w:rPr>
                <w:sz w:val="22"/>
                <w:szCs w:val="22"/>
              </w:rPr>
              <w:lastRenderedPageBreak/>
              <w:t>населению</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3.2.3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Оказание услуг связи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3.2.4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Общежития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Бытовое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3.4.1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Амбулаторно-поликлиническое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3.4.2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Стационарное медицинское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3.5.1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Дошкольное, начальное и среднее общее образование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10/н.у.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3.5.2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Среднее и высшее профессиональное образование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10/н.у.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3.6.1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Объекты культурно-досуговой деятельности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3.7</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Религиозное использование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3.7.1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Осуществление религиозных обрядов</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3.7.2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Религиозное управление и образование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3.8</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Общественное управление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3.8.1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Государственное управление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3.8.2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Представительская деятельность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Проведение научных исследований</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3.10.1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Амбулаторное ветеринарное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4.1</w:t>
            </w:r>
          </w:p>
        </w:tc>
        <w:tc>
          <w:tcPr>
            <w:tcW w:w="3260"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Деловое управление</w:t>
            </w:r>
          </w:p>
        </w:tc>
        <w:tc>
          <w:tcPr>
            <w:tcW w:w="1843"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4.4</w:t>
            </w:r>
          </w:p>
        </w:tc>
        <w:tc>
          <w:tcPr>
            <w:tcW w:w="3260"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Магазины</w:t>
            </w:r>
          </w:p>
        </w:tc>
        <w:tc>
          <w:tcPr>
            <w:tcW w:w="1843"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этажа/н.</w:t>
            </w:r>
            <w:proofErr w:type="gramStart"/>
            <w:r w:rsidRPr="00BA2253">
              <w:rPr>
                <w:sz w:val="22"/>
                <w:szCs w:val="22"/>
              </w:rPr>
              <w:t>у</w:t>
            </w:r>
            <w:proofErr w:type="gramEnd"/>
            <w:r w:rsidRPr="00BA2253">
              <w:rPr>
                <w:sz w:val="22"/>
                <w:szCs w:val="22"/>
              </w:rPr>
              <w:t>.</w:t>
            </w:r>
          </w:p>
        </w:tc>
        <w:tc>
          <w:tcPr>
            <w:tcW w:w="1276"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4.5</w:t>
            </w:r>
          </w:p>
        </w:tc>
        <w:tc>
          <w:tcPr>
            <w:tcW w:w="3260"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Банковская и страховая деятельность</w:t>
            </w:r>
          </w:p>
        </w:tc>
        <w:tc>
          <w:tcPr>
            <w:tcW w:w="1843"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этажа/н.</w:t>
            </w:r>
            <w:proofErr w:type="gramStart"/>
            <w:r w:rsidRPr="00BA2253">
              <w:rPr>
                <w:sz w:val="22"/>
                <w:szCs w:val="22"/>
              </w:rPr>
              <w:t>у</w:t>
            </w:r>
            <w:proofErr w:type="gramEnd"/>
            <w:r w:rsidRPr="00BA2253">
              <w:rPr>
                <w:sz w:val="22"/>
                <w:szCs w:val="22"/>
              </w:rPr>
              <w:t>.</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4.6</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этажа/н.</w:t>
            </w:r>
            <w:proofErr w:type="gramStart"/>
            <w:r w:rsidRPr="00BA2253">
              <w:rPr>
                <w:sz w:val="22"/>
                <w:szCs w:val="22"/>
              </w:rPr>
              <w:t>у</w:t>
            </w:r>
            <w:proofErr w:type="gramEnd"/>
            <w:r w:rsidRPr="00BA2253">
              <w:rPr>
                <w:sz w:val="22"/>
                <w:szCs w:val="22"/>
              </w:rPr>
              <w: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4.7</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Гостиничное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 этажей/н.</w:t>
            </w:r>
            <w:proofErr w:type="gramStart"/>
            <w:r w:rsidRPr="00BA2253">
              <w:rPr>
                <w:sz w:val="22"/>
                <w:szCs w:val="22"/>
              </w:rPr>
              <w:t>у</w:t>
            </w:r>
            <w:proofErr w:type="gramEnd"/>
            <w:r w:rsidRPr="00BA2253">
              <w:rPr>
                <w:sz w:val="22"/>
                <w:szCs w:val="22"/>
              </w:rPr>
              <w: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4.8.1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Развлекательные мероприятия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спортивно-зрелищных мероприятий</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занятий спортом в помещениях</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Площадки для занятий спортом</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9.3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Историко-культурная деятельность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b/>
                <w:sz w:val="22"/>
                <w:szCs w:val="22"/>
              </w:rPr>
              <w:t>Условно разрешенные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Для индивидуального жилищного строительства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мин. – 600</w:t>
            </w:r>
            <w:r w:rsidRPr="00BA2253">
              <w:rPr>
                <w:sz w:val="22"/>
                <w:szCs w:val="22"/>
              </w:rPr>
              <w:br/>
              <w:t>макс. – 4000</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этажа/12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5/3</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 xml:space="preserve">Малоэтажная многоквартирная </w:t>
            </w:r>
            <w:r w:rsidRPr="00BA2253">
              <w:rPr>
                <w:sz w:val="22"/>
                <w:szCs w:val="22"/>
              </w:rPr>
              <w:lastRenderedPageBreak/>
              <w:t xml:space="preserve">жилая застройка </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 xml:space="preserve">4 этажа </w:t>
            </w:r>
            <w:r w:rsidRPr="00BA2253">
              <w:rPr>
                <w:sz w:val="22"/>
                <w:szCs w:val="22"/>
              </w:rPr>
              <w:lastRenderedPageBreak/>
              <w:t>(включая мансардный)/</w:t>
            </w:r>
            <w:r w:rsidRPr="00BA2253">
              <w:rPr>
                <w:sz w:val="22"/>
                <w:szCs w:val="22"/>
              </w:rPr>
              <w:br/>
              <w:t>16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45%</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2.2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Для ведения личного подсобного хозяйства (приусадебный земельный участок)</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мин. – 1000</w:t>
            </w:r>
            <w:r w:rsidRPr="00BA2253">
              <w:rPr>
                <w:sz w:val="22"/>
                <w:szCs w:val="22"/>
              </w:rPr>
              <w:br/>
              <w:t>макс. – н.</w:t>
            </w:r>
            <w:proofErr w:type="gramStart"/>
            <w:r w:rsidRPr="00BA2253">
              <w:rPr>
                <w:sz w:val="22"/>
                <w:szCs w:val="22"/>
              </w:rPr>
              <w:t>у</w:t>
            </w:r>
            <w:proofErr w:type="gramEnd"/>
            <w:r w:rsidRPr="00BA2253">
              <w:rPr>
                <w:sz w:val="22"/>
                <w:szCs w:val="22"/>
              </w:rPr>
              <w:t>.</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этажа/18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5/3</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Блокированная жилая застройка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мин. – 200 (на один блок)</w:t>
            </w:r>
            <w:r w:rsidRPr="00BA2253">
              <w:rPr>
                <w:sz w:val="22"/>
                <w:szCs w:val="22"/>
              </w:rPr>
              <w:br/>
              <w:t>макс. – н.</w:t>
            </w:r>
            <w:proofErr w:type="gramStart"/>
            <w:r w:rsidRPr="00BA2253">
              <w:rPr>
                <w:sz w:val="22"/>
                <w:szCs w:val="22"/>
              </w:rPr>
              <w:t>у</w:t>
            </w:r>
            <w:proofErr w:type="gramEnd"/>
            <w:r w:rsidRPr="00BA2253">
              <w:rPr>
                <w:sz w:val="22"/>
                <w:szCs w:val="22"/>
              </w:rPr>
              <w:t>.</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этажа/12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5/3</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2.5</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Среднеэтажная жилая застройка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8 этажей/н.</w:t>
            </w:r>
            <w:proofErr w:type="gramStart"/>
            <w:r w:rsidRPr="00BA2253">
              <w:rPr>
                <w:sz w:val="22"/>
                <w:szCs w:val="22"/>
              </w:rPr>
              <w:t>у</w:t>
            </w:r>
            <w:proofErr w:type="gramEnd"/>
            <w:r w:rsidRPr="00BA2253">
              <w:rPr>
                <w:sz w:val="22"/>
                <w:szCs w:val="22"/>
              </w:rPr>
              <w: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2.7.1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автотранспорта</w:t>
            </w:r>
          </w:p>
        </w:tc>
        <w:tc>
          <w:tcPr>
            <w:tcW w:w="1843"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 этаж/4.5 м</w:t>
            </w:r>
          </w:p>
        </w:tc>
        <w:tc>
          <w:tcPr>
            <w:tcW w:w="1276"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auto"/>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nil"/>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3.2.1</w:t>
            </w:r>
          </w:p>
        </w:tc>
        <w:tc>
          <w:tcPr>
            <w:tcW w:w="3260" w:type="dxa"/>
            <w:tcBorders>
              <w:top w:val="single" w:sz="4" w:space="0" w:color="00000A"/>
              <w:left w:val="single" w:sz="4" w:space="0" w:color="00000A"/>
              <w:bottom w:val="single" w:sz="4" w:space="0" w:color="00000A"/>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Дома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nil"/>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3.4.3</w:t>
            </w:r>
          </w:p>
        </w:tc>
        <w:tc>
          <w:tcPr>
            <w:tcW w:w="3260" w:type="dxa"/>
            <w:tcBorders>
              <w:top w:val="single" w:sz="4" w:space="0" w:color="00000A"/>
              <w:left w:val="single" w:sz="4" w:space="0" w:color="00000A"/>
              <w:bottom w:val="single" w:sz="4" w:space="0" w:color="00000A"/>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Медицинские организации особого назначения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auto"/>
              <w:bottom w:val="single" w:sz="4" w:space="0" w:color="auto"/>
              <w:right w:val="single" w:sz="4" w:space="0" w:color="auto"/>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деятельности в области гидрометеорологии и смежных с ней областях</w:t>
            </w:r>
          </w:p>
        </w:tc>
        <w:tc>
          <w:tcPr>
            <w:tcW w:w="1843"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Проведение научных испытаний</w:t>
            </w:r>
          </w:p>
        </w:tc>
        <w:tc>
          <w:tcPr>
            <w:tcW w:w="1843"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proofErr w:type="gramStart"/>
            <w:r w:rsidRPr="00BA2253">
              <w:rPr>
                <w:sz w:val="22"/>
                <w:szCs w:val="22"/>
              </w:rPr>
              <w:t>Объекты торговли (торговые центры, торгово-развлекательные центры (комплексы)</w:t>
            </w:r>
            <w:proofErr w:type="gramEnd"/>
          </w:p>
        </w:tc>
        <w:tc>
          <w:tcPr>
            <w:tcW w:w="1843"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Рынки</w:t>
            </w:r>
          </w:p>
        </w:tc>
        <w:tc>
          <w:tcPr>
            <w:tcW w:w="1843"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auto"/>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Служебные гаражи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Заправка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дорожного отдыха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Автомобильные мойки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этажа/10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Ремонт автомобилей</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этажа/10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Стоянка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4.10</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Выставочно-ярмарочная деятельность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Оборудованные площадки для занятий спортом</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5.1.5</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Водный спорт</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6.8</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Связь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7.2.2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Обслуживание перевозок пассажиров</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7.2.3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Стоянки транспорта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Воздушный транспорт</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7.6</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Внеуличный транспорт</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8.0</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обороны и безопасности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8.3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внутреннего правопорядка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bl>
    <w:p w:rsidR="00BA2253" w:rsidRPr="00BA2253" w:rsidRDefault="00BA2253" w:rsidP="00BA2253">
      <w:pPr>
        <w:suppressAutoHyphens/>
        <w:overflowPunct/>
        <w:autoSpaceDE/>
        <w:autoSpaceDN/>
        <w:adjustRightInd/>
        <w:jc w:val="both"/>
        <w:rPr>
          <w:rFonts w:eastAsia="Calibri"/>
          <w:sz w:val="10"/>
          <w:szCs w:val="10"/>
          <w:lang w:eastAsia="en-US"/>
        </w:rPr>
      </w:pP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 xml:space="preserve">Примечания. </w:t>
      </w: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В графе «минимальные отступы от границ земельного участка» через дробь приводятся значения отступа со стороны улицы и других сторон земельного участка.</w:t>
      </w:r>
    </w:p>
    <w:p w:rsidR="00BA2253" w:rsidRPr="00BA2253" w:rsidRDefault="00BA2253" w:rsidP="00BA2253">
      <w:pPr>
        <w:suppressAutoHyphens/>
        <w:overflowPunct/>
        <w:autoSpaceDE/>
        <w:autoSpaceDN/>
        <w:adjustRightInd/>
        <w:ind w:left="709"/>
        <w:jc w:val="both"/>
        <w:rPr>
          <w:rFonts w:eastAsia="Calibri"/>
          <w:sz w:val="20"/>
          <w:lang w:eastAsia="en-US"/>
        </w:rPr>
      </w:pPr>
      <w:proofErr w:type="gramStart"/>
      <w:r w:rsidRPr="00BA2253">
        <w:rPr>
          <w:rFonts w:eastAsia="Calibri"/>
          <w:sz w:val="20"/>
          <w:lang w:eastAsia="en-US"/>
        </w:rPr>
        <w:t>Условным сокращением «н.у.» обозначены параметры, значения которых не установлены.</w:t>
      </w:r>
      <w:proofErr w:type="gramEnd"/>
    </w:p>
    <w:p w:rsidR="00BA2253" w:rsidRPr="00BA2253" w:rsidRDefault="00BA2253" w:rsidP="00BA2253">
      <w:pPr>
        <w:suppressAutoHyphens/>
        <w:overflowPunct/>
        <w:autoSpaceDE/>
        <w:autoSpaceDN/>
        <w:adjustRightInd/>
        <w:ind w:left="709"/>
        <w:jc w:val="both"/>
        <w:rPr>
          <w:rFonts w:eastAsia="Calibri"/>
          <w:sz w:val="20"/>
          <w:lang w:eastAsia="en-US"/>
        </w:rPr>
      </w:pPr>
    </w:p>
    <w:p w:rsidR="00BA2253" w:rsidRPr="00BA2253" w:rsidRDefault="00BA2253" w:rsidP="00BA2253">
      <w:pPr>
        <w:suppressAutoHyphens/>
        <w:overflowPunct/>
        <w:autoSpaceDE/>
        <w:autoSpaceDN/>
        <w:adjustRightInd/>
        <w:ind w:firstLine="720"/>
        <w:jc w:val="both"/>
        <w:rPr>
          <w:rFonts w:eastAsia="Calibri"/>
          <w:color w:val="0563C1"/>
          <w:sz w:val="24"/>
          <w:szCs w:val="24"/>
          <w:u w:val="single"/>
          <w:lang w:eastAsia="en-US"/>
        </w:rPr>
      </w:pPr>
      <w:r w:rsidRPr="00BA2253">
        <w:rPr>
          <w:rFonts w:eastAsia="Calibri"/>
          <w:sz w:val="24"/>
          <w:szCs w:val="24"/>
          <w:lang w:eastAsia="en-US"/>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r:id="rId41" w:anchor="sub_103103" w:history="1">
        <w:r w:rsidRPr="00BA2253">
          <w:rPr>
            <w:rFonts w:eastAsia="Calibri"/>
            <w:color w:val="0563C1"/>
            <w:sz w:val="24"/>
            <w:szCs w:val="24"/>
            <w:u w:val="single"/>
            <w:lang w:eastAsia="en-US"/>
          </w:rPr>
          <w:t xml:space="preserve">Главе </w:t>
        </w:r>
        <w:r w:rsidRPr="00BA2253">
          <w:rPr>
            <w:rFonts w:eastAsia="Calibri"/>
            <w:caps/>
            <w:color w:val="0563C1"/>
            <w:sz w:val="24"/>
            <w:szCs w:val="24"/>
            <w:u w:val="single"/>
            <w:lang w:val="en-US" w:eastAsia="en-US"/>
          </w:rPr>
          <w:t>IX</w:t>
        </w:r>
        <w:r w:rsidRPr="00BA2253">
          <w:rPr>
            <w:rFonts w:eastAsia="Calibri"/>
            <w:caps/>
            <w:color w:val="0563C1"/>
            <w:sz w:val="24"/>
            <w:szCs w:val="24"/>
            <w:u w:val="single"/>
            <w:lang w:eastAsia="en-US"/>
          </w:rPr>
          <w:t xml:space="preserve">, </w:t>
        </w:r>
        <w:r w:rsidRPr="00BA2253">
          <w:rPr>
            <w:rFonts w:eastAsia="Calibri"/>
            <w:color w:val="0563C1"/>
            <w:sz w:val="24"/>
            <w:szCs w:val="24"/>
            <w:u w:val="single"/>
            <w:lang w:eastAsia="en-US"/>
          </w:rPr>
          <w:t>Статья 25, пункт 25.1 данного Тома.</w:t>
        </w:r>
      </w:hyperlink>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lastRenderedPageBreak/>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A2253" w:rsidRPr="00BA2253" w:rsidRDefault="00BA2253" w:rsidP="00BA2253">
      <w:pPr>
        <w:overflowPunct/>
        <w:adjustRightInd/>
        <w:ind w:firstLine="709"/>
        <w:jc w:val="both"/>
        <w:rPr>
          <w:sz w:val="24"/>
          <w:szCs w:val="24"/>
        </w:rPr>
      </w:pPr>
    </w:p>
    <w:p w:rsidR="00BA2253" w:rsidRPr="00BA2253" w:rsidRDefault="00BA2253" w:rsidP="00BA2253">
      <w:pPr>
        <w:keepNext/>
        <w:suppressAutoHyphens/>
        <w:overflowPunct/>
        <w:autoSpaceDE/>
        <w:autoSpaceDN/>
        <w:adjustRightInd/>
        <w:ind w:firstLine="720"/>
        <w:jc w:val="both"/>
        <w:outlineLvl w:val="2"/>
        <w:rPr>
          <w:rFonts w:eastAsia="Calibri"/>
          <w:b/>
          <w:sz w:val="24"/>
          <w:szCs w:val="24"/>
          <w:lang w:eastAsia="en-US"/>
        </w:rPr>
      </w:pPr>
      <w:bookmarkStart w:id="101" w:name="_Toc118382568"/>
      <w:r w:rsidRPr="00BA2253">
        <w:rPr>
          <w:rFonts w:eastAsia="Calibri"/>
          <w:b/>
          <w:sz w:val="24"/>
          <w:szCs w:val="24"/>
          <w:lang w:eastAsia="en-US"/>
        </w:rPr>
        <w:t xml:space="preserve">25.4. Градостроительный регламент зон </w:t>
      </w:r>
      <w:r w:rsidRPr="00BA2253">
        <w:rPr>
          <w:rFonts w:eastAsia="Calibri"/>
          <w:b/>
          <w:sz w:val="24"/>
          <w:szCs w:val="22"/>
          <w:lang w:eastAsia="en-US"/>
        </w:rPr>
        <w:t>транспортной инфраструктуры (Т)</w:t>
      </w:r>
      <w:bookmarkEnd w:id="101"/>
    </w:p>
    <w:p w:rsidR="00BA2253" w:rsidRPr="00BA2253" w:rsidRDefault="00BA2253" w:rsidP="00BA2253">
      <w:pPr>
        <w:suppressAutoHyphens/>
        <w:overflowPunct/>
        <w:autoSpaceDE/>
        <w:autoSpaceDN/>
        <w:adjustRightInd/>
        <w:ind w:firstLine="720"/>
        <w:jc w:val="both"/>
        <w:rPr>
          <w:rFonts w:eastAsia="Calibri"/>
          <w:b/>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2"/>
          <w:lang w:eastAsia="en-US"/>
        </w:rPr>
      </w:pPr>
      <w:r w:rsidRPr="00BA2253">
        <w:rPr>
          <w:rFonts w:eastAsia="Calibri"/>
          <w:sz w:val="24"/>
          <w:szCs w:val="24"/>
          <w:lang w:eastAsia="en-US"/>
        </w:rPr>
        <w:t xml:space="preserve">Градостроительный регламент зон </w:t>
      </w:r>
      <w:r w:rsidRPr="00BA2253">
        <w:rPr>
          <w:rFonts w:eastAsia="Calibri"/>
          <w:sz w:val="24"/>
          <w:szCs w:val="22"/>
          <w:lang w:eastAsia="en-US"/>
        </w:rPr>
        <w:t>транспортной инфраструктуры (Т) распространяется на установленные настоящими Правилами территориальные зоны с индексом Т.</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Зоны транспортной инфраструктуры установлены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253" w:rsidRPr="00BA2253" w:rsidRDefault="00BA2253" w:rsidP="00BA2253">
      <w:pPr>
        <w:suppressAutoHyphens/>
        <w:overflowPunct/>
        <w:autoSpaceDE/>
        <w:autoSpaceDN/>
        <w:adjustRightInd/>
        <w:jc w:val="both"/>
        <w:rPr>
          <w:rFonts w:eastAsia="Calibri"/>
          <w:sz w:val="24"/>
          <w:szCs w:val="24"/>
          <w:lang w:eastAsia="en-US"/>
        </w:rPr>
      </w:pPr>
    </w:p>
    <w:tbl>
      <w:tblPr>
        <w:tblW w:w="10065" w:type="dxa"/>
        <w:tblInd w:w="1" w:type="dxa"/>
        <w:tblLayout w:type="fixed"/>
        <w:tblCellMar>
          <w:left w:w="57" w:type="dxa"/>
          <w:right w:w="57" w:type="dxa"/>
        </w:tblCellMar>
        <w:tblLook w:val="04A0" w:firstRow="1" w:lastRow="0" w:firstColumn="1" w:lastColumn="0" w:noHBand="0" w:noVBand="1"/>
      </w:tblPr>
      <w:tblGrid>
        <w:gridCol w:w="765"/>
        <w:gridCol w:w="3262"/>
        <w:gridCol w:w="1844"/>
        <w:gridCol w:w="1560"/>
        <w:gridCol w:w="1277"/>
        <w:gridCol w:w="1357"/>
      </w:tblGrid>
      <w:tr w:rsidR="00BA2253" w:rsidRPr="00BA2253" w:rsidTr="00BA2253">
        <w:trPr>
          <w:trHeight w:val="284"/>
        </w:trPr>
        <w:tc>
          <w:tcPr>
            <w:tcW w:w="4025" w:type="dxa"/>
            <w:gridSpan w:val="2"/>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размер земельного участка,</w:t>
            </w:r>
            <w:r w:rsidRPr="00BA2253">
              <w:rPr>
                <w:b/>
                <w:sz w:val="22"/>
                <w:szCs w:val="22"/>
              </w:rPr>
              <w:br/>
              <w:t>кв</w:t>
            </w:r>
            <w:proofErr w:type="gramStart"/>
            <w:r w:rsidRPr="00BA2253">
              <w:rPr>
                <w:b/>
                <w:sz w:val="22"/>
                <w:szCs w:val="22"/>
              </w:rPr>
              <w:t>.м</w:t>
            </w:r>
            <w:proofErr w:type="gramEnd"/>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proofErr w:type="gramStart"/>
            <w:r w:rsidRPr="00BA2253">
              <w:rPr>
                <w:b/>
                <w:sz w:val="22"/>
                <w:szCs w:val="22"/>
              </w:rPr>
              <w:t>максималь-ный</w:t>
            </w:r>
            <w:proofErr w:type="gramEnd"/>
            <w:r w:rsidRPr="00BA2253">
              <w:rPr>
                <w:b/>
                <w:sz w:val="22"/>
                <w:szCs w:val="22"/>
              </w:rPr>
              <w:t xml:space="preserve">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минимальные отступы от границ земельного участка,</w:t>
            </w:r>
            <w:r w:rsidRPr="00BA2253">
              <w:rPr>
                <w:b/>
                <w:sz w:val="22"/>
                <w:szCs w:val="22"/>
              </w:rPr>
              <w:br/>
            </w:r>
            <w:proofErr w:type="gramStart"/>
            <w:r w:rsidRPr="00BA2253">
              <w:rPr>
                <w:b/>
                <w:sz w:val="22"/>
                <w:szCs w:val="22"/>
              </w:rPr>
              <w:t>м</w:t>
            </w:r>
            <w:proofErr w:type="gramEnd"/>
          </w:p>
        </w:tc>
      </w:tr>
      <w:tr w:rsidR="00BA2253" w:rsidRPr="00BA2253" w:rsidTr="00BA2253">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rPr>
                <w:sz w:val="22"/>
                <w:szCs w:val="22"/>
              </w:rPr>
            </w:pPr>
            <w:r w:rsidRPr="00BA2253">
              <w:rPr>
                <w:b/>
                <w:sz w:val="22"/>
                <w:szCs w:val="22"/>
              </w:rPr>
              <w:t>Основные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Передвижное жилье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2.7.1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автотранспорта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 этаж/4.5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Магазины</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этажа/н.</w:t>
            </w:r>
            <w:proofErr w:type="gramStart"/>
            <w:r w:rsidRPr="00BA2253">
              <w:rPr>
                <w:sz w:val="22"/>
                <w:szCs w:val="22"/>
              </w:rPr>
              <w:t>у</w:t>
            </w:r>
            <w:proofErr w:type="gramEnd"/>
            <w:r w:rsidRPr="00BA2253">
              <w:rPr>
                <w:sz w:val="22"/>
                <w:szCs w:val="22"/>
              </w:rPr>
              <w: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4.6</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этажа/н.</w:t>
            </w:r>
            <w:proofErr w:type="gramStart"/>
            <w:r w:rsidRPr="00BA2253">
              <w:rPr>
                <w:sz w:val="22"/>
                <w:szCs w:val="22"/>
              </w:rPr>
              <w:t>у</w:t>
            </w:r>
            <w:proofErr w:type="gramEnd"/>
            <w:r w:rsidRPr="00BA2253">
              <w:rPr>
                <w:sz w:val="22"/>
                <w:szCs w:val="22"/>
              </w:rPr>
              <w: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4.7</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Гостиничное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этажа/н.</w:t>
            </w:r>
            <w:proofErr w:type="gramStart"/>
            <w:r w:rsidRPr="00BA2253">
              <w:rPr>
                <w:sz w:val="22"/>
                <w:szCs w:val="22"/>
              </w:rPr>
              <w:t>у</w:t>
            </w:r>
            <w:proofErr w:type="gramEnd"/>
            <w:r w:rsidRPr="00BA2253">
              <w:rPr>
                <w:sz w:val="22"/>
                <w:szCs w:val="22"/>
              </w:rPr>
              <w: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Служебные гаражи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Заправка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дорожного отдыха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Автомобильные мойки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этажа/10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Ремонт автомобилей</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этажа/10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Стоянка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Железнодорожные пути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Обслуживание железнодорожных перевозок</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7.2.1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Размещение</w:t>
            </w:r>
          </w:p>
          <w:p w:rsidR="00BA2253" w:rsidRPr="00BA2253" w:rsidRDefault="00BA2253" w:rsidP="00BA2253">
            <w:pPr>
              <w:overflowPunct/>
              <w:autoSpaceDE/>
              <w:autoSpaceDN/>
              <w:adjustRightInd/>
              <w:rPr>
                <w:sz w:val="22"/>
                <w:szCs w:val="22"/>
              </w:rPr>
            </w:pPr>
            <w:r w:rsidRPr="00BA2253">
              <w:rPr>
                <w:sz w:val="22"/>
                <w:szCs w:val="22"/>
              </w:rPr>
              <w:t>автомобильных дорог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7.2.2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Обслуживание перевозок пассажиров</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7.2.3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Стоянки транспорта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Водный транспорт</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Воздушный транспорт</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7.6</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Внеуличный транспорт</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bCs/>
                <w:sz w:val="22"/>
                <w:szCs w:val="22"/>
                <w:lang w:eastAsia="en-US"/>
              </w:rPr>
            </w:pPr>
            <w:r w:rsidRPr="00BA2253">
              <w:rPr>
                <w:bCs/>
                <w:sz w:val="22"/>
                <w:szCs w:val="22"/>
                <w:lang w:eastAsia="en-US"/>
              </w:rPr>
              <w:t>12.0</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before="100" w:beforeAutospacing="1" w:line="18" w:lineRule="atLeast"/>
              <w:rPr>
                <w:bCs/>
                <w:sz w:val="22"/>
                <w:szCs w:val="22"/>
                <w:lang w:eastAsia="en-US"/>
              </w:rPr>
            </w:pPr>
            <w:r w:rsidRPr="00BA2253">
              <w:rPr>
                <w:bCs/>
                <w:sz w:val="22"/>
                <w:szCs w:val="22"/>
                <w:lang w:eastAsia="en-US"/>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b/>
                <w:sz w:val="22"/>
                <w:szCs w:val="22"/>
              </w:rPr>
              <w:t>Условно разрешенные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6.8</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Связь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Связь</w:t>
            </w:r>
          </w:p>
        </w:tc>
      </w:tr>
    </w:tbl>
    <w:p w:rsidR="00BA2253" w:rsidRPr="00BA2253" w:rsidRDefault="00BA2253" w:rsidP="00BA2253">
      <w:pPr>
        <w:suppressAutoHyphens/>
        <w:overflowPunct/>
        <w:autoSpaceDE/>
        <w:autoSpaceDN/>
        <w:adjustRightInd/>
        <w:jc w:val="both"/>
        <w:rPr>
          <w:rFonts w:eastAsia="Calibri"/>
          <w:sz w:val="10"/>
          <w:szCs w:val="10"/>
          <w:lang w:eastAsia="en-US"/>
        </w:rPr>
      </w:pP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 xml:space="preserve">Примечания. </w:t>
      </w:r>
    </w:p>
    <w:p w:rsidR="00BA2253" w:rsidRPr="00BA2253" w:rsidRDefault="00BA2253" w:rsidP="00BA2253">
      <w:pPr>
        <w:suppressAutoHyphens/>
        <w:overflowPunct/>
        <w:autoSpaceDE/>
        <w:autoSpaceDN/>
        <w:adjustRightInd/>
        <w:ind w:left="709"/>
        <w:jc w:val="both"/>
        <w:rPr>
          <w:rFonts w:eastAsia="Calibri"/>
          <w:sz w:val="20"/>
          <w:lang w:eastAsia="en-US"/>
        </w:rPr>
      </w:pPr>
      <w:proofErr w:type="gramStart"/>
      <w:r w:rsidRPr="00BA2253">
        <w:rPr>
          <w:rFonts w:eastAsia="Calibri"/>
          <w:sz w:val="20"/>
          <w:lang w:eastAsia="en-US"/>
        </w:rPr>
        <w:t>Условным сокращением «н.у.» обозначены параметры, значения которых не установлены.</w:t>
      </w:r>
      <w:proofErr w:type="gramEnd"/>
    </w:p>
    <w:p w:rsidR="00BA2253" w:rsidRPr="00BA2253" w:rsidRDefault="00BA2253" w:rsidP="00BA2253">
      <w:pPr>
        <w:suppressAutoHyphens/>
        <w:overflowPunct/>
        <w:autoSpaceDE/>
        <w:autoSpaceDN/>
        <w:adjustRightInd/>
        <w:ind w:left="709"/>
        <w:jc w:val="both"/>
        <w:rPr>
          <w:rFonts w:eastAsia="Calibri"/>
          <w:sz w:val="20"/>
          <w:lang w:eastAsia="en-US"/>
        </w:rPr>
      </w:pPr>
    </w:p>
    <w:p w:rsidR="00BA2253" w:rsidRPr="00BA2253" w:rsidRDefault="00BA2253" w:rsidP="00BA2253">
      <w:pPr>
        <w:suppressAutoHyphens/>
        <w:overflowPunct/>
        <w:autoSpaceDE/>
        <w:autoSpaceDN/>
        <w:adjustRightInd/>
        <w:ind w:firstLine="720"/>
        <w:jc w:val="both"/>
        <w:rPr>
          <w:rFonts w:eastAsia="Calibri"/>
          <w:color w:val="0563C1"/>
          <w:sz w:val="24"/>
          <w:szCs w:val="24"/>
          <w:u w:val="single"/>
          <w:lang w:eastAsia="en-US"/>
        </w:rPr>
      </w:pPr>
      <w:r w:rsidRPr="00BA2253">
        <w:rPr>
          <w:rFonts w:eastAsia="Calibri"/>
          <w:sz w:val="24"/>
          <w:szCs w:val="24"/>
          <w:lang w:eastAsia="en-US"/>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r:id="rId42" w:anchor="sub_103103" w:history="1">
        <w:r w:rsidRPr="00BA2253">
          <w:rPr>
            <w:rFonts w:eastAsia="Calibri"/>
            <w:color w:val="0563C1"/>
            <w:sz w:val="24"/>
            <w:szCs w:val="24"/>
            <w:u w:val="single"/>
            <w:lang w:eastAsia="en-US"/>
          </w:rPr>
          <w:t>Главе IX, Статья 25, пункт 25.1 данного Тома.</w:t>
        </w:r>
      </w:hyperlink>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keepNext/>
        <w:suppressAutoHyphens/>
        <w:overflowPunct/>
        <w:autoSpaceDE/>
        <w:autoSpaceDN/>
        <w:adjustRightInd/>
        <w:ind w:firstLine="720"/>
        <w:jc w:val="both"/>
        <w:outlineLvl w:val="2"/>
        <w:rPr>
          <w:rFonts w:eastAsia="Calibri"/>
          <w:b/>
          <w:sz w:val="24"/>
          <w:szCs w:val="24"/>
          <w:lang w:eastAsia="en-US"/>
        </w:rPr>
      </w:pPr>
      <w:bookmarkStart w:id="102" w:name="_Toc118382569"/>
      <w:r w:rsidRPr="00BA2253">
        <w:rPr>
          <w:rFonts w:eastAsia="Calibri"/>
          <w:b/>
          <w:sz w:val="24"/>
          <w:szCs w:val="24"/>
          <w:lang w:eastAsia="en-US"/>
        </w:rPr>
        <w:t xml:space="preserve">25.5. Градостроительный регламент зон </w:t>
      </w:r>
      <w:r w:rsidRPr="00BA2253">
        <w:rPr>
          <w:rFonts w:eastAsia="Calibri"/>
          <w:b/>
          <w:sz w:val="24"/>
          <w:szCs w:val="22"/>
          <w:lang w:eastAsia="en-US"/>
        </w:rPr>
        <w:t>инженерной инфраструктуры (И)</w:t>
      </w:r>
      <w:bookmarkEnd w:id="102"/>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2"/>
          <w:lang w:eastAsia="en-US"/>
        </w:rPr>
      </w:pPr>
      <w:r w:rsidRPr="00BA2253">
        <w:rPr>
          <w:rFonts w:eastAsia="Calibri"/>
          <w:sz w:val="24"/>
          <w:szCs w:val="24"/>
          <w:lang w:eastAsia="en-US"/>
        </w:rPr>
        <w:t xml:space="preserve">Градостроительный регламент зон </w:t>
      </w:r>
      <w:r w:rsidRPr="00BA2253">
        <w:rPr>
          <w:rFonts w:eastAsia="Calibri"/>
          <w:sz w:val="24"/>
          <w:szCs w:val="22"/>
          <w:lang w:eastAsia="en-US"/>
        </w:rPr>
        <w:t xml:space="preserve">инженерной инфраструктуры (И) распространяется </w:t>
      </w:r>
      <w:proofErr w:type="gramStart"/>
      <w:r w:rsidRPr="00BA2253">
        <w:rPr>
          <w:rFonts w:eastAsia="Calibri"/>
          <w:sz w:val="24"/>
          <w:szCs w:val="24"/>
          <w:lang w:eastAsia="en-US"/>
        </w:rPr>
        <w:t>распространяется</w:t>
      </w:r>
      <w:proofErr w:type="gramEnd"/>
      <w:r w:rsidRPr="00BA2253">
        <w:rPr>
          <w:rFonts w:eastAsia="Calibri"/>
          <w:sz w:val="24"/>
          <w:szCs w:val="24"/>
          <w:lang w:eastAsia="en-US"/>
        </w:rPr>
        <w:t xml:space="preserve"> на установленные настоящими Правилами территориальные зоны с индексом </w:t>
      </w:r>
      <w:r w:rsidRPr="00BA2253">
        <w:rPr>
          <w:rFonts w:eastAsia="Calibri"/>
          <w:sz w:val="24"/>
          <w:szCs w:val="22"/>
          <w:lang w:eastAsia="en-US"/>
        </w:rPr>
        <w:t>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Зоны инженерной инфраструктуры установлены для размещения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253" w:rsidRPr="00BA2253" w:rsidRDefault="00BA2253" w:rsidP="00BA2253">
      <w:pPr>
        <w:suppressAutoHyphens/>
        <w:overflowPunct/>
        <w:autoSpaceDE/>
        <w:autoSpaceDN/>
        <w:adjustRightInd/>
        <w:ind w:firstLine="720"/>
        <w:jc w:val="both"/>
        <w:rPr>
          <w:rFonts w:eastAsia="Calibri"/>
          <w:sz w:val="24"/>
          <w:szCs w:val="16"/>
          <w:lang w:eastAsia="en-US"/>
        </w:rPr>
      </w:pPr>
    </w:p>
    <w:tbl>
      <w:tblPr>
        <w:tblW w:w="10065" w:type="dxa"/>
        <w:tblInd w:w="1" w:type="dxa"/>
        <w:tblLayout w:type="fixed"/>
        <w:tblCellMar>
          <w:left w:w="57" w:type="dxa"/>
          <w:right w:w="57" w:type="dxa"/>
        </w:tblCellMar>
        <w:tblLook w:val="04A0" w:firstRow="1" w:lastRow="0" w:firstColumn="1" w:lastColumn="0" w:noHBand="0" w:noVBand="1"/>
      </w:tblPr>
      <w:tblGrid>
        <w:gridCol w:w="765"/>
        <w:gridCol w:w="3262"/>
        <w:gridCol w:w="1844"/>
        <w:gridCol w:w="1560"/>
        <w:gridCol w:w="1277"/>
        <w:gridCol w:w="1357"/>
      </w:tblGrid>
      <w:tr w:rsidR="00BA2253" w:rsidRPr="00BA2253" w:rsidTr="00BA2253">
        <w:trPr>
          <w:trHeight w:val="284"/>
        </w:trPr>
        <w:tc>
          <w:tcPr>
            <w:tcW w:w="4025" w:type="dxa"/>
            <w:gridSpan w:val="2"/>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размер земельного участка,</w:t>
            </w:r>
            <w:r w:rsidRPr="00BA2253">
              <w:rPr>
                <w:b/>
                <w:sz w:val="22"/>
                <w:szCs w:val="22"/>
              </w:rPr>
              <w:br/>
              <w:t>кв</w:t>
            </w:r>
            <w:proofErr w:type="gramStart"/>
            <w:r w:rsidRPr="00BA2253">
              <w:rPr>
                <w:b/>
                <w:sz w:val="22"/>
                <w:szCs w:val="22"/>
              </w:rPr>
              <w:t>.м</w:t>
            </w:r>
            <w:proofErr w:type="gramEnd"/>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proofErr w:type="gramStart"/>
            <w:r w:rsidRPr="00BA2253">
              <w:rPr>
                <w:b/>
                <w:sz w:val="22"/>
                <w:szCs w:val="22"/>
              </w:rPr>
              <w:t>максималь-ный</w:t>
            </w:r>
            <w:proofErr w:type="gramEnd"/>
            <w:r w:rsidRPr="00BA2253">
              <w:rPr>
                <w:b/>
                <w:sz w:val="22"/>
                <w:szCs w:val="22"/>
              </w:rPr>
              <w:t xml:space="preserve">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минимальные отступы от границ земельного участка,</w:t>
            </w:r>
            <w:r w:rsidRPr="00BA2253">
              <w:rPr>
                <w:b/>
                <w:sz w:val="22"/>
                <w:szCs w:val="22"/>
              </w:rPr>
              <w:br/>
            </w:r>
            <w:proofErr w:type="gramStart"/>
            <w:r w:rsidRPr="00BA2253">
              <w:rPr>
                <w:b/>
                <w:sz w:val="22"/>
                <w:szCs w:val="22"/>
              </w:rPr>
              <w:t>м</w:t>
            </w:r>
            <w:proofErr w:type="gramEnd"/>
          </w:p>
        </w:tc>
      </w:tr>
      <w:tr w:rsidR="00BA2253" w:rsidRPr="00BA2253" w:rsidTr="00BA2253">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rPr>
                <w:sz w:val="22"/>
                <w:szCs w:val="22"/>
              </w:rPr>
            </w:pPr>
            <w:r w:rsidRPr="00BA2253">
              <w:rPr>
                <w:b/>
                <w:sz w:val="22"/>
                <w:szCs w:val="22"/>
              </w:rPr>
              <w:t>Основные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2.7.1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автотранспорта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 этаж/4.5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3.1.1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Служебные гаражи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Стоянка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6.7</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Энергетика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7.5</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Трубопроводный транспорт</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bCs/>
                <w:sz w:val="22"/>
                <w:szCs w:val="22"/>
                <w:lang w:eastAsia="en-US"/>
              </w:rPr>
            </w:pPr>
            <w:r w:rsidRPr="00BA2253">
              <w:rPr>
                <w:bCs/>
                <w:sz w:val="22"/>
                <w:szCs w:val="22"/>
                <w:lang w:eastAsia="en-US"/>
              </w:rPr>
              <w:t>12.0</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before="100" w:beforeAutospacing="1" w:line="18" w:lineRule="atLeast"/>
              <w:rPr>
                <w:bCs/>
                <w:sz w:val="22"/>
                <w:szCs w:val="22"/>
                <w:lang w:eastAsia="en-US"/>
              </w:rPr>
            </w:pPr>
            <w:r w:rsidRPr="00BA2253">
              <w:rPr>
                <w:bCs/>
                <w:sz w:val="22"/>
                <w:szCs w:val="22"/>
                <w:lang w:eastAsia="en-US"/>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b/>
                <w:sz w:val="22"/>
                <w:szCs w:val="22"/>
              </w:rPr>
              <w:t>Условно разрешенные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Магазины</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этажа/н.</w:t>
            </w:r>
            <w:proofErr w:type="gramStart"/>
            <w:r w:rsidRPr="00BA2253">
              <w:rPr>
                <w:sz w:val="22"/>
                <w:szCs w:val="22"/>
              </w:rPr>
              <w:t>у</w:t>
            </w:r>
            <w:proofErr w:type="gramEnd"/>
            <w:r w:rsidRPr="00BA2253">
              <w:rPr>
                <w:sz w:val="22"/>
                <w:szCs w:val="22"/>
              </w:rPr>
              <w: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6.8</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Связь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Воздушный транспорт</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bl>
    <w:p w:rsidR="00BA2253" w:rsidRPr="00BA2253" w:rsidRDefault="00BA2253" w:rsidP="00BA2253">
      <w:pPr>
        <w:suppressAutoHyphens/>
        <w:overflowPunct/>
        <w:autoSpaceDE/>
        <w:autoSpaceDN/>
        <w:adjustRightInd/>
        <w:jc w:val="both"/>
        <w:rPr>
          <w:rFonts w:eastAsia="Calibri"/>
          <w:sz w:val="10"/>
          <w:szCs w:val="10"/>
          <w:lang w:eastAsia="en-US"/>
        </w:rPr>
      </w:pP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 xml:space="preserve">Примечания. </w:t>
      </w:r>
    </w:p>
    <w:p w:rsidR="00BA2253" w:rsidRPr="00BA2253" w:rsidRDefault="00BA2253" w:rsidP="00BA2253">
      <w:pPr>
        <w:suppressAutoHyphens/>
        <w:overflowPunct/>
        <w:autoSpaceDE/>
        <w:autoSpaceDN/>
        <w:adjustRightInd/>
        <w:ind w:left="709"/>
        <w:jc w:val="both"/>
        <w:rPr>
          <w:rFonts w:eastAsia="Calibri"/>
          <w:sz w:val="20"/>
          <w:lang w:eastAsia="en-US"/>
        </w:rPr>
      </w:pPr>
      <w:proofErr w:type="gramStart"/>
      <w:r w:rsidRPr="00BA2253">
        <w:rPr>
          <w:rFonts w:eastAsia="Calibri"/>
          <w:sz w:val="20"/>
          <w:lang w:eastAsia="en-US"/>
        </w:rPr>
        <w:t>Условным сокращением «н.у.» обозначены параметры, значения которых не установлены.</w:t>
      </w:r>
      <w:proofErr w:type="gramEnd"/>
    </w:p>
    <w:p w:rsidR="00BA2253" w:rsidRPr="00BA2253" w:rsidRDefault="00BA2253" w:rsidP="00BA2253">
      <w:pPr>
        <w:suppressAutoHyphens/>
        <w:overflowPunct/>
        <w:autoSpaceDE/>
        <w:autoSpaceDN/>
        <w:adjustRightInd/>
        <w:ind w:left="709"/>
        <w:jc w:val="both"/>
        <w:rPr>
          <w:rFonts w:eastAsia="Calibri"/>
          <w:sz w:val="20"/>
          <w:lang w:eastAsia="en-US"/>
        </w:rPr>
      </w:pPr>
    </w:p>
    <w:p w:rsidR="00BA2253" w:rsidRPr="00BA2253" w:rsidRDefault="00BA2253" w:rsidP="00BA2253">
      <w:pPr>
        <w:suppressAutoHyphens/>
        <w:overflowPunct/>
        <w:autoSpaceDE/>
        <w:autoSpaceDN/>
        <w:adjustRightInd/>
        <w:ind w:firstLine="720"/>
        <w:jc w:val="both"/>
        <w:rPr>
          <w:rFonts w:eastAsia="Calibri"/>
          <w:color w:val="0563C1"/>
          <w:sz w:val="24"/>
          <w:szCs w:val="24"/>
          <w:u w:val="single"/>
          <w:lang w:eastAsia="en-US"/>
        </w:rPr>
      </w:pPr>
      <w:r w:rsidRPr="00BA2253">
        <w:rPr>
          <w:rFonts w:eastAsia="Calibri"/>
          <w:sz w:val="24"/>
          <w:szCs w:val="24"/>
          <w:lang w:eastAsia="en-US"/>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r:id="rId43" w:anchor="sub_103103" w:history="1">
        <w:r w:rsidRPr="00BA2253">
          <w:rPr>
            <w:rFonts w:eastAsia="Calibri"/>
            <w:color w:val="0563C1"/>
            <w:sz w:val="24"/>
            <w:szCs w:val="24"/>
            <w:u w:val="single"/>
            <w:lang w:eastAsia="en-US"/>
          </w:rPr>
          <w:t>Главе IX, Статья 25, пункт 25.1 данного Тома.</w:t>
        </w:r>
      </w:hyperlink>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keepNext/>
        <w:suppressAutoHyphens/>
        <w:overflowPunct/>
        <w:autoSpaceDE/>
        <w:autoSpaceDN/>
        <w:adjustRightInd/>
        <w:ind w:firstLine="720"/>
        <w:jc w:val="both"/>
        <w:outlineLvl w:val="2"/>
        <w:rPr>
          <w:rFonts w:eastAsia="Calibri"/>
          <w:b/>
          <w:sz w:val="24"/>
          <w:szCs w:val="24"/>
          <w:lang w:eastAsia="en-US"/>
        </w:rPr>
      </w:pPr>
      <w:bookmarkStart w:id="103" w:name="_Toc118382570"/>
      <w:bookmarkStart w:id="104" w:name="_Toc51247590"/>
      <w:r w:rsidRPr="00BA2253">
        <w:rPr>
          <w:rFonts w:eastAsia="Calibri"/>
          <w:b/>
          <w:sz w:val="24"/>
          <w:szCs w:val="24"/>
          <w:lang w:eastAsia="en-US"/>
        </w:rPr>
        <w:t>25.6. Градостроительный регламент зон производственных и складских объектов IV-V классов опасности (П3)</w:t>
      </w:r>
      <w:bookmarkEnd w:id="103"/>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Градостроительный регламент зон производственных и складских объектов IV-V классов опасности (П3)</w:t>
      </w:r>
      <w:r w:rsidRPr="00BA2253">
        <w:rPr>
          <w:rFonts w:eastAsia="Calibri"/>
          <w:sz w:val="24"/>
          <w:szCs w:val="22"/>
          <w:lang w:eastAsia="en-US"/>
        </w:rPr>
        <w:t xml:space="preserve"> </w:t>
      </w:r>
      <w:r w:rsidRPr="00BA2253">
        <w:rPr>
          <w:rFonts w:eastAsia="Calibri"/>
          <w:sz w:val="24"/>
          <w:szCs w:val="24"/>
          <w:lang w:eastAsia="en-US"/>
        </w:rPr>
        <w:t>распространяется на установленные настоящими Правилами территориальные зоны с индексом П3.</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 Производственные зоны установлены для размещения производственных объектов с различными нормативами воздействия на окружающую среду, складских объектов, а также для установления санитарно-защитных зон таких объектов в соответствии с требованиями технических регламентов.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tbl>
      <w:tblPr>
        <w:tblW w:w="10065" w:type="dxa"/>
        <w:tblInd w:w="1" w:type="dxa"/>
        <w:tblLayout w:type="fixed"/>
        <w:tblCellMar>
          <w:left w:w="57" w:type="dxa"/>
          <w:right w:w="57" w:type="dxa"/>
        </w:tblCellMar>
        <w:tblLook w:val="04A0" w:firstRow="1" w:lastRow="0" w:firstColumn="1" w:lastColumn="0" w:noHBand="0" w:noVBand="1"/>
      </w:tblPr>
      <w:tblGrid>
        <w:gridCol w:w="765"/>
        <w:gridCol w:w="3262"/>
        <w:gridCol w:w="1844"/>
        <w:gridCol w:w="1560"/>
        <w:gridCol w:w="1277"/>
        <w:gridCol w:w="1357"/>
      </w:tblGrid>
      <w:tr w:rsidR="00BA2253" w:rsidRPr="00BA2253" w:rsidTr="00BA2253">
        <w:trPr>
          <w:trHeight w:val="284"/>
        </w:trPr>
        <w:tc>
          <w:tcPr>
            <w:tcW w:w="4027" w:type="dxa"/>
            <w:gridSpan w:val="2"/>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lang w:eastAsia="en-US"/>
              </w:rPr>
            </w:pPr>
            <w:r w:rsidRPr="00BA2253">
              <w:rPr>
                <w:b/>
                <w:bCs/>
                <w:sz w:val="22"/>
                <w:szCs w:val="22"/>
                <w:lang w:eastAsia="en-US"/>
              </w:rPr>
              <w:t>Вид разрешенного использования</w:t>
            </w:r>
          </w:p>
        </w:tc>
        <w:tc>
          <w:tcPr>
            <w:tcW w:w="6038" w:type="dxa"/>
            <w:gridSpan w:val="4"/>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lang w:eastAsia="en-US"/>
              </w:rPr>
            </w:pPr>
            <w:r w:rsidRPr="00BA2253">
              <w:rPr>
                <w:b/>
                <w:sz w:val="22"/>
                <w:szCs w:val="22"/>
                <w:lang w:eastAsia="en-US"/>
              </w:rPr>
              <w:t xml:space="preserve">Предельные размеры земельных участков и предельные </w:t>
            </w:r>
            <w:r w:rsidRPr="00BA2253">
              <w:rPr>
                <w:b/>
                <w:sz w:val="22"/>
                <w:szCs w:val="22"/>
                <w:lang w:eastAsia="en-US"/>
              </w:rPr>
              <w:lastRenderedPageBreak/>
              <w:t>параметры разрешенного строительства и реконструкции объектов капитального строительства</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r w:rsidRPr="00BA2253">
              <w:rPr>
                <w:b/>
                <w:sz w:val="22"/>
                <w:szCs w:val="22"/>
                <w:lang w:eastAsia="en-US"/>
              </w:rPr>
              <w:lastRenderedPageBreak/>
              <w:t>Код</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r w:rsidRPr="00BA2253">
              <w:rPr>
                <w:b/>
                <w:bCs/>
                <w:sz w:val="22"/>
                <w:szCs w:val="22"/>
                <w:lang w:eastAsia="en-US"/>
              </w:rPr>
              <w:t>Наименование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r w:rsidRPr="00BA2253">
              <w:rPr>
                <w:b/>
                <w:sz w:val="22"/>
                <w:szCs w:val="22"/>
                <w:lang w:eastAsia="en-US"/>
              </w:rPr>
              <w:t>размер земельного участка,</w:t>
            </w:r>
            <w:r w:rsidRPr="00BA2253">
              <w:rPr>
                <w:b/>
                <w:sz w:val="22"/>
                <w:szCs w:val="22"/>
                <w:lang w:eastAsia="en-US"/>
              </w:rPr>
              <w:br/>
              <w:t>кв</w:t>
            </w:r>
            <w:proofErr w:type="gramStart"/>
            <w:r w:rsidRPr="00BA2253">
              <w:rPr>
                <w:b/>
                <w:sz w:val="22"/>
                <w:szCs w:val="22"/>
                <w:lang w:eastAsia="en-US"/>
              </w:rPr>
              <w:t>.м</w:t>
            </w:r>
            <w:proofErr w:type="gramEnd"/>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r w:rsidRPr="00BA2253">
              <w:rPr>
                <w:b/>
                <w:sz w:val="22"/>
                <w:szCs w:val="22"/>
                <w:lang w:eastAsia="en-US"/>
              </w:rPr>
              <w:t>количество этажей / высота строения</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proofErr w:type="gramStart"/>
            <w:r w:rsidRPr="00BA2253">
              <w:rPr>
                <w:b/>
                <w:sz w:val="22"/>
                <w:szCs w:val="22"/>
                <w:lang w:eastAsia="en-US"/>
              </w:rPr>
              <w:t>максималь-ный</w:t>
            </w:r>
            <w:proofErr w:type="gramEnd"/>
            <w:r w:rsidRPr="00BA2253">
              <w:rPr>
                <w:b/>
                <w:sz w:val="22"/>
                <w:szCs w:val="22"/>
                <w:lang w:eastAsia="en-US"/>
              </w:rPr>
              <w:t xml:space="preserve"> процент застройки</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r w:rsidRPr="00BA2253">
              <w:rPr>
                <w:b/>
                <w:sz w:val="22"/>
                <w:szCs w:val="22"/>
                <w:lang w:eastAsia="en-US"/>
              </w:rPr>
              <w:t>минимальные отступы от границ земельного участка,</w:t>
            </w:r>
            <w:r w:rsidRPr="00BA2253">
              <w:rPr>
                <w:b/>
                <w:sz w:val="22"/>
                <w:szCs w:val="22"/>
                <w:lang w:eastAsia="en-US"/>
              </w:rPr>
              <w:br/>
            </w:r>
            <w:proofErr w:type="gramStart"/>
            <w:r w:rsidRPr="00BA2253">
              <w:rPr>
                <w:b/>
                <w:sz w:val="22"/>
                <w:szCs w:val="22"/>
                <w:lang w:eastAsia="en-US"/>
              </w:rPr>
              <w:t>м</w:t>
            </w:r>
            <w:proofErr w:type="gramEnd"/>
          </w:p>
        </w:tc>
      </w:tr>
      <w:tr w:rsidR="00BA2253" w:rsidRPr="00BA2253" w:rsidTr="00BA2253">
        <w:trPr>
          <w:trHeight w:val="284"/>
        </w:trPr>
        <w:tc>
          <w:tcPr>
            <w:tcW w:w="10065"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rPr>
                <w:sz w:val="22"/>
                <w:szCs w:val="22"/>
                <w:lang w:eastAsia="en-US"/>
              </w:rPr>
            </w:pPr>
            <w:r w:rsidRPr="00BA2253">
              <w:rPr>
                <w:b/>
                <w:sz w:val="22"/>
                <w:szCs w:val="22"/>
                <w:lang w:eastAsia="en-US"/>
              </w:rPr>
              <w:t>Основные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1.15</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и переработка сельскохозяйственной продукции</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2.7.1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автотранспорта</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н.у./4.5 м</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Коммунальное обслуживание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Предоставление коммунальных услуг</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Административные здания организаций, обеспечивающих предоставление коммунальных услуг</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3.2.3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Оказание услуг связи</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Бытовое обслуживание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деятельности в области гидрометеорологии и смежных с ней областях</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Проведение научных исследований</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Проведение научных испытаний</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Деловое управление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Магазины</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этажа/н.</w:t>
            </w:r>
            <w:proofErr w:type="gramStart"/>
            <w:r w:rsidRPr="00BA2253">
              <w:rPr>
                <w:sz w:val="22"/>
                <w:szCs w:val="22"/>
              </w:rPr>
              <w:t>у</w:t>
            </w:r>
            <w:proofErr w:type="gramEnd"/>
            <w:r w:rsidRPr="00BA2253">
              <w:rPr>
                <w:sz w:val="22"/>
                <w:szCs w:val="22"/>
              </w:rPr>
              <w:t>.</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4.5</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Банковская и страховая деятельность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этажа/н</w:t>
            </w:r>
            <w:proofErr w:type="gramStart"/>
            <w:r w:rsidRPr="00BA2253">
              <w:rPr>
                <w:sz w:val="22"/>
                <w:szCs w:val="22"/>
              </w:rPr>
              <w:t>.у</w:t>
            </w:r>
            <w:proofErr w:type="gramEnd"/>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4.6</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Общественное питание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этажа/н</w:t>
            </w:r>
            <w:proofErr w:type="gramStart"/>
            <w:r w:rsidRPr="00BA2253">
              <w:rPr>
                <w:sz w:val="22"/>
                <w:szCs w:val="22"/>
              </w:rPr>
              <w:t>.у</w:t>
            </w:r>
            <w:proofErr w:type="gramEnd"/>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Служебные гаражи</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Заправка транспортных средств</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Автомобильные мойки</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этажа/10 м</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Ремонт автомобилей</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этажа/10 м</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Стоянка транспортных средств</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6.0</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Производственная деятельность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Тяжелая промышленность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6.2.1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Автомобилестроительная промышленность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Легкая промышленность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6.3.1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Фармацевтическая промышленность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6.3.2</w:t>
            </w:r>
          </w:p>
        </w:tc>
        <w:tc>
          <w:tcPr>
            <w:tcW w:w="3262"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proofErr w:type="gramStart"/>
            <w:r w:rsidRPr="00BA2253">
              <w:rPr>
                <w:sz w:val="22"/>
                <w:szCs w:val="22"/>
              </w:rPr>
              <w:t>Фарфоро-фаянсовая</w:t>
            </w:r>
            <w:proofErr w:type="gramEnd"/>
            <w:r w:rsidRPr="00BA2253">
              <w:rPr>
                <w:sz w:val="22"/>
                <w:szCs w:val="22"/>
              </w:rPr>
              <w:t xml:space="preserve"> промышленность</w:t>
            </w:r>
          </w:p>
        </w:tc>
        <w:tc>
          <w:tcPr>
            <w:tcW w:w="1844"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6.3.3</w:t>
            </w:r>
          </w:p>
        </w:tc>
        <w:tc>
          <w:tcPr>
            <w:tcW w:w="3262"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Электронная промышленность</w:t>
            </w:r>
          </w:p>
        </w:tc>
        <w:tc>
          <w:tcPr>
            <w:tcW w:w="1844"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6.3.4</w:t>
            </w:r>
          </w:p>
        </w:tc>
        <w:tc>
          <w:tcPr>
            <w:tcW w:w="3262"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Ювелирная промышленность</w:t>
            </w:r>
          </w:p>
        </w:tc>
        <w:tc>
          <w:tcPr>
            <w:tcW w:w="1844"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6.5</w:t>
            </w:r>
          </w:p>
        </w:tc>
        <w:tc>
          <w:tcPr>
            <w:tcW w:w="3262"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Нефтехимическая промышленность</w:t>
            </w:r>
          </w:p>
        </w:tc>
        <w:tc>
          <w:tcPr>
            <w:tcW w:w="1844"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Пищевая промышленность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6.6</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Строительная промышленность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6.8</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Связь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6.9</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Склад</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6.9.1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Складские площадки</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Целлюлозно-бумажная промышленность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6.12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Научно-производственная деятельность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Общее пользование водными объектами</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Специальное пользование водными объектами</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Гидротехнические сооружения</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bCs/>
                <w:sz w:val="22"/>
                <w:szCs w:val="22"/>
                <w:lang w:eastAsia="en-US"/>
              </w:rPr>
            </w:pPr>
            <w:r w:rsidRPr="00BA2253">
              <w:rPr>
                <w:bCs/>
                <w:sz w:val="22"/>
                <w:szCs w:val="22"/>
                <w:lang w:eastAsia="en-US"/>
              </w:rPr>
              <w:t>12.0</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before="100" w:beforeAutospacing="1" w:line="18" w:lineRule="atLeast"/>
              <w:rPr>
                <w:bCs/>
                <w:sz w:val="22"/>
                <w:szCs w:val="22"/>
                <w:lang w:eastAsia="en-US"/>
              </w:rPr>
            </w:pPr>
            <w:r w:rsidRPr="00BA2253">
              <w:rPr>
                <w:bCs/>
                <w:sz w:val="22"/>
                <w:szCs w:val="22"/>
                <w:lang w:eastAsia="en-US"/>
              </w:rPr>
              <w:t>Земельные участки (территории) общего пользования</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54" w:lineRule="auto"/>
              <w:rPr>
                <w:sz w:val="22"/>
                <w:szCs w:val="22"/>
                <w:lang w:eastAsia="en-US"/>
              </w:rPr>
            </w:pPr>
            <w:r w:rsidRPr="00BA2253">
              <w:rPr>
                <w:sz w:val="22"/>
                <w:szCs w:val="22"/>
                <w:lang w:eastAsia="en-US"/>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12.0.1</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Улично-дорожная сеть</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Благоустройство территории</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065"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lang w:eastAsia="en-US"/>
              </w:rPr>
            </w:pPr>
            <w:r w:rsidRPr="00BA2253">
              <w:rPr>
                <w:b/>
                <w:sz w:val="22"/>
                <w:szCs w:val="22"/>
                <w:lang w:eastAsia="en-US"/>
              </w:rPr>
              <w:t>Условно разрешенные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Рыбоводство</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3.2.4</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Общежития</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3.5.2</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Среднее и высшее профессиональное образование</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10/н.у.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7.3</w:t>
            </w:r>
          </w:p>
        </w:tc>
        <w:tc>
          <w:tcPr>
            <w:tcW w:w="3262"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Водный транспорт</w:t>
            </w:r>
          </w:p>
        </w:tc>
        <w:tc>
          <w:tcPr>
            <w:tcW w:w="1844"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bl>
    <w:p w:rsidR="00BA2253" w:rsidRPr="00BA2253" w:rsidRDefault="00BA2253" w:rsidP="00BA2253">
      <w:pPr>
        <w:suppressAutoHyphens/>
        <w:overflowPunct/>
        <w:autoSpaceDE/>
        <w:autoSpaceDN/>
        <w:adjustRightInd/>
        <w:jc w:val="both"/>
        <w:rPr>
          <w:rFonts w:eastAsia="Calibri"/>
          <w:sz w:val="10"/>
          <w:szCs w:val="10"/>
          <w:lang w:eastAsia="en-US"/>
        </w:rPr>
      </w:pP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 xml:space="preserve">Примечания. </w:t>
      </w: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В графе «минимальные отступы от границ земельного участка» через дробь приводятся значения отступа со стороны улицы и других сторон земельного участка.</w:t>
      </w:r>
    </w:p>
    <w:p w:rsidR="00BA2253" w:rsidRPr="00BA2253" w:rsidRDefault="00BA2253" w:rsidP="00BA2253">
      <w:pPr>
        <w:suppressAutoHyphens/>
        <w:overflowPunct/>
        <w:autoSpaceDE/>
        <w:autoSpaceDN/>
        <w:adjustRightInd/>
        <w:ind w:left="709"/>
        <w:jc w:val="both"/>
        <w:rPr>
          <w:rFonts w:eastAsia="Calibri"/>
          <w:sz w:val="20"/>
          <w:lang w:eastAsia="en-US"/>
        </w:rPr>
      </w:pPr>
      <w:proofErr w:type="gramStart"/>
      <w:r w:rsidRPr="00BA2253">
        <w:rPr>
          <w:rFonts w:eastAsia="Calibri"/>
          <w:sz w:val="20"/>
          <w:lang w:eastAsia="en-US"/>
        </w:rPr>
        <w:t>Условным сокращением «н.у.» обозначены параметры, значения которых не установлены.</w:t>
      </w:r>
      <w:proofErr w:type="gramEnd"/>
    </w:p>
    <w:p w:rsidR="00BA2253" w:rsidRPr="00BA2253" w:rsidRDefault="00BA2253" w:rsidP="00BA2253">
      <w:pPr>
        <w:suppressAutoHyphens/>
        <w:overflowPunct/>
        <w:autoSpaceDE/>
        <w:autoSpaceDN/>
        <w:adjustRightInd/>
        <w:ind w:left="709"/>
        <w:jc w:val="both"/>
        <w:rPr>
          <w:rFonts w:eastAsia="Calibri"/>
          <w:sz w:val="20"/>
          <w:lang w:eastAsia="en-US"/>
        </w:rPr>
      </w:pPr>
    </w:p>
    <w:p w:rsidR="00BA2253" w:rsidRPr="00BA2253" w:rsidRDefault="00BA2253" w:rsidP="00BA2253">
      <w:pPr>
        <w:suppressAutoHyphens/>
        <w:overflowPunct/>
        <w:autoSpaceDE/>
        <w:autoSpaceDN/>
        <w:adjustRightInd/>
        <w:ind w:firstLine="720"/>
        <w:jc w:val="both"/>
        <w:rPr>
          <w:rFonts w:eastAsia="Calibri"/>
          <w:color w:val="0563C1"/>
          <w:sz w:val="24"/>
          <w:szCs w:val="24"/>
          <w:u w:val="single"/>
          <w:lang w:eastAsia="en-US"/>
        </w:rPr>
      </w:pPr>
      <w:r w:rsidRPr="00BA2253">
        <w:rPr>
          <w:rFonts w:eastAsia="Calibri"/>
          <w:sz w:val="24"/>
          <w:szCs w:val="24"/>
          <w:lang w:eastAsia="en-US"/>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r:id="rId44" w:anchor="sub_103103" w:history="1">
        <w:r w:rsidRPr="00BA2253">
          <w:rPr>
            <w:rFonts w:eastAsia="Calibri"/>
            <w:color w:val="0563C1"/>
            <w:sz w:val="24"/>
            <w:szCs w:val="24"/>
            <w:u w:val="single"/>
            <w:lang w:eastAsia="en-US"/>
          </w:rPr>
          <w:t>Главе IX, Статья 25, пункт 25.1 данного Тома.</w:t>
        </w:r>
      </w:hyperlink>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keepNext/>
        <w:suppressAutoHyphens/>
        <w:overflowPunct/>
        <w:autoSpaceDE/>
        <w:autoSpaceDN/>
        <w:adjustRightInd/>
        <w:ind w:firstLine="720"/>
        <w:jc w:val="both"/>
        <w:outlineLvl w:val="2"/>
        <w:rPr>
          <w:rFonts w:eastAsia="Calibri"/>
          <w:b/>
          <w:sz w:val="24"/>
          <w:szCs w:val="24"/>
          <w:lang w:eastAsia="en-US"/>
        </w:rPr>
      </w:pPr>
      <w:bookmarkStart w:id="105" w:name="_Toc118382571"/>
      <w:r w:rsidRPr="00BA2253">
        <w:rPr>
          <w:rFonts w:eastAsia="Calibri"/>
          <w:b/>
          <w:sz w:val="24"/>
          <w:szCs w:val="24"/>
          <w:lang w:eastAsia="en-US"/>
        </w:rPr>
        <w:t>25.7. Градостроительный регламент зон производственных и складских объектов V класса опасности (П</w:t>
      </w:r>
      <w:proofErr w:type="gramStart"/>
      <w:r w:rsidRPr="00BA2253">
        <w:rPr>
          <w:rFonts w:eastAsia="Calibri"/>
          <w:b/>
          <w:sz w:val="24"/>
          <w:szCs w:val="24"/>
          <w:lang w:eastAsia="en-US"/>
        </w:rPr>
        <w:t>4</w:t>
      </w:r>
      <w:proofErr w:type="gramEnd"/>
      <w:r w:rsidRPr="00BA2253">
        <w:rPr>
          <w:rFonts w:eastAsia="Calibri"/>
          <w:b/>
          <w:sz w:val="24"/>
          <w:szCs w:val="24"/>
          <w:lang w:eastAsia="en-US"/>
        </w:rPr>
        <w:t>)</w:t>
      </w:r>
      <w:bookmarkEnd w:id="105"/>
    </w:p>
    <w:p w:rsidR="00BA2253" w:rsidRPr="00BA2253" w:rsidRDefault="00BA2253" w:rsidP="00BA2253">
      <w:pPr>
        <w:suppressAutoHyphens/>
        <w:overflowPunct/>
        <w:autoSpaceDE/>
        <w:autoSpaceDN/>
        <w:adjustRightInd/>
        <w:ind w:firstLine="720"/>
        <w:jc w:val="both"/>
        <w:rPr>
          <w:rFonts w:eastAsia="Calibri"/>
          <w:b/>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2"/>
          <w:lang w:eastAsia="en-US"/>
        </w:rPr>
      </w:pPr>
      <w:r w:rsidRPr="00BA2253">
        <w:rPr>
          <w:rFonts w:eastAsia="Calibri"/>
          <w:sz w:val="24"/>
          <w:szCs w:val="24"/>
          <w:lang w:eastAsia="en-US"/>
        </w:rPr>
        <w:t xml:space="preserve">Градостроительный регламент зон </w:t>
      </w:r>
      <w:r w:rsidRPr="00BA2253">
        <w:rPr>
          <w:rFonts w:eastAsia="Calibri"/>
          <w:sz w:val="24"/>
          <w:szCs w:val="22"/>
          <w:lang w:eastAsia="en-US"/>
        </w:rPr>
        <w:t>производственных и складских объектов V классов опасности (П</w:t>
      </w:r>
      <w:proofErr w:type="gramStart"/>
      <w:r w:rsidRPr="00BA2253">
        <w:rPr>
          <w:rFonts w:eastAsia="Calibri"/>
          <w:sz w:val="24"/>
          <w:szCs w:val="22"/>
          <w:lang w:eastAsia="en-US"/>
        </w:rPr>
        <w:t>4</w:t>
      </w:r>
      <w:proofErr w:type="gramEnd"/>
      <w:r w:rsidRPr="00BA2253">
        <w:rPr>
          <w:rFonts w:eastAsia="Calibri"/>
          <w:sz w:val="24"/>
          <w:szCs w:val="22"/>
          <w:lang w:eastAsia="en-US"/>
        </w:rPr>
        <w:t>) распространяется на установленные настоящими Правилами территориальные зоны с индексом П4.</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 Производственные зоны установлены для размещения производственных объектов с различными нормативами воздействия на окружающую среду, складских объектов, а также для установления санитарно-защитных зон таких объектов в соответствии с требованиями технических регламентов.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tbl>
      <w:tblPr>
        <w:tblW w:w="10065" w:type="dxa"/>
        <w:tblInd w:w="1" w:type="dxa"/>
        <w:tblLayout w:type="fixed"/>
        <w:tblCellMar>
          <w:left w:w="57" w:type="dxa"/>
          <w:right w:w="57" w:type="dxa"/>
        </w:tblCellMar>
        <w:tblLook w:val="04A0" w:firstRow="1" w:lastRow="0" w:firstColumn="1" w:lastColumn="0" w:noHBand="0" w:noVBand="1"/>
      </w:tblPr>
      <w:tblGrid>
        <w:gridCol w:w="765"/>
        <w:gridCol w:w="3262"/>
        <w:gridCol w:w="1844"/>
        <w:gridCol w:w="1560"/>
        <w:gridCol w:w="1277"/>
        <w:gridCol w:w="1357"/>
      </w:tblGrid>
      <w:tr w:rsidR="00BA2253" w:rsidRPr="00BA2253" w:rsidTr="00BA2253">
        <w:trPr>
          <w:trHeight w:val="284"/>
        </w:trPr>
        <w:tc>
          <w:tcPr>
            <w:tcW w:w="4025" w:type="dxa"/>
            <w:gridSpan w:val="2"/>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 xml:space="preserve">размер земельного </w:t>
            </w:r>
            <w:r w:rsidRPr="00BA2253">
              <w:rPr>
                <w:b/>
                <w:sz w:val="22"/>
                <w:szCs w:val="22"/>
              </w:rPr>
              <w:lastRenderedPageBreak/>
              <w:t>участка,</w:t>
            </w:r>
            <w:r w:rsidRPr="00BA2253">
              <w:rPr>
                <w:b/>
                <w:sz w:val="22"/>
                <w:szCs w:val="22"/>
              </w:rPr>
              <w:br/>
              <w:t>кв</w:t>
            </w:r>
            <w:proofErr w:type="gramStart"/>
            <w:r w:rsidRPr="00BA2253">
              <w:rPr>
                <w:b/>
                <w:sz w:val="22"/>
                <w:szCs w:val="22"/>
              </w:rPr>
              <w:t>.м</w:t>
            </w:r>
            <w:proofErr w:type="gramEnd"/>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lastRenderedPageBreak/>
              <w:t xml:space="preserve">количество этажей / </w:t>
            </w:r>
            <w:r w:rsidRPr="00BA2253">
              <w:rPr>
                <w:b/>
                <w:sz w:val="22"/>
                <w:szCs w:val="22"/>
              </w:rPr>
              <w:lastRenderedPageBreak/>
              <w:t>высота строения</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proofErr w:type="gramStart"/>
            <w:r w:rsidRPr="00BA2253">
              <w:rPr>
                <w:b/>
                <w:sz w:val="22"/>
                <w:szCs w:val="22"/>
              </w:rPr>
              <w:lastRenderedPageBreak/>
              <w:t>максималь-ный</w:t>
            </w:r>
            <w:proofErr w:type="gramEnd"/>
            <w:r w:rsidRPr="00BA2253">
              <w:rPr>
                <w:b/>
                <w:sz w:val="22"/>
                <w:szCs w:val="22"/>
              </w:rPr>
              <w:t xml:space="preserve"> </w:t>
            </w:r>
            <w:r w:rsidRPr="00BA2253">
              <w:rPr>
                <w:b/>
                <w:sz w:val="22"/>
                <w:szCs w:val="22"/>
              </w:rPr>
              <w:lastRenderedPageBreak/>
              <w:t>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lastRenderedPageBreak/>
              <w:t xml:space="preserve">минимальные отступы </w:t>
            </w:r>
            <w:r w:rsidRPr="00BA2253">
              <w:rPr>
                <w:b/>
                <w:sz w:val="22"/>
                <w:szCs w:val="22"/>
              </w:rPr>
              <w:lastRenderedPageBreak/>
              <w:t>от границ земельного участка,</w:t>
            </w:r>
            <w:r w:rsidRPr="00BA2253">
              <w:rPr>
                <w:b/>
                <w:sz w:val="22"/>
                <w:szCs w:val="22"/>
              </w:rPr>
              <w:br/>
            </w:r>
            <w:proofErr w:type="gramStart"/>
            <w:r w:rsidRPr="00BA2253">
              <w:rPr>
                <w:b/>
                <w:sz w:val="22"/>
                <w:szCs w:val="22"/>
              </w:rPr>
              <w:t>м</w:t>
            </w:r>
            <w:proofErr w:type="gramEnd"/>
          </w:p>
        </w:tc>
      </w:tr>
      <w:tr w:rsidR="00BA2253" w:rsidRPr="00BA2253" w:rsidTr="00BA2253">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rPr>
                <w:sz w:val="22"/>
                <w:szCs w:val="22"/>
              </w:rPr>
            </w:pPr>
            <w:r w:rsidRPr="00BA2253">
              <w:rPr>
                <w:b/>
                <w:sz w:val="22"/>
                <w:szCs w:val="22"/>
              </w:rPr>
              <w:lastRenderedPageBreak/>
              <w:t>Основные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2.7.1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автотранспорта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н.у./4.5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Легкая промышленность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Пищевая промышленность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6.6</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Строительная промышленность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6.9</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Склад</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6.9.1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Складские площадки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b/>
                <w:sz w:val="22"/>
                <w:szCs w:val="22"/>
              </w:rPr>
              <w:t>Условно разрешенные виды разрешенного использования</w:t>
            </w:r>
          </w:p>
        </w:tc>
      </w:tr>
      <w:tr w:rsidR="00BA2253" w:rsidRPr="00BA2253" w:rsidTr="00BA2253">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bl>
    <w:p w:rsidR="00BA2253" w:rsidRPr="00BA2253" w:rsidRDefault="00BA2253" w:rsidP="00BA2253">
      <w:pPr>
        <w:suppressAutoHyphens/>
        <w:overflowPunct/>
        <w:autoSpaceDE/>
        <w:autoSpaceDN/>
        <w:adjustRightInd/>
        <w:jc w:val="both"/>
        <w:rPr>
          <w:rFonts w:eastAsia="Calibri"/>
          <w:sz w:val="10"/>
          <w:szCs w:val="10"/>
          <w:lang w:eastAsia="en-US"/>
        </w:rPr>
      </w:pP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 xml:space="preserve">Примечания. </w:t>
      </w:r>
    </w:p>
    <w:p w:rsidR="00BA2253" w:rsidRPr="00BA2253" w:rsidRDefault="00BA2253" w:rsidP="00BA2253">
      <w:pPr>
        <w:suppressAutoHyphens/>
        <w:overflowPunct/>
        <w:autoSpaceDE/>
        <w:autoSpaceDN/>
        <w:adjustRightInd/>
        <w:ind w:left="709"/>
        <w:jc w:val="both"/>
        <w:rPr>
          <w:rFonts w:eastAsia="Calibri"/>
          <w:sz w:val="20"/>
          <w:lang w:eastAsia="en-US"/>
        </w:rPr>
      </w:pPr>
      <w:proofErr w:type="gramStart"/>
      <w:r w:rsidRPr="00BA2253">
        <w:rPr>
          <w:rFonts w:eastAsia="Calibri"/>
          <w:sz w:val="20"/>
          <w:lang w:eastAsia="en-US"/>
        </w:rPr>
        <w:t>Условным сокращением «н.у.» обозначены параметры, значения которых не установлены.</w:t>
      </w:r>
      <w:proofErr w:type="gramEnd"/>
    </w:p>
    <w:p w:rsidR="00BA2253" w:rsidRPr="00BA2253" w:rsidRDefault="00BA2253" w:rsidP="00BA2253">
      <w:pPr>
        <w:suppressAutoHyphens/>
        <w:overflowPunct/>
        <w:autoSpaceDE/>
        <w:autoSpaceDN/>
        <w:adjustRightInd/>
        <w:ind w:left="709"/>
        <w:jc w:val="both"/>
        <w:rPr>
          <w:rFonts w:eastAsia="Calibri"/>
          <w:sz w:val="20"/>
          <w:lang w:eastAsia="en-US"/>
        </w:rPr>
      </w:pPr>
    </w:p>
    <w:p w:rsidR="00BA2253" w:rsidRPr="00BA2253" w:rsidRDefault="00BA2253" w:rsidP="00BA2253">
      <w:pPr>
        <w:suppressAutoHyphens/>
        <w:overflowPunct/>
        <w:autoSpaceDE/>
        <w:autoSpaceDN/>
        <w:adjustRightInd/>
        <w:ind w:firstLine="720"/>
        <w:jc w:val="both"/>
        <w:rPr>
          <w:rFonts w:eastAsia="Calibri"/>
          <w:color w:val="0563C1"/>
          <w:sz w:val="24"/>
          <w:szCs w:val="24"/>
          <w:u w:val="single"/>
          <w:lang w:eastAsia="en-US"/>
        </w:rPr>
      </w:pPr>
      <w:r w:rsidRPr="00BA2253">
        <w:rPr>
          <w:rFonts w:eastAsia="Calibri"/>
          <w:sz w:val="24"/>
          <w:szCs w:val="24"/>
          <w:lang w:eastAsia="en-US"/>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r:id="rId45" w:anchor="sub_103103" w:history="1">
        <w:r w:rsidRPr="00BA2253">
          <w:rPr>
            <w:rFonts w:eastAsia="Calibri"/>
            <w:color w:val="0563C1"/>
            <w:sz w:val="24"/>
            <w:szCs w:val="24"/>
            <w:u w:val="single"/>
            <w:lang w:eastAsia="en-US"/>
          </w:rPr>
          <w:t>Главе IX, Статья 25, пункт 25.1 данного Тома.</w:t>
        </w:r>
      </w:hyperlink>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keepNext/>
        <w:suppressAutoHyphens/>
        <w:overflowPunct/>
        <w:autoSpaceDE/>
        <w:autoSpaceDN/>
        <w:adjustRightInd/>
        <w:ind w:firstLine="720"/>
        <w:jc w:val="both"/>
        <w:outlineLvl w:val="2"/>
        <w:rPr>
          <w:rFonts w:eastAsia="Calibri"/>
          <w:b/>
          <w:sz w:val="24"/>
          <w:szCs w:val="24"/>
          <w:lang w:eastAsia="en-US"/>
        </w:rPr>
      </w:pPr>
      <w:bookmarkStart w:id="106" w:name="_Toc118382572"/>
      <w:r w:rsidRPr="00BA2253">
        <w:rPr>
          <w:rFonts w:eastAsia="Calibri"/>
          <w:b/>
          <w:sz w:val="24"/>
          <w:szCs w:val="24"/>
          <w:lang w:eastAsia="en-US"/>
        </w:rPr>
        <w:t>25.8. Градостроительный регламент зон коммунально-складских объектов (КС)</w:t>
      </w:r>
      <w:bookmarkEnd w:id="106"/>
    </w:p>
    <w:p w:rsidR="00BA2253" w:rsidRPr="00BA2253" w:rsidRDefault="00BA2253" w:rsidP="00BA2253">
      <w:pPr>
        <w:suppressAutoHyphens/>
        <w:overflowPunct/>
        <w:autoSpaceDE/>
        <w:autoSpaceDN/>
        <w:adjustRightInd/>
        <w:ind w:firstLine="720"/>
        <w:jc w:val="both"/>
        <w:rPr>
          <w:rFonts w:eastAsia="Calibri"/>
          <w:sz w:val="24"/>
          <w:szCs w:val="22"/>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Градостроительный регламент зон коммунально-складских объектов (КС) распространяется на установленные настоящими Правилами территориальные зоны с индексом КС.</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Коммунально-складские зоны установлены для размещения объектов коммунальной инфраструктуры, размещение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w:t>
      </w:r>
      <w:r w:rsidRPr="00BA2253">
        <w:rPr>
          <w:rFonts w:eastAsia="Calibri"/>
          <w:sz w:val="24"/>
          <w:szCs w:val="24"/>
          <w:lang w:eastAsia="en-US"/>
        </w:rPr>
        <w:lastRenderedPageBreak/>
        <w:t>участков и предельные параметры разрешенного строительства, реконструкции объектов капитального строительства: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tbl>
      <w:tblPr>
        <w:tblW w:w="10005" w:type="dxa"/>
        <w:tblInd w:w="57" w:type="dxa"/>
        <w:tblLayout w:type="fixed"/>
        <w:tblCellMar>
          <w:left w:w="57" w:type="dxa"/>
          <w:right w:w="57" w:type="dxa"/>
        </w:tblCellMar>
        <w:tblLook w:val="04A0" w:firstRow="1" w:lastRow="0" w:firstColumn="1" w:lastColumn="0" w:noHBand="0" w:noVBand="1"/>
      </w:tblPr>
      <w:tblGrid>
        <w:gridCol w:w="790"/>
        <w:gridCol w:w="3323"/>
        <w:gridCol w:w="1701"/>
        <w:gridCol w:w="1497"/>
        <w:gridCol w:w="1338"/>
        <w:gridCol w:w="1356"/>
      </w:tblGrid>
      <w:tr w:rsidR="00BA2253" w:rsidRPr="00BA2253" w:rsidTr="00BA2253">
        <w:trPr>
          <w:trHeight w:val="284"/>
        </w:trPr>
        <w:tc>
          <w:tcPr>
            <w:tcW w:w="4113" w:type="dxa"/>
            <w:gridSpan w:val="2"/>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lang w:eastAsia="en-US"/>
              </w:rPr>
            </w:pPr>
            <w:r w:rsidRPr="00BA2253">
              <w:rPr>
                <w:b/>
                <w:bCs/>
                <w:sz w:val="22"/>
                <w:szCs w:val="22"/>
                <w:lang w:eastAsia="en-US"/>
              </w:rPr>
              <w:t>Вид разрешенного использования</w:t>
            </w:r>
          </w:p>
        </w:tc>
        <w:tc>
          <w:tcPr>
            <w:tcW w:w="5892" w:type="dxa"/>
            <w:gridSpan w:val="4"/>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lang w:eastAsia="en-US"/>
              </w:rPr>
            </w:pPr>
            <w:r w:rsidRPr="00BA2253">
              <w:rPr>
                <w:b/>
                <w:sz w:val="22"/>
                <w:szCs w:val="22"/>
                <w:lang w:eastAsia="en-US"/>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r w:rsidRPr="00BA2253">
              <w:rPr>
                <w:b/>
                <w:sz w:val="22"/>
                <w:szCs w:val="22"/>
                <w:lang w:eastAsia="en-US"/>
              </w:rPr>
              <w:t>Код</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r w:rsidRPr="00BA2253">
              <w:rPr>
                <w:b/>
                <w:bCs/>
                <w:sz w:val="22"/>
                <w:szCs w:val="22"/>
                <w:lang w:eastAsia="en-US"/>
              </w:rPr>
              <w:t>Наименование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r w:rsidRPr="00BA2253">
              <w:rPr>
                <w:b/>
                <w:sz w:val="22"/>
                <w:szCs w:val="22"/>
                <w:lang w:eastAsia="en-US"/>
              </w:rPr>
              <w:t>размер земельного участка,</w:t>
            </w:r>
            <w:r w:rsidRPr="00BA2253">
              <w:rPr>
                <w:b/>
                <w:sz w:val="22"/>
                <w:szCs w:val="22"/>
                <w:lang w:eastAsia="en-US"/>
              </w:rPr>
              <w:br/>
            </w:r>
            <w:proofErr w:type="gramStart"/>
            <w:r w:rsidRPr="00BA2253">
              <w:rPr>
                <w:b/>
                <w:sz w:val="22"/>
                <w:szCs w:val="22"/>
                <w:lang w:eastAsia="en-US"/>
              </w:rPr>
              <w:t>га</w:t>
            </w:r>
            <w:proofErr w:type="gramEnd"/>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r w:rsidRPr="00BA2253">
              <w:rPr>
                <w:b/>
                <w:sz w:val="22"/>
                <w:szCs w:val="22"/>
                <w:lang w:eastAsia="en-US"/>
              </w:rPr>
              <w:t>количество этажей / высота строения</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proofErr w:type="gramStart"/>
            <w:r w:rsidRPr="00BA2253">
              <w:rPr>
                <w:b/>
                <w:sz w:val="22"/>
                <w:szCs w:val="22"/>
                <w:lang w:eastAsia="en-US"/>
              </w:rPr>
              <w:t>максималь-ный</w:t>
            </w:r>
            <w:proofErr w:type="gramEnd"/>
            <w:r w:rsidRPr="00BA2253">
              <w:rPr>
                <w:b/>
                <w:sz w:val="22"/>
                <w:szCs w:val="22"/>
                <w:lang w:eastAsia="en-US"/>
              </w:rPr>
              <w:t xml:space="preserve">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lang w:eastAsia="en-US"/>
              </w:rPr>
            </w:pPr>
            <w:r w:rsidRPr="00BA2253">
              <w:rPr>
                <w:b/>
                <w:sz w:val="22"/>
                <w:szCs w:val="22"/>
                <w:lang w:eastAsia="en-US"/>
              </w:rPr>
              <w:t>минимальные отступы от границ земельного участка,</w:t>
            </w:r>
            <w:r w:rsidRPr="00BA2253">
              <w:rPr>
                <w:b/>
                <w:sz w:val="22"/>
                <w:szCs w:val="22"/>
                <w:lang w:eastAsia="en-US"/>
              </w:rPr>
              <w:br/>
            </w:r>
            <w:proofErr w:type="gramStart"/>
            <w:r w:rsidRPr="00BA2253">
              <w:rPr>
                <w:b/>
                <w:sz w:val="22"/>
                <w:szCs w:val="22"/>
                <w:lang w:eastAsia="en-US"/>
              </w:rPr>
              <w:t>м</w:t>
            </w:r>
            <w:proofErr w:type="gramEnd"/>
          </w:p>
        </w:tc>
      </w:tr>
      <w:tr w:rsidR="00BA2253" w:rsidRPr="00BA2253" w:rsidTr="00BA2253">
        <w:trPr>
          <w:trHeight w:val="284"/>
        </w:trPr>
        <w:tc>
          <w:tcPr>
            <w:tcW w:w="10005"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rPr>
                <w:sz w:val="22"/>
                <w:szCs w:val="22"/>
                <w:lang w:eastAsia="en-US"/>
              </w:rPr>
            </w:pPr>
            <w:r w:rsidRPr="00BA2253">
              <w:rPr>
                <w:b/>
                <w:sz w:val="22"/>
                <w:szCs w:val="22"/>
                <w:lang w:eastAsia="en-US"/>
              </w:rPr>
              <w:t>Основные виды разрешенного использования</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1.15</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и переработка сельскохозяйственной продукции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макс. - 5</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2.7.1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автотранспорта</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н.у./4.5 м</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Коммунальное обслуживание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Предоставление коммунальных услуг</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Административные здания организаций, обеспечивающих предоставление коммунальных услуг</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3.2.3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Оказание услуг связи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Бытовое обслуживание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деятельности в области гидрометеорологии и смежных с ней областях</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Деловое управление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proofErr w:type="gramStart"/>
            <w:r w:rsidRPr="00BA2253">
              <w:rPr>
                <w:sz w:val="22"/>
                <w:szCs w:val="22"/>
              </w:rPr>
              <w:t>Рынки *)</w:t>
            </w:r>
            <w:proofErr w:type="gramEnd"/>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Магазины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этажа/н.</w:t>
            </w:r>
            <w:proofErr w:type="gramStart"/>
            <w:r w:rsidRPr="00BA2253">
              <w:rPr>
                <w:sz w:val="22"/>
                <w:szCs w:val="22"/>
              </w:rPr>
              <w:t>у</w:t>
            </w:r>
            <w:proofErr w:type="gramEnd"/>
            <w:r w:rsidRPr="00BA2253">
              <w:rPr>
                <w:sz w:val="22"/>
                <w:szCs w:val="22"/>
              </w:rPr>
              <w:t>.</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4.5</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Банковская и страховая деятельность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 н.</w:t>
            </w:r>
            <w:proofErr w:type="gramStart"/>
            <w:r w:rsidRPr="00BA2253">
              <w:rPr>
                <w:sz w:val="22"/>
                <w:szCs w:val="22"/>
              </w:rPr>
              <w:t>у</w:t>
            </w:r>
            <w:proofErr w:type="gramEnd"/>
            <w:r w:rsidRPr="00BA2253">
              <w:rPr>
                <w:sz w:val="22"/>
                <w:szCs w:val="22"/>
              </w:rPr>
              <w:t>.</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4.6</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Общественное питание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 н.</w:t>
            </w:r>
            <w:proofErr w:type="gramStart"/>
            <w:r w:rsidRPr="00BA2253">
              <w:rPr>
                <w:sz w:val="22"/>
                <w:szCs w:val="22"/>
              </w:rPr>
              <w:t>у</w:t>
            </w:r>
            <w:proofErr w:type="gramEnd"/>
            <w:r w:rsidRPr="00BA2253">
              <w:rPr>
                <w:sz w:val="22"/>
                <w:szCs w:val="22"/>
              </w:rPr>
              <w:t>.</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Служебные гаражи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Заправка транспортных средств</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Автомобильные мойки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этажа/10 м</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Ремонт автомобилей</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этажа/10 м</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4.9.2</w:t>
            </w:r>
          </w:p>
        </w:tc>
        <w:tc>
          <w:tcPr>
            <w:tcW w:w="3323"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Стоянка транспортных средств</w:t>
            </w:r>
          </w:p>
        </w:tc>
        <w:tc>
          <w:tcPr>
            <w:tcW w:w="1701"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Легкая промышленность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6.9</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Склад</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6.9.1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Складские площадки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6.12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Научно-производственная деятельность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7.2.3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Стоянки транспорта общего пользования</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Водный транспорт</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8.3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внутреннего правопорядка</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Общее пользование водными объектами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Специальное пользование водными объектами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Гидротехнические сооружения</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12.0</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Земельные участки (территории) общего пользования</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Улично-дорожная сеть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Благоустройство территории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005" w:type="dxa"/>
            <w:gridSpan w:val="6"/>
            <w:tcBorders>
              <w:top w:val="single" w:sz="4" w:space="0" w:color="00000A"/>
              <w:left w:val="single" w:sz="4" w:space="0" w:color="00000A"/>
              <w:bottom w:val="single" w:sz="4" w:space="0" w:color="00000A"/>
              <w:right w:val="single" w:sz="4" w:space="0" w:color="auto"/>
            </w:tcBorders>
            <w:vAlign w:val="center"/>
            <w:hideMark/>
          </w:tcPr>
          <w:p w:rsidR="00BA2253" w:rsidRPr="00BA2253" w:rsidRDefault="00BA2253" w:rsidP="00BA2253">
            <w:pPr>
              <w:overflowPunct/>
              <w:autoSpaceDE/>
              <w:autoSpaceDN/>
              <w:adjustRightInd/>
              <w:spacing w:line="216" w:lineRule="auto"/>
              <w:rPr>
                <w:sz w:val="22"/>
                <w:szCs w:val="22"/>
                <w:lang w:eastAsia="en-US"/>
              </w:rPr>
            </w:pPr>
            <w:r w:rsidRPr="00BA2253">
              <w:rPr>
                <w:b/>
                <w:sz w:val="22"/>
                <w:szCs w:val="22"/>
                <w:lang w:eastAsia="en-US"/>
              </w:rPr>
              <w:t>Условно разрешенные виды разрешенного использования</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Рыбоводство</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3.4.3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Медицинские организации особого назначения</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3.10.2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Приюты для животных</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дорожного отдыха</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Оборудованные площадки для занятий спортом</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5.1.5</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Водный спорт</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5.1.6</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Авиационный спорт</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Причалы для маломерных судов</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6.8</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Связь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7.2.2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Обслуживание перевозок пассажиров</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Воздушный транспорт</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7.6</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Внеуличный транспорт</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bl>
    <w:p w:rsidR="00BA2253" w:rsidRPr="00BA2253" w:rsidRDefault="00BA2253" w:rsidP="00BA2253">
      <w:pPr>
        <w:suppressAutoHyphens/>
        <w:overflowPunct/>
        <w:autoSpaceDE/>
        <w:autoSpaceDN/>
        <w:adjustRightInd/>
        <w:jc w:val="both"/>
        <w:rPr>
          <w:rFonts w:eastAsia="Calibri"/>
          <w:sz w:val="10"/>
          <w:szCs w:val="10"/>
          <w:lang w:eastAsia="en-US"/>
        </w:rPr>
      </w:pP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 xml:space="preserve">Примечания. </w:t>
      </w:r>
    </w:p>
    <w:p w:rsidR="00BA2253" w:rsidRPr="00BA2253" w:rsidRDefault="00BA2253" w:rsidP="00BA2253">
      <w:pPr>
        <w:suppressAutoHyphens/>
        <w:overflowPunct/>
        <w:autoSpaceDE/>
        <w:autoSpaceDN/>
        <w:adjustRightInd/>
        <w:ind w:left="709"/>
        <w:jc w:val="both"/>
        <w:rPr>
          <w:rFonts w:eastAsia="Calibri"/>
          <w:sz w:val="20"/>
          <w:lang w:eastAsia="en-US"/>
        </w:rPr>
      </w:pPr>
      <w:proofErr w:type="gramStart"/>
      <w:r w:rsidRPr="00BA2253">
        <w:rPr>
          <w:rFonts w:eastAsia="Calibri"/>
          <w:sz w:val="20"/>
          <w:lang w:eastAsia="en-US"/>
        </w:rPr>
        <w:t>*) Специализированные рынки по продаже строительных материалов, автозапчастей, техники, оборудования, других промышленных товаров.</w:t>
      </w:r>
      <w:proofErr w:type="gramEnd"/>
    </w:p>
    <w:p w:rsidR="00BA2253" w:rsidRPr="00BA2253" w:rsidRDefault="00BA2253" w:rsidP="00BA2253">
      <w:pPr>
        <w:suppressAutoHyphens/>
        <w:overflowPunct/>
        <w:autoSpaceDE/>
        <w:autoSpaceDN/>
        <w:adjustRightInd/>
        <w:ind w:left="709"/>
        <w:jc w:val="both"/>
        <w:rPr>
          <w:rFonts w:eastAsia="Calibri"/>
          <w:sz w:val="20"/>
          <w:lang w:eastAsia="en-US"/>
        </w:rPr>
      </w:pPr>
      <w:proofErr w:type="gramStart"/>
      <w:r w:rsidRPr="00BA2253">
        <w:rPr>
          <w:rFonts w:eastAsia="Calibri"/>
          <w:sz w:val="20"/>
          <w:lang w:eastAsia="en-US"/>
        </w:rPr>
        <w:t>Условным сокращением «н.у.» обозначены параметры, значения которых не установлены.</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color w:val="0563C1"/>
          <w:sz w:val="24"/>
          <w:szCs w:val="24"/>
          <w:u w:val="single"/>
          <w:lang w:eastAsia="en-US"/>
        </w:rPr>
      </w:pPr>
      <w:r w:rsidRPr="00BA2253">
        <w:rPr>
          <w:rFonts w:eastAsia="Calibri"/>
          <w:sz w:val="24"/>
          <w:szCs w:val="24"/>
          <w:lang w:eastAsia="en-US"/>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r:id="rId46" w:anchor="sub_103103" w:history="1">
        <w:r w:rsidRPr="00BA2253">
          <w:rPr>
            <w:rFonts w:eastAsia="Calibri"/>
            <w:color w:val="0563C1"/>
            <w:sz w:val="24"/>
            <w:szCs w:val="24"/>
            <w:u w:val="single"/>
            <w:lang w:eastAsia="en-US"/>
          </w:rPr>
          <w:t>Главе IX, Статья 25, пункт 25.1 данного Тома.</w:t>
        </w:r>
      </w:hyperlink>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A2253" w:rsidRPr="00BA2253" w:rsidRDefault="00BA2253" w:rsidP="00BA2253">
      <w:pPr>
        <w:overflowPunct/>
        <w:autoSpaceDE/>
        <w:autoSpaceDN/>
        <w:adjustRightInd/>
        <w:rPr>
          <w:sz w:val="22"/>
          <w:szCs w:val="22"/>
        </w:rPr>
      </w:pPr>
    </w:p>
    <w:p w:rsidR="00BA2253" w:rsidRPr="00BA2253" w:rsidRDefault="00BA2253" w:rsidP="00BA2253">
      <w:pPr>
        <w:pageBreakBefore/>
        <w:suppressAutoHyphens/>
        <w:overflowPunct/>
        <w:autoSpaceDE/>
        <w:autoSpaceDN/>
        <w:adjustRightInd/>
        <w:ind w:firstLine="720"/>
        <w:jc w:val="both"/>
        <w:outlineLvl w:val="2"/>
        <w:rPr>
          <w:rFonts w:eastAsia="Calibri"/>
          <w:b/>
          <w:sz w:val="24"/>
          <w:szCs w:val="24"/>
          <w:lang w:eastAsia="en-US"/>
        </w:rPr>
      </w:pPr>
      <w:bookmarkStart w:id="107" w:name="_Toc118382573"/>
      <w:r w:rsidRPr="00BA2253">
        <w:rPr>
          <w:rFonts w:eastAsia="Calibri"/>
          <w:b/>
          <w:sz w:val="24"/>
          <w:szCs w:val="24"/>
          <w:lang w:eastAsia="en-US"/>
        </w:rPr>
        <w:lastRenderedPageBreak/>
        <w:t>25.9.</w:t>
      </w:r>
      <w:bookmarkEnd w:id="104"/>
      <w:r w:rsidRPr="00BA2253">
        <w:rPr>
          <w:rFonts w:eastAsia="Calibri"/>
          <w:b/>
          <w:sz w:val="24"/>
          <w:szCs w:val="24"/>
          <w:lang w:eastAsia="en-US"/>
        </w:rPr>
        <w:t xml:space="preserve"> Градостроительный регламент зон объектов сельскохозяйственного назначения (СХ</w:t>
      </w:r>
      <w:proofErr w:type="gramStart"/>
      <w:r w:rsidRPr="00BA2253">
        <w:rPr>
          <w:rFonts w:eastAsia="Calibri"/>
          <w:b/>
          <w:sz w:val="24"/>
          <w:szCs w:val="24"/>
          <w:lang w:eastAsia="en-US"/>
        </w:rPr>
        <w:t>2</w:t>
      </w:r>
      <w:proofErr w:type="gramEnd"/>
      <w:r w:rsidRPr="00BA2253">
        <w:rPr>
          <w:rFonts w:eastAsia="Calibri"/>
          <w:b/>
          <w:sz w:val="24"/>
          <w:szCs w:val="24"/>
          <w:lang w:eastAsia="en-US"/>
        </w:rPr>
        <w:t>)</w:t>
      </w:r>
      <w:bookmarkEnd w:id="107"/>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2"/>
          <w:lang w:eastAsia="en-US"/>
        </w:rPr>
      </w:pPr>
      <w:r w:rsidRPr="00BA2253">
        <w:rPr>
          <w:rFonts w:eastAsia="Calibri"/>
          <w:sz w:val="24"/>
          <w:szCs w:val="24"/>
          <w:lang w:eastAsia="en-US"/>
        </w:rPr>
        <w:t>Градостроительный регламент зон объектов сельскохозяйственного назначения (СХ</w:t>
      </w:r>
      <w:proofErr w:type="gramStart"/>
      <w:r w:rsidRPr="00BA2253">
        <w:rPr>
          <w:rFonts w:eastAsia="Calibri"/>
          <w:sz w:val="24"/>
          <w:szCs w:val="24"/>
          <w:lang w:eastAsia="en-US"/>
        </w:rPr>
        <w:t>2</w:t>
      </w:r>
      <w:proofErr w:type="gramEnd"/>
      <w:r w:rsidRPr="00BA2253">
        <w:rPr>
          <w:rFonts w:eastAsia="Calibri"/>
          <w:sz w:val="24"/>
          <w:szCs w:val="24"/>
          <w:lang w:eastAsia="en-US"/>
        </w:rPr>
        <w:t xml:space="preserve">) </w:t>
      </w:r>
      <w:r w:rsidRPr="00BA2253">
        <w:rPr>
          <w:rFonts w:eastAsia="Calibri"/>
          <w:sz w:val="24"/>
          <w:szCs w:val="22"/>
          <w:lang w:eastAsia="en-US"/>
        </w:rPr>
        <w:t>распространяется на установленные настоящими Правилами территориальные зоны с индексом СХ2.</w:t>
      </w:r>
    </w:p>
    <w:p w:rsidR="00BA2253" w:rsidRPr="00BA2253" w:rsidRDefault="00BA2253" w:rsidP="00BA2253">
      <w:pPr>
        <w:widowControl w:val="0"/>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Зоны объектов сельскохозяйственного назначения установлены для ведения сельскохозяйственной деятельности, обеспечения деятельности фермерских хозяйств,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tbl>
      <w:tblPr>
        <w:tblW w:w="10065" w:type="dxa"/>
        <w:tblInd w:w="1" w:type="dxa"/>
        <w:tblLayout w:type="fixed"/>
        <w:tblCellMar>
          <w:left w:w="57" w:type="dxa"/>
          <w:right w:w="57" w:type="dxa"/>
        </w:tblCellMar>
        <w:tblLook w:val="04A0" w:firstRow="1" w:lastRow="0" w:firstColumn="1" w:lastColumn="0" w:noHBand="0" w:noVBand="1"/>
      </w:tblPr>
      <w:tblGrid>
        <w:gridCol w:w="765"/>
        <w:gridCol w:w="3262"/>
        <w:gridCol w:w="1844"/>
        <w:gridCol w:w="1560"/>
        <w:gridCol w:w="1277"/>
        <w:gridCol w:w="1357"/>
      </w:tblGrid>
      <w:tr w:rsidR="00BA2253" w:rsidRPr="00BA2253" w:rsidTr="00BA2253">
        <w:trPr>
          <w:trHeight w:val="284"/>
        </w:trPr>
        <w:tc>
          <w:tcPr>
            <w:tcW w:w="4025" w:type="dxa"/>
            <w:gridSpan w:val="2"/>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размер земельного участка,</w:t>
            </w:r>
            <w:r w:rsidRPr="00BA2253">
              <w:rPr>
                <w:b/>
                <w:sz w:val="22"/>
                <w:szCs w:val="22"/>
              </w:rPr>
              <w:br/>
            </w:r>
            <w:proofErr w:type="gramStart"/>
            <w:r w:rsidRPr="00BA2253">
              <w:rPr>
                <w:b/>
                <w:sz w:val="22"/>
                <w:szCs w:val="22"/>
              </w:rPr>
              <w:t>га</w:t>
            </w:r>
            <w:proofErr w:type="gramEnd"/>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proofErr w:type="gramStart"/>
            <w:r w:rsidRPr="00BA2253">
              <w:rPr>
                <w:b/>
                <w:sz w:val="22"/>
                <w:szCs w:val="22"/>
              </w:rPr>
              <w:t>максималь-ный</w:t>
            </w:r>
            <w:proofErr w:type="gramEnd"/>
            <w:r w:rsidRPr="00BA2253">
              <w:rPr>
                <w:b/>
                <w:sz w:val="22"/>
                <w:szCs w:val="22"/>
              </w:rPr>
              <w:t xml:space="preserve">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минимальные отступы от границ земельного участка,</w:t>
            </w:r>
            <w:r w:rsidRPr="00BA2253">
              <w:rPr>
                <w:b/>
                <w:sz w:val="22"/>
                <w:szCs w:val="22"/>
              </w:rPr>
              <w:br/>
            </w:r>
            <w:proofErr w:type="gramStart"/>
            <w:r w:rsidRPr="00BA2253">
              <w:rPr>
                <w:b/>
                <w:sz w:val="22"/>
                <w:szCs w:val="22"/>
              </w:rPr>
              <w:t>м</w:t>
            </w:r>
            <w:proofErr w:type="gramEnd"/>
          </w:p>
        </w:tc>
      </w:tr>
      <w:tr w:rsidR="00BA2253" w:rsidRPr="00BA2253" w:rsidTr="00BA2253">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rPr>
                <w:sz w:val="22"/>
                <w:szCs w:val="22"/>
              </w:rPr>
            </w:pPr>
            <w:r w:rsidRPr="00BA2253">
              <w:rPr>
                <w:b/>
                <w:sz w:val="22"/>
                <w:szCs w:val="22"/>
              </w:rPr>
              <w:t>Основные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proofErr w:type="gramStart"/>
            <w:r w:rsidRPr="00BA2253">
              <w:rPr>
                <w:sz w:val="22"/>
                <w:szCs w:val="22"/>
              </w:rPr>
              <w:t>Овощеводство *)</w:t>
            </w:r>
            <w:proofErr w:type="gramEnd"/>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1.5</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Садоводство</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1.8</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Скотоводство</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макс.- 5</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1.9</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Звероводство</w:t>
            </w:r>
          </w:p>
        </w:tc>
        <w:tc>
          <w:tcPr>
            <w:tcW w:w="1843"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макс.- 5</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1.10</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Птицеводство</w:t>
            </w:r>
          </w:p>
        </w:tc>
        <w:tc>
          <w:tcPr>
            <w:tcW w:w="1843"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макс.- 5</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Свиноводство</w:t>
            </w:r>
          </w:p>
        </w:tc>
        <w:tc>
          <w:tcPr>
            <w:tcW w:w="1843"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макс.- 5</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Пчеловодство</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макс.- 10</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Рыбоводство</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Научное обеспечение сельского хозяйства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1.15</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и переработка сельскохозяйственной продукции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макс. - 5</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1.17</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Питомники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1.18</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сельскохозяйственного производства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макс. - 5</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1.19</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Сенокошение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Выпас сельскохозяйственных животных</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2.7.1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Хранение автотранспорта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н.у./4.5 м</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3.10.1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 xml:space="preserve">Амбулаторное ветеринарное </w:t>
            </w:r>
            <w:r w:rsidRPr="00BA2253">
              <w:rPr>
                <w:sz w:val="22"/>
                <w:szCs w:val="22"/>
              </w:rPr>
              <w:lastRenderedPageBreak/>
              <w:t>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4.4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Магазины</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этажа/н.</w:t>
            </w:r>
            <w:proofErr w:type="gramStart"/>
            <w:r w:rsidRPr="00BA2253">
              <w:rPr>
                <w:sz w:val="22"/>
                <w:szCs w:val="22"/>
              </w:rPr>
              <w:t>у</w:t>
            </w:r>
            <w:proofErr w:type="gramEnd"/>
            <w:r w:rsidRPr="00BA2253">
              <w:rPr>
                <w:sz w:val="22"/>
                <w:szCs w:val="22"/>
              </w:rPr>
              <w: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4.6</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этажа/н.</w:t>
            </w:r>
            <w:proofErr w:type="gramStart"/>
            <w:r w:rsidRPr="00BA2253">
              <w:rPr>
                <w:sz w:val="22"/>
                <w:szCs w:val="22"/>
              </w:rPr>
              <w:t>у</w:t>
            </w:r>
            <w:proofErr w:type="gramEnd"/>
            <w:r w:rsidRPr="00BA2253">
              <w:rPr>
                <w:sz w:val="22"/>
                <w:szCs w:val="22"/>
              </w:rPr>
              <w: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Заправка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4.9.1.3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Автомобильные мойки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 этажа/10 м</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4.9.2</w:t>
            </w:r>
          </w:p>
        </w:tc>
        <w:tc>
          <w:tcPr>
            <w:tcW w:w="3260"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Стоянка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6.9</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Склад</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6.9.1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Складские площадки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Научно-производственная деятельность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b/>
                <w:sz w:val="22"/>
                <w:szCs w:val="22"/>
              </w:rPr>
              <w:t>Условно разрешенные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Проведение научных исследований</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Проведение научных испытаний</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4.10</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Выставочно-ярмарочная деятельность</w:t>
            </w:r>
          </w:p>
        </w:tc>
        <w:tc>
          <w:tcPr>
            <w:tcW w:w="1843"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Охота и рыбалка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6.8</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Связь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bl>
    <w:p w:rsidR="00BA2253" w:rsidRPr="00BA2253" w:rsidRDefault="00BA2253" w:rsidP="00BA2253">
      <w:pPr>
        <w:suppressAutoHyphens/>
        <w:overflowPunct/>
        <w:autoSpaceDE/>
        <w:autoSpaceDN/>
        <w:adjustRightInd/>
        <w:jc w:val="both"/>
        <w:rPr>
          <w:rFonts w:eastAsia="Calibri"/>
          <w:sz w:val="10"/>
          <w:szCs w:val="10"/>
          <w:lang w:eastAsia="en-US"/>
        </w:rPr>
      </w:pP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 xml:space="preserve">Примечания. </w:t>
      </w:r>
    </w:p>
    <w:p w:rsidR="00BA2253" w:rsidRPr="00BA2253" w:rsidRDefault="00BA2253" w:rsidP="00BA2253">
      <w:pPr>
        <w:suppressAutoHyphens/>
        <w:overflowPunct/>
        <w:autoSpaceDE/>
        <w:autoSpaceDN/>
        <w:adjustRightInd/>
        <w:ind w:left="709"/>
        <w:jc w:val="both"/>
        <w:rPr>
          <w:rFonts w:eastAsia="Calibri"/>
          <w:sz w:val="20"/>
          <w:lang w:eastAsia="en-US"/>
        </w:rPr>
      </w:pPr>
      <w:proofErr w:type="gramStart"/>
      <w:r w:rsidRPr="00BA2253">
        <w:rPr>
          <w:rFonts w:eastAsia="Calibri"/>
          <w:sz w:val="20"/>
          <w:lang w:eastAsia="en-US"/>
        </w:rPr>
        <w:t>*) Овощеводство с использованием теплиц при наличии объектов капитального строительства.</w:t>
      </w:r>
      <w:proofErr w:type="gramEnd"/>
    </w:p>
    <w:p w:rsidR="00BA2253" w:rsidRPr="00BA2253" w:rsidRDefault="00BA2253" w:rsidP="00BA2253">
      <w:pPr>
        <w:suppressAutoHyphens/>
        <w:overflowPunct/>
        <w:autoSpaceDE/>
        <w:autoSpaceDN/>
        <w:adjustRightInd/>
        <w:ind w:left="709"/>
        <w:jc w:val="both"/>
        <w:rPr>
          <w:rFonts w:eastAsia="Calibri"/>
          <w:sz w:val="20"/>
          <w:lang w:eastAsia="en-US"/>
        </w:rPr>
      </w:pPr>
      <w:proofErr w:type="gramStart"/>
      <w:r w:rsidRPr="00BA2253">
        <w:rPr>
          <w:rFonts w:eastAsia="Calibri"/>
          <w:sz w:val="20"/>
          <w:lang w:eastAsia="en-US"/>
        </w:rPr>
        <w:t>Условным сокращением «н.у.» обозначены параметры, значения которых не установлены.</w:t>
      </w:r>
      <w:proofErr w:type="gramEnd"/>
    </w:p>
    <w:p w:rsidR="00BA2253" w:rsidRPr="00BA2253" w:rsidRDefault="00BA2253" w:rsidP="00BA2253">
      <w:pPr>
        <w:suppressAutoHyphens/>
        <w:overflowPunct/>
        <w:autoSpaceDE/>
        <w:autoSpaceDN/>
        <w:adjustRightInd/>
        <w:ind w:left="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color w:val="0563C1"/>
          <w:sz w:val="24"/>
          <w:szCs w:val="24"/>
          <w:u w:val="single"/>
          <w:lang w:eastAsia="en-US"/>
        </w:rPr>
      </w:pPr>
      <w:r w:rsidRPr="00BA2253">
        <w:rPr>
          <w:rFonts w:eastAsia="Calibri"/>
          <w:sz w:val="24"/>
          <w:szCs w:val="24"/>
          <w:lang w:eastAsia="en-US"/>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r:id="rId47" w:anchor="sub_103103" w:history="1">
        <w:r w:rsidRPr="00BA2253">
          <w:rPr>
            <w:rFonts w:eastAsia="Calibri"/>
            <w:color w:val="0563C1"/>
            <w:sz w:val="24"/>
            <w:szCs w:val="24"/>
            <w:u w:val="single"/>
            <w:lang w:eastAsia="en-US"/>
          </w:rPr>
          <w:t>Главе IX, Статья 25, пункт 25.1 данного Тома.</w:t>
        </w:r>
      </w:hyperlink>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keepNext/>
        <w:suppressAutoHyphens/>
        <w:overflowPunct/>
        <w:autoSpaceDE/>
        <w:autoSpaceDN/>
        <w:adjustRightInd/>
        <w:ind w:firstLine="720"/>
        <w:jc w:val="both"/>
        <w:outlineLvl w:val="2"/>
        <w:rPr>
          <w:rFonts w:eastAsia="Calibri"/>
          <w:sz w:val="20"/>
          <w:lang w:eastAsia="en-US"/>
        </w:rPr>
      </w:pPr>
      <w:bookmarkStart w:id="108" w:name="_Toc118382574"/>
      <w:r w:rsidRPr="00BA2253">
        <w:rPr>
          <w:rFonts w:eastAsia="Calibri"/>
          <w:b/>
          <w:sz w:val="24"/>
          <w:szCs w:val="24"/>
          <w:lang w:eastAsia="en-US"/>
        </w:rPr>
        <w:t>25.10. Градостроительный регламент зон рекреационного назначения (Р</w:t>
      </w:r>
      <w:proofErr w:type="gramStart"/>
      <w:r w:rsidRPr="00BA2253">
        <w:rPr>
          <w:rFonts w:eastAsia="Calibri"/>
          <w:b/>
          <w:sz w:val="24"/>
          <w:szCs w:val="24"/>
          <w:lang w:eastAsia="en-US"/>
        </w:rPr>
        <w:t>2</w:t>
      </w:r>
      <w:proofErr w:type="gramEnd"/>
      <w:r w:rsidRPr="00BA2253">
        <w:rPr>
          <w:rFonts w:eastAsia="Calibri"/>
          <w:b/>
          <w:sz w:val="24"/>
          <w:szCs w:val="24"/>
          <w:lang w:eastAsia="en-US"/>
        </w:rPr>
        <w:t>)</w:t>
      </w:r>
      <w:bookmarkEnd w:id="108"/>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Градостроительный регламент зон рекреационного назначения (Р</w:t>
      </w:r>
      <w:proofErr w:type="gramStart"/>
      <w:r w:rsidRPr="00BA2253">
        <w:rPr>
          <w:rFonts w:eastAsia="Calibri"/>
          <w:sz w:val="24"/>
          <w:szCs w:val="24"/>
          <w:lang w:eastAsia="en-US"/>
        </w:rPr>
        <w:t>2</w:t>
      </w:r>
      <w:proofErr w:type="gramEnd"/>
      <w:r w:rsidRPr="00BA2253">
        <w:rPr>
          <w:rFonts w:eastAsia="Calibri"/>
          <w:sz w:val="24"/>
          <w:szCs w:val="24"/>
          <w:lang w:eastAsia="en-US"/>
        </w:rPr>
        <w:t>) распространяется на установленные настоящими Правилами территориальные зоны с индексом Р2.</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Зоны рекреационного назначения установлены для сохранения и воспроизводства зеленых насаждений, обеспечение их рационального использования и использования в целях проведения досуга населением. Включает в себя территории, занятые городскими лесами, парками, скверами, бульварами, прудами, озерами, связанными с обслуживанием данной зоны.</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w:t>
      </w:r>
      <w:r w:rsidRPr="00BA2253">
        <w:rPr>
          <w:rFonts w:eastAsia="Calibri"/>
          <w:sz w:val="24"/>
          <w:szCs w:val="24"/>
          <w:lang w:eastAsia="en-US"/>
        </w:rPr>
        <w:lastRenderedPageBreak/>
        <w:t>участков и предельные параметры разрешенного строительства, реконструкции объектов капитального строительства: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tbl>
      <w:tblPr>
        <w:tblW w:w="10065" w:type="dxa"/>
        <w:tblInd w:w="1" w:type="dxa"/>
        <w:tblLayout w:type="fixed"/>
        <w:tblCellMar>
          <w:left w:w="57" w:type="dxa"/>
          <w:right w:w="57" w:type="dxa"/>
        </w:tblCellMar>
        <w:tblLook w:val="04A0" w:firstRow="1" w:lastRow="0" w:firstColumn="1" w:lastColumn="0" w:noHBand="0" w:noVBand="1"/>
      </w:tblPr>
      <w:tblGrid>
        <w:gridCol w:w="765"/>
        <w:gridCol w:w="3262"/>
        <w:gridCol w:w="1844"/>
        <w:gridCol w:w="1560"/>
        <w:gridCol w:w="1277"/>
        <w:gridCol w:w="1357"/>
      </w:tblGrid>
      <w:tr w:rsidR="00BA2253" w:rsidRPr="00BA2253" w:rsidTr="00BA2253">
        <w:trPr>
          <w:trHeight w:val="675"/>
        </w:trPr>
        <w:tc>
          <w:tcPr>
            <w:tcW w:w="4025" w:type="dxa"/>
            <w:gridSpan w:val="2"/>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bCs/>
                <w:sz w:val="22"/>
                <w:szCs w:val="22"/>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sz w:val="22"/>
                <w:szCs w:val="22"/>
              </w:rPr>
            </w:pPr>
            <w:r w:rsidRPr="00BA2253">
              <w:rPr>
                <w:b/>
                <w:sz w:val="22"/>
                <w:szCs w:val="22"/>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A2253" w:rsidRPr="00BA2253" w:rsidTr="00BA2253">
        <w:trPr>
          <w:trHeight w:val="840"/>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Код</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bCs/>
                <w:sz w:val="22"/>
                <w:szCs w:val="22"/>
              </w:rPr>
              <w:t>Наименование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размер земельного участка,</w:t>
            </w:r>
            <w:r w:rsidRPr="00BA2253">
              <w:rPr>
                <w:b/>
                <w:sz w:val="22"/>
                <w:szCs w:val="22"/>
              </w:rPr>
              <w:br/>
              <w:t>кв</w:t>
            </w:r>
            <w:proofErr w:type="gramStart"/>
            <w:r w:rsidRPr="00BA2253">
              <w:rPr>
                <w:b/>
                <w:sz w:val="22"/>
                <w:szCs w:val="22"/>
              </w:rPr>
              <w:t>.м</w:t>
            </w:r>
            <w:proofErr w:type="gramEnd"/>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proofErr w:type="gramStart"/>
            <w:r w:rsidRPr="00BA2253">
              <w:rPr>
                <w:b/>
                <w:sz w:val="22"/>
                <w:szCs w:val="22"/>
              </w:rPr>
              <w:t>максималь-ный</w:t>
            </w:r>
            <w:proofErr w:type="gramEnd"/>
            <w:r w:rsidRPr="00BA2253">
              <w:rPr>
                <w:b/>
                <w:sz w:val="22"/>
                <w:szCs w:val="22"/>
              </w:rPr>
              <w:t xml:space="preserve">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jc w:val="center"/>
              <w:rPr>
                <w:b/>
                <w:sz w:val="22"/>
                <w:szCs w:val="22"/>
              </w:rPr>
            </w:pPr>
            <w:r w:rsidRPr="00BA2253">
              <w:rPr>
                <w:b/>
                <w:sz w:val="22"/>
                <w:szCs w:val="22"/>
              </w:rPr>
              <w:t>минимальные отступы от границ земельного участка,</w:t>
            </w:r>
            <w:r w:rsidRPr="00BA2253">
              <w:rPr>
                <w:b/>
                <w:sz w:val="22"/>
                <w:szCs w:val="22"/>
              </w:rPr>
              <w:br/>
            </w:r>
            <w:proofErr w:type="gramStart"/>
            <w:r w:rsidRPr="00BA2253">
              <w:rPr>
                <w:b/>
                <w:sz w:val="22"/>
                <w:szCs w:val="22"/>
              </w:rPr>
              <w:t>м</w:t>
            </w:r>
            <w:proofErr w:type="gramEnd"/>
          </w:p>
        </w:tc>
      </w:tr>
      <w:tr w:rsidR="00BA2253" w:rsidRPr="00BA2253" w:rsidTr="00BA2253">
        <w:trPr>
          <w:trHeight w:val="271"/>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216" w:lineRule="auto"/>
              <w:rPr>
                <w:sz w:val="22"/>
                <w:szCs w:val="22"/>
              </w:rPr>
            </w:pPr>
            <w:r w:rsidRPr="00BA2253">
              <w:rPr>
                <w:b/>
                <w:sz w:val="22"/>
                <w:szCs w:val="22"/>
              </w:rPr>
              <w:t>Основные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3.6.2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Парки культуры и отдыха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Площадки для занятий спортом</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Природно-познавательный туризм</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9.1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Охрана природных территорий</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11.3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12.0.2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10059" w:type="dxa"/>
            <w:gridSpan w:val="6"/>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spacing w:line="18" w:lineRule="atLeast"/>
              <w:rPr>
                <w:sz w:val="22"/>
                <w:szCs w:val="22"/>
              </w:rPr>
            </w:pPr>
            <w:r w:rsidRPr="00BA2253">
              <w:rPr>
                <w:b/>
                <w:sz w:val="22"/>
                <w:szCs w:val="22"/>
              </w:rPr>
              <w:t>Условно разрешенные виды разрешенного использования</w:t>
            </w:r>
          </w:p>
        </w:tc>
      </w:tr>
      <w:tr w:rsidR="00BA2253" w:rsidRPr="00BA2253" w:rsidTr="00BA2253">
        <w:trPr>
          <w:trHeight w:val="284"/>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2.4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Передвижное жилье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highlight w:val="yellow"/>
              </w:rPr>
            </w:pPr>
            <w:r w:rsidRPr="00BA2253">
              <w:rPr>
                <w:sz w:val="22"/>
                <w:szCs w:val="22"/>
              </w:rPr>
              <w:t>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3.6.1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Объекты культурно-досуговой деятельности</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3.6.3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Цирки и зверинцы</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3.7</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Религиозное использование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3.7.1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Осуществление религиозных обрядов</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3.7.2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Религиозное управление и образование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3.9.1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Магазины</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3 этажа/н.</w:t>
            </w:r>
            <w:proofErr w:type="gramStart"/>
            <w:r w:rsidRPr="00BA2253">
              <w:rPr>
                <w:sz w:val="22"/>
                <w:szCs w:val="22"/>
              </w:rPr>
              <w:t>у</w:t>
            </w:r>
            <w:proofErr w:type="gramEnd"/>
            <w:r w:rsidRPr="00BA2253">
              <w:rPr>
                <w:sz w:val="22"/>
                <w:szCs w:val="22"/>
              </w:rPr>
              <w:t>.</w:t>
            </w:r>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4.6</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highlight w:val="magenta"/>
              </w:rPr>
            </w:pPr>
            <w:r w:rsidRPr="00BA2253">
              <w:rPr>
                <w:sz w:val="22"/>
                <w:szCs w:val="22"/>
              </w:rPr>
              <w:t>2 этажа/н</w:t>
            </w:r>
            <w:proofErr w:type="gramStart"/>
            <w:r w:rsidRPr="00BA2253">
              <w:rPr>
                <w:sz w:val="22"/>
                <w:szCs w:val="22"/>
              </w:rPr>
              <w:t>.у</w:t>
            </w:r>
            <w:proofErr w:type="gramEnd"/>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4.8.1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Развлекательные мероприятия</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4.9.2</w:t>
            </w:r>
          </w:p>
        </w:tc>
        <w:tc>
          <w:tcPr>
            <w:tcW w:w="3260"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Стоянка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559"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27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c>
          <w:tcPr>
            <w:tcW w:w="1356" w:type="dxa"/>
            <w:tcBorders>
              <w:top w:val="single" w:sz="4" w:space="0" w:color="00000A"/>
              <w:left w:val="single" w:sz="4" w:space="0" w:color="00000A"/>
              <w:bottom w:val="single" w:sz="4" w:space="0" w:color="00000A"/>
              <w:right w:val="single" w:sz="4" w:space="0" w:color="00000A"/>
            </w:tcBorders>
            <w:hideMark/>
          </w:tcPr>
          <w:p w:rsidR="00BA2253" w:rsidRPr="00BA2253" w:rsidRDefault="00BA2253" w:rsidP="00BA2253">
            <w:pPr>
              <w:overflowPunct/>
              <w:autoSpaceDE/>
              <w:autoSpaceDN/>
              <w:adjustRightInd/>
              <w:rPr>
                <w:sz w:val="22"/>
                <w:szCs w:val="22"/>
              </w:rPr>
            </w:pPr>
            <w:r w:rsidRPr="00BA2253">
              <w:rPr>
                <w:sz w:val="22"/>
                <w:szCs w:val="22"/>
              </w:rPr>
              <w:t>н</w:t>
            </w:r>
            <w:proofErr w:type="gramStart"/>
            <w:r w:rsidRPr="00BA2253">
              <w:rPr>
                <w:sz w:val="22"/>
                <w:szCs w:val="22"/>
              </w:rPr>
              <w:t>.у</w:t>
            </w:r>
            <w:proofErr w:type="gramEnd"/>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5.1.1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спортивно-</w:t>
            </w:r>
            <w:r w:rsidRPr="00BA2253">
              <w:rPr>
                <w:sz w:val="22"/>
                <w:szCs w:val="22"/>
              </w:rPr>
              <w:lastRenderedPageBreak/>
              <w:t>зрелищных мероприятий</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lastRenderedPageBreak/>
              <w:t>5.1.2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Обеспечение занятий спортом в помещениях</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5.2.1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Туристическое обслуживание</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Охота и рыбалка</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5.4</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Причалы для маломерных судов</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5.5</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Поля для гольфа или конных прогулок</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6.8</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Связь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9.2</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Курортная деятельность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9.2.1</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Санаторная деятельность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r w:rsidR="00BA2253" w:rsidRPr="00BA2253" w:rsidTr="00BA2253">
        <w:trPr>
          <w:trHeight w:val="303"/>
        </w:trPr>
        <w:tc>
          <w:tcPr>
            <w:tcW w:w="765"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9.3</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Историко-культурная деятельность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BA2253" w:rsidRPr="00BA2253" w:rsidRDefault="00BA2253" w:rsidP="00BA2253">
            <w:pPr>
              <w:overflowPunct/>
              <w:autoSpaceDE/>
              <w:autoSpaceDN/>
              <w:adjustRightInd/>
              <w:rPr>
                <w:sz w:val="22"/>
                <w:szCs w:val="22"/>
              </w:rPr>
            </w:pPr>
            <w:r w:rsidRPr="00BA2253">
              <w:rPr>
                <w:sz w:val="22"/>
                <w:szCs w:val="22"/>
              </w:rPr>
              <w:t>н.у.</w:t>
            </w:r>
          </w:p>
        </w:tc>
      </w:tr>
    </w:tbl>
    <w:p w:rsidR="00BA2253" w:rsidRPr="00BA2253" w:rsidRDefault="00BA2253" w:rsidP="00BA2253">
      <w:pPr>
        <w:suppressAutoHyphens/>
        <w:overflowPunct/>
        <w:autoSpaceDE/>
        <w:autoSpaceDN/>
        <w:adjustRightInd/>
        <w:jc w:val="both"/>
        <w:rPr>
          <w:rFonts w:eastAsia="Calibri"/>
          <w:sz w:val="10"/>
          <w:szCs w:val="10"/>
          <w:lang w:eastAsia="en-US"/>
        </w:rPr>
      </w:pPr>
    </w:p>
    <w:p w:rsidR="00BA2253" w:rsidRPr="00BA2253" w:rsidRDefault="00BA2253" w:rsidP="00BA2253">
      <w:pPr>
        <w:suppressAutoHyphens/>
        <w:overflowPunct/>
        <w:autoSpaceDE/>
        <w:autoSpaceDN/>
        <w:adjustRightInd/>
        <w:ind w:left="709"/>
        <w:jc w:val="both"/>
        <w:rPr>
          <w:rFonts w:eastAsia="Calibri"/>
          <w:sz w:val="20"/>
          <w:lang w:eastAsia="en-US"/>
        </w:rPr>
      </w:pPr>
      <w:r w:rsidRPr="00BA2253">
        <w:rPr>
          <w:rFonts w:eastAsia="Calibri"/>
          <w:sz w:val="20"/>
          <w:lang w:eastAsia="en-US"/>
        </w:rPr>
        <w:t xml:space="preserve">Примечания. </w:t>
      </w:r>
    </w:p>
    <w:p w:rsidR="00BA2253" w:rsidRPr="00BA2253" w:rsidRDefault="00BA2253" w:rsidP="00BA2253">
      <w:pPr>
        <w:suppressAutoHyphens/>
        <w:overflowPunct/>
        <w:autoSpaceDE/>
        <w:autoSpaceDN/>
        <w:adjustRightInd/>
        <w:ind w:left="709"/>
        <w:jc w:val="both"/>
        <w:rPr>
          <w:rFonts w:eastAsia="Calibri"/>
          <w:sz w:val="20"/>
          <w:lang w:eastAsia="en-US"/>
        </w:rPr>
      </w:pPr>
      <w:proofErr w:type="gramStart"/>
      <w:r w:rsidRPr="00BA2253">
        <w:rPr>
          <w:rFonts w:eastAsia="Calibri"/>
          <w:sz w:val="20"/>
          <w:lang w:eastAsia="en-US"/>
        </w:rPr>
        <w:t>Условным сокращением «н.у.» обозначены параметры, значения которых не установлены.</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color w:val="0563C1"/>
          <w:sz w:val="24"/>
          <w:szCs w:val="24"/>
          <w:u w:val="single"/>
          <w:lang w:eastAsia="en-US"/>
        </w:rPr>
      </w:pPr>
      <w:r w:rsidRPr="00BA2253">
        <w:rPr>
          <w:rFonts w:eastAsia="Calibri"/>
          <w:sz w:val="24"/>
          <w:szCs w:val="24"/>
          <w:lang w:eastAsia="en-US"/>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r:id="rId48" w:anchor="sub_103103" w:history="1">
        <w:r w:rsidRPr="00BA2253">
          <w:rPr>
            <w:rFonts w:eastAsia="Calibri"/>
            <w:color w:val="0563C1"/>
            <w:sz w:val="24"/>
            <w:szCs w:val="24"/>
            <w:u w:val="single"/>
            <w:lang w:eastAsia="en-US"/>
          </w:rPr>
          <w:t xml:space="preserve">Главе </w:t>
        </w:r>
        <w:r w:rsidRPr="00BA2253">
          <w:rPr>
            <w:rFonts w:eastAsia="Calibri"/>
            <w:caps/>
            <w:color w:val="0563C1"/>
            <w:sz w:val="24"/>
            <w:szCs w:val="24"/>
            <w:u w:val="single"/>
            <w:lang w:val="en-US" w:eastAsia="en-US"/>
          </w:rPr>
          <w:t>IX</w:t>
        </w:r>
        <w:r w:rsidRPr="00BA2253">
          <w:rPr>
            <w:rFonts w:eastAsia="Calibri"/>
            <w:caps/>
            <w:color w:val="0563C1"/>
            <w:sz w:val="24"/>
            <w:szCs w:val="24"/>
            <w:u w:val="single"/>
            <w:lang w:eastAsia="en-US"/>
          </w:rPr>
          <w:t xml:space="preserve">, </w:t>
        </w:r>
        <w:r w:rsidRPr="00BA2253">
          <w:rPr>
            <w:rFonts w:eastAsia="Calibri"/>
            <w:color w:val="0563C1"/>
            <w:sz w:val="24"/>
            <w:szCs w:val="24"/>
            <w:u w:val="single"/>
            <w:lang w:eastAsia="en-US"/>
          </w:rPr>
          <w:t>Статья 25, пункт 25.1 данного Тома.</w:t>
        </w:r>
      </w:hyperlink>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A2253" w:rsidRPr="00BA2253" w:rsidRDefault="00BA2253" w:rsidP="00BA2253">
      <w:pPr>
        <w:suppressAutoHyphens/>
        <w:overflowPunct/>
        <w:autoSpaceDE/>
        <w:autoSpaceDN/>
        <w:adjustRightInd/>
        <w:jc w:val="both"/>
        <w:rPr>
          <w:rFonts w:eastAsia="Calibri"/>
          <w:sz w:val="24"/>
          <w:szCs w:val="24"/>
          <w:lang w:eastAsia="en-US"/>
        </w:rPr>
      </w:pPr>
    </w:p>
    <w:p w:rsidR="00BA2253" w:rsidRPr="00BA2253" w:rsidRDefault="00BA2253" w:rsidP="00BA2253">
      <w:pPr>
        <w:numPr>
          <w:ilvl w:val="0"/>
          <w:numId w:val="33"/>
        </w:numPr>
        <w:suppressAutoHyphens/>
        <w:overflowPunct/>
        <w:autoSpaceDE/>
        <w:autoSpaceDN/>
        <w:adjustRightInd/>
        <w:ind w:firstLine="567"/>
        <w:contextualSpacing/>
        <w:jc w:val="both"/>
        <w:outlineLvl w:val="2"/>
        <w:rPr>
          <w:rFonts w:eastAsia="Calibri"/>
          <w:b/>
          <w:sz w:val="24"/>
          <w:szCs w:val="24"/>
          <w:lang w:eastAsia="en-US"/>
        </w:rPr>
      </w:pPr>
      <w:bookmarkStart w:id="109" w:name="_Toc118382575"/>
      <w:bookmarkStart w:id="110" w:name="_Toc72765329"/>
      <w:bookmarkEnd w:id="91"/>
      <w:r w:rsidRPr="00BA2253">
        <w:rPr>
          <w:rFonts w:eastAsia="Calibri"/>
          <w:b/>
          <w:sz w:val="24"/>
          <w:szCs w:val="24"/>
          <w:lang w:eastAsia="en-US"/>
        </w:rPr>
        <w:t>Статья 26. Земли, на которые действие градостроительных регламентов не распространяется</w:t>
      </w:r>
      <w:bookmarkEnd w:id="109"/>
      <w:bookmarkEnd w:id="110"/>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b/>
          <w:sz w:val="24"/>
          <w:szCs w:val="24"/>
          <w:lang w:eastAsia="en-US"/>
        </w:rPr>
        <w:t>ЛО</w:t>
      </w:r>
      <w:r w:rsidRPr="00BA2253">
        <w:rPr>
          <w:rFonts w:eastAsia="Calibri"/>
          <w:sz w:val="24"/>
          <w:szCs w:val="24"/>
          <w:lang w:eastAsia="en-US"/>
        </w:rPr>
        <w:t xml:space="preserve"> – земельные участки, предназначенные для размещения линейных объектов и (или) занятые линейными объектами.</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b/>
          <w:sz w:val="24"/>
          <w:szCs w:val="24"/>
          <w:lang w:eastAsia="en-US"/>
        </w:rPr>
        <w:t xml:space="preserve">ТОП </w:t>
      </w:r>
      <w:r w:rsidRPr="00BA2253">
        <w:rPr>
          <w:rFonts w:eastAsia="Calibri"/>
          <w:sz w:val="24"/>
          <w:szCs w:val="24"/>
          <w:lang w:eastAsia="en-US"/>
        </w:rPr>
        <w:t>– территории общего пользования.</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b/>
          <w:sz w:val="24"/>
          <w:szCs w:val="24"/>
          <w:lang w:eastAsia="en-US"/>
        </w:rPr>
        <w:t>ОКН</w:t>
      </w:r>
      <w:r w:rsidRPr="00BA2253">
        <w:rPr>
          <w:rFonts w:eastAsia="Calibri"/>
          <w:sz w:val="24"/>
          <w:szCs w:val="24"/>
          <w:lang w:eastAsia="en-US"/>
        </w:rPr>
        <w:t xml:space="preserve"> – территории объектов культурного наследия.</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 xml:space="preserve">Размещение линейных объектов (кроме железных дорог общего пользования и автомобильных дорог общего пользования федерального и регионального значения), допускается без указания в перечне допустимых видов разрешенного использования в любой территориальной зоне. </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p>
    <w:p w:rsidR="00BA2253" w:rsidRPr="00BA2253" w:rsidRDefault="00BA2253" w:rsidP="00BA2253">
      <w:pPr>
        <w:keepNext/>
        <w:numPr>
          <w:ilvl w:val="0"/>
          <w:numId w:val="33"/>
        </w:numPr>
        <w:suppressAutoHyphens/>
        <w:overflowPunct/>
        <w:autoSpaceDE/>
        <w:autoSpaceDN/>
        <w:adjustRightInd/>
        <w:ind w:firstLine="567"/>
        <w:contextualSpacing/>
        <w:jc w:val="both"/>
        <w:outlineLvl w:val="2"/>
        <w:rPr>
          <w:rFonts w:eastAsia="Calibri"/>
          <w:b/>
          <w:i/>
          <w:sz w:val="24"/>
          <w:szCs w:val="24"/>
          <w:lang w:eastAsia="en-US"/>
        </w:rPr>
      </w:pPr>
      <w:bookmarkStart w:id="111" w:name="_Toc6502816"/>
      <w:bookmarkStart w:id="112" w:name="_Toc118382576"/>
      <w:bookmarkStart w:id="113" w:name="_Toc72765330"/>
      <w:r w:rsidRPr="00BA2253">
        <w:rPr>
          <w:rFonts w:eastAsia="Calibri"/>
          <w:b/>
          <w:sz w:val="24"/>
          <w:szCs w:val="24"/>
          <w:lang w:eastAsia="en-US"/>
        </w:rPr>
        <w:t>Статья 27.</w:t>
      </w:r>
      <w:bookmarkEnd w:id="111"/>
      <w:r w:rsidRPr="00BA2253">
        <w:rPr>
          <w:rFonts w:eastAsia="Calibri"/>
          <w:b/>
          <w:sz w:val="24"/>
          <w:szCs w:val="24"/>
          <w:lang w:eastAsia="en-US"/>
        </w:rPr>
        <w:t xml:space="preserve"> Земли, для которых градостроительные регламенты не устанавливаются</w:t>
      </w:r>
      <w:bookmarkEnd w:id="112"/>
      <w:bookmarkEnd w:id="113"/>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b/>
          <w:sz w:val="24"/>
          <w:szCs w:val="24"/>
          <w:lang w:eastAsia="en-US"/>
        </w:rPr>
        <w:t>ЛФ</w:t>
      </w:r>
      <w:r w:rsidRPr="00BA2253">
        <w:rPr>
          <w:rFonts w:eastAsia="Calibri"/>
          <w:sz w:val="24"/>
          <w:szCs w:val="24"/>
          <w:lang w:eastAsia="en-US"/>
        </w:rPr>
        <w:t xml:space="preserve"> – земли лесного фонда.</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proofErr w:type="gramStart"/>
      <w:r w:rsidRPr="00BA2253">
        <w:rPr>
          <w:rFonts w:eastAsia="Calibri"/>
          <w:b/>
          <w:sz w:val="24"/>
          <w:szCs w:val="24"/>
          <w:lang w:eastAsia="en-US"/>
        </w:rPr>
        <w:t>ВО</w:t>
      </w:r>
      <w:proofErr w:type="gramEnd"/>
      <w:r w:rsidRPr="00BA2253">
        <w:rPr>
          <w:rFonts w:eastAsia="Calibri"/>
          <w:sz w:val="24"/>
          <w:szCs w:val="24"/>
          <w:lang w:eastAsia="en-US"/>
        </w:rPr>
        <w:t xml:space="preserve"> – земли, покрытые поверхностными водами.</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b/>
          <w:sz w:val="24"/>
          <w:szCs w:val="24"/>
          <w:lang w:eastAsia="en-US"/>
        </w:rPr>
        <w:t>СХ</w:t>
      </w:r>
      <w:r w:rsidRPr="00BA2253">
        <w:rPr>
          <w:rFonts w:eastAsia="Calibri"/>
          <w:sz w:val="24"/>
          <w:szCs w:val="24"/>
          <w:lang w:eastAsia="en-US"/>
        </w:rPr>
        <w:t xml:space="preserve"> – сельскохозяйственные угодья в составе земель сельскохозяйственного назначения.</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b/>
          <w:sz w:val="24"/>
          <w:szCs w:val="24"/>
          <w:lang w:eastAsia="en-US"/>
        </w:rPr>
        <w:t>ООПТ</w:t>
      </w:r>
      <w:r w:rsidRPr="00BA2253">
        <w:rPr>
          <w:rFonts w:eastAsia="Calibri"/>
          <w:sz w:val="24"/>
          <w:szCs w:val="24"/>
          <w:lang w:eastAsia="en-US"/>
        </w:rPr>
        <w:t xml:space="preserve"> – земли особо охраняемых природных территорий. </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Решения об изменении одного вида разрешенного использования земельных участков и объектов капитального строительства, расположенных на землях,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 xml:space="preserve">Использование земель или земельных участков из состава земель лесного фонда определяется лесохозяйственным регламентом лесничества, в границах которого расположены земли лесного фонда, в соответствии с федеральным и региональным законодательством в области лесных отношений. </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Использование земель, покрытых поверхностными водами, определяется уполномоченными органами исполнительной власти в соответствии с Водным кодексом Российской Федерации.</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К сельскохозяйственным угодьям в составе земель сельскохозяйственного назначения относятся пашни, сенокосы, пастбища, залежи, земли, занятые многолетними насаждениями (садами, виноградниками и другими), расположенные за пределами границ населенных пунктов. Сельскохозяйственные угодья в составе земель сельскохозяйственного назначения имеют приоритет в использовании и подлежат особой охране. Сельскохозяйственные угодья в составе земель сельскохозяйственного назначения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 xml:space="preserve">На картах градостроительного зонирования в состав земель сельскохозяйственных угодий, обозначаемых индексом СХ, могут включаться иные земли сельскохозяйственного назначения, занятые внутрихозяйственными дорогами, защитными лесными насаждениями, древесно-кустарниковой растительностью, выполняющей функции защиты земель от негативного воздействия. </w:t>
      </w:r>
    </w:p>
    <w:p w:rsidR="00BA2253" w:rsidRPr="00BA2253" w:rsidRDefault="00BA2253" w:rsidP="00BA2253">
      <w:pPr>
        <w:keepNext/>
        <w:overflowPunct/>
        <w:autoSpaceDE/>
        <w:autoSpaceDN/>
        <w:adjustRightInd/>
        <w:spacing w:before="240" w:after="60"/>
        <w:ind w:firstLine="567"/>
        <w:outlineLvl w:val="2"/>
        <w:rPr>
          <w:b/>
          <w:bCs/>
          <w:sz w:val="24"/>
          <w:szCs w:val="26"/>
        </w:rPr>
      </w:pPr>
      <w:bookmarkStart w:id="114" w:name="_Статья_8._Территории"/>
      <w:bookmarkStart w:id="115" w:name="_Toc72765331"/>
      <w:bookmarkStart w:id="116" w:name="_Toc118382577"/>
      <w:bookmarkEnd w:id="114"/>
      <w:r w:rsidRPr="00BA2253">
        <w:rPr>
          <w:b/>
          <w:bCs/>
          <w:sz w:val="24"/>
          <w:szCs w:val="26"/>
        </w:rPr>
        <w:t>Статья 28. Территории фактического или планируемого использования земель</w:t>
      </w:r>
      <w:bookmarkEnd w:id="115"/>
      <w:bookmarkEnd w:id="116"/>
    </w:p>
    <w:p w:rsidR="00BA2253" w:rsidRPr="00BA2253" w:rsidRDefault="00BA2253" w:rsidP="00BA2253">
      <w:pPr>
        <w:overflowPunct/>
        <w:autoSpaceDE/>
        <w:autoSpaceDN/>
        <w:adjustRightInd/>
        <w:ind w:firstLine="709"/>
        <w:rPr>
          <w:sz w:val="22"/>
          <w:szCs w:val="22"/>
        </w:rPr>
      </w:pP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На картах градостроительного зонирования подлежат отображению территории, для которых в соответствии с документами территориального планирования должны устанавливаться градостроительные регламенты и зоны с особыми условиями использования территории, но в соответствии с требованиями действующего законодательства для этих территорий не может быть установлена территориальная зона.</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Для обозначения таких территорий используется понятие территории фактического или планируемого использования земель (земельного участка или его части).</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proofErr w:type="gramStart"/>
      <w:r w:rsidRPr="00BA2253">
        <w:rPr>
          <w:rFonts w:eastAsia="Calibri"/>
          <w:sz w:val="24"/>
          <w:szCs w:val="24"/>
          <w:lang w:eastAsia="en-US"/>
        </w:rPr>
        <w:t>Территория фактического или планируемого использования части земельного участка - территория, занимающая небольшую часть земельного участка (в том числе единого землепользования, состоящего из двух или более обособленных участков), которая фактически используется или которую планируется использовать в соответствии с градостроительным регламентом той или иной территориальной зоны, который не может быть установлен в отношении всего земельного участка в целом или его части.</w:t>
      </w:r>
      <w:proofErr w:type="gramEnd"/>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 xml:space="preserve">В соответствии с требованием законодательства о принадлежности каждого земельного участка только к одной территориальной зоне, территориальная зона не может </w:t>
      </w:r>
      <w:r w:rsidRPr="00BA2253">
        <w:rPr>
          <w:rFonts w:eastAsia="Calibri"/>
          <w:sz w:val="24"/>
          <w:szCs w:val="24"/>
          <w:lang w:eastAsia="en-US"/>
        </w:rPr>
        <w:lastRenderedPageBreak/>
        <w:t xml:space="preserve">быть установлена в отношении части земельного участка (в том числе в отношении обособленного участка единого землепользования). Градостроительный регламент территориальной зоны, соответствующий фактическому или планируемому использованию части земельного участка, не может быть распространен на весь земельный участок из-за несоответствия видов разрешенного использования,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остальной (большей) части земельного участка. </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 xml:space="preserve">Территории фактического или планируемого использования части земельного участка не имеют правового статуса территориальной зоны. Границы этих территорий, а также соответствующие им границы зон с особыми условиями использования территорий, являются ориентировочными и отображаются на картах градостроительного зонирования в соответствии с границами соответствующих функциональных зон и зон с особыми условиями использования территории на картах генерального плана поселения. </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 xml:space="preserve">Для обозначения этих территорий на картах градостроительного зонирования используется индекс территориальной зоны фактического или планируемого использования части земельного участка, дополненный индексом </w:t>
      </w:r>
      <w:proofErr w:type="gramStart"/>
      <w:r w:rsidRPr="00BA2253">
        <w:rPr>
          <w:rFonts w:eastAsia="Calibri"/>
          <w:sz w:val="24"/>
          <w:szCs w:val="24"/>
          <w:lang w:eastAsia="en-US"/>
        </w:rPr>
        <w:t>«-</w:t>
      </w:r>
      <w:proofErr w:type="gramEnd"/>
      <w:r w:rsidRPr="00BA2253">
        <w:rPr>
          <w:rFonts w:eastAsia="Calibri"/>
          <w:sz w:val="24"/>
          <w:szCs w:val="24"/>
          <w:lang w:eastAsia="en-US"/>
        </w:rPr>
        <w:t xml:space="preserve">Ф» в случае фактического использования, или индексом «-П» в случае планируемого использования части земельного участка. </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На картах градостроительного зонирования показаны следующие виды территорий фактического и планируемого использования земель:</w:t>
      </w:r>
    </w:p>
    <w:p w:rsidR="00BA2253" w:rsidRPr="00BA2253" w:rsidRDefault="00BA2253" w:rsidP="00BA2253">
      <w:pPr>
        <w:suppressAutoHyphens/>
        <w:overflowPunct/>
        <w:autoSpaceDE/>
        <w:autoSpaceDN/>
        <w:adjustRightInd/>
        <w:ind w:firstLine="709"/>
        <w:jc w:val="both"/>
        <w:rPr>
          <w:rFonts w:eastAsia="Calibri"/>
          <w:b/>
          <w:sz w:val="24"/>
          <w:szCs w:val="24"/>
          <w:lang w:eastAsia="en-US"/>
        </w:rPr>
      </w:pPr>
      <w:r w:rsidRPr="00BA2253">
        <w:rPr>
          <w:rFonts w:eastAsia="Calibri"/>
          <w:b/>
          <w:sz w:val="24"/>
          <w:szCs w:val="24"/>
          <w:lang w:eastAsia="en-US"/>
        </w:rPr>
        <w:t>Ж1-Ф</w:t>
      </w:r>
      <w:r w:rsidRPr="00BA2253">
        <w:rPr>
          <w:rFonts w:eastAsia="Calibri"/>
          <w:b/>
          <w:sz w:val="24"/>
          <w:szCs w:val="24"/>
          <w:lang w:eastAsia="en-US"/>
        </w:rPr>
        <w:tab/>
      </w:r>
      <w:r w:rsidRPr="00BA2253">
        <w:rPr>
          <w:rFonts w:eastAsia="Calibri"/>
          <w:sz w:val="24"/>
          <w:szCs w:val="24"/>
          <w:lang w:eastAsia="en-US"/>
        </w:rPr>
        <w:t>- территория фактического использования земель в соответствии с регламентом зоны Ж</w:t>
      </w:r>
      <w:proofErr w:type="gramStart"/>
      <w:r w:rsidRPr="00BA2253">
        <w:rPr>
          <w:rFonts w:eastAsia="Calibri"/>
          <w:sz w:val="24"/>
          <w:szCs w:val="24"/>
          <w:lang w:eastAsia="en-US"/>
        </w:rPr>
        <w:t>1</w:t>
      </w:r>
      <w:proofErr w:type="gramEnd"/>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b/>
          <w:sz w:val="24"/>
          <w:szCs w:val="24"/>
          <w:lang w:eastAsia="en-US"/>
        </w:rPr>
        <w:t>П3-Ф</w:t>
      </w:r>
      <w:r w:rsidRPr="00BA2253">
        <w:rPr>
          <w:rFonts w:eastAsia="Calibri"/>
          <w:sz w:val="24"/>
          <w:szCs w:val="24"/>
          <w:lang w:eastAsia="en-US"/>
        </w:rPr>
        <w:t xml:space="preserve"> - территория фактического использования земель в соответствии с регламентом зоны П3.</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b/>
          <w:sz w:val="24"/>
          <w:szCs w:val="24"/>
          <w:lang w:eastAsia="en-US"/>
        </w:rPr>
        <w:t>СХ2-Ф</w:t>
      </w:r>
      <w:r w:rsidRPr="00BA2253">
        <w:rPr>
          <w:rFonts w:eastAsia="Calibri"/>
          <w:sz w:val="24"/>
          <w:szCs w:val="24"/>
          <w:lang w:eastAsia="en-US"/>
        </w:rPr>
        <w:t xml:space="preserve"> - территория фактического использования земель в соответствии с регламентом зоны СХ</w:t>
      </w:r>
      <w:proofErr w:type="gramStart"/>
      <w:r w:rsidRPr="00BA2253">
        <w:rPr>
          <w:rFonts w:eastAsia="Calibri"/>
          <w:sz w:val="24"/>
          <w:szCs w:val="24"/>
          <w:lang w:eastAsia="en-US"/>
        </w:rPr>
        <w:t>2</w:t>
      </w:r>
      <w:proofErr w:type="gramEnd"/>
      <w:r w:rsidRPr="00BA2253">
        <w:rPr>
          <w:rFonts w:eastAsia="Calibri"/>
          <w:sz w:val="24"/>
          <w:szCs w:val="24"/>
          <w:lang w:eastAsia="en-US"/>
        </w:rPr>
        <w:t>.</w:t>
      </w:r>
    </w:p>
    <w:p w:rsidR="00BA2253" w:rsidRPr="00BA2253" w:rsidRDefault="00BA2253" w:rsidP="00BA2253">
      <w:pPr>
        <w:overflowPunct/>
        <w:autoSpaceDE/>
        <w:autoSpaceDN/>
        <w:adjustRightInd/>
        <w:ind w:firstLine="709"/>
        <w:jc w:val="both"/>
        <w:rPr>
          <w:sz w:val="24"/>
          <w:szCs w:val="24"/>
        </w:rPr>
      </w:pPr>
      <w:r w:rsidRPr="00BA2253">
        <w:rPr>
          <w:sz w:val="24"/>
          <w:szCs w:val="24"/>
        </w:rPr>
        <w:t>В соответствии с действующим законодательством такие территории с неурегулированным правовым статусом земель могут существовать неограниченно долго, если они не создают опасности жизни и здоровью людей, окружающей среде. Для получения разрешения на новое строительство или реконструкцию существующих объектов капитального строительства на территории фактического или планируемого использования части земельного участка необходимо провести межевание (раздел или выдел) земельного участка и внести изменения в настоящие Правила в части установления границ территориальной зоны, соответствующей фактическому или планируемому использованию территории.</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В качестве территории фактического использования земель на карте градостроительного зонирования также могут отображаться земельные участки на землях лесного фонда или особо охраняемых территорий, для которых градостроительные регламенты не устанавливаются.</w:t>
      </w:r>
    </w:p>
    <w:p w:rsidR="00BA2253" w:rsidRPr="00BA2253" w:rsidRDefault="00BA2253" w:rsidP="00BA2253">
      <w:pPr>
        <w:keepNext/>
        <w:pageBreakBefore/>
        <w:suppressAutoHyphens/>
        <w:overflowPunct/>
        <w:autoSpaceDE/>
        <w:autoSpaceDN/>
        <w:adjustRightInd/>
        <w:ind w:firstLine="567"/>
        <w:jc w:val="both"/>
        <w:outlineLvl w:val="1"/>
        <w:rPr>
          <w:rFonts w:eastAsia="Calibri"/>
          <w:b/>
          <w:iCs/>
          <w:sz w:val="24"/>
          <w:szCs w:val="23"/>
          <w:lang w:eastAsia="en-US"/>
        </w:rPr>
      </w:pPr>
      <w:bookmarkStart w:id="117" w:name="_Toc118382578"/>
      <w:bookmarkStart w:id="118" w:name="_Toc72765332"/>
      <w:bookmarkStart w:id="119" w:name="_Toc6502818"/>
      <w:r w:rsidRPr="00BA2253">
        <w:rPr>
          <w:rFonts w:eastAsia="Calibri"/>
          <w:b/>
          <w:iCs/>
          <w:sz w:val="24"/>
          <w:szCs w:val="23"/>
          <w:lang w:eastAsia="en-US"/>
        </w:rPr>
        <w:lastRenderedPageBreak/>
        <w:t xml:space="preserve">ГЛАВА </w:t>
      </w:r>
      <w:r w:rsidRPr="00BA2253">
        <w:rPr>
          <w:rFonts w:eastAsia="Calibri"/>
          <w:b/>
          <w:iCs/>
          <w:caps/>
          <w:sz w:val="24"/>
          <w:szCs w:val="23"/>
          <w:lang w:val="en-US" w:eastAsia="en-US"/>
        </w:rPr>
        <w:t>III</w:t>
      </w:r>
      <w:r w:rsidRPr="00BA2253">
        <w:rPr>
          <w:rFonts w:eastAsia="Calibri"/>
          <w:b/>
          <w:iCs/>
          <w:sz w:val="24"/>
          <w:szCs w:val="23"/>
          <w:lang w:eastAsia="en-US"/>
        </w:rPr>
        <w:t>. Ограничения использования земельных участков и объектов капитального строительства</w:t>
      </w:r>
      <w:bookmarkStart w:id="120" w:name="_Toc6502819"/>
      <w:bookmarkEnd w:id="117"/>
      <w:bookmarkEnd w:id="118"/>
      <w:bookmarkEnd w:id="119"/>
    </w:p>
    <w:bookmarkEnd w:id="120"/>
    <w:p w:rsidR="00BA2253" w:rsidRPr="00BA2253" w:rsidRDefault="00BA2253" w:rsidP="00BA2253">
      <w:pPr>
        <w:suppressAutoHyphens/>
        <w:overflowPunct/>
        <w:autoSpaceDE/>
        <w:autoSpaceDN/>
        <w:adjustRightInd/>
        <w:spacing w:after="120"/>
        <w:jc w:val="both"/>
        <w:rPr>
          <w:rFonts w:eastAsia="Calibri"/>
          <w:b/>
          <w:iCs/>
          <w:sz w:val="24"/>
          <w:szCs w:val="23"/>
          <w:lang w:eastAsia="en-US"/>
        </w:rPr>
      </w:pPr>
    </w:p>
    <w:p w:rsidR="00BA2253" w:rsidRPr="00BA2253" w:rsidRDefault="00BA2253" w:rsidP="00BA2253">
      <w:pPr>
        <w:keepNext/>
        <w:suppressAutoHyphens/>
        <w:overflowPunct/>
        <w:autoSpaceDE/>
        <w:autoSpaceDN/>
        <w:adjustRightInd/>
        <w:ind w:firstLine="567"/>
        <w:jc w:val="both"/>
        <w:outlineLvl w:val="2"/>
        <w:rPr>
          <w:rFonts w:eastAsia="Calibri"/>
          <w:b/>
          <w:iCs/>
          <w:sz w:val="24"/>
          <w:szCs w:val="23"/>
          <w:lang w:eastAsia="en-US"/>
        </w:rPr>
      </w:pPr>
      <w:bookmarkStart w:id="121" w:name="_Toc118382579"/>
      <w:bookmarkStart w:id="122" w:name="_Toc91079474"/>
      <w:r w:rsidRPr="00BA2253">
        <w:rPr>
          <w:rFonts w:eastAsia="Calibri"/>
          <w:b/>
          <w:iCs/>
          <w:sz w:val="24"/>
          <w:szCs w:val="23"/>
          <w:lang w:eastAsia="en-US"/>
        </w:rPr>
        <w:t>Статья 29. Ограничения использования земельных участков и объектов капитального строительства в границах зон с особыми условиями использования территории</w:t>
      </w:r>
      <w:bookmarkEnd w:id="121"/>
      <w:bookmarkEnd w:id="122"/>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outlineLvl w:val="2"/>
        <w:rPr>
          <w:rFonts w:eastAsia="Calibri"/>
          <w:b/>
          <w:sz w:val="24"/>
          <w:szCs w:val="24"/>
          <w:lang w:eastAsia="en-US"/>
        </w:rPr>
      </w:pPr>
      <w:bookmarkStart w:id="123" w:name="_Toc118382580"/>
      <w:bookmarkStart w:id="124" w:name="_Toc91079475"/>
      <w:r w:rsidRPr="00BA2253">
        <w:rPr>
          <w:rFonts w:eastAsia="Calibri"/>
          <w:b/>
          <w:sz w:val="24"/>
          <w:szCs w:val="24"/>
          <w:lang w:eastAsia="en-US"/>
        </w:rPr>
        <w:t>29.1. Общие положения</w:t>
      </w:r>
      <w:bookmarkEnd w:id="123"/>
      <w:bookmarkEnd w:id="124"/>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4"/>
          <w:lang w:eastAsia="en-US"/>
        </w:rPr>
        <w:t>1) В соответствии с Земельным кодексом Российской Федерации в границах зон с особыми условиями использования территории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w:t>
      </w:r>
      <w:proofErr w:type="gramEnd"/>
      <w:r w:rsidRPr="00BA2253">
        <w:rPr>
          <w:rFonts w:eastAsia="Calibri"/>
          <w:sz w:val="24"/>
          <w:szCs w:val="24"/>
          <w:lang w:eastAsia="en-US"/>
        </w:rPr>
        <w:t xml:space="preserve">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2) Полный перечень видов зон с особыми условиями территории, которые могут быть установлены, приведен в статье 105 Земельного кодекса Российской Федерации.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3) В соответствии с федеральным законодательством ограничения использования земельных участков и объектов капитального строительства действуют только в границах тех зон с особыми условиями использования территории, размеры и (или) границы которых официально установлены в соответствии с требованиями федерального законодательства. Органы местного самоуправления поселений, городских округов не могут устанавливать размеры и (или) границы зон с особыми условиями использования территории, право </w:t>
      </w:r>
      <w:proofErr w:type="gramStart"/>
      <w:r w:rsidRPr="00BA2253">
        <w:rPr>
          <w:rFonts w:eastAsia="Calibri"/>
          <w:sz w:val="24"/>
          <w:szCs w:val="24"/>
          <w:lang w:eastAsia="en-US"/>
        </w:rPr>
        <w:t>установления</w:t>
      </w:r>
      <w:proofErr w:type="gramEnd"/>
      <w:r w:rsidRPr="00BA2253">
        <w:rPr>
          <w:rFonts w:eastAsia="Calibri"/>
          <w:sz w:val="24"/>
          <w:szCs w:val="24"/>
          <w:lang w:eastAsia="en-US"/>
        </w:rPr>
        <w:t xml:space="preserve"> которых не входит в их полномочия.</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4"/>
          <w:lang w:eastAsia="en-US"/>
        </w:rPr>
        <w:t>В соответствии с этим в</w:t>
      </w:r>
      <w:r w:rsidRPr="00BA2253">
        <w:rPr>
          <w:rFonts w:eastAsia="Calibri"/>
          <w:sz w:val="24"/>
          <w:szCs w:val="21"/>
          <w:lang w:eastAsia="en-US"/>
        </w:rPr>
        <w:t xml:space="preserve"> рамках настоящих Правил зоны с особыми условиями использования территории подразделяются на три вида:</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 установленные - зоны, границы которых установлены и утверждены в соответствии с законодательством Российской Федерации;</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 планируемые к установлению - зоны, границы которых не установлены и не утверждены в соответствии с законодательством Российской Федерации, но которые в соответствии с законодательством должны устанавливаться, имеют фиксированные размеры и однозначные правила (критерии) установления границ;</w:t>
      </w:r>
    </w:p>
    <w:p w:rsidR="00BA2253" w:rsidRPr="00BA2253" w:rsidRDefault="00BA2253" w:rsidP="00BA2253">
      <w:pPr>
        <w:suppressAutoHyphens/>
        <w:overflowPunct/>
        <w:autoSpaceDE/>
        <w:autoSpaceDN/>
        <w:adjustRightInd/>
        <w:ind w:firstLine="720"/>
        <w:jc w:val="both"/>
        <w:rPr>
          <w:rFonts w:eastAsia="Calibri"/>
          <w:sz w:val="24"/>
          <w:szCs w:val="21"/>
          <w:lang w:eastAsia="en-US"/>
        </w:rPr>
      </w:pPr>
      <w:r w:rsidRPr="00BA2253">
        <w:rPr>
          <w:rFonts w:eastAsia="Calibri"/>
          <w:sz w:val="24"/>
          <w:szCs w:val="21"/>
          <w:lang w:eastAsia="en-US"/>
        </w:rPr>
        <w:t>- ориентировочные - зоны, границы которых не установлены и не утверждены в соответствии с законодательством Российской Федерации, которые в соответствии с законодательством должны устанавливаться, но не имеют фиксированных размеров и однозначных правил (критериев) установления границ; для таких зон на законодательном уровне установлены только ориентировочные размеры, которые в случае установления границ таких зон должны уточняться путем проведения расчетов и (или) натурных измерений степени воздействия на окружающую среду.</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4) На карте градостроительного зонирования в обязательном порядке отображаются только границы установленных зон с особыми условиями использования территории.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5) На карте градостроительного зонирования также могут отображаться границы планируемых к установлению зон с особыми условиями использования территории в отношении существующих объектов, для которых в федеральных законах и нормативных правовых актах Российской Федерации установлены фиксированные размеры и однозначные правила определения границ зон с особыми условиями использования территории.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lastRenderedPageBreak/>
        <w:t>К таким зонам относятся охранные зоны и зоны минимальных расстояний линейных объектов (линий электропередачи, трубопроводов, линий связи), придорожные полосы автомобильных дорог, водоохранные зоны и прибрежные защитные полосы поверхностных водных объектов. В случае отображения границ таких зон на карте градостроительного зонирования, эти границы отображаются особыми условными знаками, отличающими их от официально установленных (утвержденных) зон с особыми условиями территории.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Отображение границ таких зон карте градостроительного зонирования и ограничения использования земельных участков и объектов капитального строительства в границах этих зон носят информационно-справочный характер и рассматриваются как границы и ограничения, планируемые к установлению в соответствии с федеральными законами. Правообладатели земельных участков и объектов капитального строительства, полностью или частично расположенных в ориентировочных границах зон с особыми условиями территории, имеют право в судебном порядке оспорить ограничения использования земельных участков и объектов капитального строительства в этих зонах.</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6) Границы ориентировочных зон с особыми условиями использования территории на карте градостроительного зонирования не отображаются, поскольку они имеют чисто ориентировочный характер и не имеют юридической силы в части ограничения использования земельных участков и объектов капитального строительства. </w:t>
      </w:r>
      <w:proofErr w:type="gramStart"/>
      <w:r w:rsidRPr="00BA2253">
        <w:rPr>
          <w:rFonts w:eastAsia="Calibri"/>
          <w:sz w:val="24"/>
          <w:szCs w:val="24"/>
          <w:lang w:eastAsia="en-US"/>
        </w:rPr>
        <w:t>В соответствии с судебной практикой Российской Федерации, в случае отображения ориентировочных границ зон с особыми условиями использования территории на карте градостроительного зонирования, правила землепользования и застройки могут быть в судебном порядке признаны не действующими в части ограничений использования земельных участков и объектов капитального строительства в границах таких зон с особыми условиями использования территории.</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4"/>
          <w:lang w:eastAsia="en-US"/>
        </w:rPr>
        <w:t>К ориентировочным зонам относятся не установленные в соответствии с требованиями федерального законодательства санитарно-защитные зоны предприятий, сооружений и иных объектов, зоны второго и третьего поясов санитарной охраны источников водоснабжения, зоны затопления и подтопления, зоны ограничений передающего радиотехнического объекта, иные виды зон и подзон с особыми условиями территории, для которых в соответствии с федеральным законодательством размеры зон должны определяться на основании расчетов</w:t>
      </w:r>
      <w:proofErr w:type="gramEnd"/>
      <w:r w:rsidRPr="00BA2253">
        <w:rPr>
          <w:rFonts w:eastAsia="Calibri"/>
          <w:sz w:val="24"/>
          <w:szCs w:val="24"/>
          <w:lang w:eastAsia="en-US"/>
        </w:rPr>
        <w:t xml:space="preserve"> и (или) натурных исследований (измерений).</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7) На территории муниципального образования «Красномостовское сельское поселение» установлены или подлежат установлению следующие виды зон с особыми условиями использования территории: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зоны санитарной охраны источников питьевого и хозяйственно-бытового водоснабжения;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водоохранные зоны, прибрежные защитные полосы поверхностных водных объектов;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охранные зоны объектов электросетевого хозяйства;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охранные зоны линий и сооружений связи;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зоны затопления и подтопления;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санитарно-защитные зоны предприятий, сооружений и иных объектов</w:t>
      </w:r>
    </w:p>
    <w:p w:rsidR="00BA2253" w:rsidRPr="00BA2253" w:rsidRDefault="00BA2253" w:rsidP="00BA2253">
      <w:pPr>
        <w:suppressAutoHyphens/>
        <w:overflowPunct/>
        <w:autoSpaceDE/>
        <w:autoSpaceDN/>
        <w:adjustRightInd/>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outlineLvl w:val="2"/>
        <w:rPr>
          <w:rFonts w:eastAsia="Calibri"/>
          <w:b/>
          <w:sz w:val="24"/>
          <w:szCs w:val="24"/>
          <w:lang w:eastAsia="en-US"/>
        </w:rPr>
      </w:pPr>
      <w:bookmarkStart w:id="125" w:name="_Toc118382581"/>
      <w:bookmarkStart w:id="126" w:name="_Toc72765335"/>
      <w:r w:rsidRPr="00BA2253">
        <w:rPr>
          <w:rFonts w:eastAsia="Calibri"/>
          <w:b/>
          <w:sz w:val="24"/>
          <w:szCs w:val="24"/>
          <w:lang w:eastAsia="en-US"/>
        </w:rPr>
        <w:t>29.2. Зоны санитарной охраны источников водоснабжения</w:t>
      </w:r>
      <w:bookmarkEnd w:id="125"/>
      <w:bookmarkEnd w:id="126"/>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Виды и размеры зон санитарной охраны источников водоснабжения устанавливается в соответствии с СанПиН 2.1.4.1110-02 «Зоны санитарной охраны источников водоснабжения и водопроводов хозяйственно-питьевого назначения».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Источники водоснабжения имеют зоны санитарной охраны (далее - ЗСО). Зоны санитарной охраны организуются в составе трех поясов.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lastRenderedPageBreak/>
        <w:t xml:space="preserve">Первый пояс (строгого режима) включает территорию расположения водозаборов, площадок всех водопроводных сооружений и водоподводящего канала. Размер первого </w:t>
      </w:r>
      <w:proofErr w:type="gramStart"/>
      <w:r w:rsidRPr="00BA2253">
        <w:rPr>
          <w:rFonts w:eastAsia="Calibri"/>
          <w:sz w:val="24"/>
          <w:szCs w:val="24"/>
          <w:lang w:eastAsia="en-US"/>
        </w:rPr>
        <w:t>пояса зоны санитарной охраны подземных источников водоснабжения</w:t>
      </w:r>
      <w:proofErr w:type="gramEnd"/>
      <w:r w:rsidRPr="00BA2253">
        <w:rPr>
          <w:rFonts w:eastAsia="Calibri"/>
          <w:sz w:val="24"/>
          <w:szCs w:val="24"/>
          <w:lang w:eastAsia="en-US"/>
        </w:rPr>
        <w:t xml:space="preserve"> составляет 30 м при использовании защищенных подземных вод и 50 м при использовании недостаточно защищенных подземных вод.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4"/>
          <w:lang w:eastAsia="en-US"/>
        </w:rPr>
        <w:t xml:space="preserve">В пределах первого пояса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Границы второго и третьего поясов зон санитарной охраны подземных источников водоснабжения устанавливают расчетом.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пределах второго и третьего поясов зоны санитарной охраны запрещается: бурение новых скважин и новое строительство, связанное с нарушением почвенного покрова (производится при обязательном согласовании с территориальным отделением Управления Роспотребнадзора); закачка отработанных вод в подземные горизонты и подземное складирование твердых отходов, разработки недр земли; размещение складов ГСМ,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 В пределах третьего пояса зоны санитарной охраны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органа Роспотребнадзора, выданного с учетом заключения органов геологического контроля.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Также в пределах второго пояса запрещается: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outlineLvl w:val="2"/>
        <w:rPr>
          <w:rFonts w:eastAsia="Calibri"/>
          <w:b/>
          <w:sz w:val="24"/>
          <w:szCs w:val="24"/>
          <w:lang w:eastAsia="en-US"/>
        </w:rPr>
      </w:pPr>
      <w:bookmarkStart w:id="127" w:name="_Toc118382582"/>
      <w:bookmarkStart w:id="128" w:name="_Toc72765336"/>
      <w:r w:rsidRPr="00BA2253">
        <w:rPr>
          <w:rFonts w:eastAsia="Calibri"/>
          <w:b/>
          <w:sz w:val="24"/>
          <w:szCs w:val="24"/>
          <w:lang w:eastAsia="en-US"/>
        </w:rPr>
        <w:t>29.3. Водоохранные зоны, прибрежные защитные полосы поверхностных водных объектов</w:t>
      </w:r>
      <w:bookmarkEnd w:id="127"/>
      <w:bookmarkEnd w:id="128"/>
    </w:p>
    <w:p w:rsidR="00BA2253" w:rsidRPr="00BA2253" w:rsidRDefault="00BA2253" w:rsidP="00BA2253">
      <w:pPr>
        <w:overflowPunct/>
        <w:autoSpaceDE/>
        <w:autoSpaceDN/>
        <w:adjustRightInd/>
        <w:ind w:firstLine="709"/>
        <w:jc w:val="both"/>
        <w:rPr>
          <w:sz w:val="24"/>
          <w:szCs w:val="24"/>
        </w:rPr>
      </w:pPr>
    </w:p>
    <w:p w:rsidR="00BA2253" w:rsidRPr="00BA2253" w:rsidRDefault="00BA2253" w:rsidP="00BA2253">
      <w:pPr>
        <w:overflowPunct/>
        <w:autoSpaceDE/>
        <w:autoSpaceDN/>
        <w:adjustRightInd/>
        <w:ind w:firstLine="709"/>
        <w:jc w:val="both"/>
        <w:rPr>
          <w:snapToGrid w:val="0"/>
          <w:sz w:val="24"/>
          <w:szCs w:val="24"/>
        </w:rPr>
      </w:pPr>
      <w:r w:rsidRPr="00BA2253">
        <w:rPr>
          <w:sz w:val="24"/>
          <w:szCs w:val="24"/>
        </w:rPr>
        <w:t xml:space="preserve">В соответствии со статьей 65. </w:t>
      </w:r>
      <w:proofErr w:type="gramStart"/>
      <w:r w:rsidRPr="00BA2253">
        <w:rPr>
          <w:sz w:val="24"/>
          <w:szCs w:val="24"/>
        </w:rPr>
        <w:t xml:space="preserve">Водного кодекса Российской Федерации </w:t>
      </w:r>
      <w:r w:rsidRPr="00BA2253">
        <w:rPr>
          <w:snapToGrid w:val="0"/>
          <w:sz w:val="24"/>
          <w:szCs w:val="24"/>
        </w:rPr>
        <w:t>водоохранными зонами являются территории, которые примыкают к береговой линии рек, ручьёв, озёр, водохранилища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A2253" w:rsidRPr="00BA2253" w:rsidRDefault="00BA2253" w:rsidP="00BA2253">
      <w:pPr>
        <w:overflowPunct/>
        <w:autoSpaceDE/>
        <w:autoSpaceDN/>
        <w:adjustRightInd/>
        <w:ind w:firstLine="709"/>
        <w:jc w:val="both"/>
        <w:rPr>
          <w:sz w:val="24"/>
          <w:szCs w:val="24"/>
        </w:rPr>
      </w:pPr>
      <w:r w:rsidRPr="00BA2253">
        <w:rPr>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A2253" w:rsidRPr="00BA2253" w:rsidRDefault="00BA2253" w:rsidP="00BA2253">
      <w:pPr>
        <w:overflowPunct/>
        <w:autoSpaceDE/>
        <w:autoSpaceDN/>
        <w:adjustRightInd/>
        <w:ind w:firstLine="709"/>
        <w:jc w:val="both"/>
        <w:rPr>
          <w:sz w:val="24"/>
          <w:szCs w:val="24"/>
        </w:rPr>
      </w:pPr>
      <w:r w:rsidRPr="00BA2253">
        <w:rPr>
          <w:sz w:val="24"/>
          <w:szCs w:val="24"/>
        </w:rPr>
        <w:t xml:space="preserve">Ширина водоохранных зон рек, ручьёв и ширина их прибрежной защитной полосы устанавливаются от соответствующей береговой линии. </w:t>
      </w:r>
    </w:p>
    <w:p w:rsidR="00BA2253" w:rsidRPr="00BA2253" w:rsidRDefault="00BA2253" w:rsidP="00BA2253">
      <w:pPr>
        <w:overflowPunct/>
        <w:autoSpaceDE/>
        <w:autoSpaceDN/>
        <w:adjustRightInd/>
        <w:ind w:firstLine="709"/>
        <w:jc w:val="both"/>
        <w:rPr>
          <w:snapToGrid w:val="0"/>
          <w:sz w:val="24"/>
          <w:szCs w:val="24"/>
        </w:rPr>
      </w:pPr>
      <w:r w:rsidRPr="00BA2253">
        <w:rPr>
          <w:snapToGrid w:val="0"/>
          <w:sz w:val="24"/>
          <w:szCs w:val="24"/>
        </w:rPr>
        <w:lastRenderedPageBreak/>
        <w:t>Ширина водоохранной зоны рек или ручьёв устанавливается от их истока для рек или ручьёв протяжённостью:</w:t>
      </w:r>
    </w:p>
    <w:p w:rsidR="00BA2253" w:rsidRPr="00BA2253" w:rsidRDefault="00BA2253" w:rsidP="00BA2253">
      <w:pPr>
        <w:tabs>
          <w:tab w:val="left" w:pos="1080"/>
        </w:tabs>
        <w:overflowPunct/>
        <w:autoSpaceDE/>
        <w:autoSpaceDN/>
        <w:adjustRightInd/>
        <w:ind w:left="709"/>
        <w:contextualSpacing/>
        <w:jc w:val="both"/>
        <w:rPr>
          <w:sz w:val="24"/>
          <w:szCs w:val="24"/>
        </w:rPr>
      </w:pPr>
      <w:r w:rsidRPr="00BA2253">
        <w:rPr>
          <w:sz w:val="24"/>
          <w:szCs w:val="24"/>
        </w:rPr>
        <w:t>- до 10 километров - 50 метров;</w:t>
      </w:r>
    </w:p>
    <w:p w:rsidR="00BA2253" w:rsidRPr="00BA2253" w:rsidRDefault="00BA2253" w:rsidP="00BA2253">
      <w:pPr>
        <w:tabs>
          <w:tab w:val="left" w:pos="1080"/>
        </w:tabs>
        <w:overflowPunct/>
        <w:autoSpaceDE/>
        <w:autoSpaceDN/>
        <w:adjustRightInd/>
        <w:ind w:left="709"/>
        <w:contextualSpacing/>
        <w:jc w:val="both"/>
        <w:rPr>
          <w:sz w:val="24"/>
          <w:szCs w:val="24"/>
        </w:rPr>
      </w:pPr>
      <w:r w:rsidRPr="00BA2253">
        <w:rPr>
          <w:sz w:val="24"/>
          <w:szCs w:val="24"/>
        </w:rPr>
        <w:t>- от 10 до 50 километров - 100 метров;</w:t>
      </w:r>
    </w:p>
    <w:p w:rsidR="00BA2253" w:rsidRPr="00BA2253" w:rsidRDefault="00BA2253" w:rsidP="00BA2253">
      <w:pPr>
        <w:tabs>
          <w:tab w:val="left" w:pos="1080"/>
        </w:tabs>
        <w:overflowPunct/>
        <w:autoSpaceDE/>
        <w:autoSpaceDN/>
        <w:adjustRightInd/>
        <w:ind w:left="709"/>
        <w:contextualSpacing/>
        <w:jc w:val="both"/>
        <w:rPr>
          <w:sz w:val="24"/>
          <w:szCs w:val="24"/>
        </w:rPr>
      </w:pPr>
      <w:r w:rsidRPr="00BA2253">
        <w:rPr>
          <w:sz w:val="24"/>
          <w:szCs w:val="24"/>
        </w:rPr>
        <w:t>- от 50 километров и более - 200 метров.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границах водоохранных зон запрещается:</w:t>
      </w:r>
    </w:p>
    <w:p w:rsidR="00BA2253" w:rsidRPr="00BA2253" w:rsidRDefault="00BA2253" w:rsidP="00BA2253">
      <w:pPr>
        <w:overflowPunct/>
        <w:autoSpaceDE/>
        <w:autoSpaceDN/>
        <w:adjustRightInd/>
        <w:ind w:left="709"/>
        <w:contextualSpacing/>
        <w:jc w:val="both"/>
        <w:rPr>
          <w:snapToGrid w:val="0"/>
          <w:sz w:val="24"/>
          <w:szCs w:val="24"/>
        </w:rPr>
      </w:pPr>
      <w:r w:rsidRPr="00BA2253">
        <w:rPr>
          <w:snapToGrid w:val="0"/>
          <w:sz w:val="24"/>
          <w:szCs w:val="24"/>
        </w:rPr>
        <w:t>- использование сточных вод в целях регулирования плодородия почв;</w:t>
      </w:r>
    </w:p>
    <w:p w:rsidR="00BA2253" w:rsidRPr="00BA2253" w:rsidRDefault="00BA2253" w:rsidP="00BA2253">
      <w:pPr>
        <w:overflowPunct/>
        <w:autoSpaceDE/>
        <w:autoSpaceDN/>
        <w:adjustRightInd/>
        <w:ind w:firstLine="709"/>
        <w:jc w:val="both"/>
        <w:rPr>
          <w:snapToGrid w:val="0"/>
          <w:sz w:val="24"/>
          <w:szCs w:val="24"/>
        </w:rPr>
      </w:pPr>
      <w:r w:rsidRPr="00BA2253">
        <w:rPr>
          <w:snapToGrid w:val="0"/>
          <w:sz w:val="24"/>
          <w:szCs w:val="24"/>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A2253" w:rsidRPr="00BA2253" w:rsidRDefault="00BA2253" w:rsidP="00BA2253">
      <w:pPr>
        <w:overflowPunct/>
        <w:autoSpaceDE/>
        <w:autoSpaceDN/>
        <w:adjustRightInd/>
        <w:ind w:firstLine="709"/>
        <w:jc w:val="both"/>
        <w:rPr>
          <w:snapToGrid w:val="0"/>
          <w:sz w:val="24"/>
          <w:szCs w:val="24"/>
        </w:rPr>
      </w:pPr>
      <w:r w:rsidRPr="00BA2253">
        <w:rPr>
          <w:snapToGrid w:val="0"/>
          <w:sz w:val="24"/>
          <w:szCs w:val="24"/>
        </w:rPr>
        <w:t>- осуществление авиационных мер по борьбе с вредными организмами;</w:t>
      </w:r>
    </w:p>
    <w:p w:rsidR="00BA2253" w:rsidRPr="00BA2253" w:rsidRDefault="00BA2253" w:rsidP="00BA2253">
      <w:pPr>
        <w:overflowPunct/>
        <w:autoSpaceDE/>
        <w:autoSpaceDN/>
        <w:adjustRightInd/>
        <w:ind w:firstLine="709"/>
        <w:jc w:val="both"/>
        <w:rPr>
          <w:snapToGrid w:val="0"/>
          <w:sz w:val="24"/>
          <w:szCs w:val="24"/>
        </w:rPr>
      </w:pPr>
      <w:r w:rsidRPr="00BA2253">
        <w:rPr>
          <w:snapToGrid w:val="0"/>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A2253" w:rsidRPr="00BA2253" w:rsidRDefault="00BA2253" w:rsidP="00BA2253">
      <w:pPr>
        <w:overflowPunct/>
        <w:autoSpaceDE/>
        <w:autoSpaceDN/>
        <w:adjustRightInd/>
        <w:ind w:firstLine="709"/>
        <w:jc w:val="both"/>
        <w:rPr>
          <w:snapToGrid w:val="0"/>
          <w:sz w:val="24"/>
          <w:szCs w:val="24"/>
        </w:rPr>
      </w:pPr>
      <w:proofErr w:type="gramStart"/>
      <w:r w:rsidRPr="00BA2253">
        <w:rPr>
          <w:snapToGrid w:val="0"/>
          <w:sz w:val="24"/>
          <w:szCs w:val="24"/>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A2253" w:rsidRPr="00BA2253" w:rsidRDefault="00BA2253" w:rsidP="00BA2253">
      <w:pPr>
        <w:overflowPunct/>
        <w:autoSpaceDE/>
        <w:autoSpaceDN/>
        <w:adjustRightInd/>
        <w:ind w:firstLine="709"/>
        <w:jc w:val="both"/>
        <w:rPr>
          <w:snapToGrid w:val="0"/>
          <w:sz w:val="24"/>
          <w:szCs w:val="24"/>
        </w:rPr>
      </w:pPr>
      <w:r w:rsidRPr="00BA2253">
        <w:rPr>
          <w:snapToGrid w:val="0"/>
          <w:sz w:val="24"/>
          <w:szCs w:val="24"/>
        </w:rPr>
        <w:t>- размещение специализированных хранилищ пестицидов и агрохимикатов, применение пестицидов и агрохимикатов;</w:t>
      </w:r>
    </w:p>
    <w:p w:rsidR="00BA2253" w:rsidRPr="00BA2253" w:rsidRDefault="00BA2253" w:rsidP="00BA2253">
      <w:pPr>
        <w:overflowPunct/>
        <w:autoSpaceDE/>
        <w:autoSpaceDN/>
        <w:adjustRightInd/>
        <w:ind w:firstLine="709"/>
        <w:jc w:val="both"/>
        <w:rPr>
          <w:snapToGrid w:val="0"/>
          <w:sz w:val="24"/>
          <w:szCs w:val="24"/>
        </w:rPr>
      </w:pPr>
      <w:r w:rsidRPr="00BA2253">
        <w:rPr>
          <w:snapToGrid w:val="0"/>
          <w:sz w:val="24"/>
          <w:szCs w:val="24"/>
        </w:rPr>
        <w:t>- сброс сточных, в том числе дренажных, вод;</w:t>
      </w:r>
    </w:p>
    <w:p w:rsidR="00BA2253" w:rsidRPr="00BA2253" w:rsidRDefault="00BA2253" w:rsidP="00BA2253">
      <w:pPr>
        <w:overflowPunct/>
        <w:autoSpaceDE/>
        <w:autoSpaceDN/>
        <w:adjustRightInd/>
        <w:ind w:firstLine="709"/>
        <w:jc w:val="both"/>
        <w:rPr>
          <w:snapToGrid w:val="0"/>
          <w:sz w:val="24"/>
          <w:szCs w:val="24"/>
        </w:rPr>
      </w:pPr>
      <w:proofErr w:type="gramStart"/>
      <w:r w:rsidRPr="00BA2253">
        <w:rPr>
          <w:snapToGrid w:val="0"/>
          <w:sz w:val="24"/>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статьей 19.1 Закона РФ от 21.02.1992 г. N</w:t>
      </w:r>
      <w:proofErr w:type="gramEnd"/>
      <w:r w:rsidRPr="00BA2253">
        <w:rPr>
          <w:snapToGrid w:val="0"/>
          <w:sz w:val="24"/>
          <w:szCs w:val="24"/>
        </w:rPr>
        <w:t xml:space="preserve"> </w:t>
      </w:r>
      <w:proofErr w:type="gramStart"/>
      <w:r w:rsidRPr="00BA2253">
        <w:rPr>
          <w:snapToGrid w:val="0"/>
          <w:sz w:val="24"/>
          <w:szCs w:val="24"/>
        </w:rPr>
        <w:t>2395-I "О недрах").</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Под сооружениями, обеспечивающими охрану водных объектов от загрязнения, засорения, заиления и истощения вод, понимаются: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централизованные системы водоотведения (канализации), централизованные ливневые системы водоотведения;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lastRenderedPageBreak/>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4"/>
          <w:lang w:eastAsia="en-US"/>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BA2253" w:rsidRPr="00BA2253" w:rsidRDefault="00BA2253" w:rsidP="00BA2253">
      <w:pPr>
        <w:overflowPunct/>
        <w:autoSpaceDE/>
        <w:autoSpaceDN/>
        <w:adjustRightInd/>
        <w:ind w:firstLine="709"/>
        <w:jc w:val="both"/>
        <w:rPr>
          <w:sz w:val="24"/>
          <w:szCs w:val="24"/>
        </w:rPr>
      </w:pPr>
      <w:r w:rsidRPr="00BA2253">
        <w:rPr>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BA2253">
        <w:rPr>
          <w:sz w:val="24"/>
          <w:szCs w:val="24"/>
        </w:rPr>
        <w:sym w:font="Symbol" w:char="F0B0"/>
      </w:r>
      <w:r w:rsidRPr="00BA2253">
        <w:rPr>
          <w:sz w:val="24"/>
          <w:szCs w:val="24"/>
        </w:rPr>
        <w:t>, 40 м для уклона до 3</w:t>
      </w:r>
      <w:r w:rsidRPr="00BA2253">
        <w:rPr>
          <w:sz w:val="24"/>
          <w:szCs w:val="24"/>
        </w:rPr>
        <w:sym w:font="Symbol" w:char="F0B0"/>
      </w:r>
      <w:r w:rsidRPr="00BA2253">
        <w:rPr>
          <w:sz w:val="24"/>
          <w:szCs w:val="24"/>
        </w:rPr>
        <w:t xml:space="preserve"> и 50 м для уклона 3</w:t>
      </w:r>
      <w:r w:rsidRPr="00BA2253">
        <w:rPr>
          <w:sz w:val="24"/>
          <w:szCs w:val="24"/>
        </w:rPr>
        <w:sym w:font="Symbol" w:char="F0B0"/>
      </w:r>
      <w:r w:rsidRPr="00BA2253">
        <w:rPr>
          <w:sz w:val="24"/>
          <w:szCs w:val="24"/>
        </w:rPr>
        <w:t xml:space="preserve"> и более. </w:t>
      </w:r>
    </w:p>
    <w:p w:rsidR="00BA2253" w:rsidRPr="00BA2253" w:rsidRDefault="00BA2253" w:rsidP="00BA2253">
      <w:pPr>
        <w:overflowPunct/>
        <w:autoSpaceDE/>
        <w:autoSpaceDN/>
        <w:adjustRightInd/>
        <w:ind w:firstLine="709"/>
        <w:jc w:val="both"/>
        <w:rPr>
          <w:sz w:val="24"/>
          <w:szCs w:val="24"/>
        </w:rPr>
      </w:pPr>
      <w:r w:rsidRPr="00BA2253">
        <w:rPr>
          <w:sz w:val="24"/>
          <w:szCs w:val="24"/>
        </w:rPr>
        <w:t xml:space="preserve">Для реки, ручья протяжённостью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 </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границах прибрежных защитных полос наряду с установленными для водоохранной зоны ограничениями запрещается: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распашка земель;</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размещение отвалов размываемых грунтов;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выпас сельскохозяйственных животных и организация для них летних лагерей, ванн</w:t>
      </w:r>
    </w:p>
    <w:p w:rsidR="00BA2253" w:rsidRPr="00BA2253" w:rsidRDefault="00BA2253" w:rsidP="00BA2253">
      <w:pPr>
        <w:overflowPunct/>
        <w:autoSpaceDE/>
        <w:autoSpaceDN/>
        <w:adjustRightInd/>
        <w:ind w:firstLine="709"/>
        <w:jc w:val="both"/>
        <w:rPr>
          <w:sz w:val="24"/>
          <w:szCs w:val="24"/>
        </w:rPr>
      </w:pPr>
    </w:p>
    <w:p w:rsidR="00BA2253" w:rsidRPr="00BA2253" w:rsidRDefault="00BA2253" w:rsidP="00BA2253">
      <w:pPr>
        <w:overflowPunct/>
        <w:autoSpaceDE/>
        <w:autoSpaceDN/>
        <w:adjustRightInd/>
        <w:ind w:firstLine="709"/>
        <w:jc w:val="both"/>
        <w:rPr>
          <w:sz w:val="24"/>
          <w:szCs w:val="24"/>
        </w:rPr>
      </w:pPr>
      <w:r w:rsidRPr="00BA2253">
        <w:rPr>
          <w:sz w:val="24"/>
          <w:szCs w:val="24"/>
        </w:rPr>
        <w:t>Вдоль береговой линии водного объекта общего пользования устанавливается береговая полоса, предназначенная для общего пользования.</w:t>
      </w:r>
    </w:p>
    <w:p w:rsidR="00BA2253" w:rsidRPr="00BA2253" w:rsidRDefault="00BA2253" w:rsidP="00BA2253">
      <w:pPr>
        <w:overflowPunct/>
        <w:autoSpaceDE/>
        <w:autoSpaceDN/>
        <w:adjustRightInd/>
        <w:ind w:firstLine="709"/>
        <w:jc w:val="both"/>
        <w:rPr>
          <w:sz w:val="24"/>
          <w:szCs w:val="24"/>
        </w:rPr>
      </w:pPr>
      <w:r w:rsidRPr="00BA2253">
        <w:rPr>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На карте градостроительного зонирования береговые полосы шириной 5 метров не отображаются.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Приватизация земельных участков в пределах береговой полосы запрещается.</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outlineLvl w:val="2"/>
        <w:rPr>
          <w:rFonts w:eastAsia="Calibri"/>
          <w:b/>
          <w:sz w:val="24"/>
          <w:szCs w:val="24"/>
          <w:lang w:eastAsia="en-US"/>
        </w:rPr>
      </w:pPr>
      <w:bookmarkStart w:id="129" w:name="_Toc118382583"/>
      <w:bookmarkStart w:id="130" w:name="_Toc72765337"/>
      <w:r w:rsidRPr="00BA2253">
        <w:rPr>
          <w:rFonts w:eastAsia="Calibri"/>
          <w:b/>
          <w:sz w:val="24"/>
          <w:szCs w:val="24"/>
          <w:lang w:eastAsia="en-US"/>
        </w:rPr>
        <w:t>29.4. Охранные зоны объектов электросетевого хозяйства</w:t>
      </w:r>
      <w:bookmarkEnd w:id="129"/>
      <w:bookmarkEnd w:id="130"/>
    </w:p>
    <w:p w:rsidR="00BA2253" w:rsidRPr="00BA2253" w:rsidRDefault="00BA2253" w:rsidP="00BA2253">
      <w:pPr>
        <w:suppressAutoHyphens/>
        <w:overflowPunct/>
        <w:autoSpaceDE/>
        <w:autoSpaceDN/>
        <w:adjustRightInd/>
        <w:ind w:firstLine="709"/>
        <w:jc w:val="both"/>
        <w:rPr>
          <w:rFonts w:eastAsia="Calibri"/>
          <w:b/>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до 1 кВ - 2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lastRenderedPageBreak/>
        <w:t>- от 1 до 20 кВ - 10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- 35 кВ - 15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- 110 кВ - 20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- 220 кВ - 25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- 500 кВ - 30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частности, запрещается: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размещать любые объекты и предметы (материалы) в пределах созданных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размещать свалки;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охранных зонах объектов электросетевого хозяйства напряжением свыше 1000 вольт, также запрещается: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складировать или размещать хранилища любых, в том числе горюче-смазочных, материалов;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складировать или размещать хранилища любых, в том числе горюче-смазочных, материалов.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пределах охранных зон без письменного разрешения сетевой организации запрещается: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строительство, капитальный ремонт, реконструкция или снос зданий и сооружений;</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горные, взрывные, мелиоративные работы, в том числе связанные с временным затоплением земель;</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посадка и вырубка деревьев и кустарников;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полевые сельскохозяйственные работы с применением сельскохозяйственных машин и оборудования высотой более 4 м.</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outlineLvl w:val="2"/>
        <w:rPr>
          <w:rFonts w:eastAsia="Calibri"/>
          <w:b/>
          <w:sz w:val="24"/>
          <w:szCs w:val="24"/>
          <w:lang w:eastAsia="en-US"/>
        </w:rPr>
      </w:pPr>
      <w:bookmarkStart w:id="131" w:name="_Toc118382584"/>
      <w:bookmarkStart w:id="132" w:name="_Toc72765338"/>
      <w:r w:rsidRPr="00BA2253">
        <w:rPr>
          <w:rFonts w:eastAsia="Calibri"/>
          <w:b/>
          <w:sz w:val="24"/>
          <w:szCs w:val="24"/>
          <w:lang w:eastAsia="en-US"/>
        </w:rPr>
        <w:t>29.5. Охранные зоны линий и сооружений связи</w:t>
      </w:r>
      <w:bookmarkEnd w:id="131"/>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lastRenderedPageBreak/>
        <w:t>В соответствии с Постановлением Правительства Российской Федерации от 09.06.1995 г. №578 «Об утверждении Правил охраны линий и сооружений связи Российской Федерации» (дале</w:t>
      </w:r>
      <w:proofErr w:type="gramStart"/>
      <w:r w:rsidRPr="00BA2253">
        <w:rPr>
          <w:rFonts w:eastAsia="Calibri"/>
          <w:sz w:val="24"/>
          <w:szCs w:val="24"/>
          <w:lang w:eastAsia="en-US"/>
        </w:rPr>
        <w:t>е-</w:t>
      </w:r>
      <w:proofErr w:type="gramEnd"/>
      <w:r w:rsidRPr="00BA2253">
        <w:rPr>
          <w:rFonts w:eastAsia="Calibri"/>
          <w:sz w:val="24"/>
          <w:szCs w:val="24"/>
          <w:lang w:eastAsia="en-US"/>
        </w:rPr>
        <w:t xml:space="preserve"> Постановление) устанавливаются охранные зоны с особыми условиями использования: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4"/>
          <w:lang w:eastAsia="en-US"/>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4"/>
          <w:lang w:eastAsia="en-US"/>
        </w:rPr>
        <w:t>- для морских кабельных линий связи и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BA2253">
        <w:rPr>
          <w:rFonts w:eastAsia="Calibri"/>
          <w:sz w:val="24"/>
          <w:szCs w:val="24"/>
          <w:lang w:eastAsia="en-US"/>
        </w:rPr>
        <w:t xml:space="preserve"> каналы (арыки) на 100 метров с каждой стороны;</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4"/>
          <w:lang w:eastAsia="en-US"/>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Постановлением и обеспечивающих сохранность линий связи и линий радиофикации.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Предприятиям, в ведении которых находятся линии связи и линии радиофикации, в охранных зонах разрешается: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б) разрытие ям, траншей и котлованов для ремонта линий связи и линий радиофикации с последующей их засыпкой;</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вырубка отдельных деревьев при авариях на линиях связи и линиях радиофикации, проходящих через лесные массивы, в местах, прилегающих к трассам этих линий, с последующей выдачей в установленном порядке лесорубочных билетов (ордеров) и очисткой мест рубки от порубочных остатков.</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пределах охранных зон без письменного согласия и присутствия представителей предприятий, эксплуатирующих линии связи или линии радиофикации, запрещается: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lastRenderedPageBreak/>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ж) производить защиту подземных коммуникаций и коррозии без учета проходящих подземных кабельных линий связи.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Запрещается производить всякого рода действия, которые могут нарушить нормальную работу линий связи и линий радиофикации, в частности: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4"/>
          <w:lang w:eastAsia="en-US"/>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BA2253">
        <w:rPr>
          <w:rFonts w:eastAsia="Calibri"/>
          <w:sz w:val="24"/>
          <w:szCs w:val="24"/>
          <w:lang w:eastAsia="en-US"/>
        </w:rPr>
        <w:t xml:space="preserve"> линии и сооружения;</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г) огораживать трассы линий связи, препятствуя свободному доступу к ним технического персонала;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д) самовольно подключаться к абонентской телефонной линии и линии радиофикации в целях пользования услугами связи;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BA2253">
        <w:rPr>
          <w:rFonts w:eastAsia="Calibri"/>
          <w:sz w:val="24"/>
          <w:szCs w:val="24"/>
          <w:lang w:eastAsia="en-US"/>
        </w:rPr>
        <w:t>другое</w:t>
      </w:r>
      <w:proofErr w:type="gramEnd"/>
      <w:r w:rsidRPr="00BA2253">
        <w:rPr>
          <w:rFonts w:eastAsia="Calibri"/>
          <w:sz w:val="24"/>
          <w:szCs w:val="24"/>
          <w:lang w:eastAsia="en-US"/>
        </w:rPr>
        <w:t>).</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numPr>
          <w:ilvl w:val="0"/>
          <w:numId w:val="33"/>
        </w:numPr>
        <w:suppressAutoHyphens/>
        <w:overflowPunct/>
        <w:autoSpaceDE/>
        <w:autoSpaceDN/>
        <w:adjustRightInd/>
        <w:ind w:firstLine="567"/>
        <w:contextualSpacing/>
        <w:jc w:val="both"/>
        <w:outlineLvl w:val="2"/>
        <w:rPr>
          <w:rFonts w:eastAsia="Calibri"/>
          <w:b/>
          <w:sz w:val="24"/>
          <w:szCs w:val="24"/>
          <w:lang w:eastAsia="en-US"/>
        </w:rPr>
      </w:pPr>
      <w:bookmarkStart w:id="133" w:name="_Toc118382585"/>
      <w:bookmarkStart w:id="134" w:name="_Toc72765339"/>
      <w:bookmarkStart w:id="135" w:name="_Toc6502821"/>
      <w:bookmarkEnd w:id="132"/>
      <w:r w:rsidRPr="00BA2253">
        <w:rPr>
          <w:rFonts w:eastAsia="Calibri"/>
          <w:b/>
          <w:sz w:val="24"/>
          <w:szCs w:val="24"/>
          <w:lang w:eastAsia="en-US"/>
        </w:rPr>
        <w:t>29.6. Зоны затопления и подтопления</w:t>
      </w:r>
      <w:bookmarkEnd w:id="133"/>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Согласно Правилам определения границ зон затопления, подтопления, утвержденным постановлением Правительства РФ от 18.04.2014 г. № 360, определение границ зон затопления и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затопления и подтопления должны быть включены в государственный кадастр недвижимости и государственный водный реестр.</w:t>
      </w:r>
    </w:p>
    <w:p w:rsidR="00BA2253" w:rsidRPr="00BA2253" w:rsidRDefault="00BA2253" w:rsidP="00BA2253">
      <w:pPr>
        <w:suppressAutoHyphens/>
        <w:overflowPunct/>
        <w:autoSpaceDE/>
        <w:autoSpaceDN/>
        <w:adjustRightInd/>
        <w:ind w:firstLine="720"/>
        <w:jc w:val="both"/>
        <w:rPr>
          <w:rFonts w:eastAsia="Calibri"/>
          <w:sz w:val="24"/>
          <w:szCs w:val="28"/>
        </w:rPr>
      </w:pPr>
      <w:proofErr w:type="gramStart"/>
      <w:r w:rsidRPr="00BA2253">
        <w:rPr>
          <w:rFonts w:eastAsia="Calibri"/>
          <w:sz w:val="24"/>
          <w:szCs w:val="24"/>
          <w:lang w:eastAsia="en-US"/>
        </w:rPr>
        <w:t>На территории муниципального образования «Красномостовское сельское поселение» установлены з</w:t>
      </w:r>
      <w:r w:rsidRPr="00BA2253">
        <w:rPr>
          <w:rFonts w:eastAsia="Calibri"/>
          <w:sz w:val="24"/>
          <w:szCs w:val="28"/>
        </w:rPr>
        <w:t xml:space="preserve">она подтопления территории п. Красный Мост Красномостовского сельского поселения Килемарского муниципального района </w:t>
      </w:r>
      <w:r w:rsidRPr="00BA2253">
        <w:rPr>
          <w:rFonts w:eastAsia="Calibri"/>
          <w:sz w:val="24"/>
          <w:szCs w:val="28"/>
        </w:rPr>
        <w:lastRenderedPageBreak/>
        <w:t>Республики Марий Эл водами весеннего половодья реки Большой Кундыш при сильной степени подтопления и зона затопления территории п.</w:t>
      </w:r>
      <w:r w:rsidRPr="00BA2253">
        <w:rPr>
          <w:rFonts w:eastAsia="Calibri"/>
          <w:sz w:val="24"/>
          <w:szCs w:val="28"/>
          <w:lang w:eastAsia="en-US"/>
        </w:rPr>
        <w:t xml:space="preserve"> </w:t>
      </w:r>
      <w:r w:rsidRPr="00BA2253">
        <w:rPr>
          <w:rFonts w:eastAsia="Calibri"/>
          <w:sz w:val="24"/>
          <w:szCs w:val="28"/>
        </w:rPr>
        <w:t>Красный Мост Красномостовского сельского поселения Килемарского муниципального района Республики Марий Эл водами весеннего половодья реки Большой Кундыш при 1% обеспеченности.</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 от 03.06.2006 N 74-ФЗ:</w:t>
      </w:r>
    </w:p>
    <w:p w:rsidR="00BA2253" w:rsidRPr="00BA2253" w:rsidRDefault="00BA2253" w:rsidP="00BA2253">
      <w:pPr>
        <w:overflowPunct/>
        <w:autoSpaceDE/>
        <w:autoSpaceDN/>
        <w:adjustRightInd/>
        <w:ind w:firstLine="709"/>
        <w:jc w:val="both"/>
        <w:rPr>
          <w:sz w:val="24"/>
          <w:szCs w:val="28"/>
        </w:rPr>
      </w:pPr>
      <w:r w:rsidRPr="00BA2253">
        <w:rPr>
          <w:sz w:val="24"/>
          <w:szCs w:val="28"/>
        </w:rPr>
        <w:t>1) предпаводковые и послепаводковые обследования территорий, подверженных негативному воздействию вод, и водных объектов;</w:t>
      </w:r>
    </w:p>
    <w:p w:rsidR="00BA2253" w:rsidRPr="00BA2253" w:rsidRDefault="00BA2253" w:rsidP="00BA2253">
      <w:pPr>
        <w:overflowPunct/>
        <w:autoSpaceDE/>
        <w:autoSpaceDN/>
        <w:adjustRightInd/>
        <w:ind w:firstLine="709"/>
        <w:jc w:val="both"/>
        <w:rPr>
          <w:sz w:val="24"/>
          <w:szCs w:val="28"/>
        </w:rPr>
      </w:pPr>
      <w:r w:rsidRPr="00BA2253">
        <w:rPr>
          <w:sz w:val="24"/>
          <w:szCs w:val="28"/>
        </w:rPr>
        <w:t>2) ледокольные, ледорезные и иные работы по ослаблению прочности льда и ликвидации ледовых заторов;</w:t>
      </w:r>
    </w:p>
    <w:p w:rsidR="00BA2253" w:rsidRPr="00BA2253" w:rsidRDefault="00BA2253" w:rsidP="00BA2253">
      <w:pPr>
        <w:overflowPunct/>
        <w:autoSpaceDE/>
        <w:autoSpaceDN/>
        <w:adjustRightInd/>
        <w:ind w:firstLine="709"/>
        <w:jc w:val="both"/>
        <w:rPr>
          <w:sz w:val="24"/>
          <w:szCs w:val="28"/>
        </w:rPr>
      </w:pPr>
      <w:r w:rsidRPr="00BA2253">
        <w:rPr>
          <w:sz w:val="24"/>
          <w:szCs w:val="28"/>
        </w:rPr>
        <w:t>3) восстановление пропускной способности русел рек (дноуглубление и спрямление русел рек, расчистка водных объектов);</w:t>
      </w:r>
    </w:p>
    <w:p w:rsidR="00BA2253" w:rsidRPr="00BA2253" w:rsidRDefault="00BA2253" w:rsidP="00BA2253">
      <w:pPr>
        <w:overflowPunct/>
        <w:autoSpaceDE/>
        <w:autoSpaceDN/>
        <w:adjustRightInd/>
        <w:ind w:firstLine="709"/>
        <w:jc w:val="both"/>
        <w:rPr>
          <w:sz w:val="24"/>
          <w:szCs w:val="28"/>
        </w:rPr>
      </w:pPr>
      <w:r w:rsidRPr="00BA2253">
        <w:rPr>
          <w:sz w:val="24"/>
          <w:szCs w:val="28"/>
        </w:rPr>
        <w:t xml:space="preserve">4) уполаживание берегов водных объектов, их биогенное закрепление, укрепление </w:t>
      </w:r>
      <w:proofErr w:type="gramStart"/>
      <w:r w:rsidRPr="00BA2253">
        <w:rPr>
          <w:sz w:val="24"/>
          <w:szCs w:val="28"/>
        </w:rPr>
        <w:t>песчано-гравийной</w:t>
      </w:r>
      <w:proofErr w:type="gramEnd"/>
      <w:r w:rsidRPr="00BA2253">
        <w:rPr>
          <w:sz w:val="24"/>
          <w:szCs w:val="28"/>
        </w:rPr>
        <w:t xml:space="preserve"> и каменной наброской, террасирование склонов.</w:t>
      </w:r>
    </w:p>
    <w:p w:rsidR="00BA2253" w:rsidRPr="00BA2253" w:rsidRDefault="00BA2253" w:rsidP="00BA2253">
      <w:pPr>
        <w:overflowPunct/>
        <w:autoSpaceDE/>
        <w:autoSpaceDN/>
        <w:adjustRightInd/>
        <w:ind w:firstLine="709"/>
        <w:jc w:val="both"/>
        <w:rPr>
          <w:sz w:val="24"/>
          <w:szCs w:val="28"/>
        </w:rPr>
      </w:pPr>
      <w:r w:rsidRPr="00BA2253">
        <w:rPr>
          <w:sz w:val="24"/>
          <w:szCs w:val="28"/>
        </w:rPr>
        <w:t>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BA2253" w:rsidRPr="00BA2253" w:rsidRDefault="00BA2253" w:rsidP="00BA2253">
      <w:pPr>
        <w:overflowPunct/>
        <w:autoSpaceDE/>
        <w:autoSpaceDN/>
        <w:adjustRightInd/>
        <w:ind w:firstLine="709"/>
        <w:jc w:val="both"/>
        <w:rPr>
          <w:sz w:val="24"/>
          <w:szCs w:val="28"/>
        </w:rPr>
      </w:pPr>
      <w:r w:rsidRPr="00BA2253">
        <w:rPr>
          <w:sz w:val="24"/>
          <w:szCs w:val="28"/>
        </w:rPr>
        <w:t>3. В границах зон затопления, подтопления запрещаются:</w:t>
      </w:r>
    </w:p>
    <w:p w:rsidR="00BA2253" w:rsidRPr="00BA2253" w:rsidRDefault="00BA2253" w:rsidP="00BA2253">
      <w:pPr>
        <w:overflowPunct/>
        <w:autoSpaceDE/>
        <w:autoSpaceDN/>
        <w:adjustRightInd/>
        <w:ind w:firstLine="709"/>
        <w:jc w:val="both"/>
        <w:rPr>
          <w:sz w:val="24"/>
          <w:szCs w:val="28"/>
        </w:rPr>
      </w:pPr>
      <w:r w:rsidRPr="00BA2253">
        <w:rPr>
          <w:sz w:val="24"/>
          <w:szCs w:val="28"/>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BA2253" w:rsidRPr="00BA2253" w:rsidRDefault="00BA2253" w:rsidP="00BA2253">
      <w:pPr>
        <w:overflowPunct/>
        <w:autoSpaceDE/>
        <w:autoSpaceDN/>
        <w:adjustRightInd/>
        <w:ind w:firstLine="709"/>
        <w:jc w:val="both"/>
        <w:rPr>
          <w:sz w:val="24"/>
          <w:szCs w:val="28"/>
        </w:rPr>
      </w:pPr>
      <w:r w:rsidRPr="00BA2253">
        <w:rPr>
          <w:sz w:val="24"/>
          <w:szCs w:val="28"/>
        </w:rPr>
        <w:t>2) использование сточных вод в целях повышения почвенного плодородия;</w:t>
      </w:r>
    </w:p>
    <w:p w:rsidR="00BA2253" w:rsidRPr="00BA2253" w:rsidRDefault="00BA2253" w:rsidP="00BA2253">
      <w:pPr>
        <w:overflowPunct/>
        <w:autoSpaceDE/>
        <w:autoSpaceDN/>
        <w:adjustRightInd/>
        <w:ind w:firstLine="709"/>
        <w:jc w:val="both"/>
        <w:rPr>
          <w:sz w:val="24"/>
          <w:szCs w:val="28"/>
        </w:rPr>
      </w:pPr>
      <w:r w:rsidRPr="00BA2253">
        <w:rPr>
          <w:sz w:val="24"/>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BA2253" w:rsidRPr="00BA2253" w:rsidRDefault="00BA2253" w:rsidP="00BA2253">
      <w:pPr>
        <w:overflowPunct/>
        <w:autoSpaceDE/>
        <w:autoSpaceDN/>
        <w:adjustRightInd/>
        <w:ind w:firstLine="709"/>
        <w:jc w:val="both"/>
        <w:rPr>
          <w:sz w:val="24"/>
          <w:szCs w:val="28"/>
        </w:rPr>
      </w:pPr>
      <w:r w:rsidRPr="00BA2253">
        <w:rPr>
          <w:sz w:val="24"/>
          <w:szCs w:val="28"/>
        </w:rPr>
        <w:t>4) осуществление авиационных мер по борьбе с вредными организмами.</w:t>
      </w:r>
    </w:p>
    <w:p w:rsidR="00BA2253" w:rsidRPr="00BA2253" w:rsidRDefault="00BA2253" w:rsidP="00BA2253">
      <w:pPr>
        <w:overflowPunct/>
        <w:autoSpaceDE/>
        <w:autoSpaceDN/>
        <w:adjustRightInd/>
        <w:ind w:firstLine="709"/>
        <w:jc w:val="both"/>
        <w:rPr>
          <w:sz w:val="24"/>
          <w:szCs w:val="28"/>
        </w:rPr>
      </w:pPr>
      <w:r w:rsidRPr="00BA2253">
        <w:rPr>
          <w:sz w:val="24"/>
          <w:szCs w:val="28"/>
        </w:rPr>
        <w:t xml:space="preserve">4. </w:t>
      </w:r>
      <w:proofErr w:type="gramStart"/>
      <w:r w:rsidRPr="00BA2253">
        <w:rPr>
          <w:sz w:val="24"/>
          <w:szCs w:val="28"/>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BA2253">
        <w:rPr>
          <w:sz w:val="24"/>
          <w:szCs w:val="28"/>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BA2253" w:rsidRPr="00BA2253" w:rsidRDefault="00BA2253" w:rsidP="00BA2253">
      <w:pPr>
        <w:overflowPunct/>
        <w:autoSpaceDE/>
        <w:autoSpaceDN/>
        <w:adjustRightInd/>
        <w:ind w:firstLine="709"/>
        <w:jc w:val="both"/>
        <w:rPr>
          <w:sz w:val="24"/>
          <w:szCs w:val="28"/>
        </w:rPr>
      </w:pPr>
      <w:r w:rsidRPr="00BA2253">
        <w:rPr>
          <w:sz w:val="24"/>
          <w:szCs w:val="28"/>
        </w:rPr>
        <w:t>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BA2253" w:rsidRPr="00BA2253" w:rsidRDefault="00BA2253" w:rsidP="00BA2253">
      <w:pPr>
        <w:overflowPunct/>
        <w:autoSpaceDE/>
        <w:autoSpaceDN/>
        <w:adjustRightInd/>
        <w:ind w:firstLine="709"/>
        <w:jc w:val="both"/>
        <w:rPr>
          <w:sz w:val="24"/>
          <w:szCs w:val="28"/>
        </w:rPr>
      </w:pPr>
    </w:p>
    <w:p w:rsidR="00BA2253" w:rsidRPr="00BA2253" w:rsidRDefault="00BA2253" w:rsidP="00BA2253">
      <w:pPr>
        <w:suppressAutoHyphens/>
        <w:overflowPunct/>
        <w:autoSpaceDE/>
        <w:autoSpaceDN/>
        <w:adjustRightInd/>
        <w:ind w:firstLine="720"/>
        <w:jc w:val="both"/>
        <w:outlineLvl w:val="2"/>
        <w:rPr>
          <w:rFonts w:eastAsia="Calibri"/>
          <w:b/>
          <w:sz w:val="24"/>
          <w:szCs w:val="24"/>
          <w:lang w:eastAsia="en-US"/>
        </w:rPr>
      </w:pPr>
      <w:bookmarkStart w:id="136" w:name="_Toc118382586"/>
      <w:bookmarkStart w:id="137" w:name="_Toc107480307"/>
      <w:bookmarkStart w:id="138" w:name="_Toc96959018"/>
      <w:r w:rsidRPr="00BA2253">
        <w:rPr>
          <w:rFonts w:eastAsia="Calibri"/>
          <w:b/>
          <w:sz w:val="24"/>
          <w:szCs w:val="24"/>
          <w:lang w:eastAsia="en-US"/>
        </w:rPr>
        <w:t>29.7. Санитарно-защитные зоны предприятий, сооружений и иных объектов</w:t>
      </w:r>
      <w:bookmarkEnd w:id="136"/>
      <w:bookmarkEnd w:id="137"/>
      <w:bookmarkEnd w:id="138"/>
    </w:p>
    <w:p w:rsidR="00BA2253" w:rsidRPr="00BA2253" w:rsidRDefault="00BA2253" w:rsidP="00BA2253">
      <w:pPr>
        <w:suppressAutoHyphens/>
        <w:overflowPunct/>
        <w:autoSpaceDE/>
        <w:autoSpaceDN/>
        <w:adjustRightInd/>
        <w:ind w:firstLine="709"/>
        <w:jc w:val="both"/>
        <w:rPr>
          <w:rFonts w:eastAsia="Calibri"/>
          <w:sz w:val="24"/>
          <w:szCs w:val="24"/>
          <w:lang w:eastAsia="en-US"/>
        </w:rPr>
      </w:pP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lastRenderedPageBreak/>
        <w:t xml:space="preserve">На территории Красномостовского сельского поселения расположены объекты автозаправочная станция, агропромышленный комплекс, пилорама для которых должны устанавливаться санитарно-защитные зоны. </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Для указанных объектов размеры и границы санитарно-защитных зон не установлены. Поэтому на карте градостроительного зонирования границы санитарно-защитных зон этих объектов не показаны.</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proofErr w:type="gramStart"/>
      <w:r w:rsidRPr="00BA2253">
        <w:rPr>
          <w:rFonts w:eastAsia="Calibri"/>
          <w:sz w:val="24"/>
          <w:szCs w:val="24"/>
          <w:lang w:eastAsia="en-US"/>
        </w:rPr>
        <w:t>Ориентировочные границы санитарно-защитных зон указанных объектов, соответствующие ориентировочным размерам санитарно-защитных зон, установленным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№74, показаны на карте границ зон с особыми условиями территории (существующее положение), входящей в состав материалов по обоснованию генерального плана</w:t>
      </w:r>
      <w:proofErr w:type="gramEnd"/>
      <w:r w:rsidRPr="00BA2253">
        <w:rPr>
          <w:rFonts w:eastAsia="Calibri"/>
          <w:sz w:val="24"/>
          <w:szCs w:val="24"/>
          <w:lang w:eastAsia="en-US"/>
        </w:rPr>
        <w:t xml:space="preserve"> поселения. Ориентировочные границы санитарно-защитных зон носят информационно-справочный характер и в соответствии с действующим федеральным законодательством не имеют юридической силы в части установления ограничений использования земельных участков и объектов капитального строительства, расположенных в этих границах.</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proofErr w:type="gramStart"/>
      <w:r w:rsidRPr="00BA2253">
        <w:rPr>
          <w:rFonts w:eastAsia="Calibri"/>
          <w:sz w:val="24"/>
          <w:szCs w:val="24"/>
          <w:lang w:eastAsia="en-US"/>
        </w:rPr>
        <w:t>В соответствии с Постановлением Правительства Российской Федерации от 3 марта 2018 года №222 «Об утверждении правил установления санитарно-защитных зон и использования земельных участков, расположенных в границах санитарно-защитных зон»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w:t>
      </w:r>
      <w:proofErr w:type="gramEnd"/>
      <w:r w:rsidRPr="00BA2253">
        <w:rPr>
          <w:rFonts w:eastAsia="Calibri"/>
          <w:sz w:val="24"/>
          <w:szCs w:val="24"/>
          <w:lang w:eastAsia="en-US"/>
        </w:rPr>
        <w:t>, физического и (или) биологического воздействия, превышающего санитарно-эпидемиологические требования.</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proofErr w:type="gramStart"/>
      <w:r w:rsidRPr="00BA2253">
        <w:rPr>
          <w:rFonts w:eastAsia="Calibri"/>
          <w:sz w:val="24"/>
          <w:szCs w:val="24"/>
          <w:lang w:eastAsia="en-US"/>
        </w:rPr>
        <w:t>Правообладатели объектов капитального строительства,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необходимых документов.</w:t>
      </w:r>
      <w:proofErr w:type="gramEnd"/>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 xml:space="preserve">Решение об установлении, изменении или о прекращении существования санитарно-защитной зоны принимают: </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 Федеральная служба по надзору в сфере защиты прав потребителей и благополучия человека - в отношении объектов I и II класса опасности в соответствии с санитарной классификацией, а также в отношении объектов, не включенных в санитарную классификацию;</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В границах санитарно-защитной зоны не допускается использования земельных участков в целях:</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proofErr w:type="gramStart"/>
      <w:r w:rsidRPr="00BA2253">
        <w:rPr>
          <w:rFonts w:eastAsia="Calibri"/>
          <w:sz w:val="24"/>
          <w:szCs w:val="24"/>
          <w:lang w:eastAsia="en-US"/>
        </w:rPr>
        <w:lastRenderedPageBreak/>
        <w:t>-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w:t>
      </w:r>
      <w:proofErr w:type="gramEnd"/>
      <w:r w:rsidRPr="00BA2253">
        <w:rPr>
          <w:rFonts w:eastAsia="Calibri"/>
          <w:sz w:val="24"/>
          <w:szCs w:val="24"/>
          <w:lang w:eastAsia="en-US"/>
        </w:rPr>
        <w:t xml:space="preserve"> зона, приведет к нарушению качества и безопасности таких средств, сырья, воды и продукции в соответствии с установленными к ним требованиями.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numPr>
          <w:ilvl w:val="0"/>
          <w:numId w:val="33"/>
        </w:numPr>
        <w:suppressAutoHyphens/>
        <w:overflowPunct/>
        <w:autoSpaceDE/>
        <w:autoSpaceDN/>
        <w:adjustRightInd/>
        <w:ind w:firstLine="567"/>
        <w:contextualSpacing/>
        <w:jc w:val="both"/>
        <w:outlineLvl w:val="2"/>
        <w:rPr>
          <w:rFonts w:eastAsia="Calibri"/>
          <w:b/>
          <w:i/>
          <w:sz w:val="24"/>
          <w:szCs w:val="24"/>
          <w:lang w:eastAsia="en-US"/>
        </w:rPr>
      </w:pPr>
      <w:bookmarkStart w:id="139" w:name="_Toc118382587"/>
      <w:r w:rsidRPr="00BA2253">
        <w:rPr>
          <w:rFonts w:eastAsia="Calibri"/>
          <w:b/>
          <w:sz w:val="24"/>
          <w:szCs w:val="24"/>
          <w:lang w:eastAsia="en-US"/>
        </w:rPr>
        <w:t xml:space="preserve">Статья 30. Ограничения использования земельных участков и объектов капитального </w:t>
      </w:r>
      <w:proofErr w:type="gramStart"/>
      <w:r w:rsidRPr="00BA2253">
        <w:rPr>
          <w:rFonts w:eastAsia="Calibri"/>
          <w:b/>
          <w:sz w:val="24"/>
          <w:szCs w:val="24"/>
          <w:lang w:eastAsia="en-US"/>
        </w:rPr>
        <w:t>строительства</w:t>
      </w:r>
      <w:proofErr w:type="gramEnd"/>
      <w:r w:rsidRPr="00BA2253">
        <w:rPr>
          <w:rFonts w:eastAsia="Calibri"/>
          <w:b/>
          <w:sz w:val="24"/>
          <w:szCs w:val="24"/>
          <w:lang w:eastAsia="en-US"/>
        </w:rPr>
        <w:t xml:space="preserve"> в границах особо охраняемых природных территорий</w:t>
      </w:r>
      <w:bookmarkEnd w:id="134"/>
      <w:bookmarkEnd w:id="135"/>
      <w:bookmarkEnd w:id="139"/>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 xml:space="preserve">Ограничения использования земельных участков и объектов капитального </w:t>
      </w:r>
      <w:proofErr w:type="gramStart"/>
      <w:r w:rsidRPr="00BA2253">
        <w:rPr>
          <w:rFonts w:eastAsia="Calibri"/>
          <w:sz w:val="24"/>
          <w:szCs w:val="24"/>
          <w:lang w:eastAsia="en-US"/>
        </w:rPr>
        <w:t>строительства</w:t>
      </w:r>
      <w:proofErr w:type="gramEnd"/>
      <w:r w:rsidRPr="00BA2253">
        <w:rPr>
          <w:rFonts w:eastAsia="Calibri"/>
          <w:sz w:val="24"/>
          <w:szCs w:val="24"/>
          <w:lang w:eastAsia="en-US"/>
        </w:rPr>
        <w:t xml:space="preserve"> в границах особо охраняемых природных территорий регламентируются в соответствии с федеральным законом «Об особо охраняемых природных территориях» от 14.03.1995 г. №33-ФЗ.</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На территории муниципального образования «Красномостовское сельское поселение» установлена особо охраняемая природная территория (ООПТ) федерального значения государственный природный заповедник «Большая Кокшага».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4"/>
          <w:lang w:eastAsia="en-US"/>
        </w:rPr>
        <w:t>Создан</w:t>
      </w:r>
      <w:proofErr w:type="gramEnd"/>
      <w:r w:rsidRPr="00BA2253">
        <w:rPr>
          <w:rFonts w:eastAsia="Calibri"/>
          <w:sz w:val="24"/>
          <w:szCs w:val="24"/>
          <w:lang w:eastAsia="en-US"/>
        </w:rPr>
        <w:t xml:space="preserve"> на основании:</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4"/>
          <w:lang w:eastAsia="en-US"/>
        </w:rPr>
        <w:t>Постановление правительства Республики Марий Эл от 18.01.1993 №16</w:t>
      </w:r>
      <w:proofErr w:type="gramStart"/>
      <w:r w:rsidRPr="00BA2253">
        <w:rPr>
          <w:rFonts w:eastAsia="Calibri"/>
          <w:sz w:val="24"/>
          <w:szCs w:val="24"/>
          <w:lang w:eastAsia="en-US"/>
        </w:rPr>
        <w:t xml:space="preserve"> О</w:t>
      </w:r>
      <w:proofErr w:type="gramEnd"/>
      <w:r w:rsidRPr="00BA2253">
        <w:rPr>
          <w:rFonts w:eastAsia="Calibri"/>
          <w:sz w:val="24"/>
          <w:szCs w:val="24"/>
          <w:lang w:eastAsia="en-US"/>
        </w:rPr>
        <w:t>б организации биосферного заповедника «Большая Кокшага»; Постановление правительства Российской Федерации от 14.03.1993 №220 О создании в Республике Марий Эл государственного природного заповедника «Большая Кокшага»; Приказ министерства природных ресурсов Российской Федерации от 29.03.1993 №66</w:t>
      </w:r>
      <w:proofErr w:type="gramStart"/>
      <w:r w:rsidRPr="00BA2253">
        <w:rPr>
          <w:rFonts w:eastAsia="Calibri"/>
          <w:sz w:val="24"/>
          <w:szCs w:val="24"/>
          <w:lang w:eastAsia="en-US"/>
        </w:rPr>
        <w:t xml:space="preserve"> О</w:t>
      </w:r>
      <w:proofErr w:type="gramEnd"/>
      <w:r w:rsidRPr="00BA2253">
        <w:rPr>
          <w:rFonts w:eastAsia="Calibri"/>
          <w:sz w:val="24"/>
          <w:szCs w:val="24"/>
          <w:lang w:eastAsia="en-US"/>
        </w:rPr>
        <w:t xml:space="preserve"> создании в Республике Марий Эл государственного природного заповедника «Большая Кокшага» Министерства охраны окружающей среды и природных ресурсов Российской Федерации; Решение правительства Республики Марий Эл от 24.02.1995 №47 Об организации охранной зоны государственного природного заповедника «Большая Кокшага» (Вместе с Положением об охранной зоне государственного природного заповедника «Большая Кокшага»).</w:t>
      </w:r>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pageBreakBefore/>
        <w:numPr>
          <w:ilvl w:val="0"/>
          <w:numId w:val="33"/>
        </w:numPr>
        <w:suppressAutoHyphens/>
        <w:overflowPunct/>
        <w:autoSpaceDE/>
        <w:autoSpaceDN/>
        <w:adjustRightInd/>
        <w:ind w:firstLine="567"/>
        <w:contextualSpacing/>
        <w:jc w:val="both"/>
        <w:outlineLvl w:val="2"/>
        <w:rPr>
          <w:rFonts w:eastAsia="Calibri"/>
          <w:b/>
          <w:i/>
          <w:sz w:val="24"/>
          <w:szCs w:val="24"/>
          <w:lang w:eastAsia="en-US"/>
        </w:rPr>
      </w:pPr>
      <w:bookmarkStart w:id="140" w:name="_Toc118382588"/>
      <w:bookmarkStart w:id="141" w:name="_Toc72765340"/>
      <w:bookmarkStart w:id="142" w:name="_Toc6502822"/>
      <w:r w:rsidRPr="00BA2253">
        <w:rPr>
          <w:rFonts w:eastAsia="Calibri"/>
          <w:b/>
          <w:sz w:val="24"/>
          <w:szCs w:val="24"/>
          <w:lang w:eastAsia="en-US"/>
        </w:rPr>
        <w:lastRenderedPageBreak/>
        <w:t>Статья 31. Ограничения использования земельных участков и объектов капитального строительства по условиям охраны объектов культурного наследия</w:t>
      </w:r>
      <w:bookmarkEnd w:id="140"/>
      <w:bookmarkEnd w:id="141"/>
      <w:bookmarkEnd w:id="142"/>
    </w:p>
    <w:p w:rsidR="00BA2253" w:rsidRPr="00BA2253" w:rsidRDefault="00BA2253" w:rsidP="00BA2253">
      <w:pPr>
        <w:suppressAutoHyphens/>
        <w:overflowPunct/>
        <w:autoSpaceDE/>
        <w:autoSpaceDN/>
        <w:adjustRightInd/>
        <w:ind w:firstLine="720"/>
        <w:jc w:val="both"/>
        <w:rPr>
          <w:rFonts w:eastAsia="Calibri"/>
          <w:sz w:val="24"/>
          <w:szCs w:val="24"/>
          <w:lang w:eastAsia="en-US"/>
        </w:rPr>
      </w:pPr>
    </w:p>
    <w:p w:rsidR="00BA2253" w:rsidRPr="00BA2253" w:rsidRDefault="00BA2253" w:rsidP="00BA2253">
      <w:pPr>
        <w:suppressAutoHyphens/>
        <w:overflowPunct/>
        <w:autoSpaceDE/>
        <w:autoSpaceDN/>
        <w:adjustRightInd/>
        <w:ind w:firstLine="709"/>
        <w:jc w:val="both"/>
        <w:rPr>
          <w:rFonts w:eastAsia="Calibri"/>
          <w:sz w:val="24"/>
          <w:szCs w:val="24"/>
          <w:lang w:eastAsia="en-US"/>
        </w:rPr>
      </w:pPr>
      <w:bookmarkStart w:id="143" w:name="_Toc72765341"/>
      <w:bookmarkStart w:id="144" w:name="_Toc6502823"/>
      <w:r w:rsidRPr="00BA2253">
        <w:rPr>
          <w:rFonts w:eastAsia="Calibri"/>
          <w:sz w:val="24"/>
          <w:szCs w:val="24"/>
          <w:lang w:eastAsia="en-US"/>
        </w:rPr>
        <w:t>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иными нормативными правовыми актами.</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Зоны охраны объектов культурного наследия устанавливаются в целях обеспечения охраны объектов культурного наследия.</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 xml:space="preserve">Границы зон охраны устанавливаются проектом зон охраны объектов культурного наследия, </w:t>
      </w:r>
      <w:proofErr w:type="gramStart"/>
      <w:r w:rsidRPr="00BA2253">
        <w:rPr>
          <w:rFonts w:eastAsia="Calibri"/>
          <w:sz w:val="24"/>
          <w:szCs w:val="24"/>
          <w:lang w:eastAsia="en-US"/>
        </w:rPr>
        <w:t>который</w:t>
      </w:r>
      <w:proofErr w:type="gramEnd"/>
      <w:r w:rsidRPr="00BA2253">
        <w:rPr>
          <w:rFonts w:eastAsia="Calibri"/>
          <w:sz w:val="24"/>
          <w:szCs w:val="24"/>
          <w:lang w:eastAsia="en-US"/>
        </w:rPr>
        <w:t xml:space="preserve">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BA2253" w:rsidRPr="00BA2253" w:rsidRDefault="00BA2253" w:rsidP="00BA2253">
      <w:pPr>
        <w:suppressAutoHyphens/>
        <w:overflowPunct/>
        <w:autoSpaceDE/>
        <w:autoSpaceDN/>
        <w:adjustRightInd/>
        <w:ind w:firstLine="709"/>
        <w:jc w:val="both"/>
        <w:rPr>
          <w:rFonts w:eastAsia="Calibri"/>
          <w:sz w:val="24"/>
          <w:szCs w:val="24"/>
          <w:lang w:eastAsia="en-US"/>
        </w:rPr>
      </w:pPr>
      <w:r w:rsidRPr="00BA2253">
        <w:rPr>
          <w:rFonts w:eastAsia="Calibri"/>
          <w:sz w:val="24"/>
          <w:szCs w:val="24"/>
          <w:lang w:eastAsia="en-US"/>
        </w:rPr>
        <w:t>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12.09.2015 г. № 972 «Об утверждении Положения о зонах охраны объектов культурного наследия (памятников истории и культуры) народов Российской Федерации» и другими нормативными правовыми актами.</w:t>
      </w:r>
    </w:p>
    <w:p w:rsidR="00BA2253" w:rsidRPr="00BA2253" w:rsidRDefault="00BA2253" w:rsidP="00BA2253">
      <w:pPr>
        <w:suppressAutoHyphens/>
        <w:overflowPunct/>
        <w:autoSpaceDE/>
        <w:autoSpaceDN/>
        <w:adjustRightInd/>
        <w:ind w:firstLine="709"/>
        <w:jc w:val="both"/>
        <w:rPr>
          <w:sz w:val="24"/>
          <w:szCs w:val="24"/>
        </w:rPr>
      </w:pPr>
      <w:r w:rsidRPr="00BA2253">
        <w:rPr>
          <w:rFonts w:eastAsia="Calibri"/>
          <w:sz w:val="24"/>
          <w:szCs w:val="24"/>
          <w:lang w:eastAsia="en-US"/>
        </w:rPr>
        <w:t xml:space="preserve">На территории поселения </w:t>
      </w:r>
      <w:r w:rsidRPr="00BA2253">
        <w:rPr>
          <w:sz w:val="24"/>
          <w:szCs w:val="24"/>
        </w:rPr>
        <w:t>муниципального образования «Красномостовское сельское поселение» расположены установленные границы следующих объектов культурного наследия:</w:t>
      </w:r>
    </w:p>
    <w:p w:rsidR="00BA2253" w:rsidRPr="00BA2253" w:rsidRDefault="00BA2253" w:rsidP="00BA2253">
      <w:pPr>
        <w:suppressAutoHyphens/>
        <w:overflowPunct/>
        <w:autoSpaceDE/>
        <w:autoSpaceDN/>
        <w:adjustRightInd/>
        <w:ind w:firstLine="709"/>
        <w:jc w:val="both"/>
        <w:rPr>
          <w:sz w:val="24"/>
          <w:szCs w:val="24"/>
        </w:rPr>
      </w:pPr>
      <w:r w:rsidRPr="00BA2253">
        <w:rPr>
          <w:sz w:val="24"/>
          <w:szCs w:val="24"/>
        </w:rPr>
        <w:t>- Территория объекта культурного наследия (памятника археологии) «п</w:t>
      </w:r>
      <w:proofErr w:type="gramStart"/>
      <w:r w:rsidRPr="00BA2253">
        <w:rPr>
          <w:sz w:val="24"/>
          <w:szCs w:val="24"/>
        </w:rPr>
        <w:t>.К</w:t>
      </w:r>
      <w:proofErr w:type="gramEnd"/>
      <w:r w:rsidRPr="00BA2253">
        <w:rPr>
          <w:sz w:val="24"/>
          <w:szCs w:val="24"/>
        </w:rPr>
        <w:t>расный мост. Поселение I.», установленная приказом Минкультуры Республики Марий Эл от 02.12.2014 № 599;</w:t>
      </w:r>
    </w:p>
    <w:p w:rsidR="00BA2253" w:rsidRPr="00BA2253" w:rsidRDefault="00BA2253" w:rsidP="00BA2253">
      <w:pPr>
        <w:suppressAutoHyphens/>
        <w:overflowPunct/>
        <w:autoSpaceDE/>
        <w:autoSpaceDN/>
        <w:adjustRightInd/>
        <w:ind w:firstLine="709"/>
        <w:jc w:val="both"/>
        <w:rPr>
          <w:sz w:val="24"/>
          <w:szCs w:val="24"/>
        </w:rPr>
      </w:pPr>
      <w:r w:rsidRPr="00BA2253">
        <w:rPr>
          <w:sz w:val="24"/>
          <w:szCs w:val="24"/>
        </w:rPr>
        <w:t>- Территория объекта культурного наследия (памятника археологии) «п</w:t>
      </w:r>
      <w:proofErr w:type="gramStart"/>
      <w:r w:rsidRPr="00BA2253">
        <w:rPr>
          <w:sz w:val="24"/>
          <w:szCs w:val="24"/>
        </w:rPr>
        <w:t>.К</w:t>
      </w:r>
      <w:proofErr w:type="gramEnd"/>
      <w:r w:rsidRPr="00BA2253">
        <w:rPr>
          <w:sz w:val="24"/>
          <w:szCs w:val="24"/>
        </w:rPr>
        <w:t>расный мост. Поселение II.», установленная приказом Минкультуры Республики Марий Эл от 30.07.2014 № 382;</w:t>
      </w:r>
    </w:p>
    <w:p w:rsidR="00BA2253" w:rsidRPr="00BA2253" w:rsidRDefault="00BA2253" w:rsidP="00BA2253">
      <w:pPr>
        <w:suppressAutoHyphens/>
        <w:overflowPunct/>
        <w:autoSpaceDE/>
        <w:autoSpaceDN/>
        <w:adjustRightInd/>
        <w:ind w:firstLine="709"/>
        <w:jc w:val="both"/>
        <w:rPr>
          <w:sz w:val="24"/>
          <w:szCs w:val="24"/>
        </w:rPr>
      </w:pPr>
      <w:r w:rsidRPr="00BA2253">
        <w:rPr>
          <w:sz w:val="24"/>
          <w:szCs w:val="24"/>
        </w:rPr>
        <w:t>- Территория объекта культурного наследия (памятника археологии) «п</w:t>
      </w:r>
      <w:proofErr w:type="gramStart"/>
      <w:r w:rsidRPr="00BA2253">
        <w:rPr>
          <w:sz w:val="24"/>
          <w:szCs w:val="24"/>
        </w:rPr>
        <w:t>.К</w:t>
      </w:r>
      <w:proofErr w:type="gramEnd"/>
      <w:r w:rsidRPr="00BA2253">
        <w:rPr>
          <w:sz w:val="24"/>
          <w:szCs w:val="24"/>
        </w:rPr>
        <w:t>расный мост. Поселение III.», установленная приказом Минкультуры Республики Марий Эл от 07.04.2022 № 91;</w:t>
      </w:r>
    </w:p>
    <w:p w:rsidR="00BA2253" w:rsidRPr="00BA2253" w:rsidRDefault="00BA2253" w:rsidP="00BA2253">
      <w:pPr>
        <w:suppressAutoHyphens/>
        <w:overflowPunct/>
        <w:autoSpaceDE/>
        <w:autoSpaceDN/>
        <w:adjustRightInd/>
        <w:ind w:firstLine="709"/>
        <w:jc w:val="both"/>
        <w:rPr>
          <w:sz w:val="24"/>
          <w:szCs w:val="24"/>
        </w:rPr>
      </w:pPr>
      <w:r w:rsidRPr="00BA2253">
        <w:rPr>
          <w:sz w:val="24"/>
          <w:szCs w:val="24"/>
        </w:rPr>
        <w:t>- Границы территории объекта культурного наследия (памятника истории и культуры) народов Российской Федерации федерального значения памятника «Озерная стоянка», установленные приказом Минкультуры Республики Марий Эл от 22.04.2022 № 100;</w:t>
      </w:r>
    </w:p>
    <w:p w:rsidR="00BA2253" w:rsidRPr="00BA2253" w:rsidRDefault="00BA2253" w:rsidP="00BA2253">
      <w:pPr>
        <w:suppressAutoHyphens/>
        <w:overflowPunct/>
        <w:autoSpaceDE/>
        <w:autoSpaceDN/>
        <w:adjustRightInd/>
        <w:ind w:firstLine="709"/>
        <w:jc w:val="both"/>
        <w:rPr>
          <w:sz w:val="24"/>
          <w:szCs w:val="24"/>
        </w:rPr>
      </w:pPr>
      <w:r w:rsidRPr="00BA2253">
        <w:rPr>
          <w:sz w:val="24"/>
          <w:szCs w:val="24"/>
        </w:rPr>
        <w:t>- Границы территории объекта культурного наследия (памятника истории и культуры) народов Российской Федерации федерального значения памятника «Озерная 2 стоянка», установленные приказом Минкультуры Республики Марий Эл от 22.04.2022 № 99.</w:t>
      </w:r>
    </w:p>
    <w:p w:rsidR="00BA2253" w:rsidRPr="00BA2253" w:rsidRDefault="00BA2253" w:rsidP="00BA2253">
      <w:pPr>
        <w:keepNext/>
        <w:pageBreakBefore/>
        <w:suppressAutoHyphens/>
        <w:overflowPunct/>
        <w:autoSpaceDE/>
        <w:autoSpaceDN/>
        <w:adjustRightInd/>
        <w:ind w:firstLine="567"/>
        <w:jc w:val="both"/>
        <w:outlineLvl w:val="1"/>
        <w:rPr>
          <w:rFonts w:eastAsia="Calibri"/>
          <w:b/>
          <w:iCs/>
          <w:sz w:val="24"/>
          <w:szCs w:val="23"/>
          <w:lang w:eastAsia="en-US"/>
        </w:rPr>
      </w:pPr>
      <w:bookmarkStart w:id="145" w:name="_Toc118382589"/>
      <w:bookmarkStart w:id="146" w:name="_Toc72333484"/>
      <w:bookmarkEnd w:id="143"/>
      <w:bookmarkEnd w:id="144"/>
      <w:r w:rsidRPr="00BA2253">
        <w:rPr>
          <w:rFonts w:eastAsia="Calibri"/>
          <w:b/>
          <w:iCs/>
          <w:sz w:val="24"/>
          <w:szCs w:val="23"/>
          <w:lang w:eastAsia="en-US"/>
        </w:rPr>
        <w:lastRenderedPageBreak/>
        <w:t xml:space="preserve">ГЛАВА </w:t>
      </w:r>
      <w:r w:rsidRPr="00BA2253">
        <w:rPr>
          <w:rFonts w:eastAsia="Calibri"/>
          <w:b/>
          <w:iCs/>
          <w:sz w:val="24"/>
          <w:szCs w:val="23"/>
          <w:lang w:val="en-US" w:eastAsia="en-US"/>
        </w:rPr>
        <w:t>IV</w:t>
      </w:r>
      <w:r w:rsidRPr="00BA2253">
        <w:rPr>
          <w:rFonts w:eastAsia="Calibri"/>
          <w:b/>
          <w:iCs/>
          <w:sz w:val="24"/>
          <w:szCs w:val="23"/>
          <w:lang w:eastAsia="en-US"/>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145"/>
      <w:bookmarkEnd w:id="146"/>
    </w:p>
    <w:p w:rsidR="00BA2253" w:rsidRPr="00BA2253" w:rsidRDefault="00BA2253" w:rsidP="00BA2253">
      <w:pPr>
        <w:suppressAutoHyphens/>
        <w:overflowPunct/>
        <w:autoSpaceDE/>
        <w:autoSpaceDN/>
        <w:adjustRightInd/>
        <w:ind w:firstLine="720"/>
        <w:jc w:val="both"/>
        <w:rPr>
          <w:rFonts w:ascii="Calibri" w:eastAsia="Calibri" w:hAnsi="Calibri" w:cs="Calibri"/>
          <w:sz w:val="24"/>
          <w:szCs w:val="24"/>
          <w:lang w:eastAsia="en-US"/>
        </w:rPr>
      </w:pPr>
    </w:p>
    <w:p w:rsidR="00BA2253" w:rsidRPr="00BA2253" w:rsidRDefault="00BA2253" w:rsidP="00BA2253">
      <w:pPr>
        <w:suppressAutoHyphens/>
        <w:overflowPunct/>
        <w:autoSpaceDE/>
        <w:autoSpaceDN/>
        <w:adjustRightInd/>
        <w:ind w:firstLine="720"/>
        <w:jc w:val="both"/>
        <w:rPr>
          <w:rFonts w:eastAsia="Calibri"/>
          <w:sz w:val="24"/>
          <w:szCs w:val="24"/>
          <w:lang w:eastAsia="en-US"/>
        </w:rPr>
      </w:pPr>
      <w:proofErr w:type="gramStart"/>
      <w:r w:rsidRPr="00BA2253">
        <w:rPr>
          <w:rFonts w:eastAsia="Calibri"/>
          <w:sz w:val="24"/>
          <w:szCs w:val="21"/>
          <w:lang w:eastAsia="en-US"/>
        </w:rPr>
        <w:t xml:space="preserve">В соответствии с Градостроительным кодексом Российской Федерации,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w:t>
      </w:r>
      <w:proofErr w:type="gramEnd"/>
    </w:p>
    <w:p w:rsidR="00BA2253" w:rsidRPr="00BA2253" w:rsidRDefault="00BA2253" w:rsidP="00BA2253">
      <w:pPr>
        <w:suppressAutoHyphens/>
        <w:overflowPunct/>
        <w:autoSpaceDE/>
        <w:autoSpaceDN/>
        <w:adjustRightInd/>
        <w:ind w:firstLine="720"/>
        <w:jc w:val="both"/>
        <w:rPr>
          <w:rFonts w:eastAsia="Calibri"/>
          <w:sz w:val="24"/>
          <w:szCs w:val="24"/>
          <w:lang w:eastAsia="en-US"/>
        </w:rPr>
      </w:pPr>
      <w:r w:rsidRPr="00BA2253">
        <w:rPr>
          <w:rFonts w:eastAsia="Calibri"/>
          <w:sz w:val="24"/>
          <w:szCs w:val="21"/>
          <w:lang w:eastAsia="en-US"/>
        </w:rPr>
        <w:t xml:space="preserve">Территории, в границах которых предусматривается осуществление деятельности по комплексному развитию территории, в пределах </w:t>
      </w:r>
      <w:r w:rsidRPr="00BA2253">
        <w:rPr>
          <w:rFonts w:eastAsia="Calibri"/>
          <w:sz w:val="24"/>
          <w:szCs w:val="24"/>
          <w:lang w:eastAsia="en-US"/>
        </w:rPr>
        <w:t>муниципального образования «Красномостовское сельское поселение»</w:t>
      </w:r>
      <w:r w:rsidRPr="00BA2253">
        <w:rPr>
          <w:rFonts w:eastAsia="Calibri"/>
          <w:sz w:val="24"/>
          <w:szCs w:val="22"/>
          <w:lang w:eastAsia="en-US"/>
        </w:rPr>
        <w:t xml:space="preserve"> не установлены, в </w:t>
      </w:r>
      <w:proofErr w:type="gramStart"/>
      <w:r w:rsidRPr="00BA2253">
        <w:rPr>
          <w:rFonts w:eastAsia="Calibri"/>
          <w:sz w:val="24"/>
          <w:szCs w:val="22"/>
          <w:lang w:eastAsia="en-US"/>
        </w:rPr>
        <w:t>связи</w:t>
      </w:r>
      <w:proofErr w:type="gramEnd"/>
      <w:r w:rsidRPr="00BA2253">
        <w:rPr>
          <w:rFonts w:eastAsia="Calibri"/>
          <w:sz w:val="24"/>
          <w:szCs w:val="22"/>
          <w:lang w:eastAsia="en-US"/>
        </w:rPr>
        <w:t xml:space="preserve"> с чем в материалах настоящих Правил не представлены.</w:t>
      </w:r>
    </w:p>
    <w:p w:rsidR="00BA2253" w:rsidRDefault="00BA2253" w:rsidP="00284E48"/>
    <w:sectPr w:rsidR="00BA2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Num24"/>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3">
    <w:nsid w:val="00000006"/>
    <w:multiLevelType w:val="multilevel"/>
    <w:tmpl w:val="00000006"/>
    <w:name w:val="WWNum28"/>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4">
    <w:nsid w:val="00000007"/>
    <w:multiLevelType w:val="multilevel"/>
    <w:tmpl w:val="00000007"/>
    <w:name w:val="WWNum29"/>
    <w:lvl w:ilvl="0">
      <w:start w:val="1"/>
      <w:numFmt w:val="decimal"/>
      <w:lvlText w:val="%1."/>
      <w:lvlJc w:val="left"/>
      <w:pPr>
        <w:tabs>
          <w:tab w:val="num" w:pos="0"/>
        </w:tabs>
        <w:ind w:left="1080" w:hanging="360"/>
      </w:pPr>
    </w:lvl>
    <w:lvl w:ilvl="1">
      <w:start w:val="1"/>
      <w:numFmt w:val="decimal"/>
      <w:lvlText w:val="%1.%2."/>
      <w:lvlJc w:val="left"/>
      <w:pPr>
        <w:tabs>
          <w:tab w:val="num" w:pos="0"/>
        </w:tabs>
        <w:ind w:left="1212"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5">
    <w:nsid w:val="00000008"/>
    <w:multiLevelType w:val="multilevel"/>
    <w:tmpl w:val="00000008"/>
    <w:name w:val="WWNum31"/>
    <w:lvl w:ilvl="0">
      <w:start w:val="1"/>
      <w:numFmt w:val="decimal"/>
      <w:lvlText w:val="%1."/>
      <w:lvlJc w:val="left"/>
      <w:pPr>
        <w:tabs>
          <w:tab w:val="num" w:pos="0"/>
        </w:tabs>
        <w:ind w:left="1080" w:hanging="360"/>
      </w:pPr>
    </w:lvl>
    <w:lvl w:ilvl="1">
      <w:start w:val="1"/>
      <w:numFmt w:val="decimal"/>
      <w:lvlText w:val="%1.%2."/>
      <w:lvlJc w:val="left"/>
      <w:pPr>
        <w:tabs>
          <w:tab w:val="num" w:pos="0"/>
        </w:tabs>
        <w:ind w:left="1212"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6">
    <w:nsid w:val="00000009"/>
    <w:multiLevelType w:val="multilevel"/>
    <w:tmpl w:val="00000009"/>
    <w:name w:val="WWNum32"/>
    <w:lvl w:ilvl="0">
      <w:start w:val="1"/>
      <w:numFmt w:val="decimal"/>
      <w:lvlText w:val="%1."/>
      <w:lvlJc w:val="left"/>
      <w:pPr>
        <w:tabs>
          <w:tab w:val="num" w:pos="0"/>
        </w:tabs>
        <w:ind w:left="108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nsid w:val="02106156"/>
    <w:multiLevelType w:val="hybridMultilevel"/>
    <w:tmpl w:val="0C989072"/>
    <w:lvl w:ilvl="0" w:tplc="1F320E82">
      <w:start w:val="1"/>
      <w:numFmt w:val="bullet"/>
      <w:lvlText w:val="‒"/>
      <w:lvlJc w:val="left"/>
      <w:pPr>
        <w:tabs>
          <w:tab w:val="num" w:pos="1080"/>
        </w:tabs>
        <w:ind w:left="851" w:hanging="131"/>
      </w:pPr>
      <w:rPr>
        <w:rFonts w:ascii="Times New Roman" w:hAnsi="Times New Roman" w:cs="Times New Roman" w:hint="default"/>
      </w:rPr>
    </w:lvl>
    <w:lvl w:ilvl="1" w:tplc="FFC499EA">
      <w:start w:val="1"/>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51B0C6E"/>
    <w:multiLevelType w:val="hybridMultilevel"/>
    <w:tmpl w:val="82407002"/>
    <w:lvl w:ilvl="0" w:tplc="91C265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3A5255"/>
    <w:multiLevelType w:val="hybridMultilevel"/>
    <w:tmpl w:val="9BBE63F8"/>
    <w:lvl w:ilvl="0" w:tplc="B1082CF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B376D2C"/>
    <w:multiLevelType w:val="hybridMultilevel"/>
    <w:tmpl w:val="1BBEBC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66E26B3"/>
    <w:multiLevelType w:val="hybridMultilevel"/>
    <w:tmpl w:val="AC46A342"/>
    <w:lvl w:ilvl="0" w:tplc="FFC499EA">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923DE6"/>
    <w:multiLevelType w:val="hybridMultilevel"/>
    <w:tmpl w:val="D7B86DFE"/>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2A4027"/>
    <w:multiLevelType w:val="hybridMultilevel"/>
    <w:tmpl w:val="BC72F098"/>
    <w:lvl w:ilvl="0" w:tplc="209EB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F5C36B5"/>
    <w:multiLevelType w:val="hybridMultilevel"/>
    <w:tmpl w:val="DF0668E6"/>
    <w:lvl w:ilvl="0" w:tplc="FD345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927785"/>
    <w:multiLevelType w:val="hybridMultilevel"/>
    <w:tmpl w:val="21FE5824"/>
    <w:lvl w:ilvl="0" w:tplc="E0E42DCC">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3844ED"/>
    <w:multiLevelType w:val="hybridMultilevel"/>
    <w:tmpl w:val="0BBEFCA0"/>
    <w:lvl w:ilvl="0" w:tplc="04190003">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6D516F"/>
    <w:multiLevelType w:val="multilevel"/>
    <w:tmpl w:val="00000006"/>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8">
    <w:nsid w:val="39D137A2"/>
    <w:multiLevelType w:val="multilevel"/>
    <w:tmpl w:val="00000006"/>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9">
    <w:nsid w:val="3FDF7EC8"/>
    <w:multiLevelType w:val="hybridMultilevel"/>
    <w:tmpl w:val="4FFCE6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3FA1766"/>
    <w:multiLevelType w:val="hybridMultilevel"/>
    <w:tmpl w:val="6FF812C0"/>
    <w:lvl w:ilvl="0" w:tplc="AB3A6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EC77FC2"/>
    <w:multiLevelType w:val="hybridMultilevel"/>
    <w:tmpl w:val="39140CD8"/>
    <w:lvl w:ilvl="0" w:tplc="04190003">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4DD6F70"/>
    <w:multiLevelType w:val="hybridMultilevel"/>
    <w:tmpl w:val="BE5AF930"/>
    <w:lvl w:ilvl="0" w:tplc="21F2907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753F10"/>
    <w:multiLevelType w:val="hybridMultilevel"/>
    <w:tmpl w:val="2310A074"/>
    <w:lvl w:ilvl="0" w:tplc="04190003">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AF7DB0"/>
    <w:multiLevelType w:val="hybridMultilevel"/>
    <w:tmpl w:val="3FB8DF30"/>
    <w:lvl w:ilvl="0" w:tplc="04190003">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ACB6D68"/>
    <w:multiLevelType w:val="multilevel"/>
    <w:tmpl w:val="AC46A342"/>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541D3A"/>
    <w:multiLevelType w:val="hybridMultilevel"/>
    <w:tmpl w:val="B18A6EC2"/>
    <w:lvl w:ilvl="0" w:tplc="8A86B336">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AC5A64"/>
    <w:multiLevelType w:val="hybridMultilevel"/>
    <w:tmpl w:val="F3244F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E7F4979"/>
    <w:multiLevelType w:val="hybridMultilevel"/>
    <w:tmpl w:val="5B9852A0"/>
    <w:lvl w:ilvl="0" w:tplc="8E0AB092">
      <w:start w:val="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18F5D93"/>
    <w:multiLevelType w:val="hybridMultilevel"/>
    <w:tmpl w:val="1DD0FC58"/>
    <w:lvl w:ilvl="0" w:tplc="FFFFFFFF">
      <w:start w:val="1"/>
      <w:numFmt w:val="bullet"/>
      <w:lvlText w:val=""/>
      <w:lvlJc w:val="left"/>
      <w:pPr>
        <w:tabs>
          <w:tab w:val="num" w:pos="2869"/>
        </w:tabs>
        <w:ind w:left="2869" w:hanging="360"/>
      </w:pPr>
      <w:rPr>
        <w:rFonts w:ascii="Symbol" w:hAnsi="Symbol" w:hint="default"/>
        <w:sz w:val="20"/>
        <w:szCs w:val="20"/>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7CE6B89"/>
    <w:multiLevelType w:val="hybridMultilevel"/>
    <w:tmpl w:val="C81EC70C"/>
    <w:lvl w:ilvl="0" w:tplc="54525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17"/>
  </w:num>
  <w:num w:numId="6">
    <w:abstractNumId w:val="18"/>
  </w:num>
  <w:num w:numId="7">
    <w:abstractNumId w:val="4"/>
  </w:num>
  <w:num w:numId="8">
    <w:abstractNumId w:val="23"/>
  </w:num>
  <w:num w:numId="9">
    <w:abstractNumId w:val="12"/>
  </w:num>
  <w:num w:numId="10">
    <w:abstractNumId w:val="30"/>
  </w:num>
  <w:num w:numId="11">
    <w:abstractNumId w:val="27"/>
  </w:num>
  <w:num w:numId="12">
    <w:abstractNumId w:val="16"/>
  </w:num>
  <w:num w:numId="13">
    <w:abstractNumId w:val="5"/>
  </w:num>
  <w:num w:numId="14">
    <w:abstractNumId w:val="6"/>
  </w:num>
  <w:num w:numId="15">
    <w:abstractNumId w:val="29"/>
  </w:num>
  <w:num w:numId="16">
    <w:abstractNumId w:val="21"/>
  </w:num>
  <w:num w:numId="17">
    <w:abstractNumId w:val="10"/>
  </w:num>
  <w:num w:numId="18">
    <w:abstractNumId w:val="24"/>
  </w:num>
  <w:num w:numId="19">
    <w:abstractNumId w:val="28"/>
  </w:num>
  <w:num w:numId="20">
    <w:abstractNumId w:val="26"/>
  </w:num>
  <w:num w:numId="21">
    <w:abstractNumId w:val="8"/>
  </w:num>
  <w:num w:numId="22">
    <w:abstractNumId w:val="15"/>
  </w:num>
  <w:num w:numId="23">
    <w:abstractNumId w:val="9"/>
  </w:num>
  <w:num w:numId="24">
    <w:abstractNumId w:val="22"/>
  </w:num>
  <w:num w:numId="25">
    <w:abstractNumId w:val="19"/>
  </w:num>
  <w:num w:numId="26">
    <w:abstractNumId w:val="14"/>
  </w:num>
  <w:num w:numId="27">
    <w:abstractNumId w:val="13"/>
  </w:num>
  <w:num w:numId="28">
    <w:abstractNumId w:val="20"/>
  </w:num>
  <w:num w:numId="29">
    <w:abstractNumId w:val="31"/>
  </w:num>
  <w:num w:numId="30">
    <w:abstractNumId w:val="11"/>
  </w:num>
  <w:num w:numId="31">
    <w:abstractNumId w:val="25"/>
  </w:num>
  <w:num w:numId="32">
    <w:abstractNumId w:val="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08"/>
    <w:rsid w:val="002708CE"/>
    <w:rsid w:val="00284E48"/>
    <w:rsid w:val="002E4CA5"/>
    <w:rsid w:val="002F7A6F"/>
    <w:rsid w:val="003B04A1"/>
    <w:rsid w:val="004F7ECE"/>
    <w:rsid w:val="0068243E"/>
    <w:rsid w:val="007A7D0C"/>
    <w:rsid w:val="00895DD6"/>
    <w:rsid w:val="008D526E"/>
    <w:rsid w:val="00A85966"/>
    <w:rsid w:val="00AF05B8"/>
    <w:rsid w:val="00BA2253"/>
    <w:rsid w:val="00CD40FD"/>
    <w:rsid w:val="00E46308"/>
    <w:rsid w:val="00F63826"/>
    <w:rsid w:val="00FC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FD"/>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284E48"/>
    <w:pPr>
      <w:keepNext/>
      <w:overflowPunct/>
      <w:autoSpaceDE/>
      <w:autoSpaceDN/>
      <w:adjustRightInd/>
      <w:spacing w:before="240" w:after="60"/>
      <w:outlineLvl w:val="0"/>
    </w:pPr>
    <w:rPr>
      <w:rFonts w:ascii="Calibri Light" w:hAnsi="Calibri Light"/>
      <w:b/>
      <w:bCs/>
      <w:kern w:val="32"/>
      <w:sz w:val="32"/>
      <w:szCs w:val="32"/>
    </w:rPr>
  </w:style>
  <w:style w:type="paragraph" w:styleId="2">
    <w:name w:val="heading 2"/>
    <w:basedOn w:val="a"/>
    <w:link w:val="20"/>
    <w:autoRedefine/>
    <w:qFormat/>
    <w:rsid w:val="00284E48"/>
    <w:pPr>
      <w:keepNext/>
      <w:suppressAutoHyphens/>
      <w:overflowPunct/>
      <w:autoSpaceDE/>
      <w:autoSpaceDN/>
      <w:adjustRightInd/>
      <w:ind w:firstLine="567"/>
      <w:jc w:val="both"/>
      <w:outlineLvl w:val="1"/>
    </w:pPr>
    <w:rPr>
      <w:rFonts w:eastAsia="Calibri"/>
      <w:b/>
      <w:iCs/>
      <w:color w:val="000000"/>
      <w:sz w:val="24"/>
      <w:szCs w:val="23"/>
      <w:lang w:eastAsia="en-US"/>
    </w:rPr>
  </w:style>
  <w:style w:type="paragraph" w:styleId="3">
    <w:name w:val="heading 3"/>
    <w:basedOn w:val="a"/>
    <w:next w:val="a"/>
    <w:link w:val="31"/>
    <w:uiPriority w:val="9"/>
    <w:qFormat/>
    <w:rsid w:val="00284E48"/>
    <w:pPr>
      <w:keepNext/>
      <w:overflowPunct/>
      <w:autoSpaceDE/>
      <w:autoSpaceDN/>
      <w:adjustRightInd/>
      <w:spacing w:before="240" w:after="60"/>
      <w:outlineLvl w:val="2"/>
    </w:pPr>
    <w:rPr>
      <w:rFonts w:ascii="Calibri Light" w:hAnsi="Calibri Light"/>
      <w:b/>
      <w:bCs/>
      <w:sz w:val="26"/>
      <w:szCs w:val="26"/>
    </w:rPr>
  </w:style>
  <w:style w:type="paragraph" w:styleId="5">
    <w:name w:val="heading 5"/>
    <w:basedOn w:val="a"/>
    <w:next w:val="a"/>
    <w:link w:val="50"/>
    <w:uiPriority w:val="9"/>
    <w:qFormat/>
    <w:rsid w:val="00284E48"/>
    <w:pPr>
      <w:overflowPunct/>
      <w:autoSpaceDE/>
      <w:autoSpaceDN/>
      <w:adjustRightInd/>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D0C"/>
    <w:pPr>
      <w:overflowPunct/>
      <w:autoSpaceDE/>
      <w:autoSpaceDN/>
      <w:adjustRightInd/>
      <w:spacing w:before="100" w:beforeAutospacing="1" w:after="100" w:afterAutospacing="1"/>
    </w:pPr>
    <w:rPr>
      <w:sz w:val="24"/>
      <w:szCs w:val="24"/>
    </w:rPr>
  </w:style>
  <w:style w:type="paragraph" w:styleId="a4">
    <w:name w:val="No Spacing"/>
    <w:link w:val="a5"/>
    <w:uiPriority w:val="1"/>
    <w:qFormat/>
    <w:rsid w:val="00A85966"/>
    <w:pPr>
      <w:spacing w:after="0" w:line="240" w:lineRule="auto"/>
    </w:pPr>
  </w:style>
  <w:style w:type="paragraph" w:styleId="a6">
    <w:name w:val="Balloon Text"/>
    <w:basedOn w:val="a"/>
    <w:link w:val="a7"/>
    <w:uiPriority w:val="99"/>
    <w:semiHidden/>
    <w:unhideWhenUsed/>
    <w:rsid w:val="00CD40FD"/>
    <w:rPr>
      <w:rFonts w:ascii="Tahoma" w:hAnsi="Tahoma" w:cs="Tahoma"/>
      <w:sz w:val="16"/>
      <w:szCs w:val="16"/>
    </w:rPr>
  </w:style>
  <w:style w:type="character" w:customStyle="1" w:styleId="a7">
    <w:name w:val="Текст выноски Знак"/>
    <w:basedOn w:val="a0"/>
    <w:link w:val="a6"/>
    <w:uiPriority w:val="99"/>
    <w:semiHidden/>
    <w:rsid w:val="00CD40FD"/>
    <w:rPr>
      <w:rFonts w:ascii="Tahoma" w:eastAsia="Times New Roman" w:hAnsi="Tahoma" w:cs="Tahoma"/>
      <w:sz w:val="16"/>
      <w:szCs w:val="16"/>
      <w:lang w:eastAsia="ru-RU"/>
    </w:rPr>
  </w:style>
  <w:style w:type="character" w:customStyle="1" w:styleId="a5">
    <w:name w:val="Без интервала Знак"/>
    <w:link w:val="a4"/>
    <w:uiPriority w:val="99"/>
    <w:locked/>
    <w:rsid w:val="002708CE"/>
  </w:style>
  <w:style w:type="character" w:customStyle="1" w:styleId="10">
    <w:name w:val="Заголовок 1 Знак"/>
    <w:basedOn w:val="a0"/>
    <w:link w:val="1"/>
    <w:uiPriority w:val="9"/>
    <w:rsid w:val="00284E48"/>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284E48"/>
    <w:rPr>
      <w:rFonts w:ascii="Times New Roman" w:eastAsia="Calibri" w:hAnsi="Times New Roman" w:cs="Times New Roman"/>
      <w:b/>
      <w:iCs/>
      <w:color w:val="000000"/>
      <w:sz w:val="24"/>
      <w:szCs w:val="23"/>
    </w:rPr>
  </w:style>
  <w:style w:type="character" w:customStyle="1" w:styleId="30">
    <w:name w:val="Заголовок 3 Знак"/>
    <w:aliases w:val="ПодЗаголовок Знак,!Главы документа Знак"/>
    <w:basedOn w:val="a0"/>
    <w:uiPriority w:val="9"/>
    <w:rsid w:val="00284E48"/>
    <w:rPr>
      <w:rFonts w:asciiTheme="majorHAnsi" w:eastAsiaTheme="majorEastAsia" w:hAnsiTheme="majorHAnsi" w:cstheme="majorBidi"/>
      <w:b/>
      <w:bCs/>
      <w:color w:val="4F81BD" w:themeColor="accent1"/>
      <w:sz w:val="28"/>
      <w:szCs w:val="20"/>
      <w:lang w:eastAsia="ru-RU"/>
    </w:rPr>
  </w:style>
  <w:style w:type="character" w:customStyle="1" w:styleId="50">
    <w:name w:val="Заголовок 5 Знак"/>
    <w:basedOn w:val="a0"/>
    <w:link w:val="5"/>
    <w:uiPriority w:val="9"/>
    <w:rsid w:val="00284E48"/>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rsid w:val="00284E48"/>
  </w:style>
  <w:style w:type="paragraph" w:customStyle="1" w:styleId="XML">
    <w:name w:val="XML_заголовок_таблицы"/>
    <w:basedOn w:val="a8"/>
    <w:rsid w:val="00284E48"/>
    <w:pPr>
      <w:jc w:val="center"/>
    </w:pPr>
    <w:rPr>
      <w:rFonts w:ascii="Times New Roman" w:hAnsi="Times New Roman" w:cs="Times New Roman"/>
      <w:b/>
      <w:sz w:val="22"/>
      <w:szCs w:val="22"/>
    </w:rPr>
  </w:style>
  <w:style w:type="paragraph" w:styleId="a8">
    <w:name w:val="Plain Text"/>
    <w:basedOn w:val="a"/>
    <w:link w:val="a9"/>
    <w:rsid w:val="00284E48"/>
    <w:pPr>
      <w:overflowPunct/>
      <w:autoSpaceDE/>
      <w:autoSpaceDN/>
      <w:adjustRightInd/>
    </w:pPr>
    <w:rPr>
      <w:rFonts w:ascii="Courier New" w:hAnsi="Courier New" w:cs="Courier New"/>
      <w:sz w:val="20"/>
    </w:rPr>
  </w:style>
  <w:style w:type="character" w:customStyle="1" w:styleId="a9">
    <w:name w:val="Текст Знак"/>
    <w:basedOn w:val="a0"/>
    <w:link w:val="a8"/>
    <w:rsid w:val="00284E48"/>
    <w:rPr>
      <w:rFonts w:ascii="Courier New" w:eastAsia="Times New Roman" w:hAnsi="Courier New" w:cs="Courier New"/>
      <w:sz w:val="20"/>
      <w:szCs w:val="20"/>
      <w:lang w:eastAsia="ru-RU"/>
    </w:rPr>
  </w:style>
  <w:style w:type="table" w:customStyle="1" w:styleId="XML0">
    <w:name w:val="XML_таблица"/>
    <w:basedOn w:val="a1"/>
    <w:rsid w:val="00284E48"/>
    <w:pPr>
      <w:spacing w:after="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2"/>
      </w:rPr>
    </w:tblStylePr>
  </w:style>
  <w:style w:type="character" w:customStyle="1" w:styleId="apple-style-span">
    <w:name w:val="apple-style-span"/>
    <w:basedOn w:val="a0"/>
    <w:rsid w:val="00284E48"/>
  </w:style>
  <w:style w:type="paragraph" w:customStyle="1" w:styleId="51">
    <w:name w:val="5_текст"/>
    <w:basedOn w:val="aa"/>
    <w:link w:val="52"/>
    <w:qFormat/>
    <w:rsid w:val="00284E48"/>
    <w:pPr>
      <w:suppressAutoHyphens/>
      <w:spacing w:after="0"/>
      <w:ind w:firstLine="720"/>
      <w:jc w:val="both"/>
    </w:pPr>
    <w:rPr>
      <w:rFonts w:eastAsia="Calibri"/>
      <w:sz w:val="24"/>
      <w:szCs w:val="24"/>
      <w:lang w:eastAsia="en-US"/>
    </w:rPr>
  </w:style>
  <w:style w:type="paragraph" w:styleId="aa">
    <w:name w:val="Body Text"/>
    <w:basedOn w:val="a"/>
    <w:link w:val="ab"/>
    <w:rsid w:val="00284E48"/>
    <w:pPr>
      <w:overflowPunct/>
      <w:autoSpaceDE/>
      <w:autoSpaceDN/>
      <w:adjustRightInd/>
      <w:spacing w:after="120"/>
    </w:pPr>
    <w:rPr>
      <w:sz w:val="22"/>
      <w:szCs w:val="22"/>
    </w:rPr>
  </w:style>
  <w:style w:type="character" w:customStyle="1" w:styleId="ab">
    <w:name w:val="Основной текст Знак"/>
    <w:basedOn w:val="a0"/>
    <w:link w:val="aa"/>
    <w:rsid w:val="00284E48"/>
    <w:rPr>
      <w:rFonts w:ascii="Times New Roman" w:eastAsia="Times New Roman" w:hAnsi="Times New Roman" w:cs="Times New Roman"/>
      <w:lang w:eastAsia="ru-RU"/>
    </w:rPr>
  </w:style>
  <w:style w:type="paragraph" w:customStyle="1" w:styleId="ac">
    <w:name w:val="Прижатый влево"/>
    <w:basedOn w:val="a"/>
    <w:next w:val="a"/>
    <w:uiPriority w:val="99"/>
    <w:rsid w:val="00284E48"/>
    <w:pPr>
      <w:widowControl w:val="0"/>
      <w:overflowPunct/>
    </w:pPr>
    <w:rPr>
      <w:rFonts w:ascii="Times New Roman CYR" w:hAnsi="Times New Roman CYR" w:cs="Times New Roman CYR"/>
      <w:sz w:val="24"/>
      <w:szCs w:val="24"/>
    </w:rPr>
  </w:style>
  <w:style w:type="paragraph" w:customStyle="1" w:styleId="32">
    <w:name w:val="3_Подраздел"/>
    <w:basedOn w:val="a8"/>
    <w:link w:val="33"/>
    <w:qFormat/>
    <w:rsid w:val="00284E48"/>
    <w:pPr>
      <w:suppressAutoHyphens/>
      <w:ind w:firstLine="709"/>
      <w:contextualSpacing/>
      <w:jc w:val="both"/>
    </w:pPr>
    <w:rPr>
      <w:rFonts w:ascii="Times New Roman" w:eastAsia="Calibri" w:hAnsi="Times New Roman" w:cs="Times New Roman"/>
      <w:b/>
      <w:i/>
      <w:sz w:val="24"/>
      <w:szCs w:val="24"/>
      <w:lang w:eastAsia="en-US"/>
    </w:rPr>
  </w:style>
  <w:style w:type="paragraph" w:customStyle="1" w:styleId="12">
    <w:name w:val="1_ЧАСТЬ"/>
    <w:basedOn w:val="1"/>
    <w:rsid w:val="00284E48"/>
    <w:pPr>
      <w:pageBreakBefore/>
      <w:suppressAutoHyphens/>
      <w:spacing w:before="0" w:after="240"/>
      <w:ind w:left="709"/>
      <w:jc w:val="both"/>
    </w:pPr>
    <w:rPr>
      <w:rFonts w:ascii="Times New Roman" w:eastAsia="Calibri" w:hAnsi="Times New Roman"/>
      <w:caps/>
      <w:kern w:val="1"/>
      <w:sz w:val="28"/>
      <w:lang w:eastAsia="en-US"/>
    </w:rPr>
  </w:style>
  <w:style w:type="paragraph" w:customStyle="1" w:styleId="21">
    <w:name w:val="2_Раздел"/>
    <w:basedOn w:val="2"/>
    <w:rsid w:val="00284E48"/>
  </w:style>
  <w:style w:type="paragraph" w:customStyle="1" w:styleId="s1">
    <w:name w:val="s_1"/>
    <w:basedOn w:val="a"/>
    <w:rsid w:val="00284E48"/>
    <w:pPr>
      <w:suppressAutoHyphens/>
      <w:overflowPunct/>
      <w:autoSpaceDE/>
      <w:autoSpaceDN/>
      <w:adjustRightInd/>
      <w:spacing w:before="280" w:after="280"/>
    </w:pPr>
    <w:rPr>
      <w:sz w:val="24"/>
      <w:szCs w:val="24"/>
    </w:rPr>
  </w:style>
  <w:style w:type="table" w:styleId="ad">
    <w:name w:val="Table Grid"/>
    <w:basedOn w:val="a1"/>
    <w:uiPriority w:val="39"/>
    <w:rsid w:val="00284E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1"/>
    <w:qFormat/>
    <w:rsid w:val="00284E48"/>
    <w:pPr>
      <w:overflowPunct/>
      <w:autoSpaceDE/>
      <w:autoSpaceDN/>
      <w:adjustRightInd/>
      <w:ind w:left="708"/>
    </w:pPr>
    <w:rPr>
      <w:sz w:val="22"/>
      <w:szCs w:val="22"/>
    </w:rPr>
  </w:style>
  <w:style w:type="paragraph" w:styleId="af">
    <w:name w:val="header"/>
    <w:basedOn w:val="a"/>
    <w:link w:val="af0"/>
    <w:uiPriority w:val="99"/>
    <w:unhideWhenUsed/>
    <w:rsid w:val="00284E48"/>
    <w:pPr>
      <w:tabs>
        <w:tab w:val="center" w:pos="4677"/>
        <w:tab w:val="right" w:pos="9355"/>
      </w:tabs>
      <w:overflowPunct/>
      <w:autoSpaceDE/>
      <w:autoSpaceDN/>
      <w:adjustRightInd/>
    </w:pPr>
    <w:rPr>
      <w:sz w:val="22"/>
      <w:szCs w:val="22"/>
    </w:rPr>
  </w:style>
  <w:style w:type="character" w:customStyle="1" w:styleId="af0">
    <w:name w:val="Верхний колонтитул Знак"/>
    <w:basedOn w:val="a0"/>
    <w:link w:val="af"/>
    <w:uiPriority w:val="99"/>
    <w:rsid w:val="00284E48"/>
    <w:rPr>
      <w:rFonts w:ascii="Times New Roman" w:eastAsia="Times New Roman" w:hAnsi="Times New Roman" w:cs="Times New Roman"/>
      <w:lang w:eastAsia="ru-RU"/>
    </w:rPr>
  </w:style>
  <w:style w:type="paragraph" w:styleId="af1">
    <w:name w:val="footer"/>
    <w:basedOn w:val="a"/>
    <w:link w:val="af2"/>
    <w:uiPriority w:val="99"/>
    <w:unhideWhenUsed/>
    <w:rsid w:val="00284E48"/>
    <w:pPr>
      <w:tabs>
        <w:tab w:val="center" w:pos="4677"/>
        <w:tab w:val="right" w:pos="9355"/>
      </w:tabs>
      <w:overflowPunct/>
      <w:autoSpaceDE/>
      <w:autoSpaceDN/>
      <w:adjustRightInd/>
    </w:pPr>
    <w:rPr>
      <w:sz w:val="22"/>
      <w:szCs w:val="22"/>
    </w:rPr>
  </w:style>
  <w:style w:type="character" w:customStyle="1" w:styleId="af2">
    <w:name w:val="Нижний колонтитул Знак"/>
    <w:basedOn w:val="a0"/>
    <w:link w:val="af1"/>
    <w:uiPriority w:val="99"/>
    <w:rsid w:val="00284E48"/>
    <w:rPr>
      <w:rFonts w:ascii="Times New Roman" w:eastAsia="Times New Roman" w:hAnsi="Times New Roman" w:cs="Times New Roman"/>
      <w:lang w:eastAsia="ru-RU"/>
    </w:rPr>
  </w:style>
  <w:style w:type="character" w:customStyle="1" w:styleId="apple-converted-space">
    <w:name w:val="apple-converted-space"/>
    <w:basedOn w:val="a0"/>
    <w:rsid w:val="00284E48"/>
  </w:style>
  <w:style w:type="paragraph" w:customStyle="1" w:styleId="formattext">
    <w:name w:val="formattext"/>
    <w:basedOn w:val="a"/>
    <w:rsid w:val="00284E48"/>
    <w:pPr>
      <w:suppressAutoHyphens/>
      <w:overflowPunct/>
      <w:autoSpaceDE/>
      <w:autoSpaceDN/>
      <w:adjustRightInd/>
      <w:spacing w:before="280" w:after="280"/>
    </w:pPr>
    <w:rPr>
      <w:sz w:val="24"/>
      <w:szCs w:val="24"/>
    </w:rPr>
  </w:style>
  <w:style w:type="paragraph" w:customStyle="1" w:styleId="s16">
    <w:name w:val="s_16"/>
    <w:basedOn w:val="a"/>
    <w:rsid w:val="00284E48"/>
    <w:pPr>
      <w:suppressAutoHyphens/>
      <w:overflowPunct/>
      <w:autoSpaceDE/>
      <w:autoSpaceDN/>
      <w:adjustRightInd/>
      <w:spacing w:before="280" w:after="280"/>
    </w:pPr>
    <w:rPr>
      <w:sz w:val="24"/>
      <w:szCs w:val="24"/>
    </w:rPr>
  </w:style>
  <w:style w:type="paragraph" w:customStyle="1" w:styleId="af3">
    <w:name w:val="Нормальный (таблица)"/>
    <w:basedOn w:val="a"/>
    <w:next w:val="a"/>
    <w:uiPriority w:val="99"/>
    <w:rsid w:val="00284E48"/>
    <w:pPr>
      <w:widowControl w:val="0"/>
      <w:overflowPunct/>
      <w:jc w:val="both"/>
    </w:pPr>
    <w:rPr>
      <w:rFonts w:ascii="Times New Roman CYR" w:hAnsi="Times New Roman CYR" w:cs="Times New Roman CYR"/>
      <w:sz w:val="24"/>
      <w:szCs w:val="24"/>
    </w:rPr>
  </w:style>
  <w:style w:type="character" w:customStyle="1" w:styleId="af4">
    <w:name w:val="Гипертекстовая ссылка"/>
    <w:uiPriority w:val="99"/>
    <w:rsid w:val="00284E48"/>
    <w:rPr>
      <w:rFonts w:cs="Times New Roman"/>
      <w:b w:val="0"/>
      <w:color w:val="106BBE"/>
    </w:rPr>
  </w:style>
  <w:style w:type="character" w:customStyle="1" w:styleId="22">
    <w:name w:val="2_Раздел Знак"/>
    <w:rsid w:val="00284E48"/>
    <w:rPr>
      <w:rFonts w:ascii="Times New Roman" w:eastAsia="Calibri" w:hAnsi="Times New Roman"/>
      <w:b/>
      <w:bCs/>
      <w:iCs/>
      <w:color w:val="000000"/>
      <w:sz w:val="24"/>
      <w:szCs w:val="24"/>
      <w:lang w:val="ru-RU" w:eastAsia="ru-RU" w:bidi="ar-SA"/>
    </w:rPr>
  </w:style>
  <w:style w:type="paragraph" w:customStyle="1" w:styleId="Default">
    <w:name w:val="Default"/>
    <w:rsid w:val="00284E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TOC Heading"/>
    <w:basedOn w:val="1"/>
    <w:next w:val="a"/>
    <w:uiPriority w:val="39"/>
    <w:qFormat/>
    <w:rsid w:val="00284E48"/>
    <w:pPr>
      <w:keepLines/>
      <w:spacing w:after="0" w:line="259" w:lineRule="auto"/>
      <w:outlineLvl w:val="9"/>
    </w:pPr>
    <w:rPr>
      <w:b w:val="0"/>
      <w:bCs w:val="0"/>
      <w:color w:val="2E74B5"/>
      <w:kern w:val="0"/>
    </w:rPr>
  </w:style>
  <w:style w:type="paragraph" w:styleId="13">
    <w:name w:val="toc 1"/>
    <w:basedOn w:val="a"/>
    <w:next w:val="a"/>
    <w:autoRedefine/>
    <w:uiPriority w:val="39"/>
    <w:unhideWhenUsed/>
    <w:rsid w:val="00284E48"/>
    <w:pPr>
      <w:overflowPunct/>
      <w:autoSpaceDE/>
      <w:autoSpaceDN/>
      <w:adjustRightInd/>
    </w:pPr>
    <w:rPr>
      <w:sz w:val="22"/>
      <w:szCs w:val="22"/>
    </w:rPr>
  </w:style>
  <w:style w:type="paragraph" w:styleId="23">
    <w:name w:val="toc 2"/>
    <w:basedOn w:val="a"/>
    <w:next w:val="a"/>
    <w:autoRedefine/>
    <w:uiPriority w:val="39"/>
    <w:unhideWhenUsed/>
    <w:rsid w:val="00284E48"/>
    <w:pPr>
      <w:overflowPunct/>
      <w:autoSpaceDE/>
      <w:autoSpaceDN/>
      <w:adjustRightInd/>
      <w:ind w:left="220"/>
    </w:pPr>
    <w:rPr>
      <w:sz w:val="22"/>
      <w:szCs w:val="22"/>
    </w:rPr>
  </w:style>
  <w:style w:type="character" w:styleId="af6">
    <w:name w:val="Hyperlink"/>
    <w:uiPriority w:val="99"/>
    <w:unhideWhenUsed/>
    <w:rsid w:val="00284E48"/>
    <w:rPr>
      <w:color w:val="0563C1"/>
      <w:u w:val="single"/>
    </w:rPr>
  </w:style>
  <w:style w:type="paragraph" w:styleId="34">
    <w:name w:val="toc 3"/>
    <w:basedOn w:val="a"/>
    <w:next w:val="a"/>
    <w:autoRedefine/>
    <w:uiPriority w:val="39"/>
    <w:unhideWhenUsed/>
    <w:rsid w:val="00284E48"/>
    <w:pPr>
      <w:overflowPunct/>
      <w:autoSpaceDE/>
      <w:autoSpaceDN/>
      <w:adjustRightInd/>
      <w:ind w:left="440"/>
    </w:pPr>
    <w:rPr>
      <w:sz w:val="22"/>
      <w:szCs w:val="22"/>
    </w:rPr>
  </w:style>
  <w:style w:type="character" w:customStyle="1" w:styleId="31">
    <w:name w:val="Заголовок 3 Знак1"/>
    <w:link w:val="3"/>
    <w:uiPriority w:val="9"/>
    <w:rsid w:val="00284E48"/>
    <w:rPr>
      <w:rFonts w:ascii="Calibri Light" w:eastAsia="Times New Roman" w:hAnsi="Calibri Light" w:cs="Times New Roman"/>
      <w:b/>
      <w:bCs/>
      <w:sz w:val="26"/>
      <w:szCs w:val="26"/>
      <w:lang w:eastAsia="ru-RU"/>
    </w:rPr>
  </w:style>
  <w:style w:type="character" w:styleId="af7">
    <w:name w:val="FollowedHyperlink"/>
    <w:uiPriority w:val="99"/>
    <w:semiHidden/>
    <w:unhideWhenUsed/>
    <w:rsid w:val="00284E48"/>
    <w:rPr>
      <w:color w:val="954F72"/>
      <w:u w:val="single"/>
    </w:rPr>
  </w:style>
  <w:style w:type="character" w:customStyle="1" w:styleId="52">
    <w:name w:val="5_текст Знак"/>
    <w:link w:val="51"/>
    <w:rsid w:val="00284E48"/>
    <w:rPr>
      <w:rFonts w:ascii="Times New Roman" w:eastAsia="Calibri" w:hAnsi="Times New Roman" w:cs="Times New Roman"/>
      <w:sz w:val="24"/>
      <w:szCs w:val="24"/>
    </w:rPr>
  </w:style>
  <w:style w:type="paragraph" w:customStyle="1" w:styleId="35">
    <w:name w:val="3_текст"/>
    <w:basedOn w:val="aa"/>
    <w:link w:val="36"/>
    <w:qFormat/>
    <w:rsid w:val="00284E48"/>
    <w:pPr>
      <w:suppressAutoHyphens/>
      <w:spacing w:after="0"/>
      <w:ind w:firstLine="720"/>
      <w:jc w:val="both"/>
    </w:pPr>
    <w:rPr>
      <w:sz w:val="24"/>
      <w:szCs w:val="24"/>
    </w:rPr>
  </w:style>
  <w:style w:type="character" w:customStyle="1" w:styleId="36">
    <w:name w:val="3_текст Знак"/>
    <w:link w:val="35"/>
    <w:rsid w:val="00284E48"/>
    <w:rPr>
      <w:rFonts w:ascii="Times New Roman" w:eastAsia="Times New Roman" w:hAnsi="Times New Roman" w:cs="Times New Roman"/>
      <w:sz w:val="24"/>
      <w:szCs w:val="24"/>
      <w:lang w:eastAsia="ru-RU"/>
    </w:rPr>
  </w:style>
  <w:style w:type="character" w:customStyle="1" w:styleId="33">
    <w:name w:val="3_Подраздел Знак"/>
    <w:link w:val="32"/>
    <w:rsid w:val="00284E48"/>
    <w:rPr>
      <w:rFonts w:ascii="Times New Roman" w:eastAsia="Calibri" w:hAnsi="Times New Roman" w:cs="Times New Roman"/>
      <w:b/>
      <w:i/>
      <w:sz w:val="24"/>
      <w:szCs w:val="24"/>
    </w:rPr>
  </w:style>
  <w:style w:type="numbering" w:customStyle="1" w:styleId="24">
    <w:name w:val="Нет списка2"/>
    <w:next w:val="a2"/>
    <w:uiPriority w:val="99"/>
    <w:semiHidden/>
    <w:unhideWhenUsed/>
    <w:rsid w:val="00BA2253"/>
  </w:style>
  <w:style w:type="paragraph" w:styleId="af8">
    <w:name w:val="annotation text"/>
    <w:basedOn w:val="a"/>
    <w:link w:val="af9"/>
    <w:uiPriority w:val="99"/>
    <w:semiHidden/>
    <w:unhideWhenUsed/>
    <w:rsid w:val="00BA2253"/>
    <w:pPr>
      <w:overflowPunct/>
      <w:autoSpaceDE/>
      <w:autoSpaceDN/>
      <w:adjustRightInd/>
    </w:pPr>
    <w:rPr>
      <w:sz w:val="20"/>
    </w:rPr>
  </w:style>
  <w:style w:type="character" w:customStyle="1" w:styleId="af9">
    <w:name w:val="Текст примечания Знак"/>
    <w:basedOn w:val="a0"/>
    <w:link w:val="af8"/>
    <w:uiPriority w:val="99"/>
    <w:semiHidden/>
    <w:rsid w:val="00BA2253"/>
    <w:rPr>
      <w:rFonts w:ascii="Times New Roman" w:eastAsia="Times New Roman" w:hAnsi="Times New Roman" w:cs="Times New Roman"/>
      <w:sz w:val="20"/>
      <w:szCs w:val="20"/>
      <w:lang w:eastAsia="ru-RU"/>
    </w:rPr>
  </w:style>
  <w:style w:type="paragraph" w:styleId="afa">
    <w:name w:val="endnote text"/>
    <w:basedOn w:val="a"/>
    <w:link w:val="afb"/>
    <w:uiPriority w:val="99"/>
    <w:semiHidden/>
    <w:unhideWhenUsed/>
    <w:rsid w:val="00BA2253"/>
    <w:pPr>
      <w:overflowPunct/>
      <w:autoSpaceDE/>
      <w:autoSpaceDN/>
      <w:adjustRightInd/>
    </w:pPr>
    <w:rPr>
      <w:sz w:val="20"/>
    </w:rPr>
  </w:style>
  <w:style w:type="character" w:customStyle="1" w:styleId="afb">
    <w:name w:val="Текст концевой сноски Знак"/>
    <w:basedOn w:val="a0"/>
    <w:link w:val="afa"/>
    <w:uiPriority w:val="99"/>
    <w:semiHidden/>
    <w:rsid w:val="00BA2253"/>
    <w:rPr>
      <w:rFonts w:ascii="Times New Roman" w:eastAsia="Times New Roman" w:hAnsi="Times New Roman" w:cs="Times New Roman"/>
      <w:sz w:val="20"/>
      <w:szCs w:val="20"/>
      <w:lang w:eastAsia="ru-RU"/>
    </w:rPr>
  </w:style>
  <w:style w:type="paragraph" w:styleId="afc">
    <w:name w:val="Title"/>
    <w:basedOn w:val="a"/>
    <w:next w:val="a"/>
    <w:link w:val="14"/>
    <w:uiPriority w:val="10"/>
    <w:qFormat/>
    <w:rsid w:val="00BA2253"/>
    <w:pPr>
      <w:pBdr>
        <w:bottom w:val="single" w:sz="8" w:space="4" w:color="4F81BD" w:themeColor="accent1"/>
      </w:pBdr>
      <w:overflowPunct/>
      <w:autoSpaceDE/>
      <w:autoSpaceDN/>
      <w:adjustRightInd/>
      <w:spacing w:after="300"/>
      <w:contextualSpacing/>
    </w:pPr>
    <w:rPr>
      <w:rFonts w:ascii="Calibri Light" w:hAnsi="Calibri Light"/>
      <w:b/>
      <w:bCs/>
      <w:kern w:val="28"/>
      <w:sz w:val="32"/>
      <w:szCs w:val="32"/>
    </w:rPr>
  </w:style>
  <w:style w:type="character" w:customStyle="1" w:styleId="afd">
    <w:name w:val="Название Знак"/>
    <w:basedOn w:val="a0"/>
    <w:uiPriority w:val="10"/>
    <w:rsid w:val="00BA2253"/>
    <w:rPr>
      <w:rFonts w:asciiTheme="majorHAnsi" w:eastAsiaTheme="majorEastAsia" w:hAnsiTheme="majorHAnsi" w:cstheme="majorBidi"/>
      <w:color w:val="17365D" w:themeColor="text2" w:themeShade="BF"/>
      <w:spacing w:val="5"/>
      <w:kern w:val="28"/>
      <w:sz w:val="52"/>
      <w:szCs w:val="52"/>
      <w:lang w:eastAsia="ru-RU"/>
    </w:rPr>
  </w:style>
  <w:style w:type="paragraph" w:styleId="afe">
    <w:name w:val="Subtitle"/>
    <w:basedOn w:val="a"/>
    <w:next w:val="a"/>
    <w:link w:val="aff"/>
    <w:uiPriority w:val="11"/>
    <w:qFormat/>
    <w:rsid w:val="00BA2253"/>
    <w:pPr>
      <w:overflowPunct/>
      <w:autoSpaceDE/>
      <w:autoSpaceDN/>
      <w:adjustRightInd/>
      <w:spacing w:after="60"/>
      <w:jc w:val="center"/>
      <w:outlineLvl w:val="1"/>
    </w:pPr>
    <w:rPr>
      <w:rFonts w:ascii="Calibri Light" w:hAnsi="Calibri Light"/>
      <w:sz w:val="24"/>
      <w:szCs w:val="24"/>
    </w:rPr>
  </w:style>
  <w:style w:type="character" w:customStyle="1" w:styleId="aff">
    <w:name w:val="Подзаголовок Знак"/>
    <w:basedOn w:val="a0"/>
    <w:link w:val="afe"/>
    <w:uiPriority w:val="11"/>
    <w:rsid w:val="00BA2253"/>
    <w:rPr>
      <w:rFonts w:ascii="Calibri Light" w:eastAsia="Times New Roman" w:hAnsi="Calibri Light" w:cs="Times New Roman"/>
      <w:sz w:val="24"/>
      <w:szCs w:val="24"/>
      <w:lang w:eastAsia="ru-RU"/>
    </w:rPr>
  </w:style>
  <w:style w:type="paragraph" w:styleId="aff0">
    <w:name w:val="annotation subject"/>
    <w:basedOn w:val="af8"/>
    <w:next w:val="af8"/>
    <w:link w:val="aff1"/>
    <w:uiPriority w:val="99"/>
    <w:semiHidden/>
    <w:unhideWhenUsed/>
    <w:rsid w:val="00BA2253"/>
    <w:rPr>
      <w:b/>
      <w:bCs/>
    </w:rPr>
  </w:style>
  <w:style w:type="character" w:customStyle="1" w:styleId="aff1">
    <w:name w:val="Тема примечания Знак"/>
    <w:basedOn w:val="af9"/>
    <w:link w:val="aff0"/>
    <w:uiPriority w:val="99"/>
    <w:semiHidden/>
    <w:rsid w:val="00BA2253"/>
    <w:rPr>
      <w:rFonts w:ascii="Times New Roman" w:eastAsia="Times New Roman" w:hAnsi="Times New Roman" w:cs="Times New Roman"/>
      <w:b/>
      <w:bCs/>
      <w:sz w:val="20"/>
      <w:szCs w:val="20"/>
      <w:lang w:eastAsia="ru-RU"/>
    </w:rPr>
  </w:style>
  <w:style w:type="paragraph" w:customStyle="1" w:styleId="aff2">
    <w:name w:val="Комментарий"/>
    <w:basedOn w:val="a"/>
    <w:next w:val="a"/>
    <w:uiPriority w:val="99"/>
    <w:rsid w:val="00BA2253"/>
    <w:pPr>
      <w:widowControl w:val="0"/>
      <w:overflowPunct/>
      <w:spacing w:before="75"/>
      <w:ind w:left="170"/>
      <w:jc w:val="both"/>
    </w:pPr>
    <w:rPr>
      <w:rFonts w:ascii="Times New Roman CYR" w:hAnsi="Times New Roman CYR" w:cs="Times New Roman CYR"/>
      <w:color w:val="353842"/>
      <w:sz w:val="24"/>
      <w:szCs w:val="24"/>
    </w:rPr>
  </w:style>
  <w:style w:type="paragraph" w:customStyle="1" w:styleId="aff3">
    <w:name w:val="Информация о версии"/>
    <w:basedOn w:val="aff2"/>
    <w:next w:val="a"/>
    <w:uiPriority w:val="99"/>
    <w:rsid w:val="00BA2253"/>
    <w:rPr>
      <w:i/>
      <w:iCs/>
    </w:rPr>
  </w:style>
  <w:style w:type="character" w:customStyle="1" w:styleId="aff4">
    <w:name w:val="Осн_текст Знак"/>
    <w:link w:val="aff5"/>
    <w:locked/>
    <w:rsid w:val="00BA2253"/>
    <w:rPr>
      <w:sz w:val="28"/>
      <w:szCs w:val="24"/>
    </w:rPr>
  </w:style>
  <w:style w:type="paragraph" w:customStyle="1" w:styleId="aff5">
    <w:name w:val="Осн_текст"/>
    <w:basedOn w:val="aa"/>
    <w:link w:val="aff4"/>
    <w:rsid w:val="00BA2253"/>
    <w:pPr>
      <w:spacing w:after="0"/>
      <w:ind w:firstLine="539"/>
      <w:jc w:val="both"/>
    </w:pPr>
    <w:rPr>
      <w:rFonts w:asciiTheme="minorHAnsi" w:eastAsiaTheme="minorHAnsi" w:hAnsiTheme="minorHAnsi" w:cstheme="minorBidi"/>
      <w:sz w:val="28"/>
      <w:szCs w:val="24"/>
      <w:lang w:eastAsia="en-US"/>
    </w:rPr>
  </w:style>
  <w:style w:type="character" w:styleId="aff6">
    <w:name w:val="annotation reference"/>
    <w:uiPriority w:val="99"/>
    <w:semiHidden/>
    <w:unhideWhenUsed/>
    <w:rsid w:val="00BA2253"/>
    <w:rPr>
      <w:sz w:val="16"/>
      <w:szCs w:val="16"/>
    </w:rPr>
  </w:style>
  <w:style w:type="character" w:styleId="aff7">
    <w:name w:val="endnote reference"/>
    <w:uiPriority w:val="99"/>
    <w:semiHidden/>
    <w:unhideWhenUsed/>
    <w:rsid w:val="00BA2253"/>
    <w:rPr>
      <w:vertAlign w:val="superscript"/>
    </w:rPr>
  </w:style>
  <w:style w:type="character" w:styleId="aff8">
    <w:name w:val="Subtle Emphasis"/>
    <w:uiPriority w:val="19"/>
    <w:qFormat/>
    <w:rsid w:val="00BA2253"/>
    <w:rPr>
      <w:i/>
      <w:iCs/>
      <w:color w:val="404040"/>
    </w:rPr>
  </w:style>
  <w:style w:type="character" w:customStyle="1" w:styleId="15">
    <w:name w:val="Основной текст Знак1"/>
    <w:aliases w:val="Главный Знак"/>
    <w:uiPriority w:val="99"/>
    <w:rsid w:val="00BA2253"/>
    <w:rPr>
      <w:lang w:val="ru-RU" w:eastAsia="ru-RU" w:bidi="ar-SA"/>
    </w:rPr>
  </w:style>
  <w:style w:type="character" w:customStyle="1" w:styleId="14">
    <w:name w:val="Название Знак1"/>
    <w:link w:val="afc"/>
    <w:uiPriority w:val="10"/>
    <w:locked/>
    <w:rsid w:val="00BA2253"/>
    <w:rPr>
      <w:rFonts w:ascii="Calibri Light" w:eastAsia="Times New Roman" w:hAnsi="Calibri Light" w:cs="Times New Roman"/>
      <w:b/>
      <w:bCs/>
      <w:kern w:val="28"/>
      <w:sz w:val="32"/>
      <w:szCs w:val="32"/>
      <w:lang w:eastAsia="ru-RU"/>
    </w:rPr>
  </w:style>
  <w:style w:type="table" w:customStyle="1" w:styleId="XML1">
    <w:name w:val="XML_таблица1"/>
    <w:basedOn w:val="a1"/>
    <w:rsid w:val="00BA2253"/>
    <w:pPr>
      <w:spacing w:after="0" w:line="240" w:lineRule="auto"/>
      <w:jc w:val="center"/>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b/>
        <w:sz w:val="22"/>
        <w:szCs w:val="22"/>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FD"/>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284E48"/>
    <w:pPr>
      <w:keepNext/>
      <w:overflowPunct/>
      <w:autoSpaceDE/>
      <w:autoSpaceDN/>
      <w:adjustRightInd/>
      <w:spacing w:before="240" w:after="60"/>
      <w:outlineLvl w:val="0"/>
    </w:pPr>
    <w:rPr>
      <w:rFonts w:ascii="Calibri Light" w:hAnsi="Calibri Light"/>
      <w:b/>
      <w:bCs/>
      <w:kern w:val="32"/>
      <w:sz w:val="32"/>
      <w:szCs w:val="32"/>
    </w:rPr>
  </w:style>
  <w:style w:type="paragraph" w:styleId="2">
    <w:name w:val="heading 2"/>
    <w:basedOn w:val="a"/>
    <w:link w:val="20"/>
    <w:autoRedefine/>
    <w:qFormat/>
    <w:rsid w:val="00284E48"/>
    <w:pPr>
      <w:keepNext/>
      <w:suppressAutoHyphens/>
      <w:overflowPunct/>
      <w:autoSpaceDE/>
      <w:autoSpaceDN/>
      <w:adjustRightInd/>
      <w:ind w:firstLine="567"/>
      <w:jc w:val="both"/>
      <w:outlineLvl w:val="1"/>
    </w:pPr>
    <w:rPr>
      <w:rFonts w:eastAsia="Calibri"/>
      <w:b/>
      <w:iCs/>
      <w:color w:val="000000"/>
      <w:sz w:val="24"/>
      <w:szCs w:val="23"/>
      <w:lang w:eastAsia="en-US"/>
    </w:rPr>
  </w:style>
  <w:style w:type="paragraph" w:styleId="3">
    <w:name w:val="heading 3"/>
    <w:basedOn w:val="a"/>
    <w:next w:val="a"/>
    <w:link w:val="31"/>
    <w:uiPriority w:val="9"/>
    <w:qFormat/>
    <w:rsid w:val="00284E48"/>
    <w:pPr>
      <w:keepNext/>
      <w:overflowPunct/>
      <w:autoSpaceDE/>
      <w:autoSpaceDN/>
      <w:adjustRightInd/>
      <w:spacing w:before="240" w:after="60"/>
      <w:outlineLvl w:val="2"/>
    </w:pPr>
    <w:rPr>
      <w:rFonts w:ascii="Calibri Light" w:hAnsi="Calibri Light"/>
      <w:b/>
      <w:bCs/>
      <w:sz w:val="26"/>
      <w:szCs w:val="26"/>
    </w:rPr>
  </w:style>
  <w:style w:type="paragraph" w:styleId="5">
    <w:name w:val="heading 5"/>
    <w:basedOn w:val="a"/>
    <w:next w:val="a"/>
    <w:link w:val="50"/>
    <w:uiPriority w:val="9"/>
    <w:qFormat/>
    <w:rsid w:val="00284E48"/>
    <w:pPr>
      <w:overflowPunct/>
      <w:autoSpaceDE/>
      <w:autoSpaceDN/>
      <w:adjustRightInd/>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D0C"/>
    <w:pPr>
      <w:overflowPunct/>
      <w:autoSpaceDE/>
      <w:autoSpaceDN/>
      <w:adjustRightInd/>
      <w:spacing w:before="100" w:beforeAutospacing="1" w:after="100" w:afterAutospacing="1"/>
    </w:pPr>
    <w:rPr>
      <w:sz w:val="24"/>
      <w:szCs w:val="24"/>
    </w:rPr>
  </w:style>
  <w:style w:type="paragraph" w:styleId="a4">
    <w:name w:val="No Spacing"/>
    <w:link w:val="a5"/>
    <w:uiPriority w:val="1"/>
    <w:qFormat/>
    <w:rsid w:val="00A85966"/>
    <w:pPr>
      <w:spacing w:after="0" w:line="240" w:lineRule="auto"/>
    </w:pPr>
  </w:style>
  <w:style w:type="paragraph" w:styleId="a6">
    <w:name w:val="Balloon Text"/>
    <w:basedOn w:val="a"/>
    <w:link w:val="a7"/>
    <w:uiPriority w:val="99"/>
    <w:semiHidden/>
    <w:unhideWhenUsed/>
    <w:rsid w:val="00CD40FD"/>
    <w:rPr>
      <w:rFonts w:ascii="Tahoma" w:hAnsi="Tahoma" w:cs="Tahoma"/>
      <w:sz w:val="16"/>
      <w:szCs w:val="16"/>
    </w:rPr>
  </w:style>
  <w:style w:type="character" w:customStyle="1" w:styleId="a7">
    <w:name w:val="Текст выноски Знак"/>
    <w:basedOn w:val="a0"/>
    <w:link w:val="a6"/>
    <w:uiPriority w:val="99"/>
    <w:semiHidden/>
    <w:rsid w:val="00CD40FD"/>
    <w:rPr>
      <w:rFonts w:ascii="Tahoma" w:eastAsia="Times New Roman" w:hAnsi="Tahoma" w:cs="Tahoma"/>
      <w:sz w:val="16"/>
      <w:szCs w:val="16"/>
      <w:lang w:eastAsia="ru-RU"/>
    </w:rPr>
  </w:style>
  <w:style w:type="character" w:customStyle="1" w:styleId="a5">
    <w:name w:val="Без интервала Знак"/>
    <w:link w:val="a4"/>
    <w:uiPriority w:val="99"/>
    <w:locked/>
    <w:rsid w:val="002708CE"/>
  </w:style>
  <w:style w:type="character" w:customStyle="1" w:styleId="10">
    <w:name w:val="Заголовок 1 Знак"/>
    <w:basedOn w:val="a0"/>
    <w:link w:val="1"/>
    <w:uiPriority w:val="9"/>
    <w:rsid w:val="00284E48"/>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284E48"/>
    <w:rPr>
      <w:rFonts w:ascii="Times New Roman" w:eastAsia="Calibri" w:hAnsi="Times New Roman" w:cs="Times New Roman"/>
      <w:b/>
      <w:iCs/>
      <w:color w:val="000000"/>
      <w:sz w:val="24"/>
      <w:szCs w:val="23"/>
    </w:rPr>
  </w:style>
  <w:style w:type="character" w:customStyle="1" w:styleId="30">
    <w:name w:val="Заголовок 3 Знак"/>
    <w:aliases w:val="ПодЗаголовок Знак,!Главы документа Знак"/>
    <w:basedOn w:val="a0"/>
    <w:uiPriority w:val="9"/>
    <w:rsid w:val="00284E48"/>
    <w:rPr>
      <w:rFonts w:asciiTheme="majorHAnsi" w:eastAsiaTheme="majorEastAsia" w:hAnsiTheme="majorHAnsi" w:cstheme="majorBidi"/>
      <w:b/>
      <w:bCs/>
      <w:color w:val="4F81BD" w:themeColor="accent1"/>
      <w:sz w:val="28"/>
      <w:szCs w:val="20"/>
      <w:lang w:eastAsia="ru-RU"/>
    </w:rPr>
  </w:style>
  <w:style w:type="character" w:customStyle="1" w:styleId="50">
    <w:name w:val="Заголовок 5 Знак"/>
    <w:basedOn w:val="a0"/>
    <w:link w:val="5"/>
    <w:uiPriority w:val="9"/>
    <w:rsid w:val="00284E48"/>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rsid w:val="00284E48"/>
  </w:style>
  <w:style w:type="paragraph" w:customStyle="1" w:styleId="XML">
    <w:name w:val="XML_заголовок_таблицы"/>
    <w:basedOn w:val="a8"/>
    <w:rsid w:val="00284E48"/>
    <w:pPr>
      <w:jc w:val="center"/>
    </w:pPr>
    <w:rPr>
      <w:rFonts w:ascii="Times New Roman" w:hAnsi="Times New Roman" w:cs="Times New Roman"/>
      <w:b/>
      <w:sz w:val="22"/>
      <w:szCs w:val="22"/>
    </w:rPr>
  </w:style>
  <w:style w:type="paragraph" w:styleId="a8">
    <w:name w:val="Plain Text"/>
    <w:basedOn w:val="a"/>
    <w:link w:val="a9"/>
    <w:rsid w:val="00284E48"/>
    <w:pPr>
      <w:overflowPunct/>
      <w:autoSpaceDE/>
      <w:autoSpaceDN/>
      <w:adjustRightInd/>
    </w:pPr>
    <w:rPr>
      <w:rFonts w:ascii="Courier New" w:hAnsi="Courier New" w:cs="Courier New"/>
      <w:sz w:val="20"/>
    </w:rPr>
  </w:style>
  <w:style w:type="character" w:customStyle="1" w:styleId="a9">
    <w:name w:val="Текст Знак"/>
    <w:basedOn w:val="a0"/>
    <w:link w:val="a8"/>
    <w:rsid w:val="00284E48"/>
    <w:rPr>
      <w:rFonts w:ascii="Courier New" w:eastAsia="Times New Roman" w:hAnsi="Courier New" w:cs="Courier New"/>
      <w:sz w:val="20"/>
      <w:szCs w:val="20"/>
      <w:lang w:eastAsia="ru-RU"/>
    </w:rPr>
  </w:style>
  <w:style w:type="table" w:customStyle="1" w:styleId="XML0">
    <w:name w:val="XML_таблица"/>
    <w:basedOn w:val="a1"/>
    <w:rsid w:val="00284E48"/>
    <w:pPr>
      <w:spacing w:after="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2"/>
      </w:rPr>
    </w:tblStylePr>
  </w:style>
  <w:style w:type="character" w:customStyle="1" w:styleId="apple-style-span">
    <w:name w:val="apple-style-span"/>
    <w:basedOn w:val="a0"/>
    <w:rsid w:val="00284E48"/>
  </w:style>
  <w:style w:type="paragraph" w:customStyle="1" w:styleId="51">
    <w:name w:val="5_текст"/>
    <w:basedOn w:val="aa"/>
    <w:link w:val="52"/>
    <w:qFormat/>
    <w:rsid w:val="00284E48"/>
    <w:pPr>
      <w:suppressAutoHyphens/>
      <w:spacing w:after="0"/>
      <w:ind w:firstLine="720"/>
      <w:jc w:val="both"/>
    </w:pPr>
    <w:rPr>
      <w:rFonts w:eastAsia="Calibri"/>
      <w:sz w:val="24"/>
      <w:szCs w:val="24"/>
      <w:lang w:eastAsia="en-US"/>
    </w:rPr>
  </w:style>
  <w:style w:type="paragraph" w:styleId="aa">
    <w:name w:val="Body Text"/>
    <w:basedOn w:val="a"/>
    <w:link w:val="ab"/>
    <w:rsid w:val="00284E48"/>
    <w:pPr>
      <w:overflowPunct/>
      <w:autoSpaceDE/>
      <w:autoSpaceDN/>
      <w:adjustRightInd/>
      <w:spacing w:after="120"/>
    </w:pPr>
    <w:rPr>
      <w:sz w:val="22"/>
      <w:szCs w:val="22"/>
    </w:rPr>
  </w:style>
  <w:style w:type="character" w:customStyle="1" w:styleId="ab">
    <w:name w:val="Основной текст Знак"/>
    <w:basedOn w:val="a0"/>
    <w:link w:val="aa"/>
    <w:rsid w:val="00284E48"/>
    <w:rPr>
      <w:rFonts w:ascii="Times New Roman" w:eastAsia="Times New Roman" w:hAnsi="Times New Roman" w:cs="Times New Roman"/>
      <w:lang w:eastAsia="ru-RU"/>
    </w:rPr>
  </w:style>
  <w:style w:type="paragraph" w:customStyle="1" w:styleId="ac">
    <w:name w:val="Прижатый влево"/>
    <w:basedOn w:val="a"/>
    <w:next w:val="a"/>
    <w:uiPriority w:val="99"/>
    <w:rsid w:val="00284E48"/>
    <w:pPr>
      <w:widowControl w:val="0"/>
      <w:overflowPunct/>
    </w:pPr>
    <w:rPr>
      <w:rFonts w:ascii="Times New Roman CYR" w:hAnsi="Times New Roman CYR" w:cs="Times New Roman CYR"/>
      <w:sz w:val="24"/>
      <w:szCs w:val="24"/>
    </w:rPr>
  </w:style>
  <w:style w:type="paragraph" w:customStyle="1" w:styleId="32">
    <w:name w:val="3_Подраздел"/>
    <w:basedOn w:val="a8"/>
    <w:link w:val="33"/>
    <w:qFormat/>
    <w:rsid w:val="00284E48"/>
    <w:pPr>
      <w:suppressAutoHyphens/>
      <w:ind w:firstLine="709"/>
      <w:contextualSpacing/>
      <w:jc w:val="both"/>
    </w:pPr>
    <w:rPr>
      <w:rFonts w:ascii="Times New Roman" w:eastAsia="Calibri" w:hAnsi="Times New Roman" w:cs="Times New Roman"/>
      <w:b/>
      <w:i/>
      <w:sz w:val="24"/>
      <w:szCs w:val="24"/>
      <w:lang w:eastAsia="en-US"/>
    </w:rPr>
  </w:style>
  <w:style w:type="paragraph" w:customStyle="1" w:styleId="12">
    <w:name w:val="1_ЧАСТЬ"/>
    <w:basedOn w:val="1"/>
    <w:rsid w:val="00284E48"/>
    <w:pPr>
      <w:pageBreakBefore/>
      <w:suppressAutoHyphens/>
      <w:spacing w:before="0" w:after="240"/>
      <w:ind w:left="709"/>
      <w:jc w:val="both"/>
    </w:pPr>
    <w:rPr>
      <w:rFonts w:ascii="Times New Roman" w:eastAsia="Calibri" w:hAnsi="Times New Roman"/>
      <w:caps/>
      <w:kern w:val="1"/>
      <w:sz w:val="28"/>
      <w:lang w:eastAsia="en-US"/>
    </w:rPr>
  </w:style>
  <w:style w:type="paragraph" w:customStyle="1" w:styleId="21">
    <w:name w:val="2_Раздел"/>
    <w:basedOn w:val="2"/>
    <w:rsid w:val="00284E48"/>
  </w:style>
  <w:style w:type="paragraph" w:customStyle="1" w:styleId="s1">
    <w:name w:val="s_1"/>
    <w:basedOn w:val="a"/>
    <w:rsid w:val="00284E48"/>
    <w:pPr>
      <w:suppressAutoHyphens/>
      <w:overflowPunct/>
      <w:autoSpaceDE/>
      <w:autoSpaceDN/>
      <w:adjustRightInd/>
      <w:spacing w:before="280" w:after="280"/>
    </w:pPr>
    <w:rPr>
      <w:sz w:val="24"/>
      <w:szCs w:val="24"/>
    </w:rPr>
  </w:style>
  <w:style w:type="table" w:styleId="ad">
    <w:name w:val="Table Grid"/>
    <w:basedOn w:val="a1"/>
    <w:uiPriority w:val="39"/>
    <w:rsid w:val="00284E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1"/>
    <w:qFormat/>
    <w:rsid w:val="00284E48"/>
    <w:pPr>
      <w:overflowPunct/>
      <w:autoSpaceDE/>
      <w:autoSpaceDN/>
      <w:adjustRightInd/>
      <w:ind w:left="708"/>
    </w:pPr>
    <w:rPr>
      <w:sz w:val="22"/>
      <w:szCs w:val="22"/>
    </w:rPr>
  </w:style>
  <w:style w:type="paragraph" w:styleId="af">
    <w:name w:val="header"/>
    <w:basedOn w:val="a"/>
    <w:link w:val="af0"/>
    <w:uiPriority w:val="99"/>
    <w:unhideWhenUsed/>
    <w:rsid w:val="00284E48"/>
    <w:pPr>
      <w:tabs>
        <w:tab w:val="center" w:pos="4677"/>
        <w:tab w:val="right" w:pos="9355"/>
      </w:tabs>
      <w:overflowPunct/>
      <w:autoSpaceDE/>
      <w:autoSpaceDN/>
      <w:adjustRightInd/>
    </w:pPr>
    <w:rPr>
      <w:sz w:val="22"/>
      <w:szCs w:val="22"/>
    </w:rPr>
  </w:style>
  <w:style w:type="character" w:customStyle="1" w:styleId="af0">
    <w:name w:val="Верхний колонтитул Знак"/>
    <w:basedOn w:val="a0"/>
    <w:link w:val="af"/>
    <w:uiPriority w:val="99"/>
    <w:rsid w:val="00284E48"/>
    <w:rPr>
      <w:rFonts w:ascii="Times New Roman" w:eastAsia="Times New Roman" w:hAnsi="Times New Roman" w:cs="Times New Roman"/>
      <w:lang w:eastAsia="ru-RU"/>
    </w:rPr>
  </w:style>
  <w:style w:type="paragraph" w:styleId="af1">
    <w:name w:val="footer"/>
    <w:basedOn w:val="a"/>
    <w:link w:val="af2"/>
    <w:uiPriority w:val="99"/>
    <w:unhideWhenUsed/>
    <w:rsid w:val="00284E48"/>
    <w:pPr>
      <w:tabs>
        <w:tab w:val="center" w:pos="4677"/>
        <w:tab w:val="right" w:pos="9355"/>
      </w:tabs>
      <w:overflowPunct/>
      <w:autoSpaceDE/>
      <w:autoSpaceDN/>
      <w:adjustRightInd/>
    </w:pPr>
    <w:rPr>
      <w:sz w:val="22"/>
      <w:szCs w:val="22"/>
    </w:rPr>
  </w:style>
  <w:style w:type="character" w:customStyle="1" w:styleId="af2">
    <w:name w:val="Нижний колонтитул Знак"/>
    <w:basedOn w:val="a0"/>
    <w:link w:val="af1"/>
    <w:uiPriority w:val="99"/>
    <w:rsid w:val="00284E48"/>
    <w:rPr>
      <w:rFonts w:ascii="Times New Roman" w:eastAsia="Times New Roman" w:hAnsi="Times New Roman" w:cs="Times New Roman"/>
      <w:lang w:eastAsia="ru-RU"/>
    </w:rPr>
  </w:style>
  <w:style w:type="character" w:customStyle="1" w:styleId="apple-converted-space">
    <w:name w:val="apple-converted-space"/>
    <w:basedOn w:val="a0"/>
    <w:rsid w:val="00284E48"/>
  </w:style>
  <w:style w:type="paragraph" w:customStyle="1" w:styleId="formattext">
    <w:name w:val="formattext"/>
    <w:basedOn w:val="a"/>
    <w:rsid w:val="00284E48"/>
    <w:pPr>
      <w:suppressAutoHyphens/>
      <w:overflowPunct/>
      <w:autoSpaceDE/>
      <w:autoSpaceDN/>
      <w:adjustRightInd/>
      <w:spacing w:before="280" w:after="280"/>
    </w:pPr>
    <w:rPr>
      <w:sz w:val="24"/>
      <w:szCs w:val="24"/>
    </w:rPr>
  </w:style>
  <w:style w:type="paragraph" w:customStyle="1" w:styleId="s16">
    <w:name w:val="s_16"/>
    <w:basedOn w:val="a"/>
    <w:rsid w:val="00284E48"/>
    <w:pPr>
      <w:suppressAutoHyphens/>
      <w:overflowPunct/>
      <w:autoSpaceDE/>
      <w:autoSpaceDN/>
      <w:adjustRightInd/>
      <w:spacing w:before="280" w:after="280"/>
    </w:pPr>
    <w:rPr>
      <w:sz w:val="24"/>
      <w:szCs w:val="24"/>
    </w:rPr>
  </w:style>
  <w:style w:type="paragraph" w:customStyle="1" w:styleId="af3">
    <w:name w:val="Нормальный (таблица)"/>
    <w:basedOn w:val="a"/>
    <w:next w:val="a"/>
    <w:uiPriority w:val="99"/>
    <w:rsid w:val="00284E48"/>
    <w:pPr>
      <w:widowControl w:val="0"/>
      <w:overflowPunct/>
      <w:jc w:val="both"/>
    </w:pPr>
    <w:rPr>
      <w:rFonts w:ascii="Times New Roman CYR" w:hAnsi="Times New Roman CYR" w:cs="Times New Roman CYR"/>
      <w:sz w:val="24"/>
      <w:szCs w:val="24"/>
    </w:rPr>
  </w:style>
  <w:style w:type="character" w:customStyle="1" w:styleId="af4">
    <w:name w:val="Гипертекстовая ссылка"/>
    <w:uiPriority w:val="99"/>
    <w:rsid w:val="00284E48"/>
    <w:rPr>
      <w:rFonts w:cs="Times New Roman"/>
      <w:b w:val="0"/>
      <w:color w:val="106BBE"/>
    </w:rPr>
  </w:style>
  <w:style w:type="character" w:customStyle="1" w:styleId="22">
    <w:name w:val="2_Раздел Знак"/>
    <w:rsid w:val="00284E48"/>
    <w:rPr>
      <w:rFonts w:ascii="Times New Roman" w:eastAsia="Calibri" w:hAnsi="Times New Roman"/>
      <w:b/>
      <w:bCs/>
      <w:iCs/>
      <w:color w:val="000000"/>
      <w:sz w:val="24"/>
      <w:szCs w:val="24"/>
      <w:lang w:val="ru-RU" w:eastAsia="ru-RU" w:bidi="ar-SA"/>
    </w:rPr>
  </w:style>
  <w:style w:type="paragraph" w:customStyle="1" w:styleId="Default">
    <w:name w:val="Default"/>
    <w:rsid w:val="00284E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TOC Heading"/>
    <w:basedOn w:val="1"/>
    <w:next w:val="a"/>
    <w:uiPriority w:val="39"/>
    <w:qFormat/>
    <w:rsid w:val="00284E48"/>
    <w:pPr>
      <w:keepLines/>
      <w:spacing w:after="0" w:line="259" w:lineRule="auto"/>
      <w:outlineLvl w:val="9"/>
    </w:pPr>
    <w:rPr>
      <w:b w:val="0"/>
      <w:bCs w:val="0"/>
      <w:color w:val="2E74B5"/>
      <w:kern w:val="0"/>
    </w:rPr>
  </w:style>
  <w:style w:type="paragraph" w:styleId="13">
    <w:name w:val="toc 1"/>
    <w:basedOn w:val="a"/>
    <w:next w:val="a"/>
    <w:autoRedefine/>
    <w:uiPriority w:val="39"/>
    <w:unhideWhenUsed/>
    <w:rsid w:val="00284E48"/>
    <w:pPr>
      <w:overflowPunct/>
      <w:autoSpaceDE/>
      <w:autoSpaceDN/>
      <w:adjustRightInd/>
    </w:pPr>
    <w:rPr>
      <w:sz w:val="22"/>
      <w:szCs w:val="22"/>
    </w:rPr>
  </w:style>
  <w:style w:type="paragraph" w:styleId="23">
    <w:name w:val="toc 2"/>
    <w:basedOn w:val="a"/>
    <w:next w:val="a"/>
    <w:autoRedefine/>
    <w:uiPriority w:val="39"/>
    <w:unhideWhenUsed/>
    <w:rsid w:val="00284E48"/>
    <w:pPr>
      <w:overflowPunct/>
      <w:autoSpaceDE/>
      <w:autoSpaceDN/>
      <w:adjustRightInd/>
      <w:ind w:left="220"/>
    </w:pPr>
    <w:rPr>
      <w:sz w:val="22"/>
      <w:szCs w:val="22"/>
    </w:rPr>
  </w:style>
  <w:style w:type="character" w:styleId="af6">
    <w:name w:val="Hyperlink"/>
    <w:uiPriority w:val="99"/>
    <w:unhideWhenUsed/>
    <w:rsid w:val="00284E48"/>
    <w:rPr>
      <w:color w:val="0563C1"/>
      <w:u w:val="single"/>
    </w:rPr>
  </w:style>
  <w:style w:type="paragraph" w:styleId="34">
    <w:name w:val="toc 3"/>
    <w:basedOn w:val="a"/>
    <w:next w:val="a"/>
    <w:autoRedefine/>
    <w:uiPriority w:val="39"/>
    <w:unhideWhenUsed/>
    <w:rsid w:val="00284E48"/>
    <w:pPr>
      <w:overflowPunct/>
      <w:autoSpaceDE/>
      <w:autoSpaceDN/>
      <w:adjustRightInd/>
      <w:ind w:left="440"/>
    </w:pPr>
    <w:rPr>
      <w:sz w:val="22"/>
      <w:szCs w:val="22"/>
    </w:rPr>
  </w:style>
  <w:style w:type="character" w:customStyle="1" w:styleId="31">
    <w:name w:val="Заголовок 3 Знак1"/>
    <w:link w:val="3"/>
    <w:uiPriority w:val="9"/>
    <w:rsid w:val="00284E48"/>
    <w:rPr>
      <w:rFonts w:ascii="Calibri Light" w:eastAsia="Times New Roman" w:hAnsi="Calibri Light" w:cs="Times New Roman"/>
      <w:b/>
      <w:bCs/>
      <w:sz w:val="26"/>
      <w:szCs w:val="26"/>
      <w:lang w:eastAsia="ru-RU"/>
    </w:rPr>
  </w:style>
  <w:style w:type="character" w:styleId="af7">
    <w:name w:val="FollowedHyperlink"/>
    <w:uiPriority w:val="99"/>
    <w:semiHidden/>
    <w:unhideWhenUsed/>
    <w:rsid w:val="00284E48"/>
    <w:rPr>
      <w:color w:val="954F72"/>
      <w:u w:val="single"/>
    </w:rPr>
  </w:style>
  <w:style w:type="character" w:customStyle="1" w:styleId="52">
    <w:name w:val="5_текст Знак"/>
    <w:link w:val="51"/>
    <w:rsid w:val="00284E48"/>
    <w:rPr>
      <w:rFonts w:ascii="Times New Roman" w:eastAsia="Calibri" w:hAnsi="Times New Roman" w:cs="Times New Roman"/>
      <w:sz w:val="24"/>
      <w:szCs w:val="24"/>
    </w:rPr>
  </w:style>
  <w:style w:type="paragraph" w:customStyle="1" w:styleId="35">
    <w:name w:val="3_текст"/>
    <w:basedOn w:val="aa"/>
    <w:link w:val="36"/>
    <w:qFormat/>
    <w:rsid w:val="00284E48"/>
    <w:pPr>
      <w:suppressAutoHyphens/>
      <w:spacing w:after="0"/>
      <w:ind w:firstLine="720"/>
      <w:jc w:val="both"/>
    </w:pPr>
    <w:rPr>
      <w:sz w:val="24"/>
      <w:szCs w:val="24"/>
    </w:rPr>
  </w:style>
  <w:style w:type="character" w:customStyle="1" w:styleId="36">
    <w:name w:val="3_текст Знак"/>
    <w:link w:val="35"/>
    <w:rsid w:val="00284E48"/>
    <w:rPr>
      <w:rFonts w:ascii="Times New Roman" w:eastAsia="Times New Roman" w:hAnsi="Times New Roman" w:cs="Times New Roman"/>
      <w:sz w:val="24"/>
      <w:szCs w:val="24"/>
      <w:lang w:eastAsia="ru-RU"/>
    </w:rPr>
  </w:style>
  <w:style w:type="character" w:customStyle="1" w:styleId="33">
    <w:name w:val="3_Подраздел Знак"/>
    <w:link w:val="32"/>
    <w:rsid w:val="00284E48"/>
    <w:rPr>
      <w:rFonts w:ascii="Times New Roman" w:eastAsia="Calibri" w:hAnsi="Times New Roman" w:cs="Times New Roman"/>
      <w:b/>
      <w:i/>
      <w:sz w:val="24"/>
      <w:szCs w:val="24"/>
    </w:rPr>
  </w:style>
  <w:style w:type="numbering" w:customStyle="1" w:styleId="24">
    <w:name w:val="Нет списка2"/>
    <w:next w:val="a2"/>
    <w:uiPriority w:val="99"/>
    <w:semiHidden/>
    <w:unhideWhenUsed/>
    <w:rsid w:val="00BA2253"/>
  </w:style>
  <w:style w:type="paragraph" w:styleId="af8">
    <w:name w:val="annotation text"/>
    <w:basedOn w:val="a"/>
    <w:link w:val="af9"/>
    <w:uiPriority w:val="99"/>
    <w:semiHidden/>
    <w:unhideWhenUsed/>
    <w:rsid w:val="00BA2253"/>
    <w:pPr>
      <w:overflowPunct/>
      <w:autoSpaceDE/>
      <w:autoSpaceDN/>
      <w:adjustRightInd/>
    </w:pPr>
    <w:rPr>
      <w:sz w:val="20"/>
    </w:rPr>
  </w:style>
  <w:style w:type="character" w:customStyle="1" w:styleId="af9">
    <w:name w:val="Текст примечания Знак"/>
    <w:basedOn w:val="a0"/>
    <w:link w:val="af8"/>
    <w:uiPriority w:val="99"/>
    <w:semiHidden/>
    <w:rsid w:val="00BA2253"/>
    <w:rPr>
      <w:rFonts w:ascii="Times New Roman" w:eastAsia="Times New Roman" w:hAnsi="Times New Roman" w:cs="Times New Roman"/>
      <w:sz w:val="20"/>
      <w:szCs w:val="20"/>
      <w:lang w:eastAsia="ru-RU"/>
    </w:rPr>
  </w:style>
  <w:style w:type="paragraph" w:styleId="afa">
    <w:name w:val="endnote text"/>
    <w:basedOn w:val="a"/>
    <w:link w:val="afb"/>
    <w:uiPriority w:val="99"/>
    <w:semiHidden/>
    <w:unhideWhenUsed/>
    <w:rsid w:val="00BA2253"/>
    <w:pPr>
      <w:overflowPunct/>
      <w:autoSpaceDE/>
      <w:autoSpaceDN/>
      <w:adjustRightInd/>
    </w:pPr>
    <w:rPr>
      <w:sz w:val="20"/>
    </w:rPr>
  </w:style>
  <w:style w:type="character" w:customStyle="1" w:styleId="afb">
    <w:name w:val="Текст концевой сноски Знак"/>
    <w:basedOn w:val="a0"/>
    <w:link w:val="afa"/>
    <w:uiPriority w:val="99"/>
    <w:semiHidden/>
    <w:rsid w:val="00BA2253"/>
    <w:rPr>
      <w:rFonts w:ascii="Times New Roman" w:eastAsia="Times New Roman" w:hAnsi="Times New Roman" w:cs="Times New Roman"/>
      <w:sz w:val="20"/>
      <w:szCs w:val="20"/>
      <w:lang w:eastAsia="ru-RU"/>
    </w:rPr>
  </w:style>
  <w:style w:type="paragraph" w:styleId="afc">
    <w:name w:val="Title"/>
    <w:basedOn w:val="a"/>
    <w:next w:val="a"/>
    <w:link w:val="14"/>
    <w:uiPriority w:val="10"/>
    <w:qFormat/>
    <w:rsid w:val="00BA2253"/>
    <w:pPr>
      <w:pBdr>
        <w:bottom w:val="single" w:sz="8" w:space="4" w:color="4F81BD" w:themeColor="accent1"/>
      </w:pBdr>
      <w:overflowPunct/>
      <w:autoSpaceDE/>
      <w:autoSpaceDN/>
      <w:adjustRightInd/>
      <w:spacing w:after="300"/>
      <w:contextualSpacing/>
    </w:pPr>
    <w:rPr>
      <w:rFonts w:ascii="Calibri Light" w:hAnsi="Calibri Light"/>
      <w:b/>
      <w:bCs/>
      <w:kern w:val="28"/>
      <w:sz w:val="32"/>
      <w:szCs w:val="32"/>
    </w:rPr>
  </w:style>
  <w:style w:type="character" w:customStyle="1" w:styleId="afd">
    <w:name w:val="Название Знак"/>
    <w:basedOn w:val="a0"/>
    <w:uiPriority w:val="10"/>
    <w:rsid w:val="00BA2253"/>
    <w:rPr>
      <w:rFonts w:asciiTheme="majorHAnsi" w:eastAsiaTheme="majorEastAsia" w:hAnsiTheme="majorHAnsi" w:cstheme="majorBidi"/>
      <w:color w:val="17365D" w:themeColor="text2" w:themeShade="BF"/>
      <w:spacing w:val="5"/>
      <w:kern w:val="28"/>
      <w:sz w:val="52"/>
      <w:szCs w:val="52"/>
      <w:lang w:eastAsia="ru-RU"/>
    </w:rPr>
  </w:style>
  <w:style w:type="paragraph" w:styleId="afe">
    <w:name w:val="Subtitle"/>
    <w:basedOn w:val="a"/>
    <w:next w:val="a"/>
    <w:link w:val="aff"/>
    <w:uiPriority w:val="11"/>
    <w:qFormat/>
    <w:rsid w:val="00BA2253"/>
    <w:pPr>
      <w:overflowPunct/>
      <w:autoSpaceDE/>
      <w:autoSpaceDN/>
      <w:adjustRightInd/>
      <w:spacing w:after="60"/>
      <w:jc w:val="center"/>
      <w:outlineLvl w:val="1"/>
    </w:pPr>
    <w:rPr>
      <w:rFonts w:ascii="Calibri Light" w:hAnsi="Calibri Light"/>
      <w:sz w:val="24"/>
      <w:szCs w:val="24"/>
    </w:rPr>
  </w:style>
  <w:style w:type="character" w:customStyle="1" w:styleId="aff">
    <w:name w:val="Подзаголовок Знак"/>
    <w:basedOn w:val="a0"/>
    <w:link w:val="afe"/>
    <w:uiPriority w:val="11"/>
    <w:rsid w:val="00BA2253"/>
    <w:rPr>
      <w:rFonts w:ascii="Calibri Light" w:eastAsia="Times New Roman" w:hAnsi="Calibri Light" w:cs="Times New Roman"/>
      <w:sz w:val="24"/>
      <w:szCs w:val="24"/>
      <w:lang w:eastAsia="ru-RU"/>
    </w:rPr>
  </w:style>
  <w:style w:type="paragraph" w:styleId="aff0">
    <w:name w:val="annotation subject"/>
    <w:basedOn w:val="af8"/>
    <w:next w:val="af8"/>
    <w:link w:val="aff1"/>
    <w:uiPriority w:val="99"/>
    <w:semiHidden/>
    <w:unhideWhenUsed/>
    <w:rsid w:val="00BA2253"/>
    <w:rPr>
      <w:b/>
      <w:bCs/>
    </w:rPr>
  </w:style>
  <w:style w:type="character" w:customStyle="1" w:styleId="aff1">
    <w:name w:val="Тема примечания Знак"/>
    <w:basedOn w:val="af9"/>
    <w:link w:val="aff0"/>
    <w:uiPriority w:val="99"/>
    <w:semiHidden/>
    <w:rsid w:val="00BA2253"/>
    <w:rPr>
      <w:rFonts w:ascii="Times New Roman" w:eastAsia="Times New Roman" w:hAnsi="Times New Roman" w:cs="Times New Roman"/>
      <w:b/>
      <w:bCs/>
      <w:sz w:val="20"/>
      <w:szCs w:val="20"/>
      <w:lang w:eastAsia="ru-RU"/>
    </w:rPr>
  </w:style>
  <w:style w:type="paragraph" w:customStyle="1" w:styleId="aff2">
    <w:name w:val="Комментарий"/>
    <w:basedOn w:val="a"/>
    <w:next w:val="a"/>
    <w:uiPriority w:val="99"/>
    <w:rsid w:val="00BA2253"/>
    <w:pPr>
      <w:widowControl w:val="0"/>
      <w:overflowPunct/>
      <w:spacing w:before="75"/>
      <w:ind w:left="170"/>
      <w:jc w:val="both"/>
    </w:pPr>
    <w:rPr>
      <w:rFonts w:ascii="Times New Roman CYR" w:hAnsi="Times New Roman CYR" w:cs="Times New Roman CYR"/>
      <w:color w:val="353842"/>
      <w:sz w:val="24"/>
      <w:szCs w:val="24"/>
    </w:rPr>
  </w:style>
  <w:style w:type="paragraph" w:customStyle="1" w:styleId="aff3">
    <w:name w:val="Информация о версии"/>
    <w:basedOn w:val="aff2"/>
    <w:next w:val="a"/>
    <w:uiPriority w:val="99"/>
    <w:rsid w:val="00BA2253"/>
    <w:rPr>
      <w:i/>
      <w:iCs/>
    </w:rPr>
  </w:style>
  <w:style w:type="character" w:customStyle="1" w:styleId="aff4">
    <w:name w:val="Осн_текст Знак"/>
    <w:link w:val="aff5"/>
    <w:locked/>
    <w:rsid w:val="00BA2253"/>
    <w:rPr>
      <w:sz w:val="28"/>
      <w:szCs w:val="24"/>
    </w:rPr>
  </w:style>
  <w:style w:type="paragraph" w:customStyle="1" w:styleId="aff5">
    <w:name w:val="Осн_текст"/>
    <w:basedOn w:val="aa"/>
    <w:link w:val="aff4"/>
    <w:rsid w:val="00BA2253"/>
    <w:pPr>
      <w:spacing w:after="0"/>
      <w:ind w:firstLine="539"/>
      <w:jc w:val="both"/>
    </w:pPr>
    <w:rPr>
      <w:rFonts w:asciiTheme="minorHAnsi" w:eastAsiaTheme="minorHAnsi" w:hAnsiTheme="minorHAnsi" w:cstheme="minorBidi"/>
      <w:sz w:val="28"/>
      <w:szCs w:val="24"/>
      <w:lang w:eastAsia="en-US"/>
    </w:rPr>
  </w:style>
  <w:style w:type="character" w:styleId="aff6">
    <w:name w:val="annotation reference"/>
    <w:uiPriority w:val="99"/>
    <w:semiHidden/>
    <w:unhideWhenUsed/>
    <w:rsid w:val="00BA2253"/>
    <w:rPr>
      <w:sz w:val="16"/>
      <w:szCs w:val="16"/>
    </w:rPr>
  </w:style>
  <w:style w:type="character" w:styleId="aff7">
    <w:name w:val="endnote reference"/>
    <w:uiPriority w:val="99"/>
    <w:semiHidden/>
    <w:unhideWhenUsed/>
    <w:rsid w:val="00BA2253"/>
    <w:rPr>
      <w:vertAlign w:val="superscript"/>
    </w:rPr>
  </w:style>
  <w:style w:type="character" w:styleId="aff8">
    <w:name w:val="Subtle Emphasis"/>
    <w:uiPriority w:val="19"/>
    <w:qFormat/>
    <w:rsid w:val="00BA2253"/>
    <w:rPr>
      <w:i/>
      <w:iCs/>
      <w:color w:val="404040"/>
    </w:rPr>
  </w:style>
  <w:style w:type="character" w:customStyle="1" w:styleId="15">
    <w:name w:val="Основной текст Знак1"/>
    <w:aliases w:val="Главный Знак"/>
    <w:uiPriority w:val="99"/>
    <w:rsid w:val="00BA2253"/>
    <w:rPr>
      <w:lang w:val="ru-RU" w:eastAsia="ru-RU" w:bidi="ar-SA"/>
    </w:rPr>
  </w:style>
  <w:style w:type="character" w:customStyle="1" w:styleId="14">
    <w:name w:val="Название Знак1"/>
    <w:link w:val="afc"/>
    <w:uiPriority w:val="10"/>
    <w:locked/>
    <w:rsid w:val="00BA2253"/>
    <w:rPr>
      <w:rFonts w:ascii="Calibri Light" w:eastAsia="Times New Roman" w:hAnsi="Calibri Light" w:cs="Times New Roman"/>
      <w:b/>
      <w:bCs/>
      <w:kern w:val="28"/>
      <w:sz w:val="32"/>
      <w:szCs w:val="32"/>
      <w:lang w:eastAsia="ru-RU"/>
    </w:rPr>
  </w:style>
  <w:style w:type="table" w:customStyle="1" w:styleId="XML1">
    <w:name w:val="XML_таблица1"/>
    <w:basedOn w:val="a1"/>
    <w:rsid w:val="00BA2253"/>
    <w:pPr>
      <w:spacing w:after="0" w:line="240" w:lineRule="auto"/>
      <w:jc w:val="center"/>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b/>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6093">
      <w:bodyDiv w:val="1"/>
      <w:marLeft w:val="0"/>
      <w:marRight w:val="0"/>
      <w:marTop w:val="0"/>
      <w:marBottom w:val="0"/>
      <w:divBdr>
        <w:top w:val="none" w:sz="0" w:space="0" w:color="auto"/>
        <w:left w:val="none" w:sz="0" w:space="0" w:color="auto"/>
        <w:bottom w:val="none" w:sz="0" w:space="0" w:color="auto"/>
        <w:right w:val="none" w:sz="0" w:space="0" w:color="auto"/>
      </w:divBdr>
    </w:div>
    <w:div w:id="582878768">
      <w:bodyDiv w:val="1"/>
      <w:marLeft w:val="0"/>
      <w:marRight w:val="0"/>
      <w:marTop w:val="0"/>
      <w:marBottom w:val="0"/>
      <w:divBdr>
        <w:top w:val="none" w:sz="0" w:space="0" w:color="auto"/>
        <w:left w:val="none" w:sz="0" w:space="0" w:color="auto"/>
        <w:bottom w:val="none" w:sz="0" w:space="0" w:color="auto"/>
        <w:right w:val="none" w:sz="0" w:space="0" w:color="auto"/>
      </w:divBdr>
    </w:div>
    <w:div w:id="765928628">
      <w:bodyDiv w:val="1"/>
      <w:marLeft w:val="0"/>
      <w:marRight w:val="0"/>
      <w:marTop w:val="0"/>
      <w:marBottom w:val="0"/>
      <w:divBdr>
        <w:top w:val="none" w:sz="0" w:space="0" w:color="auto"/>
        <w:left w:val="none" w:sz="0" w:space="0" w:color="auto"/>
        <w:bottom w:val="none" w:sz="0" w:space="0" w:color="auto"/>
        <w:right w:val="none" w:sz="0" w:space="0" w:color="auto"/>
      </w:divBdr>
    </w:div>
    <w:div w:id="13144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18"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26"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39"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3" Type="http://schemas.microsoft.com/office/2007/relationships/stylesWithEffects" Target="stylesWithEffects.xml"/><Relationship Id="rId21"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34"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42"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47"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50" Type="http://schemas.openxmlformats.org/officeDocument/2006/relationships/theme" Target="theme/theme1.xml"/><Relationship Id="rId7"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12"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17"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25"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33"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38"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46"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2" Type="http://schemas.openxmlformats.org/officeDocument/2006/relationships/styles" Target="styles.xml"/><Relationship Id="rId16"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20"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29"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41"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24"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32"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37"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40"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45"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5" Type="http://schemas.openxmlformats.org/officeDocument/2006/relationships/webSettings" Target="webSettings.xml"/><Relationship Id="rId15"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23"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28"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36"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49" Type="http://schemas.openxmlformats.org/officeDocument/2006/relationships/fontTable" Target="fontTable.xml"/><Relationship Id="rId10"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19"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31"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44"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4" Type="http://schemas.openxmlformats.org/officeDocument/2006/relationships/settings" Target="settings.xml"/><Relationship Id="rId9"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14"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22"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27"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30"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35"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43"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48"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 Id="rId8" Type="http://schemas.openxmlformats.org/officeDocument/2006/relationships/hyperlink" Target="file:///D:\Temp\7zO0F6DF609\2%20&#1090;&#1086;&#1084;_&#1050;&#1043;&#1047;_&#1043;&#1056;_&#1050;&#1088;&#1072;&#1089;&#1085;&#1086;&#1084;&#1086;&#1089;&#1090;&#1086;&#1074;&#1089;&#1082;&#1086;&#1077;%20&#1057;&#1055;_&#1050;&#1080;&#1083;&#1077;&#1084;&#1072;&#1088;&#1089;&#1082;&#1080;&#1081;%20&#1052;&#105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30975</Words>
  <Characters>176561</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2022-12-09T06:08:00Z</cp:lastPrinted>
  <dcterms:created xsi:type="dcterms:W3CDTF">2022-12-08T07:18:00Z</dcterms:created>
  <dcterms:modified xsi:type="dcterms:W3CDTF">2022-12-15T11:25:00Z</dcterms:modified>
</cp:coreProperties>
</file>