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0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32"/>
        <w:gridCol w:w="1081"/>
        <w:gridCol w:w="3962"/>
      </w:tblGrid>
      <w:tr w:rsidR="00231E85" w:rsidTr="002B468D">
        <w:tc>
          <w:tcPr>
            <w:tcW w:w="4032" w:type="dxa"/>
            <w:hideMark/>
          </w:tcPr>
          <w:p w:rsidR="00231E85" w:rsidRPr="00E67F6B" w:rsidRDefault="00231E85" w:rsidP="002B468D">
            <w:pPr>
              <w:jc w:val="center"/>
              <w:rPr>
                <w:b/>
                <w:color w:val="0000FF"/>
              </w:rPr>
            </w:pPr>
            <w:r w:rsidRPr="00E67F6B">
              <w:rPr>
                <w:b/>
                <w:color w:val="0000FF"/>
                <w:sz w:val="22"/>
                <w:szCs w:val="22"/>
              </w:rPr>
              <w:t xml:space="preserve">«ВОЛАКСОЛА ЯЛКУНДЕМ»       ТУРГОЧ КАЙШЕ СИТУАЦИЙ-ВЛАКЫМ ОНЧЫЛГОЧ КОРАНДЫМЕ ДА ПЫТАРЫМЕ ДА ТУЛАЗАП ЛУДЫКШЫДЫМЫЛЫКЫМ </w:t>
            </w:r>
          </w:p>
          <w:p w:rsidR="00231E85" w:rsidRPr="00E67F6B" w:rsidRDefault="00231E85" w:rsidP="002B468D">
            <w:pPr>
              <w:jc w:val="center"/>
              <w:rPr>
                <w:b/>
                <w:color w:val="0000FF"/>
              </w:rPr>
            </w:pPr>
            <w:r w:rsidRPr="00E67F6B">
              <w:rPr>
                <w:b/>
                <w:color w:val="0000FF"/>
                <w:sz w:val="22"/>
                <w:szCs w:val="22"/>
              </w:rPr>
              <w:t>ШУКТЫМО ШОТЫШТО</w:t>
            </w:r>
          </w:p>
          <w:p w:rsidR="00231E85" w:rsidRPr="00E67F6B" w:rsidRDefault="00231E85" w:rsidP="002B468D">
            <w:pPr>
              <w:jc w:val="center"/>
              <w:rPr>
                <w:b/>
                <w:color w:val="0000FF"/>
              </w:rPr>
            </w:pPr>
            <w:r w:rsidRPr="00E67F6B">
              <w:rPr>
                <w:b/>
                <w:color w:val="0000FF"/>
                <w:sz w:val="22"/>
                <w:szCs w:val="22"/>
              </w:rPr>
              <w:t xml:space="preserve"> КОМИССИЙЖЕ </w:t>
            </w:r>
          </w:p>
        </w:tc>
        <w:tc>
          <w:tcPr>
            <w:tcW w:w="1081" w:type="dxa"/>
            <w:hideMark/>
          </w:tcPr>
          <w:p w:rsidR="00231E85" w:rsidRPr="00E67F6B" w:rsidRDefault="00231E85" w:rsidP="002B468D">
            <w:pPr>
              <w:jc w:val="center"/>
              <w:rPr>
                <w:b/>
                <w:color w:val="0000FF"/>
              </w:rPr>
            </w:pPr>
            <w:r w:rsidRPr="00E67F6B">
              <w:rPr>
                <w:noProof/>
                <w:sz w:val="22"/>
                <w:szCs w:val="22"/>
              </w:rPr>
              <w:drawing>
                <wp:inline distT="0" distB="0" distL="0" distR="0">
                  <wp:extent cx="628650" cy="647700"/>
                  <wp:effectExtent l="19050" t="0" r="0" b="0"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2" w:type="dxa"/>
            <w:hideMark/>
          </w:tcPr>
          <w:p w:rsidR="00231E85" w:rsidRPr="00E67F6B" w:rsidRDefault="00231E85" w:rsidP="002B468D">
            <w:pPr>
              <w:jc w:val="center"/>
              <w:rPr>
                <w:b/>
                <w:color w:val="0000FF"/>
              </w:rPr>
            </w:pPr>
            <w:r w:rsidRPr="00E67F6B">
              <w:rPr>
                <w:b/>
                <w:color w:val="0000FF"/>
                <w:sz w:val="22"/>
                <w:szCs w:val="22"/>
              </w:rPr>
              <w:t>КОМИССИЯ</w:t>
            </w:r>
          </w:p>
          <w:p w:rsidR="00231E85" w:rsidRPr="00E67F6B" w:rsidRDefault="00231E85" w:rsidP="002B468D">
            <w:pPr>
              <w:jc w:val="center"/>
              <w:rPr>
                <w:b/>
                <w:color w:val="0000FF"/>
              </w:rPr>
            </w:pPr>
            <w:r w:rsidRPr="00E67F6B">
              <w:rPr>
                <w:b/>
                <w:color w:val="0000FF"/>
                <w:sz w:val="22"/>
                <w:szCs w:val="22"/>
              </w:rPr>
              <w:t>ПО ПРЕДУПРЕЖДЕНИЮ</w:t>
            </w:r>
          </w:p>
          <w:p w:rsidR="00231E85" w:rsidRPr="00E67F6B" w:rsidRDefault="00231E85" w:rsidP="002B468D">
            <w:pPr>
              <w:jc w:val="center"/>
              <w:rPr>
                <w:b/>
                <w:color w:val="0000FF"/>
              </w:rPr>
            </w:pPr>
            <w:r w:rsidRPr="00E67F6B">
              <w:rPr>
                <w:b/>
                <w:color w:val="0000FF"/>
                <w:sz w:val="22"/>
                <w:szCs w:val="22"/>
              </w:rPr>
              <w:t xml:space="preserve"> И ЛИКВИДАЦИИ ЧРЕЗВЫЧАЙНЫХ СИТУАЦИЙ И ОБЕСПЕЧЕНИЮ ПОЖАРНОЙ БЕЗОПАСНОСТИ МО «СЕБЕУСАДСКОЕ СЕЛЬСКОЕ ПОСЕЛЕНИЕ»</w:t>
            </w:r>
          </w:p>
        </w:tc>
      </w:tr>
    </w:tbl>
    <w:p w:rsidR="00231E85" w:rsidRDefault="00231E85" w:rsidP="00231E8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.55pt;margin-top:95.15pt;width:482.05pt;height:0;z-index:251660288;mso-position-horizontal-relative:text;mso-position-vertical-relative:text" o:connectortype="straight"/>
        </w:pict>
      </w:r>
    </w:p>
    <w:p w:rsidR="00DC261C" w:rsidRPr="00DC261C" w:rsidRDefault="00231E85" w:rsidP="00DC261C">
      <w:pPr>
        <w:rPr>
          <w:sz w:val="28"/>
          <w:szCs w:val="28"/>
        </w:rPr>
      </w:pPr>
      <w:r>
        <w:rPr>
          <w:sz w:val="28"/>
          <w:szCs w:val="28"/>
        </w:rPr>
        <w:t xml:space="preserve">№ 7 </w:t>
      </w:r>
      <w:r w:rsidRPr="00E67F6B">
        <w:rPr>
          <w:sz w:val="28"/>
          <w:szCs w:val="28"/>
        </w:rPr>
        <w:t xml:space="preserve">                                                           </w:t>
      </w:r>
      <w:r w:rsidR="002D296F">
        <w:rPr>
          <w:sz w:val="28"/>
          <w:szCs w:val="28"/>
        </w:rPr>
        <w:t xml:space="preserve">      </w:t>
      </w:r>
      <w:r w:rsidR="007D06A0">
        <w:rPr>
          <w:sz w:val="28"/>
          <w:szCs w:val="28"/>
        </w:rPr>
        <w:t xml:space="preserve">                     от 18</w:t>
      </w:r>
      <w:r w:rsidRPr="00E67F6B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2023</w:t>
      </w:r>
      <w:r w:rsidRPr="00E67F6B">
        <w:rPr>
          <w:sz w:val="28"/>
          <w:szCs w:val="28"/>
        </w:rPr>
        <w:t xml:space="preserve"> г.</w:t>
      </w:r>
    </w:p>
    <w:p w:rsidR="00231E85" w:rsidRPr="00E67F6B" w:rsidRDefault="00231E85" w:rsidP="00231E85">
      <w:pPr>
        <w:jc w:val="center"/>
        <w:rPr>
          <w:b/>
          <w:sz w:val="28"/>
          <w:szCs w:val="28"/>
        </w:rPr>
      </w:pPr>
      <w:r w:rsidRPr="00E67F6B">
        <w:rPr>
          <w:b/>
          <w:sz w:val="28"/>
          <w:szCs w:val="28"/>
        </w:rPr>
        <w:t>РАСПОРЯЖЕНИЕ</w:t>
      </w:r>
    </w:p>
    <w:p w:rsidR="00231E85" w:rsidRPr="00F154F4" w:rsidRDefault="00231E85" w:rsidP="00DC261C">
      <w:pPr>
        <w:rPr>
          <w:b/>
        </w:rPr>
      </w:pPr>
    </w:p>
    <w:p w:rsidR="00231E85" w:rsidRPr="000C1E17" w:rsidRDefault="00231E85" w:rsidP="00231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и проведении «Месячника гражданской обороны»</w:t>
      </w:r>
    </w:p>
    <w:p w:rsidR="00231E85" w:rsidRPr="000C1E17" w:rsidRDefault="00231E85" w:rsidP="00231E85">
      <w:pPr>
        <w:jc w:val="center"/>
        <w:rPr>
          <w:b/>
          <w:sz w:val="28"/>
          <w:szCs w:val="28"/>
        </w:rPr>
      </w:pPr>
      <w:r w:rsidRPr="000C1E17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Себеусадского сельского поселения</w:t>
      </w:r>
    </w:p>
    <w:p w:rsidR="00231E85" w:rsidRDefault="00231E85">
      <w:pPr>
        <w:rPr>
          <w:sz w:val="28"/>
          <w:szCs w:val="28"/>
        </w:rPr>
      </w:pPr>
    </w:p>
    <w:p w:rsidR="00231E85" w:rsidRDefault="00231E85" w:rsidP="00C45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с Планом основных мероприятий Республики Марий Эл в области гражданской обороны, предупреждения и ликвидации чрезвычайных ситуации, обеспечения пожарной безопасности и безопасности людей на водных объектах  на 2023 год в целях формирования единых подходов к организации</w:t>
      </w:r>
      <w:r w:rsidR="00C45D89">
        <w:rPr>
          <w:sz w:val="28"/>
          <w:szCs w:val="28"/>
        </w:rPr>
        <w:t xml:space="preserve"> и ведению гражданской обороны на территорий Себеусадского сельского поселения:</w:t>
      </w:r>
      <w:proofErr w:type="gramEnd"/>
    </w:p>
    <w:p w:rsidR="00C45D89" w:rsidRDefault="00DC261C" w:rsidP="00C45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C45D89">
        <w:rPr>
          <w:sz w:val="28"/>
          <w:szCs w:val="28"/>
        </w:rPr>
        <w:t>.</w:t>
      </w:r>
      <w:r w:rsidR="00C45D89" w:rsidRPr="00C45D89">
        <w:rPr>
          <w:sz w:val="28"/>
          <w:szCs w:val="28"/>
        </w:rPr>
        <w:t>Провести с 2 октября по 2 ноября 2023 года «Месячник гражданской обороны»</w:t>
      </w:r>
      <w:r w:rsidR="00C45D89">
        <w:rPr>
          <w:sz w:val="28"/>
          <w:szCs w:val="28"/>
        </w:rPr>
        <w:t xml:space="preserve"> в Себеусадском сельском поселении.</w:t>
      </w:r>
    </w:p>
    <w:p w:rsidR="00C45D89" w:rsidRDefault="00DC261C" w:rsidP="00C45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5D89">
        <w:rPr>
          <w:sz w:val="28"/>
          <w:szCs w:val="28"/>
        </w:rPr>
        <w:t xml:space="preserve">2. Утвердить прилагаемый План проведения «Месячника гражданской обороны» в Себеусадском </w:t>
      </w:r>
      <w:proofErr w:type="gramStart"/>
      <w:r w:rsidR="00C45D89">
        <w:rPr>
          <w:sz w:val="28"/>
          <w:szCs w:val="28"/>
        </w:rPr>
        <w:t>сельском</w:t>
      </w:r>
      <w:proofErr w:type="gramEnd"/>
      <w:r w:rsidR="00C45D89">
        <w:rPr>
          <w:sz w:val="28"/>
          <w:szCs w:val="28"/>
        </w:rPr>
        <w:t xml:space="preserve"> поселений.</w:t>
      </w:r>
    </w:p>
    <w:p w:rsidR="00C45D89" w:rsidRDefault="00C45D89" w:rsidP="00C45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Pr="00C45D89">
        <w:rPr>
          <w:szCs w:val="28"/>
        </w:rPr>
        <w:t xml:space="preserve"> </w:t>
      </w:r>
      <w:r w:rsidRPr="00C45D89">
        <w:rPr>
          <w:sz w:val="28"/>
          <w:szCs w:val="28"/>
        </w:rPr>
        <w:t xml:space="preserve">В ходе проведения «Месячника гражданской обороны» </w:t>
      </w:r>
      <w:r w:rsidR="00DC261C">
        <w:rPr>
          <w:sz w:val="28"/>
          <w:szCs w:val="28"/>
        </w:rPr>
        <w:t xml:space="preserve">практиковать использование </w:t>
      </w:r>
      <w:r>
        <w:rPr>
          <w:sz w:val="28"/>
          <w:szCs w:val="28"/>
        </w:rPr>
        <w:t>разных</w:t>
      </w:r>
      <w:r w:rsidR="00DC261C">
        <w:rPr>
          <w:sz w:val="28"/>
          <w:szCs w:val="28"/>
        </w:rPr>
        <w:t xml:space="preserve"> </w:t>
      </w:r>
      <w:r w:rsidRPr="00C45D89">
        <w:rPr>
          <w:sz w:val="28"/>
          <w:szCs w:val="28"/>
        </w:rPr>
        <w:t>форм организаторской, методической</w:t>
      </w:r>
      <w:r w:rsidR="00DC261C">
        <w:rPr>
          <w:sz w:val="28"/>
          <w:szCs w:val="28"/>
        </w:rPr>
        <w:t xml:space="preserve">, </w:t>
      </w:r>
      <w:r w:rsidRPr="00C45D89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и пропагандистской </w:t>
      </w:r>
      <w:r w:rsidRPr="00C45D89">
        <w:rPr>
          <w:sz w:val="28"/>
          <w:szCs w:val="28"/>
        </w:rPr>
        <w:t xml:space="preserve">работы с различными категориями населения района, в том числе </w:t>
      </w:r>
      <w:r>
        <w:rPr>
          <w:sz w:val="28"/>
          <w:szCs w:val="28"/>
        </w:rPr>
        <w:t xml:space="preserve">с </w:t>
      </w:r>
      <w:r w:rsidRPr="00C45D89">
        <w:rPr>
          <w:sz w:val="28"/>
          <w:szCs w:val="28"/>
        </w:rPr>
        <w:t>использование технических средств информирования населения в местах массового пребывания людей.</w:t>
      </w:r>
    </w:p>
    <w:p w:rsidR="00C45D89" w:rsidRDefault="00DC261C" w:rsidP="00C45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5D89">
        <w:rPr>
          <w:sz w:val="28"/>
          <w:szCs w:val="28"/>
        </w:rPr>
        <w:t xml:space="preserve">4. </w:t>
      </w:r>
      <w:r w:rsidR="002D296F">
        <w:rPr>
          <w:sz w:val="28"/>
          <w:szCs w:val="28"/>
        </w:rPr>
        <w:t>Разработать до 20 сентября 2023 года</w:t>
      </w:r>
      <w:r w:rsidR="00C71854">
        <w:rPr>
          <w:sz w:val="28"/>
          <w:szCs w:val="28"/>
        </w:rPr>
        <w:t xml:space="preserve"> нормативные правовые акты по подготовке и проведению мероприятий «Месячника гражданской обороны».</w:t>
      </w:r>
    </w:p>
    <w:p w:rsidR="00C71854" w:rsidRDefault="00DC261C" w:rsidP="00C45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71854">
        <w:rPr>
          <w:sz w:val="28"/>
          <w:szCs w:val="28"/>
        </w:rPr>
        <w:t xml:space="preserve">5. Организовать подготовку и участие в смотре-конкурсе учебно-консультационных пунктов по гражданской обороне муниципальных образований в соответствии с Положениями, утвержденными распоряжением председателя Правительственной </w:t>
      </w:r>
      <w:r w:rsidR="005738C7">
        <w:rPr>
          <w:sz w:val="28"/>
          <w:szCs w:val="28"/>
        </w:rPr>
        <w:t>комиссии Республики Марий Эл по предупреждению и ликвидации чрезвычайных ситуаций и обеспечению  пожарной безопасности от 16 августа 2023 года. №45.</w:t>
      </w:r>
    </w:p>
    <w:p w:rsidR="005738C7" w:rsidRDefault="00DC261C" w:rsidP="00C45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738C7">
        <w:rPr>
          <w:sz w:val="28"/>
          <w:szCs w:val="28"/>
        </w:rPr>
        <w:t xml:space="preserve">6. Специалисту предоставить в Комиссию </w:t>
      </w:r>
      <w:r>
        <w:rPr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Моркинского муниципального района через отдел </w:t>
      </w:r>
      <w:proofErr w:type="spellStart"/>
      <w:r>
        <w:rPr>
          <w:sz w:val="28"/>
          <w:szCs w:val="28"/>
        </w:rPr>
        <w:t>ГОиЧС</w:t>
      </w:r>
      <w:proofErr w:type="spellEnd"/>
      <w:r>
        <w:rPr>
          <w:sz w:val="28"/>
          <w:szCs w:val="28"/>
        </w:rPr>
        <w:t xml:space="preserve"> и экологии Администрации Моркинского муниципального района доклады о проделанной работе к 7 ноября 2023 года.</w:t>
      </w:r>
    </w:p>
    <w:p w:rsidR="00DC261C" w:rsidRDefault="00DC261C" w:rsidP="00C45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DC261C" w:rsidRDefault="00DC261C" w:rsidP="00C45D89">
      <w:pPr>
        <w:jc w:val="both"/>
        <w:rPr>
          <w:sz w:val="28"/>
          <w:szCs w:val="28"/>
        </w:rPr>
      </w:pPr>
    </w:p>
    <w:p w:rsidR="00DC261C" w:rsidRDefault="00DC261C" w:rsidP="00C45D8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администрации, председатель КЧС и ОПБ</w:t>
      </w:r>
    </w:p>
    <w:p w:rsidR="00EF7193" w:rsidRDefault="00DC261C" w:rsidP="00C45D89">
      <w:pPr>
        <w:jc w:val="both"/>
        <w:rPr>
          <w:sz w:val="28"/>
          <w:szCs w:val="28"/>
        </w:rPr>
      </w:pPr>
      <w:r>
        <w:rPr>
          <w:sz w:val="28"/>
          <w:szCs w:val="28"/>
        </w:rPr>
        <w:t>Себеусадской сельской администрации                                       В. И. Михай</w:t>
      </w:r>
      <w:r w:rsidR="007B458C">
        <w:rPr>
          <w:sz w:val="28"/>
          <w:szCs w:val="28"/>
        </w:rPr>
        <w:t>лов</w:t>
      </w:r>
    </w:p>
    <w:p w:rsidR="007B458C" w:rsidRDefault="007B458C" w:rsidP="00C45D89">
      <w:pPr>
        <w:jc w:val="both"/>
        <w:rPr>
          <w:sz w:val="28"/>
          <w:szCs w:val="28"/>
        </w:rPr>
        <w:sectPr w:rsidR="007B458C" w:rsidSect="007B45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458C" w:rsidRDefault="007B458C" w:rsidP="00C45D89">
      <w:pPr>
        <w:jc w:val="both"/>
        <w:rPr>
          <w:sz w:val="28"/>
          <w:szCs w:val="28"/>
        </w:rPr>
      </w:pPr>
    </w:p>
    <w:p w:rsidR="00A53216" w:rsidRDefault="00A53216" w:rsidP="00A53216">
      <w:pPr>
        <w:ind w:left="8760" w:right="113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УТВЕРЖДЕН</w:t>
      </w:r>
    </w:p>
    <w:p w:rsidR="00A53216" w:rsidRDefault="00A53216" w:rsidP="00A53216">
      <w:pPr>
        <w:pStyle w:val="ac"/>
        <w:ind w:left="8760"/>
        <w:rPr>
          <w:sz w:val="28"/>
          <w:szCs w:val="28"/>
        </w:rPr>
      </w:pPr>
      <w:r>
        <w:rPr>
          <w:sz w:val="28"/>
          <w:szCs w:val="28"/>
        </w:rPr>
        <w:t>распоряжением председателя Комиссии по предупреждению и ликвидации чрезвычайных ситуаций и обеспечению пожарной безопасности</w:t>
      </w:r>
    </w:p>
    <w:p w:rsidR="00A53216" w:rsidRDefault="00A53216" w:rsidP="00A53216">
      <w:pPr>
        <w:pStyle w:val="ac"/>
        <w:ind w:left="8760"/>
        <w:rPr>
          <w:sz w:val="28"/>
          <w:szCs w:val="28"/>
        </w:rPr>
      </w:pPr>
      <w:r>
        <w:rPr>
          <w:sz w:val="28"/>
          <w:szCs w:val="28"/>
        </w:rPr>
        <w:t xml:space="preserve">Моркинского муниципального района </w:t>
      </w:r>
    </w:p>
    <w:p w:rsidR="00A53216" w:rsidRDefault="00A53216" w:rsidP="00A53216">
      <w:pPr>
        <w:ind w:left="8760" w:right="113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от 18 сентября 2023 года № 7</w:t>
      </w:r>
    </w:p>
    <w:p w:rsidR="00A53216" w:rsidRDefault="00A53216" w:rsidP="00A53216">
      <w:pPr>
        <w:ind w:left="8760"/>
        <w:rPr>
          <w:szCs w:val="20"/>
        </w:rPr>
      </w:pPr>
    </w:p>
    <w:p w:rsidR="00A53216" w:rsidRPr="007F1B8E" w:rsidRDefault="00A53216" w:rsidP="00A53216">
      <w:pPr>
        <w:jc w:val="center"/>
        <w:rPr>
          <w:b/>
        </w:rPr>
      </w:pPr>
      <w:proofErr w:type="gramStart"/>
      <w:r w:rsidRPr="007F1B8E">
        <w:rPr>
          <w:b/>
        </w:rPr>
        <w:t>П</w:t>
      </w:r>
      <w:proofErr w:type="gramEnd"/>
      <w:r w:rsidRPr="007F1B8E">
        <w:rPr>
          <w:b/>
        </w:rPr>
        <w:t xml:space="preserve"> Л А Н</w:t>
      </w:r>
    </w:p>
    <w:p w:rsidR="00A53216" w:rsidRPr="007F1B8E" w:rsidRDefault="00A53216" w:rsidP="00A53216">
      <w:pPr>
        <w:jc w:val="center"/>
        <w:rPr>
          <w:b/>
        </w:rPr>
      </w:pPr>
      <w:r w:rsidRPr="007F1B8E">
        <w:rPr>
          <w:b/>
        </w:rPr>
        <w:t xml:space="preserve">проведения «Месячника гражданской обороны» в </w:t>
      </w:r>
      <w:r>
        <w:rPr>
          <w:b/>
        </w:rPr>
        <w:t>Себеусадском сельском поселении</w:t>
      </w:r>
      <w:r w:rsidRPr="007F1B8E">
        <w:rPr>
          <w:b/>
        </w:rPr>
        <w:t xml:space="preserve"> в </w:t>
      </w:r>
      <w:r>
        <w:rPr>
          <w:b/>
        </w:rPr>
        <w:t>2023</w:t>
      </w:r>
      <w:r w:rsidRPr="007F1B8E">
        <w:rPr>
          <w:b/>
        </w:rPr>
        <w:t xml:space="preserve"> году</w:t>
      </w:r>
    </w:p>
    <w:p w:rsidR="00A53216" w:rsidRPr="003B6C3F" w:rsidRDefault="00A53216" w:rsidP="00A53216">
      <w:pPr>
        <w:jc w:val="center"/>
      </w:pPr>
    </w:p>
    <w:tbl>
      <w:tblPr>
        <w:tblW w:w="14481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658"/>
        <w:gridCol w:w="2126"/>
        <w:gridCol w:w="2977"/>
      </w:tblGrid>
      <w:tr w:rsidR="00A53216" w:rsidRPr="003B6C3F" w:rsidTr="00A5321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20" w:type="dxa"/>
          </w:tcPr>
          <w:p w:rsidR="00A53216" w:rsidRPr="003B6C3F" w:rsidRDefault="00A53216" w:rsidP="002B468D">
            <w:pPr>
              <w:jc w:val="center"/>
              <w:rPr>
                <w:rFonts w:ascii="Times New Roman CYR" w:hAnsi="Times New Roman CYR"/>
              </w:rPr>
            </w:pPr>
            <w:r w:rsidRPr="003B6C3F">
              <w:rPr>
                <w:rFonts w:ascii="Times New Roman CYR" w:hAnsi="Times New Roman CYR"/>
              </w:rPr>
              <w:t>№</w:t>
            </w:r>
          </w:p>
          <w:p w:rsidR="00A53216" w:rsidRPr="003B6C3F" w:rsidRDefault="00A53216" w:rsidP="002B468D">
            <w:pPr>
              <w:jc w:val="center"/>
              <w:rPr>
                <w:rFonts w:ascii="Times New Roman CYR" w:hAnsi="Times New Roman CYR"/>
              </w:rPr>
            </w:pPr>
            <w:proofErr w:type="spellStart"/>
            <w:proofErr w:type="gramStart"/>
            <w:r w:rsidRPr="003B6C3F">
              <w:rPr>
                <w:rFonts w:ascii="Times New Roman CYR" w:hAnsi="Times New Roman CYR"/>
              </w:rPr>
              <w:t>п</w:t>
            </w:r>
            <w:proofErr w:type="spellEnd"/>
            <w:proofErr w:type="gramEnd"/>
            <w:r w:rsidRPr="003B6C3F">
              <w:rPr>
                <w:rFonts w:ascii="Times New Roman CYR" w:hAnsi="Times New Roman CYR"/>
              </w:rPr>
              <w:t>/</w:t>
            </w:r>
            <w:proofErr w:type="spellStart"/>
            <w:r w:rsidRPr="003B6C3F">
              <w:rPr>
                <w:rFonts w:ascii="Times New Roman CYR" w:hAnsi="Times New Roman CYR"/>
              </w:rPr>
              <w:t>п</w:t>
            </w:r>
            <w:proofErr w:type="spellEnd"/>
          </w:p>
        </w:tc>
        <w:tc>
          <w:tcPr>
            <w:tcW w:w="8658" w:type="dxa"/>
          </w:tcPr>
          <w:p w:rsidR="00A53216" w:rsidRPr="003B6C3F" w:rsidRDefault="00A53216" w:rsidP="002B468D">
            <w:pPr>
              <w:jc w:val="center"/>
              <w:rPr>
                <w:rFonts w:ascii="Times New Roman CYR" w:hAnsi="Times New Roman CYR"/>
              </w:rPr>
            </w:pPr>
            <w:r w:rsidRPr="003B6C3F">
              <w:rPr>
                <w:rFonts w:ascii="Times New Roman CYR" w:hAnsi="Times New Roman CYR"/>
              </w:rPr>
              <w:t>Мероприятия</w:t>
            </w:r>
          </w:p>
        </w:tc>
        <w:tc>
          <w:tcPr>
            <w:tcW w:w="2126" w:type="dxa"/>
          </w:tcPr>
          <w:p w:rsidR="00A53216" w:rsidRPr="003B6C3F" w:rsidRDefault="00A53216" w:rsidP="002B468D">
            <w:pPr>
              <w:jc w:val="center"/>
              <w:rPr>
                <w:rFonts w:ascii="Times New Roman CYR" w:hAnsi="Times New Roman CYR"/>
              </w:rPr>
            </w:pPr>
            <w:r w:rsidRPr="003B6C3F">
              <w:rPr>
                <w:rFonts w:ascii="Times New Roman CYR" w:hAnsi="Times New Roman CYR"/>
              </w:rPr>
              <w:t>Срок исполнения</w:t>
            </w:r>
          </w:p>
        </w:tc>
        <w:tc>
          <w:tcPr>
            <w:tcW w:w="2977" w:type="dxa"/>
          </w:tcPr>
          <w:p w:rsidR="00A53216" w:rsidRPr="003B6C3F" w:rsidRDefault="00A53216" w:rsidP="002B468D">
            <w:pPr>
              <w:jc w:val="center"/>
              <w:rPr>
                <w:rFonts w:ascii="Times New Roman CYR" w:hAnsi="Times New Roman CYR"/>
              </w:rPr>
            </w:pPr>
            <w:r w:rsidRPr="003B6C3F">
              <w:rPr>
                <w:rFonts w:ascii="Times New Roman CYR" w:hAnsi="Times New Roman CYR"/>
              </w:rPr>
              <w:t>Исполнители</w:t>
            </w:r>
          </w:p>
        </w:tc>
      </w:tr>
      <w:tr w:rsidR="00A53216" w:rsidRPr="003B6C3F" w:rsidTr="00A5321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53216" w:rsidRPr="003B6C3F" w:rsidRDefault="00A53216" w:rsidP="002B468D">
            <w:pPr>
              <w:jc w:val="center"/>
            </w:pPr>
            <w:r w:rsidRPr="003B6C3F">
              <w:t>1.</w:t>
            </w:r>
          </w:p>
        </w:tc>
        <w:tc>
          <w:tcPr>
            <w:tcW w:w="8658" w:type="dxa"/>
          </w:tcPr>
          <w:p w:rsidR="00A53216" w:rsidRPr="003B6C3F" w:rsidRDefault="00A53216" w:rsidP="002B468D">
            <w:pPr>
              <w:numPr>
                <w:ilvl w:val="12"/>
                <w:numId w:val="0"/>
              </w:numPr>
              <w:ind w:firstLine="12"/>
              <w:jc w:val="both"/>
            </w:pPr>
            <w:r w:rsidRPr="003B6C3F">
              <w:t>Издание распоряжени</w:t>
            </w:r>
            <w:r>
              <w:t>я</w:t>
            </w:r>
            <w:r w:rsidRPr="003B6C3F">
              <w:t xml:space="preserve"> председател</w:t>
            </w:r>
            <w:r>
              <w:t>я</w:t>
            </w:r>
            <w:r w:rsidRPr="003B6C3F">
              <w:t xml:space="preserve"> комисси</w:t>
            </w:r>
            <w:r>
              <w:t>и</w:t>
            </w:r>
            <w:r w:rsidRPr="003B6C3F">
              <w:t xml:space="preserve"> </w:t>
            </w:r>
            <w:r w:rsidRPr="003B6C3F">
              <w:br/>
              <w:t xml:space="preserve">по предупреждению и ликвидации чрезвычайных ситуаций и ликвидации стихийных бедствий и обеспечению пожарной безопасности </w:t>
            </w:r>
            <w:r>
              <w:t>Моркинского муниципального района</w:t>
            </w:r>
            <w:r w:rsidRPr="003B6C3F">
              <w:t xml:space="preserve"> о подготовке и проведении «Месячника </w:t>
            </w:r>
            <w:r>
              <w:t>гражданской обороны</w:t>
            </w:r>
            <w:r w:rsidRPr="003B6C3F">
              <w:t xml:space="preserve">» </w:t>
            </w:r>
          </w:p>
        </w:tc>
        <w:tc>
          <w:tcPr>
            <w:tcW w:w="2126" w:type="dxa"/>
          </w:tcPr>
          <w:p w:rsidR="00A53216" w:rsidRPr="003B6C3F" w:rsidRDefault="00A53216" w:rsidP="002B468D">
            <w:pPr>
              <w:jc w:val="center"/>
              <w:rPr>
                <w:rFonts w:ascii="Times New Roman CYR" w:hAnsi="Times New Roman CYR"/>
              </w:rPr>
            </w:pPr>
            <w:r w:rsidRPr="003B6C3F">
              <w:t xml:space="preserve">до </w:t>
            </w:r>
            <w:r>
              <w:t>18.09</w:t>
            </w:r>
          </w:p>
        </w:tc>
        <w:tc>
          <w:tcPr>
            <w:tcW w:w="2977" w:type="dxa"/>
            <w:vMerge w:val="restart"/>
          </w:tcPr>
          <w:p w:rsidR="00A53216" w:rsidRPr="003B6C3F" w:rsidRDefault="00A53216" w:rsidP="002B468D">
            <w:pPr>
              <w:jc w:val="center"/>
            </w:pPr>
            <w:r>
              <w:t>Себеусадская сельская администрация</w:t>
            </w:r>
          </w:p>
          <w:p w:rsidR="00A53216" w:rsidRPr="003B6C3F" w:rsidRDefault="00A53216" w:rsidP="002B468D">
            <w:pPr>
              <w:numPr>
                <w:ilvl w:val="12"/>
                <w:numId w:val="0"/>
              </w:numPr>
              <w:jc w:val="center"/>
            </w:pPr>
          </w:p>
        </w:tc>
      </w:tr>
      <w:tr w:rsidR="00A53216" w:rsidRPr="004C39E4" w:rsidTr="00A5321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53216" w:rsidRPr="004C39E4" w:rsidRDefault="00A53216" w:rsidP="002B468D">
            <w:pPr>
              <w:jc w:val="center"/>
              <w:rPr>
                <w:rFonts w:ascii="Times New Roman CYR" w:hAnsi="Times New Roman CYR"/>
              </w:rPr>
            </w:pPr>
            <w:r w:rsidRPr="004C39E4">
              <w:rPr>
                <w:rFonts w:ascii="Times New Roman CYR" w:hAnsi="Times New Roman CYR"/>
              </w:rPr>
              <w:t>2.</w:t>
            </w:r>
          </w:p>
        </w:tc>
        <w:tc>
          <w:tcPr>
            <w:tcW w:w="8658" w:type="dxa"/>
          </w:tcPr>
          <w:p w:rsidR="00A53216" w:rsidRPr="004C39E4" w:rsidRDefault="00A53216" w:rsidP="002B468D">
            <w:pPr>
              <w:numPr>
                <w:ilvl w:val="12"/>
                <w:numId w:val="0"/>
              </w:numPr>
              <w:ind w:firstLine="12"/>
              <w:jc w:val="both"/>
            </w:pPr>
            <w:r w:rsidRPr="004C39E4">
              <w:t xml:space="preserve">Разработка и утверждение планов проведения «Месячника </w:t>
            </w:r>
            <w:r>
              <w:t>гражданской обороны</w:t>
            </w:r>
            <w:r w:rsidRPr="004C39E4">
              <w:t xml:space="preserve">» в </w:t>
            </w:r>
            <w:r>
              <w:t xml:space="preserve">городской и сельских </w:t>
            </w:r>
            <w:proofErr w:type="gramStart"/>
            <w:r>
              <w:t>администрациях</w:t>
            </w:r>
            <w:proofErr w:type="gramEnd"/>
            <w:r w:rsidRPr="004C39E4">
              <w:t xml:space="preserve"> </w:t>
            </w:r>
            <w:r>
              <w:t>района,</w:t>
            </w:r>
            <w:r w:rsidRPr="004C39E4">
              <w:t xml:space="preserve"> образовательных учреждениях и организациях</w:t>
            </w:r>
          </w:p>
        </w:tc>
        <w:tc>
          <w:tcPr>
            <w:tcW w:w="2126" w:type="dxa"/>
          </w:tcPr>
          <w:p w:rsidR="00A53216" w:rsidRPr="004C39E4" w:rsidRDefault="00A53216" w:rsidP="002B468D">
            <w:pPr>
              <w:numPr>
                <w:ilvl w:val="12"/>
                <w:numId w:val="0"/>
              </w:numPr>
              <w:jc w:val="center"/>
            </w:pPr>
            <w:r w:rsidRPr="004C39E4">
              <w:t xml:space="preserve">до </w:t>
            </w:r>
            <w:r>
              <w:t>20.09</w:t>
            </w:r>
          </w:p>
        </w:tc>
        <w:tc>
          <w:tcPr>
            <w:tcW w:w="2977" w:type="dxa"/>
            <w:vMerge/>
          </w:tcPr>
          <w:p w:rsidR="00A53216" w:rsidRPr="004C39E4" w:rsidRDefault="00A53216" w:rsidP="002B468D">
            <w:pPr>
              <w:numPr>
                <w:ilvl w:val="12"/>
                <w:numId w:val="0"/>
              </w:numPr>
              <w:jc w:val="center"/>
            </w:pPr>
          </w:p>
        </w:tc>
      </w:tr>
      <w:tr w:rsidR="00A53216" w:rsidRPr="004C39E4" w:rsidTr="00A5321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53216" w:rsidRDefault="00A53216" w:rsidP="002B468D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3.</w:t>
            </w:r>
          </w:p>
        </w:tc>
        <w:tc>
          <w:tcPr>
            <w:tcW w:w="8658" w:type="dxa"/>
          </w:tcPr>
          <w:p w:rsidR="00A53216" w:rsidRPr="004C39E4" w:rsidRDefault="00A53216" w:rsidP="002B468D">
            <w:pPr>
              <w:pStyle w:val="BlockTex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Совершенствование учебно-материальной базы по тематике гражданской обороны, в том числе  обновление</w:t>
            </w:r>
            <w:r w:rsidRPr="004C39E4">
              <w:rPr>
                <w:sz w:val="24"/>
              </w:rPr>
              <w:t xml:space="preserve"> уголков </w:t>
            </w:r>
            <w:r>
              <w:rPr>
                <w:sz w:val="24"/>
              </w:rPr>
              <w:t>гражданской обороны</w:t>
            </w:r>
            <w:r w:rsidRPr="004C39E4">
              <w:rPr>
                <w:sz w:val="24"/>
              </w:rPr>
              <w:t>,</w:t>
            </w:r>
            <w:r>
              <w:rPr>
                <w:sz w:val="24"/>
              </w:rPr>
              <w:t xml:space="preserve"> изготовление стендов, плакатов по тематике гражданской обороны и защиты населения</w:t>
            </w:r>
          </w:p>
        </w:tc>
        <w:tc>
          <w:tcPr>
            <w:tcW w:w="2126" w:type="dxa"/>
          </w:tcPr>
          <w:p w:rsidR="00A53216" w:rsidRPr="004C39E4" w:rsidRDefault="00A53216" w:rsidP="002B468D">
            <w:pPr>
              <w:numPr>
                <w:ilvl w:val="12"/>
                <w:numId w:val="0"/>
              </w:numPr>
              <w:jc w:val="center"/>
            </w:pPr>
            <w:r>
              <w:t>02.10-02.11</w:t>
            </w:r>
          </w:p>
        </w:tc>
        <w:tc>
          <w:tcPr>
            <w:tcW w:w="2977" w:type="dxa"/>
          </w:tcPr>
          <w:p w:rsidR="00A53216" w:rsidRPr="004C39E4" w:rsidRDefault="00A53216" w:rsidP="00A53216">
            <w:pPr>
              <w:jc w:val="center"/>
            </w:pPr>
            <w:r>
              <w:t xml:space="preserve">Специалист, уполномоченный на решение задач по </w:t>
            </w:r>
            <w:proofErr w:type="spellStart"/>
            <w:r>
              <w:t>ГОиЧС</w:t>
            </w:r>
            <w:proofErr w:type="spellEnd"/>
          </w:p>
        </w:tc>
      </w:tr>
      <w:tr w:rsidR="00A53216" w:rsidRPr="004C39E4" w:rsidTr="00A5321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20" w:type="dxa"/>
          </w:tcPr>
          <w:p w:rsidR="00A53216" w:rsidRPr="004C39E4" w:rsidRDefault="009D45BA" w:rsidP="002B468D">
            <w:pPr>
              <w:jc w:val="center"/>
            </w:pPr>
            <w:r>
              <w:t>4</w:t>
            </w:r>
            <w:r w:rsidR="00A53216" w:rsidRPr="004C39E4">
              <w:t>.</w:t>
            </w:r>
          </w:p>
        </w:tc>
        <w:tc>
          <w:tcPr>
            <w:tcW w:w="8658" w:type="dxa"/>
          </w:tcPr>
          <w:p w:rsidR="00A53216" w:rsidRPr="004C39E4" w:rsidRDefault="00A53216" w:rsidP="002B468D">
            <w:pPr>
              <w:jc w:val="both"/>
            </w:pPr>
            <w:r w:rsidRPr="00C270B9">
              <w:t xml:space="preserve">Размещение в средствах массовой информации материалов, статей и публикаций </w:t>
            </w:r>
          </w:p>
        </w:tc>
        <w:tc>
          <w:tcPr>
            <w:tcW w:w="2126" w:type="dxa"/>
          </w:tcPr>
          <w:p w:rsidR="00A53216" w:rsidRPr="004C39E4" w:rsidRDefault="00A53216" w:rsidP="002B468D">
            <w:pPr>
              <w:numPr>
                <w:ilvl w:val="12"/>
                <w:numId w:val="0"/>
              </w:numPr>
              <w:jc w:val="center"/>
            </w:pPr>
            <w:r>
              <w:t>02.10-02.11</w:t>
            </w:r>
          </w:p>
        </w:tc>
        <w:tc>
          <w:tcPr>
            <w:tcW w:w="2977" w:type="dxa"/>
          </w:tcPr>
          <w:p w:rsidR="00A53216" w:rsidRPr="003B6C3F" w:rsidRDefault="009D45BA" w:rsidP="00A53216">
            <w:pPr>
              <w:jc w:val="center"/>
            </w:pPr>
            <w:r>
              <w:t>Специалист администрации</w:t>
            </w:r>
          </w:p>
          <w:p w:rsidR="00A53216" w:rsidRPr="004C39E4" w:rsidRDefault="00A53216" w:rsidP="002B468D">
            <w:pPr>
              <w:jc w:val="center"/>
            </w:pPr>
          </w:p>
        </w:tc>
      </w:tr>
      <w:tr w:rsidR="00A53216" w:rsidRPr="003B6C3F" w:rsidTr="00A53216">
        <w:tblPrEx>
          <w:tblCellMar>
            <w:top w:w="0" w:type="dxa"/>
            <w:bottom w:w="0" w:type="dxa"/>
          </w:tblCellMar>
        </w:tblPrEx>
        <w:trPr>
          <w:trHeight w:val="301"/>
          <w:tblHeader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A53216" w:rsidRDefault="009D45BA" w:rsidP="002B468D">
            <w:pPr>
              <w:jc w:val="center"/>
            </w:pPr>
            <w:r>
              <w:t>5</w:t>
            </w:r>
            <w:r w:rsidR="00A53216">
              <w:t>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216" w:rsidRPr="00084DF1" w:rsidRDefault="00A53216" w:rsidP="009D45BA">
            <w:pPr>
              <w:numPr>
                <w:ilvl w:val="12"/>
                <w:numId w:val="0"/>
              </w:numPr>
              <w:ind w:firstLine="12"/>
              <w:jc w:val="both"/>
            </w:pPr>
            <w:r>
              <w:t xml:space="preserve">Организация проведения в учебно-консультационных пунктах </w:t>
            </w:r>
            <w:r w:rsidR="009D45BA">
              <w:t xml:space="preserve">Себеусадского сельского поселения </w:t>
            </w:r>
            <w:r>
              <w:t>занятий с неработающим населением, в том числе лекций, консультаций, показов учебных фильмов по тематике гражданской обороны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216" w:rsidRPr="00084DF1" w:rsidRDefault="00A53216" w:rsidP="002B468D">
            <w:pPr>
              <w:numPr>
                <w:ilvl w:val="12"/>
                <w:numId w:val="0"/>
              </w:numPr>
              <w:ind w:left="-108" w:right="-108"/>
              <w:jc w:val="center"/>
            </w:pPr>
            <w:r>
              <w:t>02.10-02.11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A53216" w:rsidRPr="00084DF1" w:rsidRDefault="009D45BA" w:rsidP="009D45BA">
            <w:pPr>
              <w:numPr>
                <w:ilvl w:val="12"/>
                <w:numId w:val="0"/>
              </w:numPr>
              <w:ind w:left="-108" w:right="-108" w:firstLine="108"/>
              <w:jc w:val="center"/>
            </w:pPr>
            <w:r>
              <w:t>Администрация</w:t>
            </w:r>
            <w:r w:rsidR="00A53216">
              <w:t xml:space="preserve"> </w:t>
            </w:r>
          </w:p>
        </w:tc>
      </w:tr>
      <w:tr w:rsidR="00A53216" w:rsidRPr="003B6C3F" w:rsidTr="00A53216">
        <w:tblPrEx>
          <w:tblCellMar>
            <w:top w:w="0" w:type="dxa"/>
            <w:bottom w:w="0" w:type="dxa"/>
          </w:tblCellMar>
        </w:tblPrEx>
        <w:trPr>
          <w:trHeight w:val="301"/>
          <w:tblHeader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A53216" w:rsidRDefault="009D45BA" w:rsidP="002B468D">
            <w:pPr>
              <w:jc w:val="center"/>
            </w:pPr>
            <w:r>
              <w:lastRenderedPageBreak/>
              <w:t>6</w:t>
            </w:r>
            <w:r w:rsidR="00A53216">
              <w:t>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216" w:rsidRDefault="00A53216" w:rsidP="002B468D">
            <w:pPr>
              <w:jc w:val="both"/>
            </w:pPr>
            <w:proofErr w:type="gramStart"/>
            <w:r>
              <w:t xml:space="preserve">Проведение на районном уровне и участие в республиканском этапах </w:t>
            </w:r>
            <w:proofErr w:type="spellStart"/>
            <w:r>
              <w:t>смотр-конкурса</w:t>
            </w:r>
            <w:proofErr w:type="spellEnd"/>
            <w:r w:rsidRPr="00555322">
              <w:t xml:space="preserve"> учебно-консультационных пунктов по ГОЧС муниципальных образований</w:t>
            </w:r>
            <w:proofErr w:type="gramEnd"/>
          </w:p>
          <w:p w:rsidR="00A53216" w:rsidRDefault="00A53216" w:rsidP="002B468D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216" w:rsidRDefault="00A53216" w:rsidP="002B468D">
            <w:pPr>
              <w:tabs>
                <w:tab w:val="left" w:pos="1452"/>
              </w:tabs>
              <w:ind w:left="-108"/>
              <w:jc w:val="center"/>
            </w:pPr>
            <w:r>
              <w:t>02.10-02.11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A53216" w:rsidRPr="00317E75" w:rsidRDefault="009D45BA" w:rsidP="002B468D">
            <w:pPr>
              <w:tabs>
                <w:tab w:val="left" w:pos="11057"/>
              </w:tabs>
              <w:ind w:left="-108" w:right="-108"/>
              <w:jc w:val="center"/>
            </w:pPr>
            <w:r>
              <w:t xml:space="preserve">Специалист, уполномоченный на решение задач по </w:t>
            </w:r>
            <w:proofErr w:type="spellStart"/>
            <w:r>
              <w:t>ГОиЧС</w:t>
            </w:r>
            <w:proofErr w:type="spellEnd"/>
          </w:p>
        </w:tc>
      </w:tr>
      <w:tr w:rsidR="00A53216" w:rsidRPr="003B6C3F" w:rsidTr="00A53216">
        <w:tblPrEx>
          <w:tblCellMar>
            <w:top w:w="0" w:type="dxa"/>
            <w:bottom w:w="0" w:type="dxa"/>
          </w:tblCellMar>
        </w:tblPrEx>
        <w:trPr>
          <w:trHeight w:val="301"/>
          <w:tblHeader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A53216" w:rsidRDefault="009D45BA" w:rsidP="002B468D">
            <w:pPr>
              <w:jc w:val="center"/>
            </w:pPr>
            <w:r>
              <w:t>7</w:t>
            </w:r>
            <w:r w:rsidR="00A53216">
              <w:t>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216" w:rsidRDefault="00A53216" w:rsidP="002B468D">
            <w:pPr>
              <w:pStyle w:val="ad"/>
              <w:jc w:val="both"/>
            </w:pPr>
            <w:proofErr w:type="gramStart"/>
            <w:r w:rsidRPr="0073440F">
              <w:t xml:space="preserve">Организация и проведение учений и тренировок </w:t>
            </w:r>
            <w:r>
              <w:br/>
              <w:t>с</w:t>
            </w:r>
            <w:r w:rsidRPr="0073440F">
              <w:t xml:space="preserve"> орган</w:t>
            </w:r>
            <w:r>
              <w:t>ами</w:t>
            </w:r>
            <w:r w:rsidRPr="0073440F">
              <w:t xml:space="preserve"> управления и сил</w:t>
            </w:r>
            <w:r>
              <w:t>ами</w:t>
            </w:r>
            <w:r w:rsidRPr="0073440F">
              <w:t xml:space="preserve"> гражданской обороны</w:t>
            </w:r>
            <w:r>
              <w:t xml:space="preserve"> </w:t>
            </w:r>
            <w:r>
              <w:br/>
              <w:t xml:space="preserve">с соблюдением санитарных норм в соответствии </w:t>
            </w:r>
            <w:r>
              <w:br/>
              <w:t xml:space="preserve">с рекомендациями Роспотребнадзора по Республике </w:t>
            </w:r>
            <w:r>
              <w:br/>
              <w:t>Марий Эл</w:t>
            </w:r>
            <w:r w:rsidRPr="0073440F">
              <w:t>, а также привити</w:t>
            </w:r>
            <w:r>
              <w:t>е</w:t>
            </w:r>
            <w:r w:rsidRPr="0073440F">
              <w:t xml:space="preserve"> работникам организаций навыков действий при угрозе и возникновении опасностей, присущих чрезвычайным ситуациям и военным конфликтам, в том числе и по сигналу «Внимание всем!» </w:t>
            </w:r>
            <w:proofErr w:type="gramEnd"/>
          </w:p>
          <w:p w:rsidR="00A53216" w:rsidRPr="0073440F" w:rsidRDefault="00A53216" w:rsidP="002B468D">
            <w:pPr>
              <w:pStyle w:val="ad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216" w:rsidRDefault="00A53216" w:rsidP="002B468D">
            <w:pPr>
              <w:tabs>
                <w:tab w:val="left" w:pos="1452"/>
              </w:tabs>
              <w:ind w:left="-108" w:right="-108"/>
              <w:jc w:val="center"/>
            </w:pPr>
            <w:r>
              <w:t>02.10-02.11</w:t>
            </w:r>
          </w:p>
          <w:p w:rsidR="00A53216" w:rsidRPr="0073440F" w:rsidRDefault="00A53216" w:rsidP="002B468D">
            <w:pPr>
              <w:tabs>
                <w:tab w:val="left" w:pos="1452"/>
              </w:tabs>
              <w:ind w:left="-108" w:right="-108"/>
              <w:jc w:val="center"/>
            </w:pPr>
            <w:r>
              <w:t>(</w:t>
            </w:r>
            <w:r w:rsidRPr="0073440F">
              <w:t xml:space="preserve">по </w:t>
            </w:r>
            <w:r>
              <w:t>отдельному плану)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A53216" w:rsidRPr="0073440F" w:rsidRDefault="00A53216" w:rsidP="009D45BA">
            <w:pPr>
              <w:jc w:val="center"/>
            </w:pPr>
            <w:r w:rsidRPr="0073440F">
              <w:t xml:space="preserve">Органы управления </w:t>
            </w:r>
          </w:p>
        </w:tc>
      </w:tr>
      <w:tr w:rsidR="00A53216" w:rsidRPr="003B6C3F" w:rsidTr="00A53216">
        <w:tblPrEx>
          <w:tblCellMar>
            <w:top w:w="0" w:type="dxa"/>
            <w:bottom w:w="0" w:type="dxa"/>
          </w:tblCellMar>
        </w:tblPrEx>
        <w:trPr>
          <w:trHeight w:val="301"/>
          <w:tblHeader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A53216" w:rsidRDefault="009D45BA" w:rsidP="002B468D">
            <w:pPr>
              <w:jc w:val="center"/>
            </w:pPr>
            <w:r>
              <w:t>8</w:t>
            </w:r>
            <w:r w:rsidR="00A53216">
              <w:t>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216" w:rsidRPr="008512A5" w:rsidRDefault="00A53216" w:rsidP="002B468D">
            <w:pPr>
              <w:ind w:left="-8" w:firstLine="8"/>
              <w:jc w:val="both"/>
            </w:pPr>
            <w:r w:rsidRPr="008512A5">
              <w:t>Разработка и</w:t>
            </w:r>
            <w:r>
              <w:t xml:space="preserve"> организация распространения</w:t>
            </w:r>
            <w:r w:rsidRPr="008512A5">
              <w:t xml:space="preserve"> среди различных категорий населения памяток, листовок, брошюр</w:t>
            </w:r>
            <w:r>
              <w:t xml:space="preserve"> </w:t>
            </w:r>
            <w:r w:rsidRPr="008512A5">
              <w:t>по тематике ГОЧС, безопасности жизнедеятельности, 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216" w:rsidRPr="008512A5" w:rsidRDefault="00A53216" w:rsidP="002B468D">
            <w:pPr>
              <w:ind w:left="-108" w:right="-108"/>
              <w:jc w:val="center"/>
            </w:pPr>
            <w:r>
              <w:t>02.10-02.11</w:t>
            </w:r>
          </w:p>
          <w:p w:rsidR="00A53216" w:rsidRPr="008512A5" w:rsidRDefault="00A53216" w:rsidP="002B468D">
            <w:pPr>
              <w:ind w:left="-108" w:right="-108"/>
              <w:jc w:val="center"/>
            </w:pPr>
          </w:p>
          <w:p w:rsidR="00A53216" w:rsidRPr="008512A5" w:rsidRDefault="00A53216" w:rsidP="002B468D">
            <w:pPr>
              <w:ind w:left="-108" w:right="-108"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A53216" w:rsidRPr="00475847" w:rsidRDefault="009D45BA" w:rsidP="002B468D">
            <w:pPr>
              <w:numPr>
                <w:ilvl w:val="12"/>
                <w:numId w:val="0"/>
              </w:numPr>
              <w:ind w:right="-108"/>
              <w:jc w:val="center"/>
            </w:pPr>
            <w:r>
              <w:t>Специалисты администрации</w:t>
            </w:r>
          </w:p>
        </w:tc>
      </w:tr>
      <w:tr w:rsidR="00A53216" w:rsidRPr="003B6C3F" w:rsidTr="00A53216">
        <w:tblPrEx>
          <w:tblCellMar>
            <w:top w:w="0" w:type="dxa"/>
            <w:bottom w:w="0" w:type="dxa"/>
          </w:tblCellMar>
        </w:tblPrEx>
        <w:trPr>
          <w:trHeight w:val="301"/>
          <w:tblHeader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A53216" w:rsidRDefault="009D45BA" w:rsidP="002B468D">
            <w:pPr>
              <w:jc w:val="center"/>
            </w:pPr>
            <w:r>
              <w:t>9</w:t>
            </w:r>
            <w:r w:rsidR="00A53216">
              <w:t>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216" w:rsidRPr="00317E75" w:rsidRDefault="00A53216" w:rsidP="002B468D">
            <w:pPr>
              <w:jc w:val="both"/>
            </w:pPr>
            <w:r>
              <w:t xml:space="preserve">Участие в </w:t>
            </w:r>
            <w:r w:rsidRPr="00317E75">
              <w:t>командно-штабно</w:t>
            </w:r>
            <w:r>
              <w:t xml:space="preserve">м учении </w:t>
            </w:r>
            <w:r w:rsidRPr="00317E75">
              <w:t>ТП РСЧС на тему: «Действия орг</w:t>
            </w:r>
            <w:r w:rsidRPr="00317E75">
              <w:t>а</w:t>
            </w:r>
            <w:r w:rsidRPr="00317E75">
              <w:t>нов управления, сил</w:t>
            </w:r>
            <w:r>
              <w:t xml:space="preserve"> </w:t>
            </w:r>
            <w:r w:rsidRPr="00317E75">
              <w:t>и средств территориальной подсист</w:t>
            </w:r>
            <w:r w:rsidRPr="00317E75">
              <w:t>е</w:t>
            </w:r>
            <w:r w:rsidRPr="00317E75">
              <w:t>мы РСЧС Республики</w:t>
            </w:r>
            <w:r>
              <w:t xml:space="preserve"> </w:t>
            </w:r>
            <w:r w:rsidRPr="00317E75">
              <w:t>Марий Эл при угрозе и возни</w:t>
            </w:r>
            <w:r w:rsidRPr="00317E75">
              <w:t>к</w:t>
            </w:r>
            <w:r w:rsidRPr="00317E75">
              <w:t>новении чрезвычайных ситуаций природного и техногенного характера. Действия органов упра</w:t>
            </w:r>
            <w:r w:rsidRPr="00317E75">
              <w:t>в</w:t>
            </w:r>
            <w:r w:rsidRPr="00317E75">
              <w:t>ления и сил гражданской обороны</w:t>
            </w:r>
            <w:r>
              <w:t xml:space="preserve"> </w:t>
            </w:r>
            <w:r w:rsidRPr="00317E75">
              <w:t>при переводе на работу в условиях военн</w:t>
            </w:r>
            <w:r w:rsidRPr="00317E75">
              <w:t>о</w:t>
            </w:r>
            <w:r w:rsidRPr="00317E75">
              <w:t>го времени»</w:t>
            </w:r>
          </w:p>
          <w:p w:rsidR="00A53216" w:rsidRPr="00317E75" w:rsidRDefault="00A53216" w:rsidP="002B468D">
            <w:pPr>
              <w:tabs>
                <w:tab w:val="left" w:pos="6372"/>
              </w:tabs>
              <w:ind w:right="12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216" w:rsidRPr="00317E75" w:rsidRDefault="00A53216" w:rsidP="002B468D">
            <w:pPr>
              <w:tabs>
                <w:tab w:val="left" w:pos="1452"/>
              </w:tabs>
              <w:ind w:left="-108"/>
              <w:jc w:val="center"/>
            </w:pPr>
            <w:r>
              <w:t>02.10-03.10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A53216" w:rsidRPr="00317E75" w:rsidRDefault="009D45BA" w:rsidP="002B468D">
            <w:pPr>
              <w:jc w:val="center"/>
            </w:pPr>
            <w:r>
              <w:t xml:space="preserve">Администрация, Специалист, уполномоченный на решение задач по </w:t>
            </w:r>
            <w:proofErr w:type="spellStart"/>
            <w:r>
              <w:t>ГОиЧС</w:t>
            </w:r>
            <w:proofErr w:type="spellEnd"/>
          </w:p>
        </w:tc>
      </w:tr>
      <w:tr w:rsidR="00A53216" w:rsidRPr="003B6C3F" w:rsidTr="00A53216">
        <w:tblPrEx>
          <w:tblCellMar>
            <w:top w:w="0" w:type="dxa"/>
            <w:bottom w:w="0" w:type="dxa"/>
          </w:tblCellMar>
        </w:tblPrEx>
        <w:trPr>
          <w:trHeight w:val="301"/>
          <w:tblHeader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A53216" w:rsidRDefault="00A53216" w:rsidP="002B468D">
            <w:pPr>
              <w:jc w:val="center"/>
            </w:pPr>
            <w:r>
              <w:t>1</w:t>
            </w:r>
            <w:r w:rsidR="009D45BA">
              <w:t>0</w:t>
            </w:r>
            <w:r>
              <w:t>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216" w:rsidRDefault="00A53216" w:rsidP="002B468D">
            <w:pPr>
              <w:jc w:val="both"/>
            </w:pPr>
            <w:r>
              <w:t>Организация проведения технической проверки муниципальной системы оповещения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216" w:rsidRPr="00317E75" w:rsidRDefault="00A53216" w:rsidP="002B468D">
            <w:pPr>
              <w:tabs>
                <w:tab w:val="left" w:pos="1452"/>
              </w:tabs>
              <w:ind w:left="-108"/>
              <w:jc w:val="center"/>
            </w:pPr>
            <w:r>
              <w:t>04.10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A53216" w:rsidRPr="00317E75" w:rsidRDefault="009D45BA" w:rsidP="009D45BA">
            <w:pPr>
              <w:tabs>
                <w:tab w:val="left" w:pos="11057"/>
              </w:tabs>
              <w:jc w:val="center"/>
            </w:pPr>
            <w:r>
              <w:t>Администрация,</w:t>
            </w:r>
            <w:r w:rsidR="00A53216">
              <w:t xml:space="preserve"> </w:t>
            </w:r>
            <w:r>
              <w:t>старосты населенных пунктов</w:t>
            </w:r>
          </w:p>
        </w:tc>
      </w:tr>
      <w:tr w:rsidR="00A53216" w:rsidRPr="003B6C3F" w:rsidTr="00A53216">
        <w:tblPrEx>
          <w:tblCellMar>
            <w:top w:w="0" w:type="dxa"/>
            <w:bottom w:w="0" w:type="dxa"/>
          </w:tblCellMar>
        </w:tblPrEx>
        <w:trPr>
          <w:trHeight w:val="301"/>
          <w:tblHeader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A53216" w:rsidRDefault="00A53216" w:rsidP="002B468D">
            <w:pPr>
              <w:jc w:val="center"/>
            </w:pPr>
            <w:r>
              <w:t>1</w:t>
            </w:r>
            <w:r w:rsidR="009D45BA">
              <w:t>1</w:t>
            </w:r>
            <w:r>
              <w:t>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216" w:rsidRPr="00317E75" w:rsidRDefault="00A53216" w:rsidP="002B468D">
            <w:pPr>
              <w:ind w:firstLine="52"/>
              <w:jc w:val="both"/>
            </w:pPr>
            <w:r w:rsidRPr="00317E75">
              <w:t xml:space="preserve">Совместное учение с субъектами электроэнергетики, органами исполнительной власти Республики </w:t>
            </w:r>
            <w:r w:rsidRPr="00317E75">
              <w:br/>
              <w:t>Марий Эл, органами местного самоуправления при ликвидации аварийных ситуаций с угрозой нарушения энергоснабжения в условиях низких температур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216" w:rsidRPr="00317E75" w:rsidRDefault="00A53216" w:rsidP="002B468D">
            <w:pPr>
              <w:ind w:left="-108" w:right="-108"/>
              <w:jc w:val="center"/>
            </w:pPr>
            <w:r>
              <w:t>11</w:t>
            </w:r>
            <w:r w:rsidRPr="00317E75">
              <w:t>.10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A53216" w:rsidRPr="00317E75" w:rsidRDefault="00A53216" w:rsidP="002B468D">
            <w:pPr>
              <w:jc w:val="center"/>
            </w:pPr>
            <w:r w:rsidRPr="00317E75">
              <w:t>Штаб по обеспечению безопасности энерг</w:t>
            </w:r>
            <w:r w:rsidRPr="00317E75">
              <w:t>о</w:t>
            </w:r>
            <w:r w:rsidRPr="00317E75">
              <w:t xml:space="preserve">снабжения на территории </w:t>
            </w:r>
            <w:r>
              <w:t>Моркинского муниципального района</w:t>
            </w:r>
          </w:p>
        </w:tc>
      </w:tr>
      <w:tr w:rsidR="00A53216" w:rsidRPr="003B6C3F" w:rsidTr="00A5321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20" w:type="dxa"/>
          </w:tcPr>
          <w:p w:rsidR="00A53216" w:rsidRPr="00DD738F" w:rsidRDefault="00A53216" w:rsidP="002B468D">
            <w:pPr>
              <w:ind w:left="-119" w:right="-101" w:firstLine="11"/>
              <w:jc w:val="center"/>
            </w:pPr>
            <w:r w:rsidRPr="00DD738F">
              <w:t>1</w:t>
            </w:r>
            <w:r w:rsidR="009D45BA">
              <w:t>2</w:t>
            </w:r>
            <w:r>
              <w:t>.</w:t>
            </w:r>
          </w:p>
        </w:tc>
        <w:tc>
          <w:tcPr>
            <w:tcW w:w="8658" w:type="dxa"/>
          </w:tcPr>
          <w:p w:rsidR="00A53216" w:rsidRPr="00DD738F" w:rsidRDefault="00A53216" w:rsidP="002B468D">
            <w:pPr>
              <w:ind w:left="1" w:hanging="1"/>
              <w:jc w:val="both"/>
            </w:pPr>
            <w:r w:rsidRPr="00DD738F">
              <w:t xml:space="preserve">Подведение итогов «Месячника </w:t>
            </w:r>
            <w:r>
              <w:t>гражданской обороны</w:t>
            </w:r>
            <w:r w:rsidRPr="00DD738F">
              <w:t>»</w:t>
            </w:r>
            <w:r>
              <w:t>. Представление отчета в Комитет гражданской обороны</w:t>
            </w:r>
            <w:r w:rsidRPr="00317E75">
              <w:t xml:space="preserve"> </w:t>
            </w:r>
            <w:r>
              <w:t xml:space="preserve">и </w:t>
            </w:r>
            <w:r w:rsidRPr="00317E75">
              <w:t>защиты населения Республ</w:t>
            </w:r>
            <w:r w:rsidRPr="00317E75">
              <w:t>и</w:t>
            </w:r>
            <w:r w:rsidRPr="00317E75">
              <w:t>ки Марий Эл</w:t>
            </w:r>
            <w:r>
              <w:t>.</w:t>
            </w:r>
          </w:p>
        </w:tc>
        <w:tc>
          <w:tcPr>
            <w:tcW w:w="2126" w:type="dxa"/>
          </w:tcPr>
          <w:p w:rsidR="00A53216" w:rsidRPr="00DD738F" w:rsidRDefault="00A53216" w:rsidP="002B468D">
            <w:pPr>
              <w:pStyle w:val="BodyText3"/>
            </w:pPr>
            <w:proofErr w:type="gramStart"/>
            <w:r>
              <w:t>д</w:t>
            </w:r>
            <w:proofErr w:type="gramEnd"/>
            <w:r>
              <w:t>о 10</w:t>
            </w:r>
            <w:r w:rsidRPr="00DD738F">
              <w:t>.1</w:t>
            </w:r>
            <w:r>
              <w:t>1</w:t>
            </w:r>
          </w:p>
        </w:tc>
        <w:tc>
          <w:tcPr>
            <w:tcW w:w="2977" w:type="dxa"/>
          </w:tcPr>
          <w:p w:rsidR="00A53216" w:rsidRPr="00E961FD" w:rsidRDefault="009D45BA" w:rsidP="002B468D">
            <w:pPr>
              <w:jc w:val="center"/>
            </w:pPr>
            <w:r>
              <w:t xml:space="preserve">Специалист, уполномоченный на решение задач по </w:t>
            </w:r>
            <w:proofErr w:type="spellStart"/>
            <w:r>
              <w:t>ГОиЧС</w:t>
            </w:r>
            <w:proofErr w:type="spellEnd"/>
          </w:p>
        </w:tc>
      </w:tr>
    </w:tbl>
    <w:p w:rsidR="00EF7193" w:rsidRPr="00EF7193" w:rsidRDefault="00EF7193" w:rsidP="007B458C">
      <w:pPr>
        <w:rPr>
          <w:sz w:val="28"/>
          <w:szCs w:val="28"/>
        </w:rPr>
      </w:pPr>
    </w:p>
    <w:sectPr w:rsidR="00EF7193" w:rsidRPr="00EF7193" w:rsidSect="007B45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323" w:rsidRDefault="00C87323" w:rsidP="00EF7193">
      <w:r>
        <w:separator/>
      </w:r>
    </w:p>
  </w:endnote>
  <w:endnote w:type="continuationSeparator" w:id="0">
    <w:p w:rsidR="00C87323" w:rsidRDefault="00C87323" w:rsidP="00EF7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323" w:rsidRDefault="00C87323" w:rsidP="00EF7193">
      <w:r>
        <w:separator/>
      </w:r>
    </w:p>
  </w:footnote>
  <w:footnote w:type="continuationSeparator" w:id="0">
    <w:p w:rsidR="00C87323" w:rsidRDefault="00C87323" w:rsidP="00EF71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75C1E"/>
    <w:multiLevelType w:val="hybridMultilevel"/>
    <w:tmpl w:val="44FC0580"/>
    <w:lvl w:ilvl="0" w:tplc="08B441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A52"/>
    <w:rsid w:val="000D75BB"/>
    <w:rsid w:val="00231E85"/>
    <w:rsid w:val="00276B07"/>
    <w:rsid w:val="002D296F"/>
    <w:rsid w:val="003E114A"/>
    <w:rsid w:val="004278A6"/>
    <w:rsid w:val="00536A52"/>
    <w:rsid w:val="005738C7"/>
    <w:rsid w:val="00762CC1"/>
    <w:rsid w:val="007B458C"/>
    <w:rsid w:val="007D06A0"/>
    <w:rsid w:val="0094628D"/>
    <w:rsid w:val="009D45BA"/>
    <w:rsid w:val="00A2267E"/>
    <w:rsid w:val="00A53216"/>
    <w:rsid w:val="00A82915"/>
    <w:rsid w:val="00B23F62"/>
    <w:rsid w:val="00C45D89"/>
    <w:rsid w:val="00C4781F"/>
    <w:rsid w:val="00C71854"/>
    <w:rsid w:val="00C87323"/>
    <w:rsid w:val="00D02A8A"/>
    <w:rsid w:val="00DC261C"/>
    <w:rsid w:val="00EF7193"/>
    <w:rsid w:val="00F8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E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E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45D89"/>
    <w:pPr>
      <w:ind w:left="720"/>
      <w:contextualSpacing/>
    </w:pPr>
  </w:style>
  <w:style w:type="paragraph" w:customStyle="1" w:styleId="Iauiue">
    <w:name w:val="Iau?iue"/>
    <w:rsid w:val="00C45D89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F71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7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F71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7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EF7193"/>
    <w:pPr>
      <w:widowControl w:val="0"/>
      <w:autoSpaceDE w:val="0"/>
      <w:autoSpaceDN w:val="0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F71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lockText">
    <w:name w:val="Block Text"/>
    <w:basedOn w:val="a"/>
    <w:rsid w:val="00EF7193"/>
    <w:pPr>
      <w:ind w:left="851" w:right="2834"/>
    </w:pPr>
    <w:rPr>
      <w:sz w:val="28"/>
      <w:szCs w:val="20"/>
    </w:rPr>
  </w:style>
  <w:style w:type="paragraph" w:customStyle="1" w:styleId="BodyText3">
    <w:name w:val="Body Text 3"/>
    <w:basedOn w:val="a"/>
    <w:rsid w:val="00EF7193"/>
    <w:pPr>
      <w:jc w:val="center"/>
    </w:pPr>
    <w:rPr>
      <w:szCs w:val="20"/>
    </w:rPr>
  </w:style>
  <w:style w:type="paragraph" w:styleId="ac">
    <w:name w:val="Block Text"/>
    <w:basedOn w:val="a"/>
    <w:rsid w:val="00EF7193"/>
    <w:pPr>
      <w:ind w:left="9498" w:right="113"/>
      <w:jc w:val="center"/>
    </w:pPr>
    <w:rPr>
      <w:rFonts w:ascii="Times New Roman CYR" w:hAnsi="Times New Roman CYR"/>
      <w:szCs w:val="20"/>
    </w:rPr>
  </w:style>
  <w:style w:type="paragraph" w:customStyle="1" w:styleId="BodyText2">
    <w:name w:val="Body Text 2"/>
    <w:basedOn w:val="a"/>
    <w:rsid w:val="00EF7193"/>
    <w:pPr>
      <w:suppressAutoHyphens/>
      <w:ind w:right="-1" w:firstLine="709"/>
      <w:jc w:val="both"/>
    </w:pPr>
    <w:rPr>
      <w:sz w:val="28"/>
      <w:szCs w:val="20"/>
      <w:lang w:eastAsia="ar-SA"/>
    </w:rPr>
  </w:style>
  <w:style w:type="paragraph" w:styleId="ad">
    <w:name w:val="Normal (Web)"/>
    <w:basedOn w:val="a"/>
    <w:rsid w:val="00EF7193"/>
    <w:pPr>
      <w:spacing w:before="100" w:beforeAutospacing="1" w:after="100" w:afterAutospacing="1"/>
    </w:pPr>
  </w:style>
  <w:style w:type="paragraph" w:customStyle="1" w:styleId="2">
    <w:name w:val="Цитата2"/>
    <w:basedOn w:val="a"/>
    <w:rsid w:val="000D75BB"/>
    <w:pPr>
      <w:ind w:left="851" w:right="2834"/>
    </w:pPr>
    <w:rPr>
      <w:sz w:val="28"/>
      <w:szCs w:val="20"/>
    </w:rPr>
  </w:style>
  <w:style w:type="paragraph" w:customStyle="1" w:styleId="31">
    <w:name w:val="Основной текст 31"/>
    <w:basedOn w:val="a"/>
    <w:rsid w:val="000D75BB"/>
    <w:pPr>
      <w:jc w:val="center"/>
    </w:pPr>
    <w:rPr>
      <w:szCs w:val="20"/>
    </w:rPr>
  </w:style>
  <w:style w:type="paragraph" w:customStyle="1" w:styleId="21">
    <w:name w:val="Основной текст 21"/>
    <w:basedOn w:val="a"/>
    <w:rsid w:val="000D75BB"/>
    <w:pPr>
      <w:suppressAutoHyphens/>
      <w:ind w:right="-1" w:firstLine="709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38A25-20AD-4F9F-AEDE-F712A31B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2023-09-29T06:32:00Z</cp:lastPrinted>
  <dcterms:created xsi:type="dcterms:W3CDTF">2023-09-29T04:12:00Z</dcterms:created>
  <dcterms:modified xsi:type="dcterms:W3CDTF">2023-09-29T06:40:00Z</dcterms:modified>
</cp:coreProperties>
</file>