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Default="009B2F10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D28F4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DE05F9">
        <w:rPr>
          <w:rFonts w:ascii="Times New Roman" w:hAnsi="Times New Roman" w:cs="Times New Roman"/>
          <w:sz w:val="28"/>
          <w:szCs w:val="28"/>
        </w:rPr>
        <w:t>ноября</w:t>
      </w:r>
      <w:r w:rsidR="00D079BA" w:rsidRPr="009D28F4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9D28F4">
        <w:rPr>
          <w:rFonts w:ascii="Times New Roman" w:hAnsi="Times New Roman" w:cs="Times New Roman"/>
          <w:sz w:val="28"/>
          <w:szCs w:val="28"/>
        </w:rPr>
        <w:t>0</w:t>
      </w:r>
      <w:r w:rsidR="00453D4B" w:rsidRPr="009D28F4">
        <w:rPr>
          <w:rFonts w:ascii="Times New Roman" w:hAnsi="Times New Roman" w:cs="Times New Roman"/>
          <w:sz w:val="28"/>
          <w:szCs w:val="28"/>
        </w:rPr>
        <w:t>2</w:t>
      </w:r>
      <w:r w:rsidR="00677B99" w:rsidRPr="009D28F4">
        <w:rPr>
          <w:rFonts w:ascii="Times New Roman" w:hAnsi="Times New Roman" w:cs="Times New Roman"/>
          <w:sz w:val="28"/>
          <w:szCs w:val="28"/>
        </w:rPr>
        <w:t>2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834C4">
        <w:rPr>
          <w:rFonts w:ascii="Times New Roman" w:hAnsi="Times New Roman" w:cs="Times New Roman"/>
          <w:sz w:val="28"/>
          <w:szCs w:val="28"/>
        </w:rPr>
        <w:t>1</w:t>
      </w:r>
      <w:r w:rsidR="007063F5">
        <w:rPr>
          <w:rFonts w:ascii="Times New Roman" w:hAnsi="Times New Roman" w:cs="Times New Roman"/>
          <w:sz w:val="28"/>
          <w:szCs w:val="28"/>
        </w:rPr>
        <w:t>4</w:t>
      </w:r>
      <w:r w:rsidR="00D158FD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9D28F4">
        <w:rPr>
          <w:rFonts w:ascii="Times New Roman" w:hAnsi="Times New Roman" w:cs="Times New Roman"/>
          <w:sz w:val="28"/>
          <w:szCs w:val="28"/>
        </w:rPr>
        <w:t>0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9D28F4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следующим вопросам:</w:t>
      </w:r>
    </w:p>
    <w:p w:rsidR="009B2F10" w:rsidRDefault="007063F5" w:rsidP="009B2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Pr="007063F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9B2F1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 </w:t>
      </w:r>
      <w:r w:rsidR="009B2F10" w:rsidRPr="0054612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B2F10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тверждении размера экономически обоснованных </w:t>
      </w:r>
      <w:r w:rsidR="009B2F10">
        <w:rPr>
          <w:rFonts w:ascii="Times New Roman" w:hAnsi="Times New Roman"/>
          <w:sz w:val="28"/>
          <w:szCs w:val="28"/>
        </w:rPr>
        <w:t xml:space="preserve">расходов на выполнение мероприятий по технологическому присоединению в рамках </w:t>
      </w:r>
      <w:proofErr w:type="spellStart"/>
      <w:r w:rsidR="009B2F10">
        <w:rPr>
          <w:rFonts w:ascii="Times New Roman" w:hAnsi="Times New Roman"/>
          <w:sz w:val="28"/>
          <w:szCs w:val="28"/>
        </w:rPr>
        <w:t>догазификации</w:t>
      </w:r>
      <w:proofErr w:type="spellEnd"/>
      <w:r w:rsidR="009B2F10">
        <w:rPr>
          <w:rFonts w:ascii="Times New Roman" w:hAnsi="Times New Roman"/>
          <w:sz w:val="28"/>
          <w:szCs w:val="28"/>
        </w:rPr>
        <w:t xml:space="preserve"> ООО «Газпром газораспределение Йошкар-Ола» </w:t>
      </w:r>
      <w:r w:rsidR="009B2F10">
        <w:rPr>
          <w:rFonts w:ascii="Times New Roman" w:hAnsi="Times New Roman"/>
          <w:sz w:val="28"/>
          <w:szCs w:val="28"/>
        </w:rPr>
        <w:br/>
        <w:t>за 3 квартал 2022 года.</w:t>
      </w:r>
    </w:p>
    <w:p w:rsidR="009B2F10" w:rsidRPr="009B2F10" w:rsidRDefault="007063F5" w:rsidP="009B2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2.  </w:t>
      </w:r>
      <w:r w:rsidR="009B2F10">
        <w:rPr>
          <w:rFonts w:ascii="Times New Roman" w:hAnsi="Times New Roman"/>
          <w:sz w:val="28"/>
          <w:szCs w:val="28"/>
        </w:rPr>
        <w:t>Об установлении</w:t>
      </w:r>
      <w:r w:rsidR="009B2F10" w:rsidRPr="002F14DE">
        <w:rPr>
          <w:rFonts w:ascii="Times New Roman" w:hAnsi="Times New Roman"/>
          <w:sz w:val="28"/>
          <w:szCs w:val="28"/>
        </w:rPr>
        <w:t xml:space="preserve"> плановы</w:t>
      </w:r>
      <w:r w:rsidR="009B2F10">
        <w:rPr>
          <w:rFonts w:ascii="Times New Roman" w:hAnsi="Times New Roman"/>
          <w:sz w:val="28"/>
          <w:szCs w:val="28"/>
        </w:rPr>
        <w:t>х</w:t>
      </w:r>
      <w:r w:rsidR="009B2F10" w:rsidRPr="002F14DE">
        <w:rPr>
          <w:rFonts w:ascii="Times New Roman" w:hAnsi="Times New Roman"/>
          <w:sz w:val="28"/>
          <w:szCs w:val="28"/>
        </w:rPr>
        <w:t xml:space="preserve"> значени</w:t>
      </w:r>
      <w:r w:rsidR="009B2F10">
        <w:rPr>
          <w:rFonts w:ascii="Times New Roman" w:hAnsi="Times New Roman"/>
          <w:sz w:val="28"/>
          <w:szCs w:val="28"/>
        </w:rPr>
        <w:t>й</w:t>
      </w:r>
      <w:r w:rsidR="009B2F10" w:rsidRPr="002F14DE">
        <w:rPr>
          <w:rFonts w:ascii="Times New Roman" w:hAnsi="Times New Roman"/>
          <w:sz w:val="28"/>
          <w:szCs w:val="28"/>
        </w:rPr>
        <w:t xml:space="preserve"> показателей надежности</w:t>
      </w:r>
      <w:r w:rsidR="009B2F10">
        <w:rPr>
          <w:rFonts w:ascii="Times New Roman" w:hAnsi="Times New Roman"/>
          <w:sz w:val="28"/>
          <w:szCs w:val="28"/>
        </w:rPr>
        <w:t xml:space="preserve"> </w:t>
      </w:r>
      <w:r w:rsidR="009B2F10" w:rsidRPr="002F14DE">
        <w:rPr>
          <w:rFonts w:ascii="Times New Roman" w:hAnsi="Times New Roman"/>
          <w:sz w:val="28"/>
          <w:szCs w:val="28"/>
        </w:rPr>
        <w:t xml:space="preserve">и качества услуг по транспортировке газа по газораспределительным сетям </w:t>
      </w:r>
      <w:r w:rsidR="009B2F10">
        <w:rPr>
          <w:rFonts w:ascii="Times New Roman" w:hAnsi="Times New Roman"/>
          <w:sz w:val="28"/>
          <w:szCs w:val="28"/>
        </w:rPr>
        <w:br/>
      </w:r>
      <w:r w:rsidR="009B2F10" w:rsidRPr="002F14DE">
        <w:rPr>
          <w:rFonts w:ascii="Times New Roman" w:hAnsi="Times New Roman"/>
          <w:sz w:val="28"/>
          <w:szCs w:val="28"/>
        </w:rPr>
        <w:t>ООО «Газпром газораспределение Йошкар-Ола» на 2023-2025 годы</w:t>
      </w:r>
      <w:r w:rsidR="009B2F10">
        <w:rPr>
          <w:rFonts w:ascii="Times New Roman" w:hAnsi="Times New Roman"/>
          <w:sz w:val="28"/>
          <w:szCs w:val="28"/>
        </w:rPr>
        <w:t>.</w:t>
      </w:r>
    </w:p>
    <w:p w:rsidR="007063F5" w:rsidRDefault="007063F5" w:rsidP="00706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sectPr w:rsidR="007063F5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61CE8"/>
    <w:rsid w:val="00065957"/>
    <w:rsid w:val="00070A75"/>
    <w:rsid w:val="00083AC5"/>
    <w:rsid w:val="00085EA1"/>
    <w:rsid w:val="000942FE"/>
    <w:rsid w:val="000966C2"/>
    <w:rsid w:val="000C1317"/>
    <w:rsid w:val="000E099E"/>
    <w:rsid w:val="000E7856"/>
    <w:rsid w:val="0011028A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77B99"/>
    <w:rsid w:val="006834C4"/>
    <w:rsid w:val="006A6071"/>
    <w:rsid w:val="006D3B21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06E9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2F10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05F9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2</cp:revision>
  <cp:lastPrinted>2018-09-05T11:29:00Z</cp:lastPrinted>
  <dcterms:created xsi:type="dcterms:W3CDTF">2022-12-08T11:00:00Z</dcterms:created>
  <dcterms:modified xsi:type="dcterms:W3CDTF">2022-12-08T11:00:00Z</dcterms:modified>
</cp:coreProperties>
</file>