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655349" w:rsidTr="00E551BD">
        <w:trPr>
          <w:cantSplit/>
          <w:trHeight w:val="2025"/>
          <w:jc w:val="center"/>
        </w:trPr>
        <w:tc>
          <w:tcPr>
            <w:tcW w:w="3708" w:type="dxa"/>
          </w:tcPr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 w:rsidRPr="00B15D05">
              <w:rPr>
                <w:b/>
                <w:sz w:val="28"/>
                <w:szCs w:val="28"/>
              </w:rPr>
              <w:t>МАРИЙ ЭЛ РЕСПУБЛИКЫСЕ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МАРИЕЦ ЯЛ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КУНДЕМЖЫН ДЕПУТАТ ПОГЫНЖО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 w:rsidRPr="00B15D05">
              <w:rPr>
                <w:b/>
                <w:sz w:val="28"/>
                <w:szCs w:val="28"/>
              </w:rPr>
              <w:t>СОБРАНИЕ ДЕПУТАТОВ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РЕСПУБЛИКИ МАРИЙ ЭЛ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55349" w:rsidTr="00E551BD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 w:rsidRPr="00B15D05">
              <w:rPr>
                <w:b/>
                <w:sz w:val="28"/>
                <w:szCs w:val="28"/>
              </w:rPr>
              <w:t>РЕШЕНИЕ</w:t>
            </w:r>
          </w:p>
          <w:p w:rsidR="00655349" w:rsidRPr="00B15D05" w:rsidRDefault="00655349" w:rsidP="00E551BD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349" w:rsidRDefault="00655349" w:rsidP="00655349">
      <w:pPr>
        <w:rPr>
          <w:b/>
          <w:bCs/>
          <w:kern w:val="2"/>
          <w:szCs w:val="28"/>
          <w:lang w:eastAsia="ar-SA"/>
        </w:rPr>
      </w:pPr>
    </w:p>
    <w:p w:rsidR="00655349" w:rsidRDefault="00655349" w:rsidP="00655349">
      <w:pPr>
        <w:jc w:val="center"/>
        <w:rPr>
          <w:rFonts w:eastAsiaTheme="minorEastAsia"/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655349" w:rsidRDefault="00655349" w:rsidP="00655349">
      <w:pPr>
        <w:jc w:val="center"/>
        <w:rPr>
          <w:b/>
          <w:bCs/>
          <w:szCs w:val="28"/>
        </w:rPr>
      </w:pPr>
    </w:p>
    <w:p w:rsidR="00655349" w:rsidRDefault="00655349" w:rsidP="00655349">
      <w:pPr>
        <w:jc w:val="center"/>
        <w:rPr>
          <w:b/>
          <w:bCs/>
          <w:szCs w:val="28"/>
        </w:rPr>
      </w:pPr>
    </w:p>
    <w:p w:rsidR="00655349" w:rsidRDefault="00655349" w:rsidP="00655349">
      <w:pPr>
        <w:rPr>
          <w:b/>
          <w:szCs w:val="28"/>
        </w:rPr>
      </w:pPr>
      <w:r>
        <w:rPr>
          <w:b/>
          <w:szCs w:val="28"/>
          <w:lang w:val="en-US"/>
        </w:rPr>
        <w:t xml:space="preserve">XXV </w:t>
      </w:r>
      <w:r>
        <w:rPr>
          <w:b/>
          <w:szCs w:val="28"/>
        </w:rPr>
        <w:t>(очередная</w:t>
      </w:r>
      <w:proofErr w:type="gramStart"/>
      <w:r>
        <w:rPr>
          <w:b/>
          <w:szCs w:val="28"/>
        </w:rPr>
        <w:t>)  сессия</w:t>
      </w:r>
      <w:proofErr w:type="gramEnd"/>
      <w:r>
        <w:rPr>
          <w:b/>
          <w:szCs w:val="28"/>
        </w:rPr>
        <w:t xml:space="preserve"> </w:t>
      </w:r>
    </w:p>
    <w:p w:rsidR="00655349" w:rsidRDefault="00655349" w:rsidP="00655349">
      <w:pPr>
        <w:jc w:val="right"/>
        <w:rPr>
          <w:color w:val="000000"/>
          <w:szCs w:val="28"/>
        </w:rPr>
      </w:pPr>
    </w:p>
    <w:p w:rsidR="00655349" w:rsidRDefault="00655349" w:rsidP="00655349">
      <w:pPr>
        <w:jc w:val="right"/>
        <w:rPr>
          <w:color w:val="000000"/>
          <w:szCs w:val="28"/>
        </w:rPr>
      </w:pPr>
    </w:p>
    <w:p w:rsidR="00655349" w:rsidRDefault="00655349" w:rsidP="00655349">
      <w:pPr>
        <w:jc w:val="right"/>
        <w:rPr>
          <w:color w:val="000000"/>
          <w:szCs w:val="28"/>
        </w:rPr>
      </w:pPr>
    </w:p>
    <w:p w:rsidR="00655349" w:rsidRDefault="00655349" w:rsidP="0065534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 30 сентября 2022 года № 202</w:t>
      </w:r>
    </w:p>
    <w:p w:rsidR="00655349" w:rsidRDefault="00655349" w:rsidP="00655349">
      <w:pPr>
        <w:jc w:val="center"/>
        <w:rPr>
          <w:szCs w:val="28"/>
        </w:rPr>
      </w:pPr>
    </w:p>
    <w:p w:rsidR="00655349" w:rsidRDefault="00655349" w:rsidP="00655349">
      <w:pPr>
        <w:jc w:val="both"/>
        <w:rPr>
          <w:szCs w:val="28"/>
          <w:highlight w:val="yellow"/>
        </w:rPr>
      </w:pPr>
    </w:p>
    <w:p w:rsidR="00655349" w:rsidRDefault="00655349" w:rsidP="00655349">
      <w:pPr>
        <w:jc w:val="both"/>
        <w:rPr>
          <w:szCs w:val="28"/>
          <w:highlight w:val="yellow"/>
        </w:rPr>
      </w:pPr>
    </w:p>
    <w:p w:rsidR="00655349" w:rsidRDefault="00655349" w:rsidP="00655349">
      <w:pPr>
        <w:jc w:val="both"/>
        <w:rPr>
          <w:szCs w:val="28"/>
          <w:highlight w:val="yellow"/>
        </w:rPr>
      </w:pPr>
    </w:p>
    <w:p w:rsidR="00655349" w:rsidRDefault="00655349" w:rsidP="00655349">
      <w:pPr>
        <w:jc w:val="center"/>
        <w:rPr>
          <w:b/>
          <w:sz w:val="27"/>
          <w:szCs w:val="27"/>
        </w:rPr>
      </w:pPr>
      <w:r>
        <w:rPr>
          <w:b/>
        </w:rPr>
        <w:t xml:space="preserve">О внесении изменений в решение Собрания депутатов </w:t>
      </w:r>
      <w:r>
        <w:rPr>
          <w:b/>
        </w:rPr>
        <w:br/>
        <w:t>Марийского сельского поселения Мари-Турекского муниципального района Республики Марий Эл от 15 октября 2020 года № 83 «Об установлении на территории Марийского сельского поселения земельного налога»</w:t>
      </w:r>
    </w:p>
    <w:p w:rsidR="00655349" w:rsidRDefault="00655349" w:rsidP="00655349">
      <w:pPr>
        <w:jc w:val="center"/>
        <w:rPr>
          <w:sz w:val="27"/>
          <w:szCs w:val="27"/>
        </w:rPr>
      </w:pPr>
    </w:p>
    <w:p w:rsidR="00655349" w:rsidRDefault="00655349" w:rsidP="00655349">
      <w:pPr>
        <w:jc w:val="center"/>
        <w:rPr>
          <w:sz w:val="27"/>
          <w:szCs w:val="27"/>
        </w:rPr>
      </w:pPr>
    </w:p>
    <w:p w:rsidR="00655349" w:rsidRDefault="00655349" w:rsidP="00655349">
      <w:pPr>
        <w:jc w:val="center"/>
        <w:rPr>
          <w:sz w:val="27"/>
          <w:szCs w:val="27"/>
        </w:rPr>
      </w:pPr>
    </w:p>
    <w:p w:rsidR="00655349" w:rsidRDefault="00655349" w:rsidP="00655349">
      <w:pPr>
        <w:jc w:val="both"/>
        <w:rPr>
          <w:szCs w:val="28"/>
        </w:rPr>
      </w:pPr>
      <w:r>
        <w:rPr>
          <w:szCs w:val="28"/>
        </w:rPr>
        <w:tab/>
      </w:r>
      <w:r>
        <w:t xml:space="preserve">В соответствии с </w:t>
      </w:r>
      <w:r>
        <w:rPr>
          <w:sz w:val="27"/>
          <w:szCs w:val="27"/>
        </w:rPr>
        <w:t xml:space="preserve">Федеральным законом от 14 июля 2022 года </w:t>
      </w:r>
      <w:r>
        <w:rPr>
          <w:sz w:val="27"/>
          <w:szCs w:val="27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5" w:tgtFrame="Logical" w:history="1">
        <w:r>
          <w:rPr>
            <w:rStyle w:val="a3"/>
            <w:sz w:val="27"/>
            <w:szCs w:val="27"/>
          </w:rPr>
          <w:t>Уставом</w:t>
        </w:r>
      </w:hyperlink>
      <w:r>
        <w:t xml:space="preserve"> </w:t>
      </w:r>
      <w:r>
        <w:rPr>
          <w:sz w:val="27"/>
          <w:szCs w:val="27"/>
        </w:rPr>
        <w:t xml:space="preserve">Марийского сельского поселения </w:t>
      </w:r>
      <w:r>
        <w:t xml:space="preserve"> Собрание депутатов </w:t>
      </w:r>
      <w:r>
        <w:rPr>
          <w:sz w:val="27"/>
          <w:szCs w:val="27"/>
        </w:rPr>
        <w:t xml:space="preserve">Марийского сельского поселения </w:t>
      </w:r>
      <w:r>
        <w:t xml:space="preserve"> РЕШИЛО:</w:t>
      </w:r>
    </w:p>
    <w:p w:rsidR="00655349" w:rsidRDefault="00655349" w:rsidP="00655349">
      <w:pPr>
        <w:jc w:val="both"/>
        <w:rPr>
          <w:szCs w:val="28"/>
        </w:rPr>
      </w:pPr>
    </w:p>
    <w:p w:rsidR="00655349" w:rsidRDefault="00655349" w:rsidP="00655349">
      <w:pPr>
        <w:overflowPunct/>
        <w:ind w:firstLine="708"/>
        <w:jc w:val="both"/>
      </w:pPr>
      <w:r>
        <w:t>1. Внести в решение Собрания депутатов Марийского сельского поселения Мари-Турекского муниципального района Республики Марий Эл от 15 октября 2020 года № 83 «Об установлении на территории Марийского сельского поселения земельного налога», следующие изменения:</w:t>
      </w:r>
    </w:p>
    <w:p w:rsidR="00655349" w:rsidRDefault="00655349" w:rsidP="00655349">
      <w:pPr>
        <w:overflowPunct/>
        <w:ind w:firstLine="708"/>
        <w:jc w:val="both"/>
      </w:pPr>
    </w:p>
    <w:p w:rsidR="00655349" w:rsidRDefault="00655349" w:rsidP="00655349">
      <w:pPr>
        <w:numPr>
          <w:ilvl w:val="1"/>
          <w:numId w:val="1"/>
        </w:numPr>
        <w:overflowPunct/>
        <w:jc w:val="both"/>
      </w:pPr>
      <w:r>
        <w:t>пункты 3 – 3.3 признать утратившими силу.</w:t>
      </w:r>
    </w:p>
    <w:p w:rsidR="00655349" w:rsidRDefault="00655349" w:rsidP="00655349">
      <w:pPr>
        <w:ind w:firstLine="708"/>
        <w:jc w:val="both"/>
        <w:rPr>
          <w:szCs w:val="28"/>
        </w:rPr>
      </w:pPr>
    </w:p>
    <w:p w:rsidR="00655349" w:rsidRDefault="00655349" w:rsidP="00655349">
      <w:pPr>
        <w:ind w:firstLine="709"/>
        <w:jc w:val="both"/>
        <w:rPr>
          <w:rFonts w:cs="Arial"/>
        </w:rPr>
      </w:pPr>
      <w:r>
        <w:lastRenderedPageBreak/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655349" w:rsidRDefault="00655349" w:rsidP="00655349">
      <w:pPr>
        <w:ind w:firstLine="709"/>
        <w:jc w:val="both"/>
      </w:pPr>
    </w:p>
    <w:p w:rsidR="00655349" w:rsidRDefault="00655349" w:rsidP="00655349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655349" w:rsidRDefault="00655349" w:rsidP="00655349">
      <w:pPr>
        <w:rPr>
          <w:szCs w:val="28"/>
          <w:highlight w:val="yellow"/>
        </w:rPr>
      </w:pPr>
    </w:p>
    <w:p w:rsidR="00655349" w:rsidRDefault="00655349" w:rsidP="00655349">
      <w:pPr>
        <w:rPr>
          <w:szCs w:val="28"/>
          <w:highlight w:val="yellow"/>
        </w:rPr>
      </w:pPr>
    </w:p>
    <w:p w:rsidR="00655349" w:rsidRDefault="00655349" w:rsidP="00655349">
      <w:pPr>
        <w:rPr>
          <w:szCs w:val="28"/>
          <w:highlight w:val="yellow"/>
        </w:rPr>
      </w:pPr>
    </w:p>
    <w:p w:rsidR="00655349" w:rsidRDefault="00655349" w:rsidP="00655349">
      <w:pPr>
        <w:ind w:firstLine="709"/>
        <w:jc w:val="both"/>
      </w:pPr>
      <w:r>
        <w:rPr>
          <w:szCs w:val="28"/>
        </w:rPr>
        <w:t xml:space="preserve">Глава </w:t>
      </w:r>
      <w:proofErr w:type="gramStart"/>
      <w:r>
        <w:t>Марийского</w:t>
      </w:r>
      <w:proofErr w:type="gramEnd"/>
      <w:r>
        <w:t xml:space="preserve"> </w:t>
      </w:r>
    </w:p>
    <w:p w:rsidR="00655349" w:rsidRDefault="00655349" w:rsidP="00655349">
      <w:pPr>
        <w:jc w:val="both"/>
        <w:rPr>
          <w:szCs w:val="28"/>
        </w:rPr>
      </w:pPr>
      <w:r>
        <w:t xml:space="preserve">         сельского поселения                                             </w:t>
      </w:r>
      <w:proofErr w:type="spellStart"/>
      <w:r>
        <w:t>И.З.Халитов</w:t>
      </w:r>
      <w:proofErr w:type="spellEnd"/>
    </w:p>
    <w:p w:rsidR="00655349" w:rsidRDefault="00655349" w:rsidP="00655349"/>
    <w:p w:rsidR="00902865" w:rsidRDefault="00902865"/>
    <w:sectPr w:rsidR="00902865" w:rsidSect="0090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49"/>
    <w:rsid w:val="00655349"/>
    <w:rsid w:val="0090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349"/>
    <w:rPr>
      <w:color w:val="0000FF"/>
      <w:u w:val="single"/>
    </w:rPr>
  </w:style>
  <w:style w:type="paragraph" w:styleId="a4">
    <w:name w:val="No Spacing"/>
    <w:uiPriority w:val="1"/>
    <w:qFormat/>
    <w:rsid w:val="0065534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2022-10-13T05:33:00Z</dcterms:created>
  <dcterms:modified xsi:type="dcterms:W3CDTF">2022-10-13T05:36:00Z</dcterms:modified>
</cp:coreProperties>
</file>