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4B41" w14:textId="6D9A67C2" w:rsidR="00AB4D39" w:rsidRDefault="00406524" w:rsidP="00910CB8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58AF8C42" wp14:editId="5DD27334">
            <wp:extent cx="590550" cy="942975"/>
            <wp:effectExtent l="0" t="0" r="0" b="9525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B4D39" w14:paraId="6485DB08" w14:textId="77777777" w:rsidTr="001D7C9A">
        <w:tc>
          <w:tcPr>
            <w:tcW w:w="3756" w:type="dxa"/>
            <w:tcBorders>
              <w:bottom w:val="double" w:sz="12" w:space="0" w:color="auto"/>
            </w:tcBorders>
          </w:tcPr>
          <w:p w14:paraId="3C8BB46F" w14:textId="77777777" w:rsidR="00AB4D39" w:rsidRDefault="00AB4D39" w:rsidP="001D7C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14:paraId="5695EC86" w14:textId="77777777" w:rsidR="00AB4D39" w:rsidRDefault="00AB4D39" w:rsidP="001D7C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14:paraId="509FC797" w14:textId="77777777" w:rsidR="00AB4D39" w:rsidRDefault="00AB4D39" w:rsidP="001D7C9A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  <w:tcBorders>
              <w:bottom w:val="double" w:sz="12" w:space="0" w:color="auto"/>
            </w:tcBorders>
          </w:tcPr>
          <w:p w14:paraId="1CB8CFD0" w14:textId="77777777" w:rsidR="00AB4D39" w:rsidRDefault="00AB4D39" w:rsidP="001D7C9A">
            <w:pPr>
              <w:jc w:val="center"/>
            </w:pPr>
          </w:p>
        </w:tc>
        <w:tc>
          <w:tcPr>
            <w:tcW w:w="3755" w:type="dxa"/>
            <w:tcBorders>
              <w:bottom w:val="double" w:sz="12" w:space="0" w:color="auto"/>
            </w:tcBorders>
          </w:tcPr>
          <w:p w14:paraId="79091DE0" w14:textId="77777777" w:rsidR="00AB4D39" w:rsidRDefault="00AB4D39" w:rsidP="001D7C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14:paraId="6DCC06DE" w14:textId="77777777" w:rsidR="00AB4D39" w:rsidRDefault="00AB4D39" w:rsidP="001D7C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14:paraId="47307373" w14:textId="77777777" w:rsidR="00AB4D39" w:rsidRDefault="00AB4D39" w:rsidP="001D7C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14:paraId="28C9E5E9" w14:textId="77777777" w:rsidR="00AB4D39" w:rsidRPr="000E70D1" w:rsidRDefault="00AB4D39" w:rsidP="001D7C9A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7E30B55E" w14:textId="77777777" w:rsidR="00AB4D39" w:rsidRPr="00DC378C" w:rsidRDefault="00AB4D39" w:rsidP="00910CB8">
      <w:pPr>
        <w:rPr>
          <w:b/>
          <w:sz w:val="20"/>
        </w:rPr>
      </w:pPr>
    </w:p>
    <w:p w14:paraId="1A6544A8" w14:textId="77777777" w:rsidR="00A42079" w:rsidRPr="00DC378C" w:rsidRDefault="00A42079" w:rsidP="00910CB8">
      <w:pPr>
        <w:rPr>
          <w:b/>
          <w:sz w:val="20"/>
        </w:rPr>
      </w:pPr>
    </w:p>
    <w:p w14:paraId="2DAAD3D5" w14:textId="77777777" w:rsidR="00AB4D39" w:rsidRDefault="00AB4D39" w:rsidP="00910CB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14:paraId="0D8D4F73" w14:textId="77777777" w:rsidR="00AB4D39" w:rsidRDefault="00AB4D39" w:rsidP="00910CB8">
      <w:pPr>
        <w:jc w:val="center"/>
        <w:rPr>
          <w:b/>
          <w:sz w:val="20"/>
        </w:rPr>
      </w:pPr>
    </w:p>
    <w:p w14:paraId="012DA3AE" w14:textId="77777777" w:rsidR="00AB4D39" w:rsidRPr="000E70D1" w:rsidRDefault="00AB4D39" w:rsidP="00910CB8">
      <w:pPr>
        <w:jc w:val="center"/>
        <w:rPr>
          <w:b/>
          <w:sz w:val="20"/>
        </w:rPr>
      </w:pPr>
    </w:p>
    <w:p w14:paraId="4EED06D4" w14:textId="00F62CA4" w:rsidR="00AB4D39" w:rsidRPr="00F008E4" w:rsidRDefault="00A42079" w:rsidP="00910CB8">
      <w:pPr>
        <w:tabs>
          <w:tab w:val="left" w:pos="6946"/>
        </w:tabs>
        <w:jc w:val="center"/>
        <w:rPr>
          <w:szCs w:val="28"/>
        </w:rPr>
      </w:pPr>
      <w:r>
        <w:rPr>
          <w:szCs w:val="28"/>
        </w:rPr>
        <w:t xml:space="preserve">«» </w:t>
      </w:r>
      <w:r w:rsidR="00DD1332">
        <w:rPr>
          <w:szCs w:val="28"/>
        </w:rPr>
        <w:t>декабря</w:t>
      </w:r>
      <w:r w:rsidR="00AB4D39" w:rsidRPr="00F008E4">
        <w:rPr>
          <w:szCs w:val="28"/>
        </w:rPr>
        <w:t xml:space="preserve">  20</w:t>
      </w:r>
      <w:r w:rsidR="00CD6168" w:rsidRPr="00F008E4">
        <w:rPr>
          <w:szCs w:val="28"/>
        </w:rPr>
        <w:t>22</w:t>
      </w:r>
      <w:r w:rsidR="00AB4D39" w:rsidRPr="00F008E4">
        <w:rPr>
          <w:szCs w:val="28"/>
        </w:rPr>
        <w:t xml:space="preserve"> г. № </w:t>
      </w:r>
      <w:bookmarkStart w:id="0" w:name="_GoBack"/>
      <w:bookmarkEnd w:id="0"/>
    </w:p>
    <w:p w14:paraId="762BCAD4" w14:textId="77777777" w:rsidR="00AB4D39" w:rsidRPr="00F008E4" w:rsidRDefault="00AB4D39" w:rsidP="00910CB8">
      <w:pPr>
        <w:rPr>
          <w:szCs w:val="28"/>
        </w:rPr>
      </w:pPr>
    </w:p>
    <w:p w14:paraId="55CB4660" w14:textId="77777777" w:rsidR="00F008E4" w:rsidRPr="00F008E4" w:rsidRDefault="00F008E4" w:rsidP="00910CB8">
      <w:pPr>
        <w:rPr>
          <w:szCs w:val="28"/>
        </w:rPr>
      </w:pPr>
    </w:p>
    <w:p w14:paraId="7325B4FC" w14:textId="77777777" w:rsidR="00AB4D39" w:rsidRPr="00F008E4" w:rsidRDefault="00AB4D39" w:rsidP="00910CB8">
      <w:pPr>
        <w:rPr>
          <w:szCs w:val="28"/>
        </w:rPr>
      </w:pPr>
    </w:p>
    <w:p w14:paraId="089D27AE" w14:textId="168E7BC4" w:rsidR="00AB4D39" w:rsidRPr="00F008E4" w:rsidRDefault="00AB4D39" w:rsidP="003F2ECC">
      <w:pPr>
        <w:jc w:val="center"/>
        <w:rPr>
          <w:szCs w:val="28"/>
        </w:rPr>
      </w:pPr>
      <w:r w:rsidRPr="00F008E4">
        <w:rPr>
          <w:b/>
          <w:bCs/>
          <w:szCs w:val="28"/>
        </w:rPr>
        <w:t xml:space="preserve">О внесении изменений в приказ Министерства здравоохранения Республики Марий Эл от 29 февраля 2016 г. № 313 </w:t>
      </w:r>
    </w:p>
    <w:p w14:paraId="1007E2B4" w14:textId="77777777" w:rsidR="00AB4D39" w:rsidRPr="00F008E4" w:rsidRDefault="00AB4D39" w:rsidP="00910CB8">
      <w:pPr>
        <w:rPr>
          <w:szCs w:val="28"/>
        </w:rPr>
      </w:pPr>
    </w:p>
    <w:p w14:paraId="1990D87A" w14:textId="77777777" w:rsidR="00AB4D39" w:rsidRPr="00F008E4" w:rsidRDefault="00AB4D39" w:rsidP="00910CB8">
      <w:pPr>
        <w:rPr>
          <w:szCs w:val="28"/>
        </w:rPr>
      </w:pPr>
    </w:p>
    <w:p w14:paraId="64CD85ED" w14:textId="77777777" w:rsidR="00AB4D39" w:rsidRPr="00F008E4" w:rsidRDefault="00AB4D39" w:rsidP="00910CB8">
      <w:pPr>
        <w:rPr>
          <w:szCs w:val="28"/>
        </w:rPr>
      </w:pPr>
    </w:p>
    <w:p w14:paraId="3B97CB7C" w14:textId="77777777" w:rsidR="00AB4D39" w:rsidRPr="00F008E4" w:rsidRDefault="00AB4D39" w:rsidP="006B4235">
      <w:pPr>
        <w:ind w:firstLine="709"/>
        <w:jc w:val="both"/>
        <w:rPr>
          <w:szCs w:val="28"/>
        </w:rPr>
      </w:pPr>
      <w:proofErr w:type="gramStart"/>
      <w:r w:rsidRPr="00F008E4">
        <w:rPr>
          <w:szCs w:val="28"/>
        </w:rPr>
        <w:t>П</w:t>
      </w:r>
      <w:proofErr w:type="gramEnd"/>
      <w:r w:rsidRPr="00F008E4">
        <w:rPr>
          <w:szCs w:val="28"/>
        </w:rPr>
        <w:t xml:space="preserve"> р и к а з ы в а ю: </w:t>
      </w:r>
    </w:p>
    <w:p w14:paraId="49662D96" w14:textId="4FBFB469" w:rsidR="00AB4D39" w:rsidRDefault="00AB4D39" w:rsidP="006B4235">
      <w:pPr>
        <w:ind w:firstLine="709"/>
        <w:jc w:val="both"/>
        <w:rPr>
          <w:bCs/>
        </w:rPr>
      </w:pPr>
      <w:proofErr w:type="gramStart"/>
      <w:r w:rsidRPr="00F008E4">
        <w:rPr>
          <w:szCs w:val="28"/>
        </w:rPr>
        <w:t xml:space="preserve">Внести в </w:t>
      </w:r>
      <w:r w:rsidR="00F008E4" w:rsidRPr="00F008E4">
        <w:rPr>
          <w:szCs w:val="28"/>
        </w:rPr>
        <w:t xml:space="preserve">Порядок осуществления стимулирующих выплат отдельным категориям работников медицинских организаций, находящихся в ведении Министерства здравоохранения Республики Марий Эл, утвержденный </w:t>
      </w:r>
      <w:r w:rsidRPr="00F008E4">
        <w:rPr>
          <w:szCs w:val="28"/>
        </w:rPr>
        <w:t>приказ</w:t>
      </w:r>
      <w:r w:rsidR="00F008E4" w:rsidRPr="00F008E4">
        <w:rPr>
          <w:szCs w:val="28"/>
        </w:rPr>
        <w:t>ом</w:t>
      </w:r>
      <w:r w:rsidRPr="00F008E4">
        <w:rPr>
          <w:szCs w:val="28"/>
        </w:rPr>
        <w:t xml:space="preserve"> </w:t>
      </w:r>
      <w:r w:rsidRPr="00F008E4">
        <w:rPr>
          <w:bCs/>
          <w:szCs w:val="28"/>
        </w:rPr>
        <w:t>Министерства здравоохранения Республики Марий Эл от 29</w:t>
      </w:r>
      <w:r w:rsidR="00A42079">
        <w:rPr>
          <w:bCs/>
          <w:szCs w:val="28"/>
        </w:rPr>
        <w:t> </w:t>
      </w:r>
      <w:r w:rsidRPr="00F008E4">
        <w:rPr>
          <w:bCs/>
          <w:szCs w:val="28"/>
        </w:rPr>
        <w:t>февраля 2016</w:t>
      </w:r>
      <w:r w:rsidR="00A42079">
        <w:rPr>
          <w:bCs/>
          <w:szCs w:val="28"/>
        </w:rPr>
        <w:t> </w:t>
      </w:r>
      <w:r w:rsidRPr="00F008E4">
        <w:rPr>
          <w:bCs/>
          <w:szCs w:val="28"/>
        </w:rPr>
        <w:t>г</w:t>
      </w:r>
      <w:r w:rsidR="00F008E4" w:rsidRPr="00F008E4">
        <w:rPr>
          <w:bCs/>
          <w:szCs w:val="28"/>
        </w:rPr>
        <w:t>.</w:t>
      </w:r>
      <w:r w:rsidRPr="00F008E4">
        <w:rPr>
          <w:bCs/>
          <w:szCs w:val="28"/>
        </w:rPr>
        <w:t xml:space="preserve"> №</w:t>
      </w:r>
      <w:r w:rsidR="00A42079">
        <w:rPr>
          <w:bCs/>
          <w:szCs w:val="28"/>
        </w:rPr>
        <w:t> </w:t>
      </w:r>
      <w:r w:rsidRPr="00F008E4">
        <w:rPr>
          <w:bCs/>
          <w:szCs w:val="28"/>
        </w:rPr>
        <w:t>313 «</w:t>
      </w:r>
      <w:r w:rsidRPr="00F008E4">
        <w:rPr>
          <w:szCs w:val="28"/>
        </w:rPr>
        <w:t>Об осуществлении стимулирующих выплат отдельным категориям работников медицинских организаций, находящихся в ведении Министерства здравоохранения Республики Марий</w:t>
      </w:r>
      <w:r w:rsidRPr="00F008E4">
        <w:rPr>
          <w:b/>
          <w:szCs w:val="28"/>
        </w:rPr>
        <w:t xml:space="preserve"> </w:t>
      </w:r>
      <w:r w:rsidRPr="00F008E4">
        <w:rPr>
          <w:szCs w:val="28"/>
        </w:rPr>
        <w:t>Эл»</w:t>
      </w:r>
      <w:r w:rsidR="00F008E4" w:rsidRPr="00F008E4">
        <w:rPr>
          <w:szCs w:val="28"/>
        </w:rPr>
        <w:t>,</w:t>
      </w:r>
      <w:r w:rsidRPr="00F008E4">
        <w:rPr>
          <w:szCs w:val="28"/>
        </w:rPr>
        <w:t xml:space="preserve"> </w:t>
      </w:r>
      <w:r w:rsidRPr="00F008E4">
        <w:rPr>
          <w:bCs/>
          <w:szCs w:val="28"/>
        </w:rPr>
        <w:t>следующие</w:t>
      </w:r>
      <w:r>
        <w:rPr>
          <w:bCs/>
        </w:rPr>
        <w:t xml:space="preserve"> изменения:</w:t>
      </w:r>
      <w:proofErr w:type="gramEnd"/>
    </w:p>
    <w:p w14:paraId="6FEFAFA7" w14:textId="2E9D2143" w:rsidR="00AB4D39" w:rsidRDefault="00AB4D39" w:rsidP="006B4235">
      <w:pPr>
        <w:ind w:firstLine="709"/>
        <w:jc w:val="both"/>
      </w:pPr>
      <w:r>
        <w:rPr>
          <w:bCs/>
        </w:rPr>
        <w:t>а)</w:t>
      </w:r>
      <w:r w:rsidR="00E70824">
        <w:rPr>
          <w:bCs/>
        </w:rPr>
        <w:t xml:space="preserve"> </w:t>
      </w:r>
      <w:r w:rsidR="00F008E4">
        <w:t xml:space="preserve">абзацы </w:t>
      </w:r>
      <w:r w:rsidR="003114E9">
        <w:t>девятый и десятый</w:t>
      </w:r>
      <w:r w:rsidR="00F008E4">
        <w:t xml:space="preserve"> </w:t>
      </w:r>
      <w:r w:rsidR="00E70824">
        <w:rPr>
          <w:bCs/>
        </w:rPr>
        <w:t>пункт</w:t>
      </w:r>
      <w:r w:rsidR="00F008E4">
        <w:rPr>
          <w:bCs/>
        </w:rPr>
        <w:t>а</w:t>
      </w:r>
      <w:r w:rsidR="00E70824">
        <w:rPr>
          <w:bCs/>
        </w:rPr>
        <w:t xml:space="preserve"> 2.2</w:t>
      </w:r>
      <w:r>
        <w:t xml:space="preserve"> изложить в </w:t>
      </w:r>
      <w:r w:rsidR="00E70824">
        <w:t>следующей редакции:</w:t>
      </w:r>
    </w:p>
    <w:p w14:paraId="66013793" w14:textId="2B31A2C2" w:rsidR="00E70824" w:rsidRDefault="00E70824" w:rsidP="00E70824">
      <w:pPr>
        <w:ind w:firstLine="709"/>
        <w:jc w:val="both"/>
      </w:pPr>
      <w:r>
        <w:t xml:space="preserve">«врачам-специалистам, </w:t>
      </w:r>
      <w:r w:rsidRPr="00843066">
        <w:t>ведущим амбулаторный прием,</w:t>
      </w:r>
      <w:r>
        <w:t xml:space="preserve"> врачам-специалистам, ведущим амбулаторный прием в детских поликлиниках </w:t>
      </w:r>
      <w:r w:rsidR="00C343AF">
        <w:br/>
      </w:r>
      <w:r>
        <w:t xml:space="preserve">и детских поликлинических отделениях медицинских организаций, </w:t>
      </w:r>
      <w:r w:rsidRPr="00843066">
        <w:t>врачам</w:t>
      </w:r>
      <w:r>
        <w:t>-</w:t>
      </w:r>
      <w:r w:rsidRPr="00843066">
        <w:t>акушерам-гинекологам</w:t>
      </w:r>
      <w:r>
        <w:t xml:space="preserve"> за оказанную медицинскую помощь </w:t>
      </w:r>
      <w:r w:rsidR="00C343AF">
        <w:br/>
      </w:r>
      <w:r>
        <w:t xml:space="preserve">в амбулаторных условиях </w:t>
      </w:r>
      <w:r w:rsidR="00A42079">
        <w:t>-</w:t>
      </w:r>
      <w:r>
        <w:t xml:space="preserve"> </w:t>
      </w:r>
      <w:r w:rsidRPr="00C343AF">
        <w:t>8 тыс.</w:t>
      </w:r>
      <w:r>
        <w:t xml:space="preserve"> рублей при условии выполнения критериев по установленным показателям;</w:t>
      </w:r>
    </w:p>
    <w:p w14:paraId="57BDFAF6" w14:textId="31C21E99" w:rsidR="00E70824" w:rsidRDefault="00E70824" w:rsidP="00E70824">
      <w:pPr>
        <w:ind w:firstLine="709"/>
        <w:jc w:val="both"/>
      </w:pPr>
      <w:r w:rsidRPr="00843066">
        <w:t xml:space="preserve">медицинским сестрам врачей-специалистов, ведущих амбулаторный прием, </w:t>
      </w:r>
      <w:r>
        <w:t>медицинским сестрам врачей-специалистов, ведущих амбулаторный прием в детских поликлиниках и детских поликлинических отделениях медицинских организаций,</w:t>
      </w:r>
      <w:r w:rsidRPr="00843066">
        <w:t xml:space="preserve"> акушерам</w:t>
      </w:r>
      <w:r>
        <w:t xml:space="preserve"> (акушеркам)</w:t>
      </w:r>
      <w:r w:rsidRPr="00843066">
        <w:t>, работающим с врачами</w:t>
      </w:r>
      <w:r>
        <w:t xml:space="preserve"> -</w:t>
      </w:r>
      <w:r w:rsidRPr="00843066">
        <w:t xml:space="preserve"> акушерами </w:t>
      </w:r>
      <w:r w:rsidR="00A42079">
        <w:t>-</w:t>
      </w:r>
      <w:r w:rsidRPr="00843066">
        <w:t xml:space="preserve"> гинекологами</w:t>
      </w:r>
      <w:r>
        <w:t xml:space="preserve">, </w:t>
      </w:r>
      <w:r w:rsidR="00C343AF">
        <w:br/>
      </w:r>
      <w:r w:rsidRPr="00843066">
        <w:t xml:space="preserve">за оказанную медицинскую помощь в амбулаторных условиях </w:t>
      </w:r>
      <w:r w:rsidR="00A42079">
        <w:t>-</w:t>
      </w:r>
      <w:r>
        <w:t xml:space="preserve"> </w:t>
      </w:r>
      <w:r w:rsidR="00C343AF">
        <w:br/>
      </w:r>
      <w:r w:rsidRPr="00C343AF">
        <w:t>4 тыс.</w:t>
      </w:r>
      <w:r w:rsidRPr="00843066">
        <w:t xml:space="preserve"> рублей</w:t>
      </w:r>
      <w:r w:rsidRPr="004139E1">
        <w:t xml:space="preserve"> </w:t>
      </w:r>
      <w:r>
        <w:t>при условии выполнения критериев по установленным показателям</w:t>
      </w:r>
      <w:proofErr w:type="gramStart"/>
      <w:r w:rsidR="00A42079">
        <w:t>;</w:t>
      </w:r>
      <w:r>
        <w:t>»</w:t>
      </w:r>
      <w:proofErr w:type="gramEnd"/>
      <w:r>
        <w:t>;</w:t>
      </w:r>
    </w:p>
    <w:p w14:paraId="58A04596" w14:textId="06B22264" w:rsidR="00E70824" w:rsidRDefault="00E70824" w:rsidP="00E70824">
      <w:pPr>
        <w:ind w:firstLine="709"/>
        <w:jc w:val="both"/>
        <w:rPr>
          <w:bCs/>
        </w:rPr>
      </w:pPr>
      <w:r>
        <w:lastRenderedPageBreak/>
        <w:t xml:space="preserve">б) </w:t>
      </w:r>
      <w:r>
        <w:rPr>
          <w:bCs/>
        </w:rPr>
        <w:t xml:space="preserve">приложения </w:t>
      </w:r>
      <w:r w:rsidR="00D01A85">
        <w:rPr>
          <w:bCs/>
        </w:rPr>
        <w:t>№</w:t>
      </w:r>
      <w:r w:rsidR="00A42079">
        <w:rPr>
          <w:bCs/>
        </w:rPr>
        <w:t> </w:t>
      </w:r>
      <w:r w:rsidR="00951E26">
        <w:rPr>
          <w:bCs/>
        </w:rPr>
        <w:t>1</w:t>
      </w:r>
      <w:r w:rsidR="00DA5B3D">
        <w:rPr>
          <w:bCs/>
        </w:rPr>
        <w:t xml:space="preserve"> </w:t>
      </w:r>
      <w:r w:rsidR="00951E26">
        <w:rPr>
          <w:bCs/>
        </w:rPr>
        <w:t>-</w:t>
      </w:r>
      <w:r w:rsidR="00DA5B3D">
        <w:rPr>
          <w:bCs/>
        </w:rPr>
        <w:t xml:space="preserve"> </w:t>
      </w:r>
      <w:r w:rsidR="00951E26">
        <w:rPr>
          <w:bCs/>
        </w:rPr>
        <w:t>1</w:t>
      </w:r>
      <w:r w:rsidR="00D01A85">
        <w:rPr>
          <w:bCs/>
        </w:rPr>
        <w:t>2</w:t>
      </w:r>
      <w:r>
        <w:rPr>
          <w:bCs/>
        </w:rPr>
        <w:t xml:space="preserve"> </w:t>
      </w:r>
      <w:r w:rsidR="00DA5B3D">
        <w:rPr>
          <w:bCs/>
        </w:rPr>
        <w:t xml:space="preserve">к Порядку </w:t>
      </w:r>
      <w:r>
        <w:t>изложить в новой редакции (прилагаются).</w:t>
      </w:r>
    </w:p>
    <w:p w14:paraId="4B42BC54" w14:textId="77777777" w:rsidR="00AB4D39" w:rsidRPr="00BE0C19" w:rsidRDefault="00AB4D39" w:rsidP="006B4235">
      <w:pPr>
        <w:ind w:firstLine="709"/>
        <w:jc w:val="both"/>
        <w:rPr>
          <w:szCs w:val="28"/>
        </w:rPr>
      </w:pPr>
    </w:p>
    <w:p w14:paraId="5A3FB95B" w14:textId="77777777" w:rsidR="00AB4D39" w:rsidRDefault="00AB4D39" w:rsidP="00910CB8">
      <w:pPr>
        <w:spacing w:line="300" w:lineRule="exact"/>
      </w:pPr>
    </w:p>
    <w:p w14:paraId="59B6C5E7" w14:textId="77777777" w:rsidR="00AB4D39" w:rsidRDefault="00AB4D39" w:rsidP="00910CB8">
      <w:pPr>
        <w:spacing w:line="300" w:lineRule="exact"/>
      </w:pPr>
    </w:p>
    <w:p w14:paraId="53D313B2" w14:textId="087580CE" w:rsidR="00AB4D39" w:rsidRPr="00034F9B" w:rsidRDefault="00DE3377" w:rsidP="00910CB8">
      <w:r>
        <w:t>М</w:t>
      </w:r>
      <w:r w:rsidR="00AB4D39">
        <w:t>инистр</w:t>
      </w:r>
      <w:r w:rsidR="00AB4D39" w:rsidRPr="001357FB">
        <w:tab/>
      </w:r>
      <w:r w:rsidR="00AB4D39" w:rsidRPr="001357FB">
        <w:tab/>
      </w:r>
      <w:r w:rsidR="00AB4D39" w:rsidRPr="001357FB">
        <w:tab/>
      </w:r>
      <w:r w:rsidR="00AB4D39" w:rsidRPr="001357FB">
        <w:tab/>
      </w:r>
      <w:r w:rsidR="00AB4D39" w:rsidRPr="001357FB">
        <w:tab/>
      </w:r>
      <w:r w:rsidR="00AB4D39" w:rsidRPr="001357FB">
        <w:tab/>
      </w:r>
      <w:r w:rsidR="00AB4D39">
        <w:t xml:space="preserve">                 </w:t>
      </w:r>
      <w:r>
        <w:t xml:space="preserve">           </w:t>
      </w:r>
      <w:r w:rsidR="00AB4D39">
        <w:t xml:space="preserve"> </w:t>
      </w:r>
      <w:proofErr w:type="spellStart"/>
      <w:r w:rsidR="00DA5B3D">
        <w:t>М.В.Панькова</w:t>
      </w:r>
      <w:proofErr w:type="spellEnd"/>
    </w:p>
    <w:p w14:paraId="63A77944" w14:textId="77777777" w:rsidR="00AB4D39" w:rsidRDefault="00AB4D39" w:rsidP="00910CB8"/>
    <w:p w14:paraId="2AE40B3C" w14:textId="77777777" w:rsidR="00AB4D39" w:rsidRDefault="00AB4D39" w:rsidP="00910CB8"/>
    <w:p w14:paraId="0BDDB60C" w14:textId="77777777" w:rsidR="00E70824" w:rsidRDefault="00E70824" w:rsidP="00910CB8"/>
    <w:p w14:paraId="098FB4FF" w14:textId="77777777" w:rsidR="00AB4D39" w:rsidRPr="000E70D1" w:rsidRDefault="00AB4D39" w:rsidP="00910CB8">
      <w:pPr>
        <w:rPr>
          <w:sz w:val="10"/>
          <w:szCs w:val="10"/>
        </w:rPr>
      </w:pPr>
    </w:p>
    <w:p w14:paraId="0BD9C9B5" w14:textId="77777777" w:rsidR="00DA5B3D" w:rsidRDefault="00DA5B3D" w:rsidP="00910CB8"/>
    <w:p w14:paraId="3D1BC918" w14:textId="77777777" w:rsidR="00DA5B3D" w:rsidRDefault="00DA5B3D" w:rsidP="00910CB8"/>
    <w:p w14:paraId="6DFE7B3A" w14:textId="77777777" w:rsidR="00DA5B3D" w:rsidRDefault="00DA5B3D" w:rsidP="00910CB8"/>
    <w:p w14:paraId="56CA5448" w14:textId="77777777" w:rsidR="00DA5B3D" w:rsidRDefault="00DA5B3D" w:rsidP="00910CB8"/>
    <w:p w14:paraId="2B1043DF" w14:textId="77777777" w:rsidR="00DA5B3D" w:rsidRDefault="00DA5B3D" w:rsidP="00910CB8"/>
    <w:p w14:paraId="2A088333" w14:textId="77777777" w:rsidR="00DA5B3D" w:rsidRDefault="00DA5B3D" w:rsidP="00910CB8"/>
    <w:p w14:paraId="239E166B" w14:textId="77777777" w:rsidR="00DA5B3D" w:rsidRDefault="00DA5B3D" w:rsidP="00910CB8"/>
    <w:p w14:paraId="02CEC704" w14:textId="77777777" w:rsidR="00DA5B3D" w:rsidRDefault="00DA5B3D" w:rsidP="00910CB8"/>
    <w:p w14:paraId="51B58426" w14:textId="77777777" w:rsidR="00DA5B3D" w:rsidRDefault="00DA5B3D" w:rsidP="00910CB8"/>
    <w:p w14:paraId="3B9B7947" w14:textId="77777777" w:rsidR="00DA5B3D" w:rsidRDefault="00DA5B3D" w:rsidP="00910CB8"/>
    <w:p w14:paraId="5688709C" w14:textId="77777777" w:rsidR="00DA5B3D" w:rsidRDefault="00DA5B3D" w:rsidP="00910CB8"/>
    <w:p w14:paraId="4B54E604" w14:textId="77777777" w:rsidR="00DA5B3D" w:rsidRDefault="00DA5B3D" w:rsidP="00910CB8"/>
    <w:p w14:paraId="1308FD06" w14:textId="77777777" w:rsidR="00DA5B3D" w:rsidRDefault="00DA5B3D" w:rsidP="00910CB8"/>
    <w:p w14:paraId="5ADF934A" w14:textId="77777777" w:rsidR="00DA5B3D" w:rsidRDefault="00DA5B3D" w:rsidP="00910CB8"/>
    <w:p w14:paraId="4E225BFE" w14:textId="77777777" w:rsidR="00DA5B3D" w:rsidRDefault="00DA5B3D" w:rsidP="00910CB8"/>
    <w:p w14:paraId="172FFE83" w14:textId="77777777" w:rsidR="00DA5B3D" w:rsidRDefault="00DA5B3D" w:rsidP="00910CB8"/>
    <w:p w14:paraId="274395E6" w14:textId="77777777" w:rsidR="00DA5B3D" w:rsidRDefault="00DA5B3D" w:rsidP="00910CB8"/>
    <w:p w14:paraId="66DA55C5" w14:textId="77777777" w:rsidR="00DA5B3D" w:rsidRDefault="00DA5B3D" w:rsidP="00910CB8"/>
    <w:p w14:paraId="61194FC4" w14:textId="77777777" w:rsidR="00DA5B3D" w:rsidRDefault="00DA5B3D" w:rsidP="00910CB8"/>
    <w:p w14:paraId="2315ECF2" w14:textId="77777777" w:rsidR="00DA5B3D" w:rsidRDefault="00DA5B3D" w:rsidP="00910CB8"/>
    <w:p w14:paraId="1B2FB21E" w14:textId="77777777" w:rsidR="00DA5B3D" w:rsidRDefault="00DA5B3D" w:rsidP="00910CB8"/>
    <w:p w14:paraId="0FD0F734" w14:textId="77777777" w:rsidR="00DA5B3D" w:rsidRDefault="00DA5B3D" w:rsidP="00910CB8"/>
    <w:p w14:paraId="5EA8323F" w14:textId="77777777" w:rsidR="00DA5B3D" w:rsidRDefault="00DA5B3D" w:rsidP="00910CB8"/>
    <w:p w14:paraId="759C891A" w14:textId="77777777" w:rsidR="00DA5B3D" w:rsidRDefault="00DA5B3D" w:rsidP="00910CB8"/>
    <w:p w14:paraId="1144B212" w14:textId="77777777" w:rsidR="00DA5B3D" w:rsidRDefault="00DA5B3D" w:rsidP="00910CB8"/>
    <w:p w14:paraId="13700753" w14:textId="77777777" w:rsidR="00DA5B3D" w:rsidRDefault="00DA5B3D" w:rsidP="00910CB8"/>
    <w:p w14:paraId="4BD5CA20" w14:textId="77777777" w:rsidR="00DA5B3D" w:rsidRDefault="00DA5B3D" w:rsidP="00910CB8"/>
    <w:p w14:paraId="63B818B2" w14:textId="77777777" w:rsidR="00DA5B3D" w:rsidRDefault="00DA5B3D" w:rsidP="00910CB8"/>
    <w:p w14:paraId="28985429" w14:textId="77777777" w:rsidR="00DA5B3D" w:rsidRDefault="00DA5B3D" w:rsidP="00910CB8"/>
    <w:p w14:paraId="76E16728" w14:textId="77777777" w:rsidR="00DA5B3D" w:rsidRDefault="00DA5B3D" w:rsidP="00910CB8"/>
    <w:p w14:paraId="403F6790" w14:textId="77777777" w:rsidR="00DA5B3D" w:rsidRDefault="00DA5B3D" w:rsidP="00910CB8"/>
    <w:p w14:paraId="5B74C6DE" w14:textId="77777777" w:rsidR="00DA5B3D" w:rsidRDefault="00DA5B3D" w:rsidP="00910CB8"/>
    <w:p w14:paraId="29FE1E66" w14:textId="77777777" w:rsidR="00DA5B3D" w:rsidRDefault="00DA5B3D" w:rsidP="00910CB8"/>
    <w:p w14:paraId="691F56F4" w14:textId="77777777" w:rsidR="00AB4D39" w:rsidRDefault="00AB4D39" w:rsidP="00910CB8">
      <w:r>
        <w:lastRenderedPageBreak/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57B0F2" w14:textId="77777777" w:rsidR="00AB4D39" w:rsidRDefault="00AB4D39" w:rsidP="00910CB8"/>
    <w:p w14:paraId="239FC58E" w14:textId="61096DED" w:rsidR="00DA5B3D" w:rsidRDefault="00DA5B3D" w:rsidP="00DA5B3D">
      <w:pPr>
        <w:tabs>
          <w:tab w:val="left" w:pos="6663"/>
        </w:tabs>
      </w:pPr>
      <w:r>
        <w:t xml:space="preserve">Заместитель министра </w:t>
      </w:r>
      <w:r>
        <w:tab/>
        <w:t xml:space="preserve"> </w:t>
      </w:r>
      <w:proofErr w:type="spellStart"/>
      <w:r>
        <w:t>Ю.В.Зейтулаева</w:t>
      </w:r>
      <w:proofErr w:type="spellEnd"/>
    </w:p>
    <w:p w14:paraId="3118355E" w14:textId="77777777" w:rsidR="00DA5B3D" w:rsidRDefault="00DA5B3D" w:rsidP="00DA5B3D">
      <w:pPr>
        <w:tabs>
          <w:tab w:val="left" w:pos="6663"/>
        </w:tabs>
      </w:pPr>
    </w:p>
    <w:p w14:paraId="08C43749" w14:textId="597B0F5E" w:rsidR="00DA5B3D" w:rsidRDefault="00DA5B3D" w:rsidP="00DA5B3D">
      <w:pPr>
        <w:tabs>
          <w:tab w:val="left" w:pos="6663"/>
        </w:tabs>
      </w:pPr>
      <w:r>
        <w:t xml:space="preserve">Заместитель министра </w:t>
      </w:r>
      <w:r>
        <w:tab/>
        <w:t xml:space="preserve">     </w:t>
      </w:r>
      <w:proofErr w:type="spellStart"/>
      <w:r>
        <w:t>А.И.Ушакова</w:t>
      </w:r>
      <w:proofErr w:type="spellEnd"/>
    </w:p>
    <w:p w14:paraId="19D92994" w14:textId="77777777" w:rsidR="00DA5B3D" w:rsidRDefault="00DA5B3D" w:rsidP="00DA5B3D">
      <w:pPr>
        <w:tabs>
          <w:tab w:val="left" w:pos="6663"/>
        </w:tabs>
      </w:pPr>
    </w:p>
    <w:p w14:paraId="179A724C" w14:textId="2635EA20" w:rsidR="00E70824" w:rsidRDefault="00E70824" w:rsidP="00E70824">
      <w:pPr>
        <w:tabs>
          <w:tab w:val="left" w:pos="6840"/>
        </w:tabs>
      </w:pPr>
      <w:r>
        <w:t>Начальник правового отдела</w:t>
      </w:r>
      <w:r>
        <w:tab/>
        <w:t xml:space="preserve">  </w:t>
      </w:r>
      <w:proofErr w:type="spellStart"/>
      <w:r>
        <w:t>П.А.Саутенко</w:t>
      </w:r>
      <w:proofErr w:type="spellEnd"/>
    </w:p>
    <w:p w14:paraId="41CB02B3" w14:textId="77777777" w:rsidR="00DA5B3D" w:rsidRDefault="00DA5B3D" w:rsidP="00E70824">
      <w:pPr>
        <w:tabs>
          <w:tab w:val="left" w:pos="6840"/>
        </w:tabs>
      </w:pPr>
    </w:p>
    <w:p w14:paraId="67068D91" w14:textId="77777777" w:rsidR="00DA5B3D" w:rsidRDefault="00DA5B3D" w:rsidP="00E70824">
      <w:pPr>
        <w:tabs>
          <w:tab w:val="left" w:pos="6840"/>
        </w:tabs>
      </w:pPr>
      <w:r>
        <w:t xml:space="preserve">Начальник отдела экономики </w:t>
      </w:r>
    </w:p>
    <w:p w14:paraId="2433728F" w14:textId="613852A7" w:rsidR="00DA5B3D" w:rsidRDefault="00DA5B3D" w:rsidP="00DA5B3D">
      <w:pPr>
        <w:tabs>
          <w:tab w:val="left" w:pos="6840"/>
        </w:tabs>
      </w:pPr>
      <w:r>
        <w:t>и планирования здравоохранения</w:t>
      </w:r>
      <w:r>
        <w:tab/>
        <w:t xml:space="preserve">  </w:t>
      </w:r>
      <w:proofErr w:type="spellStart"/>
      <w:r>
        <w:t>Н.Г.Русинова</w:t>
      </w:r>
      <w:proofErr w:type="spellEnd"/>
    </w:p>
    <w:p w14:paraId="399FBA06" w14:textId="77777777" w:rsidR="00AB4D39" w:rsidRPr="00083388" w:rsidRDefault="00AB4D39" w:rsidP="00E57096">
      <w:pPr>
        <w:tabs>
          <w:tab w:val="left" w:pos="300"/>
        </w:tabs>
        <w:ind w:right="1048"/>
        <w:rPr>
          <w:szCs w:val="28"/>
        </w:rPr>
      </w:pPr>
    </w:p>
    <w:p w14:paraId="3FB04CC6" w14:textId="62D6829A" w:rsidR="00AB4D39" w:rsidRPr="00083388" w:rsidRDefault="00083388" w:rsidP="00E57096">
      <w:pPr>
        <w:tabs>
          <w:tab w:val="left" w:pos="300"/>
        </w:tabs>
        <w:ind w:right="1048"/>
        <w:rPr>
          <w:szCs w:val="28"/>
        </w:rPr>
      </w:pPr>
      <w:r>
        <w:rPr>
          <w:szCs w:val="28"/>
        </w:rPr>
        <w:t>Начальник отдела</w:t>
      </w:r>
      <w:r w:rsidR="009C2597">
        <w:rPr>
          <w:szCs w:val="28"/>
        </w:rPr>
        <w:t xml:space="preserve"> </w:t>
      </w:r>
      <w:proofErr w:type="gramStart"/>
      <w:r w:rsidR="009C2597">
        <w:rPr>
          <w:szCs w:val="28"/>
        </w:rPr>
        <w:t>лечебно-профилактической</w:t>
      </w:r>
      <w:proofErr w:type="gramEnd"/>
    </w:p>
    <w:p w14:paraId="4CACFD04" w14:textId="05A77013" w:rsidR="009C2597" w:rsidRDefault="009C2597" w:rsidP="009C2597">
      <w:pPr>
        <w:tabs>
          <w:tab w:val="left" w:pos="6840"/>
        </w:tabs>
      </w:pPr>
      <w:r>
        <w:t>помощи и лицензирования</w:t>
      </w:r>
      <w:r>
        <w:tab/>
        <w:t xml:space="preserve">  </w:t>
      </w:r>
      <w:proofErr w:type="spellStart"/>
      <w:r>
        <w:t>С.Н.Колезнева</w:t>
      </w:r>
      <w:proofErr w:type="spellEnd"/>
    </w:p>
    <w:p w14:paraId="274CAF74" w14:textId="77777777" w:rsidR="00AB4D39" w:rsidRPr="00083388" w:rsidRDefault="00AB4D39" w:rsidP="00E57096">
      <w:pPr>
        <w:tabs>
          <w:tab w:val="left" w:pos="300"/>
        </w:tabs>
        <w:ind w:right="1048"/>
        <w:rPr>
          <w:szCs w:val="28"/>
        </w:rPr>
      </w:pPr>
    </w:p>
    <w:p w14:paraId="3FB91EEF" w14:textId="15B99E63" w:rsidR="009C2597" w:rsidRDefault="009C2597" w:rsidP="009C2597">
      <w:pPr>
        <w:tabs>
          <w:tab w:val="left" w:pos="6840"/>
        </w:tabs>
      </w:pPr>
      <w:r>
        <w:rPr>
          <w:szCs w:val="28"/>
        </w:rPr>
        <w:t xml:space="preserve">Начальник  отдела охраны материнства </w:t>
      </w:r>
      <w:r>
        <w:rPr>
          <w:szCs w:val="28"/>
        </w:rPr>
        <w:br/>
      </w:r>
      <w:r>
        <w:t>и детства</w:t>
      </w:r>
      <w:r>
        <w:tab/>
        <w:t xml:space="preserve">   </w:t>
      </w:r>
      <w:proofErr w:type="spellStart"/>
      <w:r>
        <w:t>Г.Н.Мурзаева</w:t>
      </w:r>
      <w:proofErr w:type="spellEnd"/>
    </w:p>
    <w:p w14:paraId="7B6C63F2" w14:textId="77777777" w:rsidR="00AB4D39" w:rsidRPr="00083388" w:rsidRDefault="00AB4D39" w:rsidP="00E57096">
      <w:pPr>
        <w:tabs>
          <w:tab w:val="left" w:pos="300"/>
        </w:tabs>
        <w:ind w:right="1048"/>
        <w:rPr>
          <w:szCs w:val="28"/>
        </w:rPr>
      </w:pPr>
    </w:p>
    <w:p w14:paraId="7D638B83" w14:textId="77777777" w:rsidR="00E70824" w:rsidRPr="00083388" w:rsidRDefault="00E70824" w:rsidP="00E57096">
      <w:pPr>
        <w:tabs>
          <w:tab w:val="left" w:pos="300"/>
        </w:tabs>
        <w:ind w:right="1048"/>
        <w:rPr>
          <w:szCs w:val="28"/>
        </w:rPr>
      </w:pPr>
    </w:p>
    <w:p w14:paraId="6EEC2223" w14:textId="77777777" w:rsidR="00E70824" w:rsidRPr="00083388" w:rsidRDefault="00E70824" w:rsidP="00E57096">
      <w:pPr>
        <w:tabs>
          <w:tab w:val="left" w:pos="300"/>
        </w:tabs>
        <w:ind w:right="1048"/>
        <w:rPr>
          <w:szCs w:val="28"/>
        </w:rPr>
      </w:pPr>
    </w:p>
    <w:p w14:paraId="73E69B2A" w14:textId="77777777" w:rsidR="00E70824" w:rsidRPr="00083388" w:rsidRDefault="00E70824" w:rsidP="00E57096">
      <w:pPr>
        <w:tabs>
          <w:tab w:val="left" w:pos="300"/>
        </w:tabs>
        <w:ind w:right="1048"/>
        <w:rPr>
          <w:szCs w:val="28"/>
        </w:rPr>
      </w:pPr>
    </w:p>
    <w:p w14:paraId="539D9D4F" w14:textId="77777777" w:rsidR="00E70824" w:rsidRPr="00083388" w:rsidRDefault="00E70824" w:rsidP="00E57096">
      <w:pPr>
        <w:tabs>
          <w:tab w:val="left" w:pos="300"/>
        </w:tabs>
        <w:ind w:right="1048"/>
        <w:rPr>
          <w:szCs w:val="28"/>
        </w:rPr>
      </w:pPr>
    </w:p>
    <w:p w14:paraId="60A8CD51" w14:textId="77777777" w:rsidR="00E70824" w:rsidRPr="00083388" w:rsidRDefault="00E70824" w:rsidP="00E57096">
      <w:pPr>
        <w:tabs>
          <w:tab w:val="left" w:pos="300"/>
        </w:tabs>
        <w:ind w:right="1048"/>
        <w:rPr>
          <w:szCs w:val="28"/>
        </w:rPr>
      </w:pPr>
    </w:p>
    <w:p w14:paraId="46D992AA" w14:textId="77777777" w:rsidR="00E70824" w:rsidRDefault="00E70824" w:rsidP="00E57096">
      <w:pPr>
        <w:tabs>
          <w:tab w:val="left" w:pos="300"/>
        </w:tabs>
        <w:ind w:right="1048"/>
        <w:rPr>
          <w:sz w:val="20"/>
        </w:rPr>
      </w:pPr>
    </w:p>
    <w:p w14:paraId="23DC4F5D" w14:textId="77777777" w:rsidR="00E70824" w:rsidRDefault="00E70824" w:rsidP="00E57096">
      <w:pPr>
        <w:tabs>
          <w:tab w:val="left" w:pos="300"/>
        </w:tabs>
        <w:ind w:right="1048"/>
        <w:rPr>
          <w:sz w:val="20"/>
        </w:rPr>
      </w:pPr>
    </w:p>
    <w:p w14:paraId="55DD60D3" w14:textId="77777777" w:rsidR="00E70824" w:rsidRDefault="00E70824" w:rsidP="00E57096">
      <w:pPr>
        <w:tabs>
          <w:tab w:val="left" w:pos="300"/>
        </w:tabs>
        <w:ind w:right="1048"/>
        <w:rPr>
          <w:sz w:val="20"/>
        </w:rPr>
      </w:pPr>
    </w:p>
    <w:p w14:paraId="28D867C7" w14:textId="77777777" w:rsidR="00E70824" w:rsidRDefault="00E70824" w:rsidP="00E57096">
      <w:pPr>
        <w:tabs>
          <w:tab w:val="left" w:pos="300"/>
        </w:tabs>
        <w:ind w:right="1048"/>
        <w:rPr>
          <w:sz w:val="20"/>
        </w:rPr>
      </w:pPr>
    </w:p>
    <w:p w14:paraId="70DB7D3C" w14:textId="77777777" w:rsidR="00E70824" w:rsidRDefault="00E70824" w:rsidP="00E57096">
      <w:pPr>
        <w:tabs>
          <w:tab w:val="left" w:pos="300"/>
        </w:tabs>
        <w:ind w:right="1048"/>
        <w:rPr>
          <w:sz w:val="20"/>
        </w:rPr>
      </w:pPr>
    </w:p>
    <w:p w14:paraId="2F60650D" w14:textId="77777777" w:rsidR="00E70824" w:rsidRDefault="00E70824" w:rsidP="00E57096">
      <w:pPr>
        <w:tabs>
          <w:tab w:val="left" w:pos="300"/>
        </w:tabs>
        <w:ind w:right="1048"/>
        <w:rPr>
          <w:sz w:val="20"/>
        </w:rPr>
      </w:pPr>
    </w:p>
    <w:p w14:paraId="4A0DCE88" w14:textId="77777777" w:rsidR="00A42079" w:rsidRDefault="00A42079" w:rsidP="00E57096">
      <w:pPr>
        <w:tabs>
          <w:tab w:val="left" w:pos="300"/>
        </w:tabs>
        <w:ind w:right="1048"/>
        <w:rPr>
          <w:sz w:val="20"/>
        </w:rPr>
      </w:pPr>
    </w:p>
    <w:p w14:paraId="0EB90303" w14:textId="77777777" w:rsidR="00A42079" w:rsidRDefault="00A42079" w:rsidP="00E57096">
      <w:pPr>
        <w:tabs>
          <w:tab w:val="left" w:pos="300"/>
        </w:tabs>
        <w:ind w:right="1048"/>
        <w:rPr>
          <w:sz w:val="20"/>
        </w:rPr>
      </w:pPr>
    </w:p>
    <w:p w14:paraId="6AB54821" w14:textId="77777777" w:rsidR="00A42079" w:rsidRDefault="00A42079" w:rsidP="00E57096">
      <w:pPr>
        <w:tabs>
          <w:tab w:val="left" w:pos="300"/>
        </w:tabs>
        <w:ind w:right="1048"/>
        <w:rPr>
          <w:sz w:val="20"/>
        </w:rPr>
      </w:pPr>
    </w:p>
    <w:p w14:paraId="479D031D" w14:textId="77777777" w:rsidR="00A42079" w:rsidRDefault="00A42079" w:rsidP="00E57096">
      <w:pPr>
        <w:tabs>
          <w:tab w:val="left" w:pos="300"/>
        </w:tabs>
        <w:ind w:right="1048"/>
        <w:rPr>
          <w:sz w:val="20"/>
        </w:rPr>
      </w:pPr>
    </w:p>
    <w:p w14:paraId="6D8D434D" w14:textId="77777777" w:rsidR="00A42079" w:rsidRDefault="00A42079" w:rsidP="00E57096">
      <w:pPr>
        <w:tabs>
          <w:tab w:val="left" w:pos="300"/>
        </w:tabs>
        <w:ind w:right="1048"/>
        <w:rPr>
          <w:sz w:val="20"/>
        </w:rPr>
      </w:pPr>
    </w:p>
    <w:p w14:paraId="5F5BE405" w14:textId="77777777" w:rsidR="00A42079" w:rsidRDefault="00A42079" w:rsidP="00E57096">
      <w:pPr>
        <w:tabs>
          <w:tab w:val="left" w:pos="300"/>
        </w:tabs>
        <w:ind w:right="1048"/>
        <w:rPr>
          <w:sz w:val="20"/>
        </w:rPr>
      </w:pPr>
    </w:p>
    <w:p w14:paraId="6347882E" w14:textId="77777777" w:rsidR="00A42079" w:rsidRDefault="00A42079" w:rsidP="00E57096">
      <w:pPr>
        <w:tabs>
          <w:tab w:val="left" w:pos="300"/>
        </w:tabs>
        <w:ind w:right="1048"/>
        <w:rPr>
          <w:sz w:val="20"/>
        </w:rPr>
      </w:pPr>
    </w:p>
    <w:p w14:paraId="4A4029EC" w14:textId="77777777" w:rsidR="00A42079" w:rsidRDefault="00A42079" w:rsidP="00E57096">
      <w:pPr>
        <w:tabs>
          <w:tab w:val="left" w:pos="300"/>
        </w:tabs>
        <w:ind w:right="1048"/>
        <w:rPr>
          <w:sz w:val="20"/>
        </w:rPr>
      </w:pPr>
    </w:p>
    <w:p w14:paraId="1A951B14" w14:textId="77777777" w:rsidR="00A42079" w:rsidRDefault="00A42079" w:rsidP="00E57096">
      <w:pPr>
        <w:tabs>
          <w:tab w:val="left" w:pos="300"/>
        </w:tabs>
        <w:ind w:right="1048"/>
        <w:rPr>
          <w:sz w:val="20"/>
        </w:rPr>
      </w:pPr>
    </w:p>
    <w:p w14:paraId="653C87A9" w14:textId="77777777" w:rsidR="00A42079" w:rsidRDefault="00A42079" w:rsidP="00E57096">
      <w:pPr>
        <w:tabs>
          <w:tab w:val="left" w:pos="300"/>
        </w:tabs>
        <w:ind w:right="1048"/>
        <w:rPr>
          <w:sz w:val="20"/>
        </w:rPr>
      </w:pPr>
    </w:p>
    <w:p w14:paraId="5E2D3D7A" w14:textId="77777777" w:rsidR="00A42079" w:rsidRDefault="00A42079" w:rsidP="00E57096">
      <w:pPr>
        <w:tabs>
          <w:tab w:val="left" w:pos="300"/>
        </w:tabs>
        <w:ind w:right="1048"/>
        <w:rPr>
          <w:sz w:val="20"/>
        </w:rPr>
      </w:pPr>
    </w:p>
    <w:p w14:paraId="089C5E6B" w14:textId="77777777" w:rsidR="00A42079" w:rsidRDefault="00A42079" w:rsidP="00E57096">
      <w:pPr>
        <w:tabs>
          <w:tab w:val="left" w:pos="300"/>
        </w:tabs>
        <w:ind w:right="1048"/>
        <w:rPr>
          <w:sz w:val="20"/>
        </w:rPr>
      </w:pPr>
    </w:p>
    <w:p w14:paraId="71DEF454" w14:textId="77777777" w:rsidR="00A42079" w:rsidRDefault="00A42079" w:rsidP="00E57096">
      <w:pPr>
        <w:tabs>
          <w:tab w:val="left" w:pos="300"/>
        </w:tabs>
        <w:ind w:right="1048"/>
        <w:rPr>
          <w:sz w:val="20"/>
          <w:lang w:val="en-US"/>
        </w:rPr>
      </w:pPr>
    </w:p>
    <w:p w14:paraId="4CE26166" w14:textId="77777777" w:rsidR="005236C8" w:rsidRDefault="005236C8" w:rsidP="00E57096">
      <w:pPr>
        <w:tabs>
          <w:tab w:val="left" w:pos="300"/>
        </w:tabs>
        <w:ind w:right="1048"/>
        <w:rPr>
          <w:sz w:val="20"/>
          <w:lang w:val="en-US"/>
        </w:rPr>
      </w:pPr>
    </w:p>
    <w:p w14:paraId="23BF7327" w14:textId="77777777" w:rsidR="005236C8" w:rsidRDefault="005236C8" w:rsidP="00E57096">
      <w:pPr>
        <w:tabs>
          <w:tab w:val="left" w:pos="300"/>
        </w:tabs>
        <w:ind w:right="1048"/>
        <w:rPr>
          <w:sz w:val="20"/>
          <w:lang w:val="en-US"/>
        </w:rPr>
      </w:pPr>
    </w:p>
    <w:p w14:paraId="02B164A1" w14:textId="77777777" w:rsidR="005236C8" w:rsidRDefault="005236C8" w:rsidP="00E57096">
      <w:pPr>
        <w:tabs>
          <w:tab w:val="left" w:pos="300"/>
        </w:tabs>
        <w:ind w:right="1048"/>
        <w:rPr>
          <w:sz w:val="20"/>
          <w:lang w:val="en-US"/>
        </w:rPr>
      </w:pPr>
    </w:p>
    <w:p w14:paraId="6A6E3693" w14:textId="77777777" w:rsidR="005236C8" w:rsidRDefault="005236C8" w:rsidP="00E57096">
      <w:pPr>
        <w:tabs>
          <w:tab w:val="left" w:pos="300"/>
        </w:tabs>
        <w:ind w:right="1048"/>
        <w:rPr>
          <w:sz w:val="20"/>
          <w:lang w:val="en-US"/>
        </w:rPr>
      </w:pPr>
    </w:p>
    <w:p w14:paraId="21308730" w14:textId="77777777" w:rsidR="005236C8" w:rsidRDefault="005236C8" w:rsidP="00E57096">
      <w:pPr>
        <w:tabs>
          <w:tab w:val="left" w:pos="300"/>
        </w:tabs>
        <w:ind w:right="1048"/>
        <w:rPr>
          <w:sz w:val="20"/>
          <w:lang w:val="en-US"/>
        </w:rPr>
      </w:pPr>
    </w:p>
    <w:p w14:paraId="5DBF087D" w14:textId="77777777" w:rsidR="005236C8" w:rsidRPr="005236C8" w:rsidRDefault="005236C8" w:rsidP="00E57096">
      <w:pPr>
        <w:tabs>
          <w:tab w:val="left" w:pos="300"/>
        </w:tabs>
        <w:ind w:right="1048"/>
        <w:rPr>
          <w:sz w:val="20"/>
          <w:lang w:val="en-US"/>
        </w:rPr>
      </w:pPr>
    </w:p>
    <w:p w14:paraId="2E65A0FC" w14:textId="77777777" w:rsidR="00E70824" w:rsidRDefault="00E70824" w:rsidP="00E57096">
      <w:pPr>
        <w:tabs>
          <w:tab w:val="left" w:pos="300"/>
        </w:tabs>
        <w:ind w:right="1048"/>
        <w:rPr>
          <w:sz w:val="20"/>
        </w:rPr>
      </w:pPr>
    </w:p>
    <w:p w14:paraId="08434430" w14:textId="77777777" w:rsidR="00AB4D39" w:rsidRPr="00E57096" w:rsidRDefault="00AB4D39" w:rsidP="00E57096">
      <w:pPr>
        <w:tabs>
          <w:tab w:val="left" w:pos="300"/>
        </w:tabs>
        <w:ind w:right="1048"/>
        <w:rPr>
          <w:sz w:val="20"/>
        </w:rPr>
      </w:pPr>
      <w:proofErr w:type="spellStart"/>
      <w:r w:rsidRPr="00E57096">
        <w:rPr>
          <w:sz w:val="20"/>
        </w:rPr>
        <w:t>Русинова</w:t>
      </w:r>
      <w:proofErr w:type="spellEnd"/>
      <w:r w:rsidRPr="00E57096">
        <w:rPr>
          <w:sz w:val="20"/>
        </w:rPr>
        <w:t xml:space="preserve"> Н.Г.</w:t>
      </w:r>
    </w:p>
    <w:p w14:paraId="1B1F892E" w14:textId="6A1FF5EF" w:rsidR="000E6468" w:rsidRPr="000E6468" w:rsidRDefault="000E6468" w:rsidP="000E6468">
      <w:pPr>
        <w:ind w:right="-1"/>
        <w:rPr>
          <w:sz w:val="24"/>
          <w:szCs w:val="24"/>
          <w:lang w:val="en-US"/>
        </w:rPr>
      </w:pPr>
    </w:p>
    <w:p w14:paraId="6D9D8CAF" w14:textId="77777777" w:rsidR="000E6468" w:rsidRDefault="000E6468" w:rsidP="000E6468">
      <w:pPr>
        <w:ind w:left="4820" w:right="-1"/>
        <w:rPr>
          <w:sz w:val="24"/>
          <w:szCs w:val="24"/>
          <w:lang w:val="en-US"/>
        </w:rPr>
        <w:sectPr w:rsidR="000E6468" w:rsidSect="003F2ECC">
          <w:headerReference w:type="even" r:id="rId8"/>
          <w:headerReference w:type="default" r:id="rId9"/>
          <w:footerReference w:type="default" r:id="rId10"/>
          <w:pgSz w:w="11907" w:h="16840" w:code="9"/>
          <w:pgMar w:top="567" w:right="1134" w:bottom="1135" w:left="1985" w:header="567" w:footer="567" w:gutter="0"/>
          <w:pgNumType w:start="1"/>
          <w:cols w:space="720"/>
          <w:titlePg/>
        </w:sectPr>
      </w:pPr>
      <w:r>
        <w:rPr>
          <w:sz w:val="24"/>
          <w:szCs w:val="24"/>
          <w:lang w:val="en-US"/>
        </w:rPr>
        <w:br/>
      </w:r>
    </w:p>
    <w:p w14:paraId="53925281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lastRenderedPageBreak/>
        <w:t xml:space="preserve">«Приложение № 1 </w:t>
      </w:r>
    </w:p>
    <w:p w14:paraId="2F740272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t xml:space="preserve">к Порядку осуществления </w:t>
      </w:r>
      <w:proofErr w:type="gramStart"/>
      <w:r>
        <w:rPr>
          <w:szCs w:val="28"/>
        </w:rPr>
        <w:t>стимулирующих</w:t>
      </w:r>
      <w:proofErr w:type="gramEnd"/>
      <w:r>
        <w:rPr>
          <w:szCs w:val="28"/>
        </w:rPr>
        <w:t xml:space="preserve"> </w:t>
      </w:r>
    </w:p>
    <w:p w14:paraId="108E9241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t xml:space="preserve">выплат отдельным категориям работников медицинских организаций, находящихся </w:t>
      </w:r>
    </w:p>
    <w:p w14:paraId="488D7BFD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t>в ведении Министерства здравоохранения Республики Марий Эл</w:t>
      </w:r>
    </w:p>
    <w:p w14:paraId="76DA7179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</w:p>
    <w:p w14:paraId="3540239F" w14:textId="77777777" w:rsidR="000E6468" w:rsidRDefault="000E6468" w:rsidP="000E6468">
      <w:pPr>
        <w:pStyle w:val="af"/>
        <w:ind w:left="326"/>
        <w:jc w:val="center"/>
        <w:rPr>
          <w:rFonts w:ascii="Times New Roman" w:hAnsi="Times New Roman"/>
          <w:sz w:val="28"/>
          <w:szCs w:val="28"/>
        </w:rPr>
      </w:pPr>
    </w:p>
    <w:p w14:paraId="78A35D8E" w14:textId="77777777" w:rsidR="000E6468" w:rsidRDefault="000E6468" w:rsidP="000E6468">
      <w:pPr>
        <w:pStyle w:val="af"/>
        <w:ind w:left="326"/>
        <w:jc w:val="center"/>
        <w:rPr>
          <w:rFonts w:ascii="Times New Roman" w:hAnsi="Times New Roman"/>
          <w:sz w:val="28"/>
          <w:szCs w:val="28"/>
        </w:rPr>
      </w:pPr>
    </w:p>
    <w:p w14:paraId="2E4905C6" w14:textId="77777777" w:rsidR="000E6468" w:rsidRDefault="000E6468" w:rsidP="000E6468">
      <w:pPr>
        <w:pStyle w:val="af"/>
        <w:ind w:left="3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и критерии оценки эффективности деятельности </w:t>
      </w:r>
    </w:p>
    <w:p w14:paraId="426F5A11" w14:textId="77777777" w:rsidR="000E6468" w:rsidRDefault="000E6468" w:rsidP="000E6468">
      <w:pPr>
        <w:pStyle w:val="af"/>
        <w:ind w:left="3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врача-педиатра участкового за оказанную медицинскую помощь в амбулаторных условиях</w:t>
      </w:r>
    </w:p>
    <w:p w14:paraId="44DF0F8C" w14:textId="77777777" w:rsidR="000E6468" w:rsidRDefault="000E6468" w:rsidP="000E6468">
      <w:pPr>
        <w:tabs>
          <w:tab w:val="left" w:pos="10490"/>
        </w:tabs>
        <w:ind w:left="7047"/>
        <w:jc w:val="center"/>
        <w:rPr>
          <w:szCs w:val="28"/>
        </w:rPr>
      </w:pPr>
    </w:p>
    <w:p w14:paraId="3C6451BD" w14:textId="77777777" w:rsidR="000E6468" w:rsidRDefault="000E6468" w:rsidP="000E6468">
      <w:pPr>
        <w:tabs>
          <w:tab w:val="left" w:pos="10490"/>
        </w:tabs>
        <w:ind w:left="7047"/>
        <w:jc w:val="center"/>
        <w:rPr>
          <w:szCs w:val="28"/>
        </w:rPr>
      </w:pPr>
    </w:p>
    <w:p w14:paraId="6FA09E5E" w14:textId="77777777" w:rsidR="000E6468" w:rsidRDefault="000E6468" w:rsidP="000E6468">
      <w:pPr>
        <w:tabs>
          <w:tab w:val="left" w:pos="10490"/>
        </w:tabs>
        <w:ind w:left="7047"/>
        <w:jc w:val="center"/>
        <w:rPr>
          <w:sz w:val="20"/>
          <w:szCs w:val="28"/>
        </w:rPr>
      </w:pPr>
    </w:p>
    <w:tbl>
      <w:tblPr>
        <w:tblW w:w="147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3"/>
        <w:gridCol w:w="4187"/>
        <w:gridCol w:w="4467"/>
        <w:gridCol w:w="1984"/>
        <w:gridCol w:w="1559"/>
        <w:gridCol w:w="1985"/>
      </w:tblGrid>
      <w:tr w:rsidR="000E6468" w14:paraId="2F80270E" w14:textId="77777777" w:rsidTr="000E6468">
        <w:trPr>
          <w:trHeight w:val="10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6CC3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755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783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расчета, источник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18F1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C784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(проценты)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F76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0E6468" w14:paraId="741D95D2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13BC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F05C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функции врачебной должности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C3D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Фактическое количество посещений врача в течение месяца × 100 / плановое количество посещений врача в месяц </w:t>
            </w:r>
          </w:p>
          <w:p w14:paraId="575E5DA7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отработанные дни)</w:t>
            </w:r>
          </w:p>
          <w:p w14:paraId="5A3BAE00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форма № 039/у 02 «Ведомость учёта врачебных посещений в амбулаторно-поликлинических учреждениях, </w:t>
            </w:r>
            <w:proofErr w:type="gramEnd"/>
          </w:p>
          <w:p w14:paraId="3E8F2A24" w14:textId="77777777" w:rsidR="000E6468" w:rsidRDefault="000E646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дому»</w:t>
            </w:r>
            <w:r>
              <w:rPr>
                <w:rStyle w:val="af0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6F63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и более</w:t>
            </w:r>
          </w:p>
          <w:p w14:paraId="49CDE74E" w14:textId="77777777" w:rsidR="000E6468" w:rsidRDefault="000E6468">
            <w:pPr>
              <w:pStyle w:val="a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95 % до 99,9 %</w:t>
            </w:r>
          </w:p>
          <w:p w14:paraId="7B2F79F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08B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6C73F5B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4D67A32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BEF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54FAEDDD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960C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0E78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Отсутствие  дефектов в оформлении первичной медицинской </w:t>
            </w:r>
            <w:r>
              <w:rPr>
                <w:sz w:val="24"/>
                <w:szCs w:val="24"/>
              </w:rPr>
              <w:lastRenderedPageBreak/>
              <w:t>документации, замечаний врачебной комиссии, ФСС, финансовых санкций по результатам экспертизы качества медицинской помощи СМО, надзорных органов, руководства учреждения, обоснованных жалоб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EFB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Экспертное заключение СМО, Протокол врачебной комиссии </w:t>
            </w:r>
          </w:p>
          <w:p w14:paraId="7DB1AB9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при проведении контроля качества оказания медицинской помощи, Протокол экспертизы временной нетрудоспособности (по законченному случаю), акты проверок надзорных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EDC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</w:p>
          <w:p w14:paraId="5EDC687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E11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5EE8283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9F4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788D697A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2D86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3949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профилактическими прививками детей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Национальным календарем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6390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привитых × 100 / число подлежащих вакцинации в отчетном периоде</w:t>
            </w:r>
          </w:p>
          <w:p w14:paraId="227D4E13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(форма № 063/у «Карта профилактических прививок»)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02A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95 % </w:t>
            </w:r>
          </w:p>
          <w:p w14:paraId="0C585D2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2EE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234376E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BEED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74C215F9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14765D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DB02C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профилактическими осмотрами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C280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детей, которым проведен профилактический осмотр × 100/число подлежащих осмотру детей в отчетном периоде </w:t>
            </w:r>
          </w:p>
          <w:p w14:paraId="4109710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(учетная форма № 030-ПО/у-17 «Карта профилактического медицинского осмотра несовершеннолетнего»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2467B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95 %</w:t>
            </w:r>
          </w:p>
          <w:p w14:paraId="639698D9" w14:textId="77777777" w:rsidR="000E6468" w:rsidRDefault="000E646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2B791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02F8FD6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1D6BE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574C69D4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EF1C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F68B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Смертность детей на дому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10000 детского населения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DF27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умерших детей на дому × 10000 / среднегодовая численность детского населения</w:t>
            </w:r>
          </w:p>
          <w:p w14:paraId="1B81BEE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(журнал учета детской смертности, выверенный с данными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4E53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41ABF0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AF6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13BF00B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7F81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14676A7B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DA09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53F3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случаев оказания медицинской помощи, оформленных в электронном виде с заполнением протоколов оказания медицинских услуг,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которые реализованы структурированные электронные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медицинские  документы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региональной МИС, от общего количества случаев оказания медицинской помощи</w:t>
            </w:r>
            <w:proofErr w:type="gramEnd"/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7275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случаев оказания медицинской помощи, оформленных </w:t>
            </w:r>
          </w:p>
          <w:p w14:paraId="6085E2E5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электронном виде с заполненными протоколами медицинских услуг, на которые реализованы структурированные электронные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медицинские  документы в региональной МИС/ общее количество случаев оказания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×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6B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 95 % до 100 %</w:t>
            </w:r>
          </w:p>
          <w:p w14:paraId="3D31770F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2DB1465A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C49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57576D5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6B55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ежемесячно».</w:t>
            </w:r>
          </w:p>
        </w:tc>
      </w:tr>
    </w:tbl>
    <w:p w14:paraId="5E6CB8EA" w14:textId="77777777" w:rsidR="000E6468" w:rsidRDefault="000E6468" w:rsidP="000E6468">
      <w:pPr>
        <w:rPr>
          <w:szCs w:val="28"/>
        </w:rPr>
        <w:sectPr w:rsidR="000E6468">
          <w:footnotePr>
            <w:numRestart w:val="eachSect"/>
          </w:footnotePr>
          <w:pgSz w:w="16838" w:h="11906" w:orient="landscape"/>
          <w:pgMar w:top="709" w:right="678" w:bottom="709" w:left="1134" w:header="709" w:footer="709" w:gutter="0"/>
          <w:cols w:space="720"/>
        </w:sectPr>
      </w:pPr>
    </w:p>
    <w:p w14:paraId="0BFEC6BF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  <w:lang w:eastAsia="en-US"/>
        </w:rPr>
      </w:pPr>
      <w:r>
        <w:rPr>
          <w:szCs w:val="28"/>
        </w:rPr>
        <w:lastRenderedPageBreak/>
        <w:t xml:space="preserve">Приложение № 2 </w:t>
      </w:r>
    </w:p>
    <w:p w14:paraId="481B49C7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t xml:space="preserve">к Порядку осуществления </w:t>
      </w:r>
      <w:proofErr w:type="gramStart"/>
      <w:r>
        <w:rPr>
          <w:szCs w:val="28"/>
        </w:rPr>
        <w:t>стимулирующих</w:t>
      </w:r>
      <w:proofErr w:type="gramEnd"/>
      <w:r>
        <w:rPr>
          <w:szCs w:val="28"/>
        </w:rPr>
        <w:t xml:space="preserve"> </w:t>
      </w:r>
    </w:p>
    <w:p w14:paraId="59EA4091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t xml:space="preserve">выплат отдельным категориям работников медицинских организаций, находящихся </w:t>
      </w:r>
    </w:p>
    <w:p w14:paraId="0ABBDC63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t>в ведении Министерства здравоохранения Республики Марий Эл</w:t>
      </w:r>
    </w:p>
    <w:p w14:paraId="6402700B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</w:p>
    <w:p w14:paraId="4C914B09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</w:p>
    <w:p w14:paraId="7CF86777" w14:textId="77777777" w:rsidR="000E6468" w:rsidRDefault="000E6468" w:rsidP="000E6468">
      <w:pPr>
        <w:pStyle w:val="af"/>
        <w:ind w:left="610"/>
        <w:jc w:val="center"/>
        <w:rPr>
          <w:rFonts w:ascii="Times New Roman" w:hAnsi="Times New Roman"/>
          <w:sz w:val="28"/>
          <w:szCs w:val="28"/>
        </w:rPr>
      </w:pPr>
    </w:p>
    <w:p w14:paraId="60A64035" w14:textId="77777777" w:rsidR="000E6468" w:rsidRDefault="000E6468" w:rsidP="000E6468">
      <w:pPr>
        <w:pStyle w:val="af"/>
        <w:ind w:left="6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и критерии оценки эффективности деятельности </w:t>
      </w:r>
    </w:p>
    <w:p w14:paraId="64FA1462" w14:textId="77777777" w:rsidR="000E6468" w:rsidRDefault="000E6468" w:rsidP="000E6468">
      <w:pPr>
        <w:pStyle w:val="af"/>
        <w:ind w:left="6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медицинской сестры участковой врача-педиатра участкового за </w:t>
      </w:r>
      <w:proofErr w:type="gramStart"/>
      <w:r>
        <w:rPr>
          <w:rFonts w:ascii="Times New Roman" w:hAnsi="Times New Roman"/>
          <w:b/>
          <w:sz w:val="28"/>
          <w:szCs w:val="28"/>
        </w:rPr>
        <w:t>оказанную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8ECD95A" w14:textId="77777777" w:rsidR="000E6468" w:rsidRDefault="000E6468" w:rsidP="000E6468">
      <w:pPr>
        <w:pStyle w:val="af"/>
        <w:ind w:left="6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медицинскую помощь в амбулаторных условиях</w:t>
      </w:r>
    </w:p>
    <w:p w14:paraId="615B4528" w14:textId="77777777" w:rsidR="000E6468" w:rsidRDefault="000E6468" w:rsidP="000E6468">
      <w:pPr>
        <w:tabs>
          <w:tab w:val="left" w:pos="10490"/>
        </w:tabs>
        <w:ind w:left="7047"/>
        <w:jc w:val="center"/>
        <w:rPr>
          <w:szCs w:val="28"/>
        </w:rPr>
      </w:pPr>
    </w:p>
    <w:p w14:paraId="05790C37" w14:textId="77777777" w:rsidR="000E6468" w:rsidRDefault="000E6468" w:rsidP="000E6468">
      <w:pPr>
        <w:tabs>
          <w:tab w:val="left" w:pos="10490"/>
        </w:tabs>
        <w:ind w:left="7047"/>
        <w:jc w:val="center"/>
        <w:rPr>
          <w:szCs w:val="28"/>
        </w:rPr>
      </w:pPr>
    </w:p>
    <w:p w14:paraId="0FD6570D" w14:textId="77777777" w:rsidR="000E6468" w:rsidRDefault="000E6468" w:rsidP="000E6468">
      <w:pPr>
        <w:tabs>
          <w:tab w:val="left" w:pos="10490"/>
        </w:tabs>
        <w:ind w:left="7047"/>
        <w:jc w:val="center"/>
        <w:rPr>
          <w:szCs w:val="28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4110"/>
        <w:gridCol w:w="4676"/>
        <w:gridCol w:w="2126"/>
        <w:gridCol w:w="1559"/>
        <w:gridCol w:w="1843"/>
      </w:tblGrid>
      <w:tr w:rsidR="000E6468" w14:paraId="47C7D8FA" w14:textId="77777777" w:rsidTr="000E6468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42A0" w14:textId="77777777" w:rsidR="000E6468" w:rsidRDefault="000E6468">
            <w:pPr>
              <w:pStyle w:val="af"/>
              <w:ind w:firstLine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B0B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40D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расчета, 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4D72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0A5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(проценты)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BC97" w14:textId="77777777" w:rsidR="000E6468" w:rsidRDefault="000E6468">
            <w:pPr>
              <w:pStyle w:val="af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0E6468" w14:paraId="678671C7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CCC7" w14:textId="77777777" w:rsidR="000E6468" w:rsidRDefault="000E6468">
            <w:pPr>
              <w:pStyle w:val="af"/>
              <w:ind w:firstLine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E5F5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неорганизованных детей профилактическими осмотрами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E8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осмотренных детей × 100 / число подлежащих осмотру детей в отчетном периоде (учетная форма № 030-ПО/у-17 «Карта профилактического медицинского осмотра несовершеннолетнего»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BEC6A0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AD7BF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AD9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менее 95 %</w:t>
            </w:r>
          </w:p>
          <w:p w14:paraId="080635A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94,9 %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1F4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2A2B33E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D1B2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23277384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D083" w14:textId="77777777" w:rsidR="000E6468" w:rsidRDefault="000E6468">
            <w:pPr>
              <w:pStyle w:val="af"/>
              <w:ind w:firstLine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6AD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охвата профилактическими прививками прикрепленного детского населения с учетом эпидемиологической обстановки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обоснованных медицинских отводов</w:t>
            </w:r>
          </w:p>
          <w:p w14:paraId="59821074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88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привитых × 100 / число подлежащих вакцинации в отчетном периоде</w:t>
            </w:r>
          </w:p>
          <w:p w14:paraId="33259C95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(форма 063/у «Карта профилактических прививок»)</w:t>
            </w:r>
          </w:p>
          <w:p w14:paraId="44F4DC5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B6CCA2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0517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95 % </w:t>
            </w:r>
          </w:p>
          <w:p w14:paraId="2A3143EF" w14:textId="77777777" w:rsidR="000E6468" w:rsidRDefault="000E6468">
            <w:pPr>
              <w:ind w:firstLine="1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94,9 % и менее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0184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12EE8B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8991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1514434D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61E6" w14:textId="77777777" w:rsidR="000E6468" w:rsidRDefault="000E6468">
            <w:pPr>
              <w:pStyle w:val="af"/>
              <w:ind w:firstLine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9151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патронажем новорожденных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первые три дня после выписки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родильного дома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553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посещений новорожденных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первые три дня после выписки из родильного дома × 100 / число новорожденных поступивших под наблюдение в отчетном периоде</w:t>
            </w:r>
          </w:p>
          <w:p w14:paraId="7D950CE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(форма № 112/у «История развития ребенка»)</w:t>
            </w:r>
          </w:p>
          <w:p w14:paraId="5A1D237B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019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95 % 94,9 %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05BA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286B00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AEF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17E760A2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A755" w14:textId="77777777" w:rsidR="000E6468" w:rsidRDefault="000E6468">
            <w:pPr>
              <w:pStyle w:val="af"/>
              <w:ind w:firstLine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0DD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патронажем в поствакцинальный период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E9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патронажей в поствакцинальный период × 100 / число проведенных прививок </w:t>
            </w:r>
          </w:p>
          <w:p w14:paraId="530FECF1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(форма № 112/у «История развития ребенка»)</w:t>
            </w:r>
          </w:p>
          <w:p w14:paraId="2501C693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B3E4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95 % 94,9 %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1E6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B18107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5DC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6FF4CF3A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F48E" w14:textId="77777777" w:rsidR="000E6468" w:rsidRDefault="000E6468">
            <w:pPr>
              <w:pStyle w:val="af"/>
              <w:ind w:firstLine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ACED" w14:textId="77777777" w:rsidR="000E6468" w:rsidRDefault="000E64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Соблюдение принципов этики и деонтологии, отсутствие нарушений правил внутреннего трудового распорядка, техники безопасности, противопожарной безопасности, санитарно-эпидемического режима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C28E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Докладная записка руководителя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C63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14:paraId="5A56CC93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FDC4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AFE244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0DC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22CE2814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E3E7" w14:textId="77777777" w:rsidR="000E6468" w:rsidRDefault="000E6468">
            <w:pPr>
              <w:ind w:firstLine="10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C3E6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Доля случаев оказания медицинской </w:t>
            </w:r>
            <w:r>
              <w:rPr>
                <w:sz w:val="24"/>
                <w:szCs w:val="24"/>
              </w:rPr>
              <w:lastRenderedPageBreak/>
              <w:t xml:space="preserve">помощи, оформленных </w:t>
            </w:r>
            <w:r>
              <w:rPr>
                <w:sz w:val="24"/>
                <w:szCs w:val="24"/>
              </w:rPr>
              <w:br/>
              <w:t xml:space="preserve">в электронном виде с заполнением протоколов оказания медицинских услуг, на которые реализованы структурированные электронные медицинские  документы </w:t>
            </w:r>
            <w:r>
              <w:rPr>
                <w:sz w:val="24"/>
                <w:szCs w:val="24"/>
              </w:rPr>
              <w:br/>
              <w:t>в региональной МИС, от общего количества случаев оказания медицинской помощи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242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Количество случаев оказания медицинской </w:t>
            </w:r>
            <w:r>
              <w:rPr>
                <w:sz w:val="24"/>
                <w:szCs w:val="24"/>
              </w:rPr>
              <w:lastRenderedPageBreak/>
              <w:t xml:space="preserve">помощи, оформленных в электронном виде с заполненными протоколами медицинских услуг, на которые реализованы структурированные электронные медицинские  документы в региональной МИС / общее количество случаев оказания медицинской помощи </w:t>
            </w:r>
            <w:r>
              <w:rPr>
                <w:sz w:val="24"/>
                <w:szCs w:val="24"/>
              </w:rPr>
              <w:br/>
              <w:t>× 100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A3B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 95 % до 100 %</w:t>
            </w:r>
          </w:p>
          <w:p w14:paraId="58394168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94,9 % и менее</w:t>
            </w:r>
          </w:p>
          <w:p w14:paraId="278F120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F81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14:paraId="0AE5A0D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414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ежемесячно».</w:t>
            </w:r>
          </w:p>
        </w:tc>
      </w:tr>
    </w:tbl>
    <w:p w14:paraId="59E43977" w14:textId="77777777" w:rsidR="000E6468" w:rsidRDefault="000E6468" w:rsidP="000E6468">
      <w:pPr>
        <w:tabs>
          <w:tab w:val="left" w:pos="10490"/>
        </w:tabs>
        <w:ind w:left="7047"/>
        <w:jc w:val="center"/>
        <w:rPr>
          <w:sz w:val="22"/>
          <w:szCs w:val="22"/>
          <w:lang w:eastAsia="en-US"/>
        </w:rPr>
      </w:pPr>
    </w:p>
    <w:p w14:paraId="237D7EE5" w14:textId="77777777" w:rsidR="000E6468" w:rsidRDefault="000E6468" w:rsidP="000E6468">
      <w:pPr>
        <w:sectPr w:rsidR="000E6468">
          <w:footnotePr>
            <w:numRestart w:val="eachPage"/>
          </w:footnotePr>
          <w:type w:val="continuous"/>
          <w:pgSz w:w="16838" w:h="11906" w:orient="landscape"/>
          <w:pgMar w:top="709" w:right="678" w:bottom="709" w:left="1134" w:header="709" w:footer="709" w:gutter="0"/>
          <w:cols w:space="720"/>
        </w:sectPr>
      </w:pPr>
    </w:p>
    <w:p w14:paraId="2079E9EA" w14:textId="77777777" w:rsidR="000E6468" w:rsidRDefault="000E6468" w:rsidP="000E6468">
      <w:pPr>
        <w:tabs>
          <w:tab w:val="left" w:pos="10490"/>
        </w:tabs>
        <w:ind w:left="7468"/>
        <w:jc w:val="center"/>
      </w:pPr>
    </w:p>
    <w:p w14:paraId="000F7DDE" w14:textId="77777777" w:rsidR="000E6468" w:rsidRDefault="000E6468" w:rsidP="000E6468">
      <w:pPr>
        <w:rPr>
          <w:szCs w:val="28"/>
        </w:rPr>
        <w:sectPr w:rsidR="000E6468">
          <w:pgSz w:w="16838" w:h="11906" w:orient="landscape"/>
          <w:pgMar w:top="568" w:right="678" w:bottom="568" w:left="1134" w:header="709" w:footer="709" w:gutter="0"/>
          <w:cols w:space="720"/>
        </w:sectPr>
      </w:pPr>
    </w:p>
    <w:p w14:paraId="6D5C688A" w14:textId="77777777" w:rsidR="000E6468" w:rsidRDefault="000E6468" w:rsidP="000E6468">
      <w:pPr>
        <w:tabs>
          <w:tab w:val="left" w:pos="10490"/>
        </w:tabs>
        <w:ind w:left="9639"/>
        <w:jc w:val="center"/>
        <w:rPr>
          <w:szCs w:val="28"/>
        </w:rPr>
      </w:pPr>
      <w:r>
        <w:rPr>
          <w:szCs w:val="28"/>
        </w:rPr>
        <w:lastRenderedPageBreak/>
        <w:t xml:space="preserve">«Приложение № 3 </w:t>
      </w:r>
    </w:p>
    <w:p w14:paraId="0D236D80" w14:textId="77777777" w:rsidR="000E6468" w:rsidRDefault="000E6468" w:rsidP="000E6468">
      <w:pPr>
        <w:tabs>
          <w:tab w:val="left" w:pos="10490"/>
        </w:tabs>
        <w:ind w:left="9639"/>
        <w:jc w:val="center"/>
        <w:rPr>
          <w:szCs w:val="28"/>
        </w:rPr>
      </w:pPr>
      <w:r>
        <w:rPr>
          <w:szCs w:val="28"/>
        </w:rPr>
        <w:t xml:space="preserve">к Порядку осуществления </w:t>
      </w:r>
      <w:proofErr w:type="gramStart"/>
      <w:r>
        <w:rPr>
          <w:szCs w:val="28"/>
        </w:rPr>
        <w:t>стимулирующих</w:t>
      </w:r>
      <w:proofErr w:type="gramEnd"/>
      <w:r>
        <w:rPr>
          <w:szCs w:val="28"/>
        </w:rPr>
        <w:t xml:space="preserve"> </w:t>
      </w:r>
    </w:p>
    <w:p w14:paraId="232C6FE3" w14:textId="77777777" w:rsidR="000E6468" w:rsidRDefault="000E6468" w:rsidP="000E6468">
      <w:pPr>
        <w:tabs>
          <w:tab w:val="left" w:pos="10490"/>
        </w:tabs>
        <w:ind w:left="9639"/>
        <w:jc w:val="center"/>
        <w:rPr>
          <w:szCs w:val="28"/>
        </w:rPr>
      </w:pPr>
      <w:r>
        <w:rPr>
          <w:szCs w:val="28"/>
        </w:rPr>
        <w:t xml:space="preserve">выплат отдельным категориям работников медицинских организаций, находящихся </w:t>
      </w:r>
    </w:p>
    <w:p w14:paraId="7ACD2DA1" w14:textId="77777777" w:rsidR="000E6468" w:rsidRDefault="000E6468" w:rsidP="000E6468">
      <w:pPr>
        <w:tabs>
          <w:tab w:val="left" w:pos="10490"/>
        </w:tabs>
        <w:ind w:left="9639"/>
        <w:jc w:val="center"/>
        <w:rPr>
          <w:szCs w:val="28"/>
        </w:rPr>
      </w:pPr>
      <w:r>
        <w:rPr>
          <w:szCs w:val="28"/>
        </w:rPr>
        <w:t>в ведении Министерства здравоохранения Республики Марий Эл</w:t>
      </w:r>
    </w:p>
    <w:p w14:paraId="2C5C7559" w14:textId="77777777" w:rsidR="000E6468" w:rsidRDefault="000E6468" w:rsidP="000E6468">
      <w:pPr>
        <w:jc w:val="center"/>
        <w:rPr>
          <w:szCs w:val="28"/>
        </w:rPr>
      </w:pPr>
    </w:p>
    <w:p w14:paraId="720E948C" w14:textId="77777777" w:rsidR="000E6468" w:rsidRDefault="000E6468" w:rsidP="000E6468">
      <w:pPr>
        <w:jc w:val="center"/>
        <w:rPr>
          <w:szCs w:val="28"/>
        </w:rPr>
      </w:pPr>
    </w:p>
    <w:p w14:paraId="3465A80F" w14:textId="77777777" w:rsidR="000E6468" w:rsidRDefault="000E6468" w:rsidP="000E6468">
      <w:pPr>
        <w:pStyle w:val="af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и критерии оценки эффективности деятельности </w:t>
      </w:r>
    </w:p>
    <w:p w14:paraId="3AED2230" w14:textId="77777777" w:rsidR="000E6468" w:rsidRDefault="000E6468" w:rsidP="000E6468">
      <w:pPr>
        <w:pStyle w:val="af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врача-терапевта участкового, врача общей практики (семейного врача)</w:t>
      </w:r>
    </w:p>
    <w:p w14:paraId="36456401" w14:textId="77777777" w:rsidR="000E6468" w:rsidRDefault="000E6468" w:rsidP="000E6468">
      <w:pPr>
        <w:pStyle w:val="af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оказанную медицинскую помощь в амбулаторных условиях</w:t>
      </w:r>
    </w:p>
    <w:p w14:paraId="1F1A48AA" w14:textId="77777777" w:rsidR="000E6468" w:rsidRDefault="000E6468" w:rsidP="000E6468">
      <w:pPr>
        <w:tabs>
          <w:tab w:val="left" w:pos="10490"/>
        </w:tabs>
        <w:ind w:left="7047"/>
        <w:jc w:val="center"/>
        <w:rPr>
          <w:sz w:val="22"/>
          <w:szCs w:val="22"/>
        </w:rPr>
      </w:pPr>
    </w:p>
    <w:p w14:paraId="4E62747A" w14:textId="77777777" w:rsidR="000E6468" w:rsidRDefault="000E6468" w:rsidP="000E6468">
      <w:pPr>
        <w:tabs>
          <w:tab w:val="left" w:pos="10490"/>
        </w:tabs>
        <w:ind w:left="7047"/>
        <w:jc w:val="center"/>
      </w:pPr>
    </w:p>
    <w:p w14:paraId="321B5A8A" w14:textId="77777777" w:rsidR="000E6468" w:rsidRDefault="000E6468" w:rsidP="000E6468">
      <w:pPr>
        <w:tabs>
          <w:tab w:val="left" w:pos="10490"/>
        </w:tabs>
        <w:ind w:left="7047"/>
        <w:jc w:val="center"/>
      </w:pP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853"/>
        <w:gridCol w:w="4675"/>
        <w:gridCol w:w="2126"/>
        <w:gridCol w:w="1417"/>
        <w:gridCol w:w="1984"/>
      </w:tblGrid>
      <w:tr w:rsidR="000E6468" w14:paraId="3259A538" w14:textId="77777777" w:rsidTr="000E6468">
        <w:trPr>
          <w:trHeight w:val="1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4163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6A54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D98D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Порядок вычисления, источник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E98A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1B83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  <w:p w14:paraId="1ED75C44" w14:textId="77777777" w:rsidR="000E6468" w:rsidRDefault="000E6468">
            <w:pPr>
              <w:ind w:left="-108" w:right="-10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(проценты)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50DA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0E6468" w14:paraId="6B01EC8C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3002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8E52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пациентов, завершивших лечение (выписанных и умерших) </w:t>
            </w:r>
            <w:r>
              <w:rPr>
                <w:sz w:val="24"/>
                <w:szCs w:val="24"/>
              </w:rPr>
              <w:br/>
              <w:t>в РСЦ и ПСО с диагнозом инфаркт миокарда и инсульт из числа состоящих под диспансерным наблюдением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D892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пациентов, завершивших лечение (выписанных и умерших) в РСЦ и ПСО </w:t>
            </w:r>
            <w:r>
              <w:rPr>
                <w:sz w:val="24"/>
                <w:szCs w:val="24"/>
              </w:rPr>
              <w:br/>
              <w:t xml:space="preserve">с диагнозом инфаркт миокарда и инсульт, прикрепленных к терапевтическому участку, × 100 / общее число пациентов, состоящих на диспансерном учете </w:t>
            </w:r>
          </w:p>
          <w:p w14:paraId="5BC351BF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болезнями системы кровообращения </w:t>
            </w:r>
          </w:p>
          <w:p w14:paraId="6F23FE2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терапевтическом участке на начало месяца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077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более 0,5 %</w:t>
            </w:r>
          </w:p>
          <w:p w14:paraId="6B01159B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0,6 %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DB4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533762A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601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71D6F4BA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B38A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9891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Полнота охвата флюорографическим </w:t>
            </w:r>
            <w:r>
              <w:rPr>
                <w:sz w:val="24"/>
                <w:szCs w:val="24"/>
              </w:rPr>
              <w:lastRenderedPageBreak/>
              <w:t>обследованием взрослого населения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A79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Число лиц, прошедших флюорографическое обследование в </w:t>
            </w:r>
            <w:r>
              <w:rPr>
                <w:sz w:val="24"/>
                <w:szCs w:val="24"/>
              </w:rPr>
              <w:lastRenderedPageBreak/>
              <w:t>течение месяца × 100 / общее число лиц, подлежащих флюорографическому обследованию в течение месяца (Списки лиц, прошедших ФЛО и рентгенография легких по данным рентгенологической службы)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956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 95 % до 100 %</w:t>
            </w:r>
          </w:p>
          <w:p w14:paraId="07A5A86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94,9 % и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E63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639EA18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627B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4BD4CBB3" w14:textId="77777777" w:rsidTr="000E6468">
        <w:trPr>
          <w:trHeight w:val="2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80EC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998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больных со злокачественными новообразованиями, выявленных </w:t>
            </w:r>
            <w:r>
              <w:rPr>
                <w:sz w:val="24"/>
                <w:szCs w:val="24"/>
              </w:rPr>
              <w:br/>
              <w:t xml:space="preserve">на ранних стадиях (1 и 2 стадиях) </w:t>
            </w:r>
            <w:r>
              <w:rPr>
                <w:sz w:val="24"/>
                <w:szCs w:val="24"/>
              </w:rPr>
              <w:br/>
              <w:t xml:space="preserve">на терапевтическом участке </w:t>
            </w:r>
          </w:p>
          <w:p w14:paraId="0E3D595D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00A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больных со злокачественными новообразованиями, выявленных </w:t>
            </w:r>
          </w:p>
          <w:p w14:paraId="4917E587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ранних стадиях (1 и 2 стадиях) </w:t>
            </w:r>
          </w:p>
          <w:p w14:paraId="34CD443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текущем месяце × 100 / общее число больных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жизни установленным диагнозом злокачественного новообразования на терапевтическом участке (канцер-регистр)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839E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60,7 %</w:t>
            </w:r>
          </w:p>
          <w:p w14:paraId="6B292BB9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60,6 % и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48E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1E75C83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9F0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63C56CB5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6B0B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6BD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Выполнение функции врачебной должности</w:t>
            </w:r>
          </w:p>
          <w:p w14:paraId="0FF69762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54D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Фактическое количество посещений врача в течение месяца × 100 / плановое количество посещений врача в месяц</w:t>
            </w:r>
          </w:p>
          <w:p w14:paraId="47362F9F" w14:textId="77777777" w:rsidR="000E6468" w:rsidRDefault="000E64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(на отработанные дни)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04CDCD5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форма № 039/у-02«Ведомость учёта врачебных посещений в амбулаторно-поликлинических учреждениях, на дому»</w:t>
            </w:r>
            <w:r>
              <w:rPr>
                <w:rStyle w:val="af0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66A2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и более</w:t>
            </w:r>
          </w:p>
          <w:p w14:paraId="75AD417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95 % до 99,9 %</w:t>
            </w:r>
          </w:p>
          <w:p w14:paraId="12B68D8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94,9 % и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B57B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2C1EFD2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151A37B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230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7A88C9F6" w14:textId="77777777" w:rsidTr="000E6468">
        <w:trPr>
          <w:trHeight w:val="1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446E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0049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Полнота охвата диспансеризацией определённых гру</w:t>
            </w:r>
            <w:proofErr w:type="gramStart"/>
            <w:r>
              <w:rPr>
                <w:sz w:val="24"/>
                <w:szCs w:val="24"/>
              </w:rPr>
              <w:t>пп взр</w:t>
            </w:r>
            <w:proofErr w:type="gramEnd"/>
            <w:r>
              <w:rPr>
                <w:sz w:val="24"/>
                <w:szCs w:val="24"/>
              </w:rPr>
              <w:t xml:space="preserve">ослого населения в соответствии  приказом Минздрава России </w:t>
            </w:r>
            <w:r>
              <w:rPr>
                <w:sz w:val="24"/>
                <w:szCs w:val="24"/>
              </w:rPr>
              <w:br/>
              <w:t>от 27 апреля 2021 г. № 404н</w:t>
            </w:r>
            <w:r>
              <w:rPr>
                <w:sz w:val="24"/>
                <w:szCs w:val="24"/>
              </w:rPr>
              <w:br/>
              <w:t xml:space="preserve">«Об утверждении Порядка проведения профилактического медицинского осмотра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и диспансеризации определенных групп взрослого населения»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BF9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Число лиц прошедших диспансеризацию</w:t>
            </w:r>
          </w:p>
          <w:p w14:paraId="60E30FB7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× 100 /</w:t>
            </w:r>
          </w:p>
          <w:p w14:paraId="01DECADB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общее число подлежащих диспансеризации в течение месяца  (талон амбулаторного пациента</w:t>
            </w:r>
            <w:proofErr w:type="gramEnd"/>
          </w:p>
          <w:p w14:paraId="5B18F23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(талон учёта услуг по диспансеризации), предъявленный к оплате)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2A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95 % до 100 %</w:t>
            </w:r>
          </w:p>
          <w:p w14:paraId="7AA650A6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94,9% и менее</w:t>
            </w:r>
          </w:p>
          <w:p w14:paraId="5970ED49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E27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663B93A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056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0C00060D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D860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DE61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Полнота охвата профилактическими медицинскими осмотрами </w:t>
            </w:r>
            <w:r>
              <w:rPr>
                <w:sz w:val="24"/>
                <w:szCs w:val="24"/>
              </w:rPr>
              <w:br/>
              <w:t>в соответствии с приказом Минздрава России от 27 апреля 2021 г. № 404н «Об утверждении Порядка проведения профилактического медицинского осмотра и диспансеризации определенных гру</w:t>
            </w:r>
            <w:proofErr w:type="gramStart"/>
            <w:r>
              <w:rPr>
                <w:sz w:val="24"/>
                <w:szCs w:val="24"/>
              </w:rPr>
              <w:t>пп взр</w:t>
            </w:r>
            <w:proofErr w:type="gramEnd"/>
            <w:r>
              <w:rPr>
                <w:sz w:val="24"/>
                <w:szCs w:val="24"/>
              </w:rPr>
              <w:t>ослого населения»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DA5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Число лиц, прошедших профилактические медицинские осмотры в течение месяца × 100/ общее число подлежащих профилактическим осмотрам в течение месяца  (талон амбулаторного пациента</w:t>
            </w:r>
            <w:proofErr w:type="gramEnd"/>
          </w:p>
          <w:p w14:paraId="2AE066A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(талон учёта услуг по профилактическим осмотрам), предъявленный к оплате)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5C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95 % до 100 %</w:t>
            </w:r>
          </w:p>
          <w:p w14:paraId="6FBEA177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7F45462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D34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77D642E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784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7D37A199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D47F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F9B0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Полнота охвата углубленной диспансеризацией в соответствии </w:t>
            </w:r>
            <w:r>
              <w:rPr>
                <w:sz w:val="24"/>
                <w:szCs w:val="24"/>
              </w:rPr>
              <w:br/>
              <w:t xml:space="preserve">с приказом Минздрава России </w:t>
            </w:r>
            <w:r>
              <w:rPr>
                <w:sz w:val="24"/>
                <w:szCs w:val="24"/>
              </w:rPr>
              <w:br/>
              <w:t xml:space="preserve">от 1 июля 2021 г. № 698н </w:t>
            </w:r>
            <w:r>
              <w:rPr>
                <w:sz w:val="24"/>
                <w:szCs w:val="24"/>
              </w:rPr>
              <w:br/>
              <w:t xml:space="preserve">«Об утверждении Порядка направления граждан </w:t>
            </w:r>
            <w:r>
              <w:rPr>
                <w:sz w:val="24"/>
                <w:szCs w:val="24"/>
              </w:rPr>
              <w:br/>
              <w:t xml:space="preserve">на прохождение углубленной диспансеризации, включая категории граждан, проходящих углубленную диспансеризацию </w:t>
            </w:r>
            <w:r>
              <w:rPr>
                <w:sz w:val="24"/>
                <w:szCs w:val="24"/>
              </w:rPr>
              <w:br/>
              <w:t>в первоочередном порядке»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7A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лиц, прошедших углубленную диспансеризацию</w:t>
            </w:r>
          </w:p>
          <w:p w14:paraId="4AFD3926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× 100 /</w:t>
            </w:r>
          </w:p>
          <w:p w14:paraId="6F864297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общее число подлежащих углубленной диспансеризации в течение месяца  (талон амбулаторного пациента</w:t>
            </w:r>
            <w:proofErr w:type="gramEnd"/>
          </w:p>
          <w:p w14:paraId="0CB58841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(талон учёта услуг по диспансеризации), предъявленный к оплате)</w:t>
            </w:r>
          </w:p>
          <w:p w14:paraId="2B38E09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C1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95 % до 100 %</w:t>
            </w:r>
          </w:p>
          <w:p w14:paraId="3C675800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94,9% и менее</w:t>
            </w:r>
          </w:p>
          <w:p w14:paraId="63A7C55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EC6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4CFDF5F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FAF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23B67BD0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77AC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DC86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Отсутствие замечаний врачебной комиссии, ФСС,  финансовых санкций по результатам </w:t>
            </w:r>
            <w:r>
              <w:rPr>
                <w:sz w:val="24"/>
                <w:szCs w:val="24"/>
              </w:rPr>
              <w:lastRenderedPageBreak/>
              <w:t>экспертизы качества медицинской помощи СМО, надзорных органов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EC2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(Экспертное заключение СМО, Протокол врачебной комиссии при проведении контроля качества оказания медицинской </w:t>
            </w:r>
            <w:r>
              <w:rPr>
                <w:sz w:val="24"/>
                <w:szCs w:val="24"/>
              </w:rPr>
              <w:lastRenderedPageBreak/>
              <w:t>помощи, Протокол экспертизы временной нетрудоспособности (по законченному случаю) акты проверок надзорных органов</w:t>
            </w:r>
            <w:proofErr w:type="gramEnd"/>
          </w:p>
          <w:p w14:paraId="3A0EA64B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5F7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отсутствие</w:t>
            </w:r>
          </w:p>
          <w:p w14:paraId="4571385D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14:paraId="238C2359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E5D2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526196F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186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6DDA3CF7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98FB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946D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случаев оказания медицинской помощи, оформленных в электронном виде с заполнением протоколов оказания медицинских услуг,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которые реализованы структурированные электронные медицинские  документы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региональной МИС, от общего количества случаев оказания медицинской помощи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D8C3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случаев оказания медицинской помощи, оформленных в электронном виде с заполненными протоколами медицинских услуг, на которые реализованы структурированные электронные медицинские  документы в региональной МИС / общее количество случаев оказания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× 100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F6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95 % до 100 %</w:t>
            </w:r>
          </w:p>
          <w:p w14:paraId="40211EBC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51A4F49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9DC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3CD9890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73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ежемесячно».</w:t>
            </w:r>
          </w:p>
        </w:tc>
      </w:tr>
    </w:tbl>
    <w:p w14:paraId="6861CDD6" w14:textId="77777777" w:rsidR="000E6468" w:rsidRDefault="000E6468" w:rsidP="000E6468">
      <w:pPr>
        <w:sectPr w:rsidR="000E6468">
          <w:footnotePr>
            <w:numRestart w:val="eachSect"/>
          </w:footnotePr>
          <w:type w:val="continuous"/>
          <w:pgSz w:w="16838" w:h="11906" w:orient="landscape"/>
          <w:pgMar w:top="568" w:right="678" w:bottom="568" w:left="1134" w:header="709" w:footer="709" w:gutter="0"/>
          <w:cols w:space="720"/>
        </w:sectPr>
      </w:pPr>
    </w:p>
    <w:p w14:paraId="0B226795" w14:textId="77777777" w:rsidR="000E6468" w:rsidRDefault="000E6468" w:rsidP="000E6468">
      <w:pPr>
        <w:tabs>
          <w:tab w:val="left" w:pos="10490"/>
        </w:tabs>
        <w:ind w:left="7047"/>
        <w:jc w:val="center"/>
        <w:rPr>
          <w:sz w:val="22"/>
          <w:szCs w:val="22"/>
          <w:lang w:eastAsia="en-US"/>
        </w:rPr>
      </w:pPr>
    </w:p>
    <w:p w14:paraId="41EC74A1" w14:textId="77777777" w:rsidR="000E6468" w:rsidRDefault="000E6468" w:rsidP="000E6468">
      <w:pPr>
        <w:tabs>
          <w:tab w:val="left" w:pos="10490"/>
        </w:tabs>
        <w:ind w:left="7047"/>
        <w:jc w:val="center"/>
      </w:pPr>
    </w:p>
    <w:p w14:paraId="2743127E" w14:textId="77777777" w:rsidR="000E6468" w:rsidRDefault="000E6468" w:rsidP="000E6468">
      <w:pPr>
        <w:tabs>
          <w:tab w:val="left" w:pos="10490"/>
        </w:tabs>
        <w:ind w:left="7047"/>
        <w:jc w:val="center"/>
      </w:pPr>
    </w:p>
    <w:p w14:paraId="5329229F" w14:textId="77777777" w:rsidR="000E6468" w:rsidRDefault="000E6468" w:rsidP="000E6468">
      <w:pPr>
        <w:sectPr w:rsidR="000E6468">
          <w:type w:val="continuous"/>
          <w:pgSz w:w="16838" w:h="11906" w:orient="landscape"/>
          <w:pgMar w:top="568" w:right="678" w:bottom="568" w:left="1134" w:header="709" w:footer="709" w:gutter="0"/>
          <w:cols w:space="720"/>
        </w:sectPr>
      </w:pPr>
    </w:p>
    <w:p w14:paraId="6C22061A" w14:textId="77777777" w:rsidR="000E6468" w:rsidRDefault="000E6468" w:rsidP="000E6468">
      <w:pPr>
        <w:tabs>
          <w:tab w:val="left" w:pos="10490"/>
        </w:tabs>
        <w:ind w:left="9072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 4 </w:t>
      </w:r>
    </w:p>
    <w:p w14:paraId="7050F333" w14:textId="77777777" w:rsidR="000E6468" w:rsidRDefault="000E6468" w:rsidP="000E6468">
      <w:pPr>
        <w:tabs>
          <w:tab w:val="left" w:pos="10490"/>
        </w:tabs>
        <w:ind w:left="9072"/>
        <w:jc w:val="center"/>
        <w:rPr>
          <w:szCs w:val="28"/>
        </w:rPr>
      </w:pPr>
      <w:r>
        <w:rPr>
          <w:szCs w:val="28"/>
        </w:rPr>
        <w:t xml:space="preserve">к Порядку осуществления </w:t>
      </w:r>
      <w:proofErr w:type="gramStart"/>
      <w:r>
        <w:rPr>
          <w:szCs w:val="28"/>
        </w:rPr>
        <w:t>стимулирующих</w:t>
      </w:r>
      <w:proofErr w:type="gramEnd"/>
      <w:r>
        <w:rPr>
          <w:szCs w:val="28"/>
        </w:rPr>
        <w:t xml:space="preserve"> </w:t>
      </w:r>
    </w:p>
    <w:p w14:paraId="6C8EF11F" w14:textId="77777777" w:rsidR="000E6468" w:rsidRDefault="000E6468" w:rsidP="000E6468">
      <w:pPr>
        <w:tabs>
          <w:tab w:val="left" w:pos="10490"/>
        </w:tabs>
        <w:ind w:left="9072"/>
        <w:jc w:val="center"/>
        <w:rPr>
          <w:szCs w:val="28"/>
        </w:rPr>
      </w:pPr>
      <w:r>
        <w:rPr>
          <w:szCs w:val="28"/>
        </w:rPr>
        <w:t xml:space="preserve">выплат отдельным категориям работников медицинских организаций, находящихся </w:t>
      </w:r>
    </w:p>
    <w:p w14:paraId="42C52D5E" w14:textId="77777777" w:rsidR="000E6468" w:rsidRDefault="000E6468" w:rsidP="000E6468">
      <w:pPr>
        <w:tabs>
          <w:tab w:val="left" w:pos="10490"/>
        </w:tabs>
        <w:ind w:left="9072"/>
        <w:jc w:val="center"/>
        <w:rPr>
          <w:szCs w:val="28"/>
        </w:rPr>
      </w:pPr>
      <w:r>
        <w:rPr>
          <w:szCs w:val="28"/>
        </w:rPr>
        <w:t>в ведении Министерства здравоохранения Республики Марий Эл</w:t>
      </w:r>
    </w:p>
    <w:p w14:paraId="216A59C6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0802C69E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6D8A4C06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6D937DF5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и критерии оценки эффективности деятельности медицинской сестры </w:t>
      </w:r>
    </w:p>
    <w:p w14:paraId="4E5422E7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врача-терапевта участкового и медицинской сестры врача общей практики</w:t>
      </w:r>
    </w:p>
    <w:p w14:paraId="0CCBDE59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(семейного врача) за оказанную медицинскую помощь </w:t>
      </w:r>
    </w:p>
    <w:p w14:paraId="041DBB6D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амбулаторных условиях</w:t>
      </w:r>
    </w:p>
    <w:p w14:paraId="03ABF5D4" w14:textId="77777777" w:rsidR="000E6468" w:rsidRDefault="000E6468" w:rsidP="000E6468">
      <w:pPr>
        <w:rPr>
          <w:szCs w:val="28"/>
        </w:rPr>
      </w:pPr>
    </w:p>
    <w:p w14:paraId="77028673" w14:textId="77777777" w:rsidR="000E6468" w:rsidRDefault="000E6468" w:rsidP="000E6468">
      <w:pPr>
        <w:rPr>
          <w:szCs w:val="28"/>
        </w:rPr>
      </w:pPr>
    </w:p>
    <w:p w14:paraId="36ECF213" w14:textId="77777777" w:rsidR="000E6468" w:rsidRDefault="000E6468" w:rsidP="000E6468">
      <w:pPr>
        <w:rPr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087"/>
        <w:gridCol w:w="4507"/>
        <w:gridCol w:w="2260"/>
        <w:gridCol w:w="1558"/>
        <w:gridCol w:w="1906"/>
      </w:tblGrid>
      <w:tr w:rsidR="000E6468" w14:paraId="2DF9525F" w14:textId="77777777" w:rsidTr="000E6468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85F7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1E02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254A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Порядок расчета, 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7DAB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F7A5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  <w:p w14:paraId="4FA02558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(проценты)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87D8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0E6468" w14:paraId="7F98F423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C560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DCED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Выполнение плана профилактических прививок населения терапевтического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3CE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лиц, привитых </w:t>
            </w:r>
          </w:p>
          <w:p w14:paraId="2092245D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×100 /</w:t>
            </w:r>
          </w:p>
          <w:p w14:paraId="2189D15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общее число лиц, подлежащих вакцинации  по плану в течение месяца</w:t>
            </w:r>
            <w:r>
              <w:rPr>
                <w:i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форма № 063/у «Карта профилактических прививок»)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A02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90 % до 100 %</w:t>
            </w:r>
          </w:p>
          <w:p w14:paraId="48F6D96E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89,9 % и менее</w:t>
            </w:r>
          </w:p>
          <w:p w14:paraId="41002E79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A5C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  <w:p w14:paraId="09FCC57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938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4D0470E9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35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8DE8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Полнота охвата диспансеризацией определённых гру</w:t>
            </w:r>
            <w:proofErr w:type="gramStart"/>
            <w:r>
              <w:rPr>
                <w:sz w:val="24"/>
                <w:szCs w:val="24"/>
              </w:rPr>
              <w:t>пп взр</w:t>
            </w:r>
            <w:proofErr w:type="gramEnd"/>
            <w:r>
              <w:rPr>
                <w:sz w:val="24"/>
                <w:szCs w:val="24"/>
              </w:rPr>
              <w:t xml:space="preserve">ослого населения в соответствии с приказом Минздрава России от 27 апреля 2021 г. № 404н  «Об утверждении </w:t>
            </w:r>
            <w:r>
              <w:rPr>
                <w:sz w:val="24"/>
                <w:szCs w:val="24"/>
              </w:rPr>
              <w:lastRenderedPageBreak/>
              <w:t>Порядка проведения профилактического медицинского осмотра и диспансеризации определенных групп взрослого населения»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C5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Число лиц, прошедших диспансеризацию </w:t>
            </w:r>
          </w:p>
          <w:p w14:paraId="3F960D56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× 100 /</w:t>
            </w:r>
          </w:p>
          <w:p w14:paraId="7A8A6645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общее число подлежащих диспансеризации в течение месяца  (талон амбулаторного пациента </w:t>
            </w:r>
            <w:proofErr w:type="gramEnd"/>
          </w:p>
          <w:p w14:paraId="2A825097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(талон учёта услуг по диспансеризации), предъявленный к оплате)</w:t>
            </w:r>
          </w:p>
          <w:p w14:paraId="645A7D8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71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 95 % до 100 %</w:t>
            </w:r>
          </w:p>
          <w:p w14:paraId="1DB60FE1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6C8BDD7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F6F2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61FD7E2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68A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6259D8E8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74DC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EA12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Полнота охвата профилактическими медицинскими осмотрами </w:t>
            </w:r>
            <w:r>
              <w:rPr>
                <w:sz w:val="24"/>
                <w:szCs w:val="24"/>
              </w:rPr>
              <w:br/>
              <w:t>в соответствии с приказом Минздрава России от 27 апреля 2021 г. № 404н «Об утверждении Порядка проведения профилактического медицинского осмотра и диспансеризации определенных гру</w:t>
            </w:r>
            <w:proofErr w:type="gramStart"/>
            <w:r>
              <w:rPr>
                <w:sz w:val="24"/>
                <w:szCs w:val="24"/>
              </w:rPr>
              <w:t>пп взр</w:t>
            </w:r>
            <w:proofErr w:type="gramEnd"/>
            <w:r>
              <w:rPr>
                <w:sz w:val="24"/>
                <w:szCs w:val="24"/>
              </w:rPr>
              <w:t>ослого населения»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FA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лиц, прошедших профилактические медицинские осмотры в течение месяца </w:t>
            </w:r>
          </w:p>
          <w:p w14:paraId="2BFDF30A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× 100 /общее число подлежащих профилактическим осмотрам в течение месяца  (талон амбулаторного пациента </w:t>
            </w:r>
            <w:proofErr w:type="gramEnd"/>
          </w:p>
          <w:p w14:paraId="486180C7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(талон учёта услуг по профилактическим осмотрам), предъявленный к оплате)</w:t>
            </w:r>
          </w:p>
          <w:p w14:paraId="5F962A55" w14:textId="77777777" w:rsidR="000E6468" w:rsidRDefault="000E6468">
            <w:pPr>
              <w:jc w:val="center"/>
              <w:rPr>
                <w:sz w:val="24"/>
                <w:szCs w:val="24"/>
              </w:rPr>
            </w:pPr>
          </w:p>
          <w:p w14:paraId="1EE2E92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03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95 % до 100 %</w:t>
            </w:r>
          </w:p>
          <w:p w14:paraId="2F752366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3BDBD39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99B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04836C29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1079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057BB38D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2C27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8EE9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Полнота охвата углубленной диспансеризацией в соответствии </w:t>
            </w:r>
            <w:r>
              <w:rPr>
                <w:sz w:val="24"/>
                <w:szCs w:val="24"/>
              </w:rPr>
              <w:br/>
              <w:t xml:space="preserve">с приказом Минздрава России </w:t>
            </w:r>
            <w:r>
              <w:rPr>
                <w:sz w:val="24"/>
                <w:szCs w:val="24"/>
              </w:rPr>
              <w:br/>
              <w:t>от 1 июля 2021 г. №</w:t>
            </w:r>
            <w:r>
              <w:t> </w:t>
            </w:r>
            <w:r>
              <w:rPr>
                <w:sz w:val="24"/>
                <w:szCs w:val="24"/>
              </w:rPr>
              <w:t xml:space="preserve">698н </w:t>
            </w:r>
            <w:r>
              <w:rPr>
                <w:sz w:val="24"/>
                <w:szCs w:val="24"/>
              </w:rPr>
              <w:br/>
              <w:t xml:space="preserve">«Об утверждении Порядка направления граждан </w:t>
            </w:r>
            <w:r>
              <w:rPr>
                <w:sz w:val="24"/>
                <w:szCs w:val="24"/>
              </w:rPr>
              <w:br/>
              <w:t>на прохождение углубленной диспансеризации, включая категории граждан, проходящих углубленную диспансеризацию в первоочередном порядке»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A12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лиц, прошедших углубленную диспансеризацию </w:t>
            </w:r>
          </w:p>
          <w:p w14:paraId="1415FDD2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× 100 /</w:t>
            </w:r>
          </w:p>
          <w:p w14:paraId="2AB72D7E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общее число подлежащих углубленной диспансеризации в течение месяца  (талон амбулаторного пациента </w:t>
            </w:r>
            <w:proofErr w:type="gramEnd"/>
          </w:p>
          <w:p w14:paraId="50590A32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(талон учёта услуг по диспансеризации), предъявленный к оплате)</w:t>
            </w:r>
          </w:p>
          <w:p w14:paraId="02E90EB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265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95 % до 100 %</w:t>
            </w:r>
          </w:p>
          <w:p w14:paraId="0EFCBE7D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1124749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7AA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2103428B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9B3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552CBAF5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D387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1CC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Полнота охвата флюорографическим обследованием взрослого населения</w:t>
            </w:r>
          </w:p>
          <w:p w14:paraId="22411D69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7DE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лиц, прошедших флюорографическое обследование </w:t>
            </w:r>
          </w:p>
          <w:p w14:paraId="4C2A6781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× 100 /</w:t>
            </w:r>
          </w:p>
          <w:p w14:paraId="11D1A120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число лиц, подлежащих флюорографическому обследованию </w:t>
            </w:r>
          </w:p>
          <w:p w14:paraId="321EF343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месяца (Списки лиц, </w:t>
            </w:r>
            <w:r>
              <w:rPr>
                <w:sz w:val="24"/>
                <w:szCs w:val="24"/>
              </w:rPr>
              <w:lastRenderedPageBreak/>
              <w:t>прошедших ФЛО и рентгенографию лёгких по данным рентгенологической службы)</w:t>
            </w:r>
          </w:p>
          <w:p w14:paraId="6867126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03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 95 % до 100 %</w:t>
            </w:r>
          </w:p>
          <w:p w14:paraId="01FD8030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752B506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9A1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  <w:p w14:paraId="33A04BA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84C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3030E523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1BBA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766E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 замечаний по оформлению установленной документации Отсутствие нарушений правил внутреннего трудового распорядка, техники безопасности, противопожарной безопасности, санитарно-эпидемического режима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4D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Докладная записка руководителя подразделения</w:t>
            </w:r>
          </w:p>
          <w:p w14:paraId="285DE68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3FE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14:paraId="2B6B7B29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14:paraId="55609D19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B3A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6934EDC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F35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608ACA74" w14:textId="77777777" w:rsidTr="000E6468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0B6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6D84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Соблюдение принципов этики и деонтологии.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544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Докладная записка руководителя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A37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соблюдение</w:t>
            </w:r>
          </w:p>
          <w:p w14:paraId="4808381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несоблюдение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7E8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3D6E04E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533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39AA1275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B8CE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898E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Доля случаев оказания медицинской помощи, оформленных в электронном виде с заполнением протоколов оказания медицинских услуг, на которые реализованы структурированные электронные медицинские  документы в региональной МИС, от общего количества случаев оказания медицинской помощи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FAC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случаев оказания медицинской помощи, оформленных в электронном виде с заполненными протоколами медицинских услуг, на которые реализованы структурированные электронные медицинские  документы в региональной МИС / общее количество случаев оказания медицинской помощи </w:t>
            </w:r>
            <w:r>
              <w:rPr>
                <w:sz w:val="24"/>
                <w:szCs w:val="24"/>
              </w:rPr>
              <w:br/>
              <w:t>× 100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22B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95 % до 100 %</w:t>
            </w:r>
          </w:p>
          <w:p w14:paraId="50CA5396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7CF584C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6D4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22B341D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85E2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ежемесячно».</w:t>
            </w:r>
          </w:p>
        </w:tc>
      </w:tr>
    </w:tbl>
    <w:p w14:paraId="4C92E6CC" w14:textId="77777777" w:rsidR="000E6468" w:rsidRDefault="000E6468" w:rsidP="000E6468">
      <w:pPr>
        <w:rPr>
          <w:szCs w:val="28"/>
        </w:rPr>
        <w:sectPr w:rsidR="000E6468">
          <w:pgSz w:w="16838" w:h="11906" w:orient="landscape"/>
          <w:pgMar w:top="709" w:right="678" w:bottom="709" w:left="1134" w:header="709" w:footer="709" w:gutter="0"/>
          <w:cols w:space="720"/>
        </w:sectPr>
      </w:pPr>
    </w:p>
    <w:p w14:paraId="3AAD0736" w14:textId="77777777" w:rsidR="000E6468" w:rsidRDefault="000E6468" w:rsidP="000E6468">
      <w:pPr>
        <w:tabs>
          <w:tab w:val="left" w:pos="10490"/>
        </w:tabs>
        <w:ind w:left="9214"/>
        <w:jc w:val="center"/>
        <w:rPr>
          <w:szCs w:val="28"/>
          <w:lang w:eastAsia="en-US"/>
        </w:rPr>
      </w:pPr>
      <w:r>
        <w:rPr>
          <w:szCs w:val="28"/>
        </w:rPr>
        <w:lastRenderedPageBreak/>
        <w:t xml:space="preserve">Приложение № 5 </w:t>
      </w:r>
    </w:p>
    <w:p w14:paraId="1AFA7A10" w14:textId="77777777" w:rsidR="000E6468" w:rsidRDefault="000E6468" w:rsidP="000E6468">
      <w:pPr>
        <w:tabs>
          <w:tab w:val="left" w:pos="10490"/>
        </w:tabs>
        <w:ind w:left="9214"/>
        <w:jc w:val="center"/>
        <w:rPr>
          <w:szCs w:val="28"/>
        </w:rPr>
      </w:pPr>
      <w:r>
        <w:rPr>
          <w:szCs w:val="28"/>
        </w:rPr>
        <w:t xml:space="preserve">к Порядку осуществления стимулирующих выплат отдельным категориям работников медицинских организаций, находящихся </w:t>
      </w:r>
    </w:p>
    <w:p w14:paraId="16296A51" w14:textId="77777777" w:rsidR="000E6468" w:rsidRDefault="000E6468" w:rsidP="000E6468">
      <w:pPr>
        <w:tabs>
          <w:tab w:val="left" w:pos="10490"/>
        </w:tabs>
        <w:ind w:left="9214"/>
        <w:jc w:val="center"/>
        <w:rPr>
          <w:szCs w:val="28"/>
        </w:rPr>
      </w:pPr>
      <w:r>
        <w:rPr>
          <w:szCs w:val="28"/>
        </w:rPr>
        <w:t>в ведении Министерства здравоохранения Республики Марий Эл</w:t>
      </w:r>
    </w:p>
    <w:p w14:paraId="4DE0693C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</w:p>
    <w:p w14:paraId="35320B66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</w:p>
    <w:p w14:paraId="5BEC1168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</w:p>
    <w:p w14:paraId="0A64BC52" w14:textId="77777777" w:rsidR="000E6468" w:rsidRDefault="000E6468" w:rsidP="000E6468">
      <w:pPr>
        <w:tabs>
          <w:tab w:val="left" w:pos="10490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Показатели и критерии оценки эффективности деятельности врача-специалиста, </w:t>
      </w:r>
    </w:p>
    <w:p w14:paraId="55993ABA" w14:textId="77777777" w:rsidR="000E6468" w:rsidRDefault="000E6468" w:rsidP="000E6468">
      <w:pPr>
        <w:tabs>
          <w:tab w:val="left" w:pos="10490"/>
        </w:tabs>
        <w:jc w:val="center"/>
        <w:rPr>
          <w:szCs w:val="28"/>
        </w:rPr>
      </w:pPr>
      <w:r>
        <w:rPr>
          <w:b/>
          <w:szCs w:val="28"/>
        </w:rPr>
        <w:t>ведущего амбулаторный прием, за оказанную медицинскую помощь в амбулаторных условиях</w:t>
      </w:r>
    </w:p>
    <w:p w14:paraId="726EE076" w14:textId="77777777" w:rsidR="000E6468" w:rsidRDefault="000E6468" w:rsidP="000E6468">
      <w:pPr>
        <w:tabs>
          <w:tab w:val="left" w:pos="10490"/>
        </w:tabs>
        <w:jc w:val="center"/>
        <w:rPr>
          <w:szCs w:val="28"/>
        </w:rPr>
      </w:pPr>
    </w:p>
    <w:p w14:paraId="22A6087A" w14:textId="77777777" w:rsidR="000E6468" w:rsidRDefault="000E6468" w:rsidP="000E6468">
      <w:pPr>
        <w:tabs>
          <w:tab w:val="left" w:pos="10490"/>
        </w:tabs>
        <w:jc w:val="center"/>
        <w:rPr>
          <w:sz w:val="22"/>
          <w:szCs w:val="22"/>
        </w:rPr>
      </w:pPr>
    </w:p>
    <w:p w14:paraId="56A002AA" w14:textId="77777777" w:rsidR="000E6468" w:rsidRDefault="000E6468" w:rsidP="000E6468">
      <w:pPr>
        <w:tabs>
          <w:tab w:val="left" w:pos="10490"/>
        </w:tabs>
        <w:jc w:val="center"/>
      </w:pPr>
    </w:p>
    <w:p w14:paraId="53932580" w14:textId="77777777" w:rsidR="000E6468" w:rsidRDefault="000E6468" w:rsidP="000E6468">
      <w:pPr>
        <w:pStyle w:val="af"/>
        <w:rPr>
          <w:rFonts w:ascii="Times New Roman" w:hAnsi="Times New Roman"/>
          <w:sz w:val="20"/>
          <w:szCs w:val="28"/>
        </w:rPr>
      </w:pPr>
    </w:p>
    <w:tbl>
      <w:tblPr>
        <w:tblW w:w="14880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0"/>
        <w:gridCol w:w="4535"/>
        <w:gridCol w:w="2267"/>
        <w:gridCol w:w="1559"/>
        <w:gridCol w:w="1843"/>
      </w:tblGrid>
      <w:tr w:rsidR="000E6468" w14:paraId="2DF2C328" w14:textId="77777777" w:rsidTr="000E6468">
        <w:trPr>
          <w:trHeight w:val="75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26F00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392221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DEF845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Порядок расчета, источник информации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75652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46CF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  <w:p w14:paraId="2B941D76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(проценты)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3AFC6D" w14:textId="77777777" w:rsidR="000E6468" w:rsidRDefault="000E6468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</w:tr>
    </w:tbl>
    <w:p w14:paraId="55359C30" w14:textId="77777777" w:rsidR="000E6468" w:rsidRDefault="000E6468" w:rsidP="000E6468">
      <w:pPr>
        <w:rPr>
          <w:sz w:val="24"/>
          <w:szCs w:val="24"/>
        </w:rPr>
        <w:sectPr w:rsidR="000E6468">
          <w:pgSz w:w="16838" w:h="11906" w:orient="landscape"/>
          <w:pgMar w:top="709" w:right="678" w:bottom="709" w:left="1134" w:header="709" w:footer="709" w:gutter="0"/>
          <w:cols w:space="720"/>
        </w:sectPr>
      </w:pP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0"/>
        <w:gridCol w:w="4535"/>
        <w:gridCol w:w="2267"/>
        <w:gridCol w:w="1559"/>
        <w:gridCol w:w="1843"/>
      </w:tblGrid>
      <w:tr w:rsidR="000E6468" w14:paraId="1B2E6462" w14:textId="77777777" w:rsidTr="000E6468">
        <w:trPr>
          <w:trHeight w:val="2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C24C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7D74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Полнота охвата диспансерным наблюдением по нозологическим формам, в том числе  лиц </w:t>
            </w:r>
            <w:r>
              <w:rPr>
                <w:sz w:val="24"/>
                <w:szCs w:val="24"/>
              </w:rPr>
              <w:br/>
              <w:t>с предраковыми заболеваниями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AC8D" w14:textId="77777777" w:rsidR="000E6468" w:rsidRDefault="000E6468">
            <w:pPr>
              <w:pStyle w:val="aa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лиц, охваченных диспансерным наблюдением в текущем месяце × 100 / общее число лиц, подлежащих диспансерному наблюдению в текущем месяце</w:t>
            </w:r>
          </w:p>
          <w:p w14:paraId="2D4055CC" w14:textId="77777777" w:rsidR="000E6468" w:rsidRDefault="000E6468">
            <w:pPr>
              <w:pStyle w:val="aa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форма 030/у «Контрольная карта диспансерного наблюдения»</w:t>
            </w:r>
            <w:r>
              <w:rPr>
                <w:rStyle w:val="af0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2BE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90 % до 100 %</w:t>
            </w:r>
          </w:p>
          <w:p w14:paraId="582930FB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89,9 %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F4E2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  <w:p w14:paraId="6CE76AE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E45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03DF1B14" w14:textId="77777777" w:rsidTr="000E6468">
        <w:trPr>
          <w:trHeight w:val="2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B79A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6B08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Выполнение функции врачебной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4C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Фактическое количество посещений врача в течение месяца × 100 / плановое количество посещений врача в месяц</w:t>
            </w:r>
          </w:p>
          <w:p w14:paraId="4ECBA069" w14:textId="77777777" w:rsidR="000E6468" w:rsidRDefault="000E6468">
            <w:pPr>
              <w:pStyle w:val="aa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(на отработанные дни) </w:t>
            </w:r>
          </w:p>
          <w:p w14:paraId="74D5B59B" w14:textId="77777777" w:rsidR="000E6468" w:rsidRDefault="000E6468">
            <w:pPr>
              <w:pStyle w:val="aa"/>
              <w:ind w:left="0"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(форма № 039/у 02 «Ведомость учёта врачебных посещений в амбулаторно-поликлинических учреждениях, на дому»</w:t>
            </w:r>
            <w:r>
              <w:rPr>
                <w:rStyle w:val="af0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F6D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и более</w:t>
            </w:r>
          </w:p>
          <w:p w14:paraId="649F6A5A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95 % до 99,9 %</w:t>
            </w:r>
          </w:p>
          <w:p w14:paraId="52BFF86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7A7B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3F6F80F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3B3A47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C15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0AAD72F8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7F45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4BF7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 замечаний врачебной комиссии, ФСС,  финансовых санкций по результатам экспертизы качества медицинской помощи СМО, надзорных органов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0AA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(Экспертное заключение СМО, Протокол врачебной комиссии при проведении контроля качества оказания медицинской помощи, Протокол экспертизы временной нетрудоспособности (по законченному случаю) акты проверок надзорных органов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D9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14:paraId="7C73E9A3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14:paraId="05D6F9F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EC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  <w:p w14:paraId="1B78096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777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0CAF1E55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39EF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553F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случаев оказания медицинской помощи, оформленных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электронном виде с заполнением протоколов оказания медицинских услуг, на которые реализованы структурированные электронные медицинские  документы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региональной МИС, от общего количества случаев оказания медицинской помощи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4067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случаев оказания медицинской помощи, оформленных в электронном виде с заполненными протоколами медицинских услуг, на которые реализованы структурированные электронные медицинские  документы в региональной МИС / Общее количество случаев оказания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× 100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C8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95 % до 100 %</w:t>
            </w:r>
          </w:p>
          <w:p w14:paraId="17615DE3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0D5B9DF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DD2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  <w:p w14:paraId="7E1FCAC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46C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ежемесячно».</w:t>
            </w:r>
          </w:p>
        </w:tc>
      </w:tr>
    </w:tbl>
    <w:p w14:paraId="352B54C8" w14:textId="77777777" w:rsidR="000E6468" w:rsidRDefault="000E6468" w:rsidP="000E6468">
      <w:pPr>
        <w:rPr>
          <w:sz w:val="22"/>
          <w:szCs w:val="22"/>
          <w:lang w:eastAsia="en-US"/>
        </w:rPr>
      </w:pPr>
    </w:p>
    <w:p w14:paraId="5A605572" w14:textId="77777777" w:rsidR="000E6468" w:rsidRDefault="000E6468" w:rsidP="000E6468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14:paraId="3CBAD99F" w14:textId="77777777" w:rsidR="000E6468" w:rsidRDefault="000E6468" w:rsidP="000E6468">
      <w:pPr>
        <w:rPr>
          <w:szCs w:val="28"/>
        </w:rPr>
        <w:sectPr w:rsidR="000E6468">
          <w:footnotePr>
            <w:numRestart w:val="eachSect"/>
          </w:footnotePr>
          <w:type w:val="continuous"/>
          <w:pgSz w:w="16838" w:h="11906" w:orient="landscape"/>
          <w:pgMar w:top="709" w:right="678" w:bottom="709" w:left="1134" w:header="709" w:footer="709" w:gutter="0"/>
          <w:cols w:space="720"/>
        </w:sectPr>
      </w:pPr>
    </w:p>
    <w:p w14:paraId="673B6F1E" w14:textId="77777777" w:rsidR="000E6468" w:rsidRDefault="000E6468" w:rsidP="000E6468">
      <w:pPr>
        <w:tabs>
          <w:tab w:val="left" w:pos="10490"/>
        </w:tabs>
        <w:ind w:left="9498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 6 </w:t>
      </w:r>
    </w:p>
    <w:p w14:paraId="6E22C13D" w14:textId="77777777" w:rsidR="000E6468" w:rsidRDefault="000E6468" w:rsidP="000E6468">
      <w:pPr>
        <w:tabs>
          <w:tab w:val="left" w:pos="10490"/>
        </w:tabs>
        <w:ind w:left="9498"/>
        <w:jc w:val="center"/>
        <w:rPr>
          <w:szCs w:val="28"/>
        </w:rPr>
      </w:pPr>
      <w:r>
        <w:rPr>
          <w:szCs w:val="28"/>
        </w:rPr>
        <w:t>к Порядку осуществления стимулирующих выплат отдельным категориям работников медицинских организаций, находящихся в ведении Министерства здравоохранения Республики Марий Эл</w:t>
      </w:r>
    </w:p>
    <w:p w14:paraId="465C3E37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5BCBA3F6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2E5E085C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68736BCA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и критерии оценки эффективности деятельности медицинской сестры</w:t>
      </w:r>
    </w:p>
    <w:p w14:paraId="2EFB1154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врача-специалиста, ведущего амбулаторный прием, за оказанную медицинскую помощь </w:t>
      </w:r>
    </w:p>
    <w:p w14:paraId="70D4A166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амбулаторных условиях</w:t>
      </w:r>
    </w:p>
    <w:p w14:paraId="2840B6C0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55AF9E6B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4D5D5154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137"/>
        <w:gridCol w:w="4535"/>
        <w:gridCol w:w="2267"/>
        <w:gridCol w:w="1559"/>
        <w:gridCol w:w="1843"/>
      </w:tblGrid>
      <w:tr w:rsidR="000E6468" w14:paraId="0E1049A4" w14:textId="77777777" w:rsidTr="000E6468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D0EB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9333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DE79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Порядок расчета, 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A4B8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BBD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  <w:p w14:paraId="1DE353C9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(проценты)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FC7E" w14:textId="77777777" w:rsidR="000E6468" w:rsidRDefault="000E6468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0E6468" w14:paraId="14FB562F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C038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DB32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лиц, направленных </w:t>
            </w:r>
            <w:r>
              <w:rPr>
                <w:sz w:val="24"/>
                <w:szCs w:val="24"/>
              </w:rPr>
              <w:br/>
              <w:t>на диспансеризацию определённых гру</w:t>
            </w:r>
            <w:proofErr w:type="gramStart"/>
            <w:r>
              <w:rPr>
                <w:sz w:val="24"/>
                <w:szCs w:val="24"/>
              </w:rPr>
              <w:t>пп взр</w:t>
            </w:r>
            <w:proofErr w:type="gramEnd"/>
            <w:r>
              <w:rPr>
                <w:sz w:val="24"/>
                <w:szCs w:val="24"/>
              </w:rPr>
              <w:t xml:space="preserve">ослого населения  </w:t>
            </w:r>
            <w:r>
              <w:rPr>
                <w:sz w:val="24"/>
                <w:szCs w:val="24"/>
              </w:rPr>
              <w:br/>
              <w:t xml:space="preserve">в соответствии с приказом Минздрава России от 27 апреля 2021 г. № 404н </w:t>
            </w:r>
            <w:r>
              <w:rPr>
                <w:sz w:val="24"/>
                <w:szCs w:val="24"/>
              </w:rPr>
              <w:br/>
              <w:t xml:space="preserve">«Об утверждении Порядка проведения профилактического медицинского осмотра </w:t>
            </w:r>
            <w:r>
              <w:rPr>
                <w:sz w:val="24"/>
                <w:szCs w:val="24"/>
              </w:rPr>
              <w:br/>
              <w:t>и диспансеризации определенных групп взрослого населения»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BF2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лиц, направленных на диспансеризацию </w:t>
            </w:r>
          </w:p>
          <w:p w14:paraId="5585A7D6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× 100 /</w:t>
            </w:r>
          </w:p>
          <w:p w14:paraId="03849BD5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число подлежащих диспансеризации  в течение месяца  </w:t>
            </w:r>
          </w:p>
          <w:p w14:paraId="115ADAC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D3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95 % до 100 %</w:t>
            </w:r>
          </w:p>
          <w:p w14:paraId="7D1582B3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3D44152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147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  <w:p w14:paraId="5D37377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352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74A7EFAB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1415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164A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лиц, направленных </w:t>
            </w:r>
            <w:r>
              <w:rPr>
                <w:sz w:val="24"/>
                <w:szCs w:val="24"/>
              </w:rPr>
              <w:br/>
              <w:t xml:space="preserve">на профилактический медицинский </w:t>
            </w:r>
            <w:r>
              <w:rPr>
                <w:sz w:val="24"/>
                <w:szCs w:val="24"/>
              </w:rPr>
              <w:lastRenderedPageBreak/>
              <w:t xml:space="preserve">осмотр взрослого населения  </w:t>
            </w:r>
            <w:r>
              <w:rPr>
                <w:sz w:val="24"/>
                <w:szCs w:val="24"/>
              </w:rPr>
              <w:br/>
              <w:t xml:space="preserve">в соответствии с приказом Минздрава России от 27 апреля 2021 г. № 404н </w:t>
            </w:r>
            <w:r>
              <w:rPr>
                <w:sz w:val="24"/>
                <w:szCs w:val="24"/>
              </w:rPr>
              <w:br/>
              <w:t>«Об утверждении Порядка проведения профилактического медицинского осмотра и диспансеризации определенных гру</w:t>
            </w:r>
            <w:proofErr w:type="gramStart"/>
            <w:r>
              <w:rPr>
                <w:sz w:val="24"/>
                <w:szCs w:val="24"/>
              </w:rPr>
              <w:t>пп взр</w:t>
            </w:r>
            <w:proofErr w:type="gramEnd"/>
            <w:r>
              <w:rPr>
                <w:sz w:val="24"/>
                <w:szCs w:val="24"/>
              </w:rPr>
              <w:t>ослого населения»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24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Число лиц, направленных на профилактический медицинский осмотр </w:t>
            </w:r>
            <w:r>
              <w:rPr>
                <w:sz w:val="24"/>
                <w:szCs w:val="24"/>
              </w:rPr>
              <w:lastRenderedPageBreak/>
              <w:t>в течение месяца × 100 /</w:t>
            </w:r>
          </w:p>
          <w:p w14:paraId="010AB207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число подлежащих профилактическому медицинскому осмотру  в течение месяца  </w:t>
            </w:r>
          </w:p>
          <w:p w14:paraId="125C62AE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6BA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 95 % до 100 %</w:t>
            </w:r>
          </w:p>
          <w:p w14:paraId="782917A8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5B7D87C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F85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14:paraId="1419348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4D7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21E89ADE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6A7B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D82A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лиц, направленных на углубленную диспансеризацию в соответствии с приказом Минздрава России от 1 июля 2021 г. №</w:t>
            </w:r>
            <w:r>
              <w:t> </w:t>
            </w:r>
            <w:r>
              <w:rPr>
                <w:sz w:val="24"/>
                <w:szCs w:val="24"/>
              </w:rPr>
              <w:t xml:space="preserve">698н </w:t>
            </w:r>
            <w:r>
              <w:rPr>
                <w:sz w:val="24"/>
                <w:szCs w:val="24"/>
              </w:rPr>
              <w:br/>
              <w:t xml:space="preserve">«Об утверждении Порядка направления граждан </w:t>
            </w:r>
            <w:r>
              <w:rPr>
                <w:sz w:val="24"/>
                <w:szCs w:val="24"/>
              </w:rPr>
              <w:br/>
              <w:t>на прохождение углубленной диспансеризации, включая категории граждан, проходящих углубленную диспансеризацию в первоочередном порядке»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0D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лиц, направленных на углубленную диспансеризацию </w:t>
            </w:r>
          </w:p>
          <w:p w14:paraId="2AF4C630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×100 /</w:t>
            </w:r>
          </w:p>
          <w:p w14:paraId="0B63E520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число подлежащих углубленной диспансеризации в течение месяца  </w:t>
            </w:r>
          </w:p>
          <w:p w14:paraId="1259AD42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6C09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95 % до 100 %</w:t>
            </w:r>
          </w:p>
          <w:p w14:paraId="7C354B70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239C146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920E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  <w:p w14:paraId="443AE65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A8B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1D67CC6B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0732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ED1F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санитарно-просветительной работе (выпуск </w:t>
            </w:r>
            <w:proofErr w:type="spellStart"/>
            <w:r>
              <w:rPr>
                <w:sz w:val="24"/>
                <w:szCs w:val="24"/>
              </w:rPr>
              <w:t>санбюллетней</w:t>
            </w:r>
            <w:proofErr w:type="spellEnd"/>
            <w:r>
              <w:rPr>
                <w:sz w:val="24"/>
                <w:szCs w:val="24"/>
              </w:rPr>
              <w:t>, разработка памяток, брошюр, буклетов, оформление стендов и др.)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7DB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(журнал учета санитарно-просветительской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1CA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</w:t>
            </w:r>
          </w:p>
          <w:p w14:paraId="2D7291C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CB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3DD9D00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DE0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4215234C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E89C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63F1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Доля случаев оказания медицинской помощи, оформленных </w:t>
            </w:r>
            <w:r>
              <w:rPr>
                <w:sz w:val="24"/>
                <w:szCs w:val="24"/>
              </w:rPr>
              <w:br/>
              <w:t xml:space="preserve">в электронном виде с заполнением протоколов оказания медицинских услуг, на которые реализованы структурированные электронные медицинские  документы </w:t>
            </w:r>
            <w:r>
              <w:rPr>
                <w:sz w:val="24"/>
                <w:szCs w:val="24"/>
              </w:rPr>
              <w:br/>
              <w:t xml:space="preserve">в региональной МИС, от общего </w:t>
            </w:r>
            <w:r>
              <w:rPr>
                <w:sz w:val="24"/>
                <w:szCs w:val="24"/>
              </w:rPr>
              <w:lastRenderedPageBreak/>
              <w:t>количества случаев оказания медицинской помощи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E20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Количество случаев оказания медицинской помощи, оформленных в электронном виде с заполненными протоколами медицинских услуг, на которые реализованы структурированные электронные медицинские  документы в региональной МИС / Общее количество случаев оказания медицинской помощи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× 100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95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 95 % до 100 %</w:t>
            </w:r>
          </w:p>
          <w:p w14:paraId="1B704D6F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3E575219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5A7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7D9BF80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B68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33882BEA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F4AC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5110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Отсутствие нарушений правил внутреннего трудового распорядка, техники безопасности, противопожарной безопасности, санитарно-эпидемического режима. </w:t>
            </w:r>
          </w:p>
          <w:p w14:paraId="0A9C9FD8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A7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Докладная записка руководителя подразделения</w:t>
            </w:r>
          </w:p>
          <w:p w14:paraId="40DFABB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803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14:paraId="76A497F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BE9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114E3A3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3E2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44249C04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8522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0F28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Соблюдение принципов этики </w:t>
            </w:r>
            <w:r>
              <w:rPr>
                <w:sz w:val="24"/>
                <w:szCs w:val="24"/>
              </w:rPr>
              <w:br/>
              <w:t>и деонтологии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2A4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Докладная записка руководителя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3649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соблюдение</w:t>
            </w:r>
          </w:p>
          <w:p w14:paraId="40E13EC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несоблюдение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0AD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46D7D7C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44D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ежемесячно».</w:t>
            </w:r>
          </w:p>
        </w:tc>
      </w:tr>
    </w:tbl>
    <w:p w14:paraId="4B82151A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14:paraId="58706381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6AA63CA1" w14:textId="77777777" w:rsidR="000E6468" w:rsidRDefault="000E6468" w:rsidP="000E6468">
      <w:pPr>
        <w:rPr>
          <w:szCs w:val="28"/>
        </w:rPr>
      </w:pPr>
      <w:r>
        <w:rPr>
          <w:szCs w:val="28"/>
        </w:rPr>
        <w:br w:type="page"/>
      </w:r>
    </w:p>
    <w:p w14:paraId="0670D47E" w14:textId="77777777" w:rsidR="000E6468" w:rsidRDefault="000E6468" w:rsidP="000E6468">
      <w:pPr>
        <w:rPr>
          <w:szCs w:val="28"/>
        </w:rPr>
        <w:sectPr w:rsidR="000E6468">
          <w:pgSz w:w="16838" w:h="11906" w:orient="landscape"/>
          <w:pgMar w:top="709" w:right="678" w:bottom="709" w:left="1134" w:header="709" w:footer="709" w:gutter="0"/>
          <w:cols w:space="720"/>
        </w:sectPr>
      </w:pPr>
    </w:p>
    <w:p w14:paraId="31949DBF" w14:textId="77777777" w:rsidR="000E6468" w:rsidRDefault="000E6468" w:rsidP="000E6468">
      <w:pPr>
        <w:tabs>
          <w:tab w:val="left" w:pos="10490"/>
        </w:tabs>
        <w:ind w:left="9498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 7 </w:t>
      </w:r>
    </w:p>
    <w:p w14:paraId="2D74762A" w14:textId="77777777" w:rsidR="000E6468" w:rsidRDefault="000E6468" w:rsidP="000E6468">
      <w:pPr>
        <w:tabs>
          <w:tab w:val="left" w:pos="10490"/>
        </w:tabs>
        <w:ind w:left="9498"/>
        <w:jc w:val="center"/>
        <w:rPr>
          <w:szCs w:val="28"/>
        </w:rPr>
      </w:pPr>
      <w:r>
        <w:rPr>
          <w:szCs w:val="28"/>
        </w:rPr>
        <w:t xml:space="preserve">к Порядку осуществления стимулирующих выплат отдельным категориям работников медицинских организаций, находящихся </w:t>
      </w:r>
    </w:p>
    <w:p w14:paraId="67E5F190" w14:textId="77777777" w:rsidR="000E6468" w:rsidRDefault="000E6468" w:rsidP="000E6468">
      <w:pPr>
        <w:tabs>
          <w:tab w:val="left" w:pos="10490"/>
        </w:tabs>
        <w:ind w:left="9498"/>
        <w:jc w:val="center"/>
        <w:rPr>
          <w:szCs w:val="28"/>
        </w:rPr>
      </w:pPr>
      <w:r>
        <w:rPr>
          <w:szCs w:val="28"/>
        </w:rPr>
        <w:t>в ведении Министерства здравоохранения Республики Марий Эл</w:t>
      </w:r>
    </w:p>
    <w:p w14:paraId="7B710603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</w:p>
    <w:p w14:paraId="3A00A617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</w:p>
    <w:p w14:paraId="45F083B7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</w:p>
    <w:p w14:paraId="36F9E8A2" w14:textId="77777777" w:rsidR="000E6468" w:rsidRDefault="000E6468" w:rsidP="000E6468">
      <w:pPr>
        <w:pStyle w:val="af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и критерии оценки эффективности деятельности врача-специалиста,</w:t>
      </w:r>
      <w:r>
        <w:rPr>
          <w:b/>
          <w:sz w:val="28"/>
          <w:szCs w:val="28"/>
        </w:rPr>
        <w:t xml:space="preserve"> </w:t>
      </w:r>
    </w:p>
    <w:p w14:paraId="2C5E70EF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ведущего амбулаторный прием в детских поликлиниках и детских поликлинических </w:t>
      </w:r>
    </w:p>
    <w:p w14:paraId="3E1F51BF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отделениях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медицинских организаций, за оказанную медицинскую помощь </w:t>
      </w:r>
    </w:p>
    <w:p w14:paraId="528FECD2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амбулаторных условиях </w:t>
      </w:r>
    </w:p>
    <w:p w14:paraId="767D055C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354388CB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7AE39CA6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105"/>
        <w:gridCol w:w="4498"/>
        <w:gridCol w:w="2258"/>
        <w:gridCol w:w="1557"/>
        <w:gridCol w:w="1906"/>
      </w:tblGrid>
      <w:tr w:rsidR="000E6468" w14:paraId="4B709079" w14:textId="77777777" w:rsidTr="000E6468">
        <w:trPr>
          <w:trHeight w:val="8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8265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1A5D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01B4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Порядок расчета, 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3EC4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CB7A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  <w:p w14:paraId="396D0533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(проценты)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555D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0E6468" w14:paraId="3C4A60DF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5AEF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48A8" w14:textId="77777777" w:rsidR="000E6468" w:rsidRDefault="000E6468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Выполнение функции врачебной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39F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Фактическое количество посещений врача в течение месяца × 100 / плановое количество посещений врача в месяц </w:t>
            </w:r>
          </w:p>
          <w:p w14:paraId="26B05F8C" w14:textId="77777777" w:rsidR="000E6468" w:rsidRDefault="000E64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(на отработанные дни)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574E34EE" w14:textId="77777777" w:rsidR="000E6468" w:rsidRDefault="000E6468">
            <w:pPr>
              <w:jc w:val="center"/>
              <w:rPr>
                <w:color w:val="FF0000"/>
                <w:sz w:val="24"/>
                <w:szCs w:val="24"/>
                <w:highlight w:val="green"/>
                <w:lang w:eastAsia="en-US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форма № 039/у 02 «Ведомость учёта врачебных посещений в амбулаторно-поликлинических учреждениях, на дому»</w:t>
            </w:r>
            <w:r>
              <w:rPr>
                <w:rStyle w:val="af0"/>
                <w:sz w:val="24"/>
                <w:szCs w:val="24"/>
              </w:rPr>
              <w:footnoteReference w:id="7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7BB4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и более</w:t>
            </w:r>
          </w:p>
          <w:p w14:paraId="4703A22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95 % до 99,9 %</w:t>
            </w:r>
          </w:p>
          <w:p w14:paraId="71706C1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94,9 % и менее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717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7CE1BF05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B6A1142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12AE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6D888C7F" w14:textId="77777777" w:rsidTr="000E6468">
        <w:trPr>
          <w:trHeight w:val="2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25AE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2F72" w14:textId="77777777" w:rsidR="000E6468" w:rsidRDefault="000E6468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Отсутствие замечаний врачебной комиссии, ФСС, финансовых санкций по результатам экспертизы качества медицинской помощи СМО, надзорных органов, руководства учреждения, обоснованных жалоб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FAD6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(Экспертное заключение СМО, Протокол врачебной комиссии при проведении контроля качества оказания медицинской помощи, Протокол экспертизы временной нетрудоспособности (по законченному случаю) акты проверок надзорных органов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61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14:paraId="5F525BBB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14:paraId="75960ACB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033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  <w:p w14:paraId="786DE771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C14E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7D2DBA2B" w14:textId="77777777" w:rsidTr="000E6468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E910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C747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взятых под диспансерное наблюдение детей в возрасте 0-17 лет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жизни установленным диагнозом </w:t>
            </w:r>
          </w:p>
          <w:p w14:paraId="0C70DF0A" w14:textId="77777777" w:rsidR="000E6468" w:rsidRDefault="000E6468">
            <w:pPr>
              <w:jc w:val="both"/>
              <w:rPr>
                <w:i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A01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детей в возрасте 0-17 лет,  взятых на диспансерное наблюдение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впервые </w:t>
            </w:r>
          </w:p>
          <w:p w14:paraId="05A31B1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жизни установленным диагнозом × 100 / число детей в возрасте 0-17 лет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жизни установленным диагнозом</w:t>
            </w:r>
          </w:p>
          <w:p w14:paraId="5D54372C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74B2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80 % и более</w:t>
            </w:r>
          </w:p>
          <w:p w14:paraId="51EA7EBF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79,9 %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3411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11933005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6A5DA00" w14:textId="77777777" w:rsidR="000E6468" w:rsidRDefault="000E6468">
            <w:pPr>
              <w:rPr>
                <w:sz w:val="24"/>
                <w:szCs w:val="24"/>
              </w:rPr>
            </w:pPr>
          </w:p>
          <w:p w14:paraId="33A915F5" w14:textId="77777777" w:rsidR="000E6468" w:rsidRDefault="000E6468">
            <w:pPr>
              <w:rPr>
                <w:sz w:val="24"/>
                <w:szCs w:val="24"/>
              </w:rPr>
            </w:pPr>
          </w:p>
          <w:p w14:paraId="78BC1751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6AEC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11D3AE58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0D0A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1792" w14:textId="77777777" w:rsidR="000E6468" w:rsidRDefault="000E6468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 xml:space="preserve">Соблюдение принципов этики </w:t>
            </w:r>
            <w:r>
              <w:rPr>
                <w:sz w:val="24"/>
                <w:szCs w:val="24"/>
              </w:rPr>
              <w:br/>
              <w:t>и деонтологии, трудового распорядка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F4D5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Докладная записка руководителя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8372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соблюдение</w:t>
            </w:r>
          </w:p>
          <w:p w14:paraId="13AD6DD4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несоблюдение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277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  <w:p w14:paraId="67051A8D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80D8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0674BCF7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3193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9271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достоверность сведений, указанных в электронных направлениях МСЭ (форма № 088/у)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E22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Докладная записка заместителя главного врача по КЭР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B79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14:paraId="1300A3E0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14:paraId="1A9B8C90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2F07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3D54FAA8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D414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51AC8E3A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FDF6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B159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случаев оказания медицинской помощи, оформленных в электронном виде с заполнением протоколов оказания медицинских услуг, на которые реализованы структурированные электронные медицинские  документы в региональной МИС, от общего количества случаев оказания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9B5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случаев оказания медицинской помощи, оформленных в электронном виде с заполненными протоколами медицинских услуг, на которые реализованы структурированные электронные медицинские  документы в региональной МИС / общее количество случаев оказания медицинской помощи ×100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E8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95 % до 100 %</w:t>
            </w:r>
          </w:p>
          <w:p w14:paraId="6AC5025B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22F84F2D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3D6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0FFA59E9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E9A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14:paraId="63D934FD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  <w:highlight w:val="green"/>
        </w:rPr>
        <w:lastRenderedPageBreak/>
        <w:t xml:space="preserve">                                                                                                       </w:t>
      </w:r>
    </w:p>
    <w:p w14:paraId="1ED2B9A9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  <w:highlight w:val="green"/>
        </w:rPr>
      </w:pPr>
    </w:p>
    <w:p w14:paraId="15294384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  <w:highlight w:val="green"/>
        </w:rPr>
      </w:pPr>
    </w:p>
    <w:p w14:paraId="6B0FDE7D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  <w:highlight w:val="green"/>
        </w:rPr>
      </w:pPr>
    </w:p>
    <w:p w14:paraId="5AD762CF" w14:textId="77777777" w:rsidR="000E6468" w:rsidRDefault="000E6468" w:rsidP="000E6468">
      <w:pPr>
        <w:rPr>
          <w:szCs w:val="28"/>
          <w:highlight w:val="green"/>
        </w:rPr>
        <w:sectPr w:rsidR="000E6468">
          <w:footnotePr>
            <w:numRestart w:val="eachPage"/>
          </w:footnotePr>
          <w:type w:val="continuous"/>
          <w:pgSz w:w="16838" w:h="11906" w:orient="landscape"/>
          <w:pgMar w:top="709" w:right="678" w:bottom="709" w:left="1134" w:header="709" w:footer="709" w:gutter="0"/>
          <w:cols w:space="720"/>
        </w:sectPr>
      </w:pPr>
    </w:p>
    <w:p w14:paraId="13F693B7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  <w:highlight w:val="green"/>
        </w:rPr>
      </w:pPr>
    </w:p>
    <w:p w14:paraId="758D9843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  <w:highlight w:val="green"/>
        </w:rPr>
      </w:pPr>
    </w:p>
    <w:p w14:paraId="541738CD" w14:textId="77777777" w:rsidR="000E6468" w:rsidRDefault="000E6468" w:rsidP="000E6468">
      <w:pPr>
        <w:rPr>
          <w:szCs w:val="28"/>
          <w:highlight w:val="green"/>
        </w:rPr>
        <w:sectPr w:rsidR="000E6468">
          <w:type w:val="continuous"/>
          <w:pgSz w:w="16838" w:h="11906" w:orient="landscape"/>
          <w:pgMar w:top="709" w:right="678" w:bottom="709" w:left="1134" w:header="709" w:footer="709" w:gutter="0"/>
          <w:cols w:space="720"/>
        </w:sectPr>
      </w:pPr>
    </w:p>
    <w:p w14:paraId="19EAF10F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  <w:highlight w:val="green"/>
        </w:rPr>
      </w:pPr>
    </w:p>
    <w:p w14:paraId="652E8518" w14:textId="77777777" w:rsidR="000E6468" w:rsidRDefault="000E6468" w:rsidP="000E6468">
      <w:pPr>
        <w:tabs>
          <w:tab w:val="left" w:pos="10490"/>
        </w:tabs>
        <w:ind w:left="9498"/>
        <w:jc w:val="center"/>
        <w:rPr>
          <w:szCs w:val="28"/>
        </w:rPr>
      </w:pPr>
      <w:r>
        <w:rPr>
          <w:szCs w:val="28"/>
        </w:rPr>
        <w:t xml:space="preserve">Приложение № 8 </w:t>
      </w:r>
    </w:p>
    <w:p w14:paraId="44B4CFD9" w14:textId="77777777" w:rsidR="000E6468" w:rsidRDefault="000E6468" w:rsidP="000E6468">
      <w:pPr>
        <w:tabs>
          <w:tab w:val="left" w:pos="10490"/>
        </w:tabs>
        <w:ind w:left="9498"/>
        <w:jc w:val="center"/>
        <w:rPr>
          <w:szCs w:val="28"/>
        </w:rPr>
      </w:pPr>
      <w:r>
        <w:rPr>
          <w:szCs w:val="28"/>
        </w:rPr>
        <w:t xml:space="preserve">к Порядку осуществления стимулирующих выплат отдельным категориям работников медицинских организаций, находящихся </w:t>
      </w:r>
    </w:p>
    <w:p w14:paraId="67968169" w14:textId="77777777" w:rsidR="000E6468" w:rsidRDefault="000E6468" w:rsidP="000E6468">
      <w:pPr>
        <w:tabs>
          <w:tab w:val="left" w:pos="10490"/>
        </w:tabs>
        <w:ind w:left="9498"/>
        <w:jc w:val="center"/>
        <w:rPr>
          <w:szCs w:val="28"/>
        </w:rPr>
      </w:pPr>
      <w:r>
        <w:rPr>
          <w:szCs w:val="28"/>
        </w:rPr>
        <w:t>в ведении Министерства здравоохранения Республики Марий Эл</w:t>
      </w:r>
    </w:p>
    <w:p w14:paraId="13EF8139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663D26A5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530077F5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5406E10C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и критерии оценки эффективности деятельности медицинской</w:t>
      </w:r>
    </w:p>
    <w:p w14:paraId="26F46A8B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сестры врача-специалиста, ведущего амбулаторный прием в детских поликлиниках </w:t>
      </w:r>
    </w:p>
    <w:p w14:paraId="09A82087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детских поликлинических отделениях медицинских организаций, </w:t>
      </w:r>
    </w:p>
    <w:p w14:paraId="11F4A034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оказанную медицинскую помощь в амбулаторных условиях</w:t>
      </w:r>
    </w:p>
    <w:p w14:paraId="70B2B777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13354280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7D44DC1F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106"/>
        <w:gridCol w:w="4497"/>
        <w:gridCol w:w="2258"/>
        <w:gridCol w:w="1557"/>
        <w:gridCol w:w="1906"/>
      </w:tblGrid>
      <w:tr w:rsidR="000E6468" w14:paraId="409AB81E" w14:textId="77777777" w:rsidTr="000E6468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973C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A9F1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77E4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Порядок расчета, 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2A8A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B943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  <w:p w14:paraId="515323F8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(проценты)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B8D5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0E6468" w14:paraId="2453E34A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30BE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9455" w14:textId="77777777" w:rsidR="000E6468" w:rsidRDefault="000E6468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 xml:space="preserve">Охват наблюдением пациентов </w:t>
            </w:r>
            <w:r>
              <w:rPr>
                <w:sz w:val="24"/>
                <w:szCs w:val="24"/>
              </w:rPr>
              <w:br/>
              <w:t>с хронической патологией, состоящих на диспансерном учете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5A4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пациентов с хронической патологией осмотренных в отчетном периоде × 100 / Число пациентов с хронической патологией подлежащих осмотру в отчетном периоде </w:t>
            </w:r>
          </w:p>
          <w:p w14:paraId="68F6D74A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(форма № 112/у «История развития ребенка», форма № № 030/у «Контрольная карта диспансерного наблюдения»)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23F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95 % до 100 %</w:t>
            </w:r>
          </w:p>
          <w:p w14:paraId="13A7DFFB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94,9 %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5AB4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7FE9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4226B2A9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58F6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AF5B" w14:textId="77777777" w:rsidR="000E6468" w:rsidRDefault="000E646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санитарно-эпидемического режима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5AA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Докладная записка руководителя подразделения</w:t>
            </w:r>
          </w:p>
          <w:p w14:paraId="65481244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01E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14:paraId="0AFE3A94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14:paraId="561A04C6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04EF" w14:textId="77777777" w:rsidR="000E6468" w:rsidRDefault="000E646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14:paraId="166818F9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B42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1F740E38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D582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D71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санитарно-просветительной работе (выпуск </w:t>
            </w:r>
            <w:proofErr w:type="spellStart"/>
            <w:r>
              <w:rPr>
                <w:sz w:val="24"/>
                <w:szCs w:val="24"/>
              </w:rPr>
              <w:t>санбюллетней</w:t>
            </w:r>
            <w:proofErr w:type="spellEnd"/>
            <w:r>
              <w:rPr>
                <w:sz w:val="24"/>
                <w:szCs w:val="24"/>
              </w:rPr>
              <w:t>, разработка памяток, брошюр, буклетов, оформление стендов и др.)</w:t>
            </w:r>
          </w:p>
          <w:p w14:paraId="15755380" w14:textId="77777777" w:rsidR="000E6468" w:rsidRDefault="000E6468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1B42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(журнал учета санитарно-просветительской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90F0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</w:t>
            </w:r>
          </w:p>
          <w:p w14:paraId="3F78187C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не участие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29F4" w14:textId="77777777" w:rsidR="000E6468" w:rsidRDefault="000E646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14:paraId="07667ED7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A1B3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4B3A798F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4B0B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C786" w14:textId="77777777" w:rsidR="000E6468" w:rsidRDefault="000E6468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Соблюдение принципов этики и деонтологии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A6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Докладная записка руководителя подразделения</w:t>
            </w:r>
          </w:p>
          <w:p w14:paraId="365D5C37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7D4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соблюдение</w:t>
            </w:r>
          </w:p>
          <w:p w14:paraId="527ECC36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несоблюдение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1A44" w14:textId="77777777" w:rsidR="000E6468" w:rsidRDefault="000E646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14:paraId="25959D10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3A0A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5F7E90B2" w14:textId="77777777" w:rsidTr="000E64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3A65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E732" w14:textId="77777777" w:rsidR="000E6468" w:rsidRDefault="000E6468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Доля случаев оказания медицинской помощи, оформленных </w:t>
            </w:r>
            <w:r>
              <w:rPr>
                <w:sz w:val="24"/>
                <w:szCs w:val="24"/>
              </w:rPr>
              <w:br/>
              <w:t xml:space="preserve">в электронном виде с заполнением протоколов оказания медицинских услуг, на которые реализованы структурированные электронные медицинские  документы </w:t>
            </w:r>
            <w:r>
              <w:rPr>
                <w:sz w:val="24"/>
                <w:szCs w:val="24"/>
              </w:rPr>
              <w:br/>
              <w:t>в региональной МИС, от общего количества случаев оказания медицинской помощи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2CFA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случаев оказания медицинской помощи, оформленных </w:t>
            </w:r>
          </w:p>
          <w:p w14:paraId="714E350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электронном виде с заполненными протоколами медицинских услуг, </w:t>
            </w:r>
          </w:p>
          <w:p w14:paraId="605649CD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которые реализованы структурированные электронные медицинские  документы в региональной МИС / Общее количество случаев оказания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× 100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371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95 % до 100 %</w:t>
            </w:r>
          </w:p>
          <w:p w14:paraId="44FFF2E6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2A164C54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062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  <w:p w14:paraId="6EA73B76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1A66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</w:tbl>
    <w:p w14:paraId="1581EE1C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  <w:highlight w:val="green"/>
          <w:lang w:eastAsia="en-US"/>
        </w:rPr>
      </w:pPr>
    </w:p>
    <w:p w14:paraId="34985BCC" w14:textId="77777777" w:rsidR="000E6468" w:rsidRDefault="000E6468" w:rsidP="000E6468">
      <w:pPr>
        <w:rPr>
          <w:szCs w:val="28"/>
          <w:highlight w:val="green"/>
        </w:rPr>
        <w:sectPr w:rsidR="000E6468">
          <w:pgSz w:w="16838" w:h="11906" w:orient="landscape"/>
          <w:pgMar w:top="709" w:right="678" w:bottom="709" w:left="1134" w:header="709" w:footer="709" w:gutter="0"/>
          <w:cols w:space="720"/>
        </w:sectPr>
      </w:pPr>
    </w:p>
    <w:p w14:paraId="540680B8" w14:textId="77777777" w:rsidR="000E6468" w:rsidRDefault="000E6468" w:rsidP="000E6468">
      <w:pPr>
        <w:tabs>
          <w:tab w:val="left" w:pos="10490"/>
        </w:tabs>
        <w:ind w:left="9498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 9 </w:t>
      </w:r>
    </w:p>
    <w:p w14:paraId="1884E3FE" w14:textId="77777777" w:rsidR="000E6468" w:rsidRDefault="000E6468" w:rsidP="000E6468">
      <w:pPr>
        <w:rPr>
          <w:szCs w:val="28"/>
        </w:rPr>
        <w:sectPr w:rsidR="000E6468">
          <w:pgSz w:w="16838" w:h="11906" w:orient="landscape"/>
          <w:pgMar w:top="709" w:right="678" w:bottom="709" w:left="1134" w:header="709" w:footer="709" w:gutter="0"/>
          <w:cols w:space="720"/>
        </w:sectPr>
      </w:pPr>
    </w:p>
    <w:p w14:paraId="3D2B5640" w14:textId="77777777" w:rsidR="000E6468" w:rsidRDefault="000E6468" w:rsidP="000E6468">
      <w:pPr>
        <w:tabs>
          <w:tab w:val="left" w:pos="10490"/>
        </w:tabs>
        <w:ind w:left="9498"/>
        <w:jc w:val="center"/>
        <w:rPr>
          <w:szCs w:val="28"/>
        </w:rPr>
      </w:pPr>
      <w:r>
        <w:rPr>
          <w:szCs w:val="28"/>
        </w:rPr>
        <w:lastRenderedPageBreak/>
        <w:t xml:space="preserve">к Порядку осуществления стимулирующих выплат отдельным категориям работников медицинских организаций, находящихся </w:t>
      </w:r>
    </w:p>
    <w:p w14:paraId="429899F6" w14:textId="77777777" w:rsidR="000E6468" w:rsidRDefault="000E6468" w:rsidP="000E6468">
      <w:pPr>
        <w:tabs>
          <w:tab w:val="left" w:pos="10490"/>
        </w:tabs>
        <w:ind w:left="9498"/>
        <w:jc w:val="center"/>
        <w:rPr>
          <w:szCs w:val="28"/>
        </w:rPr>
      </w:pPr>
      <w:r>
        <w:rPr>
          <w:szCs w:val="28"/>
        </w:rPr>
        <w:t>в ведении Министерства здравоохранения Республики Марий Эл</w:t>
      </w:r>
    </w:p>
    <w:p w14:paraId="73573B7F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74925BC3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2DD745F2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36A3235D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и критерии оценки эффективности деятельности медицинских работников </w:t>
      </w:r>
    </w:p>
    <w:p w14:paraId="2B908772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фельдшерско-акушерских пунктов (заведующих фельдшерско-акушерскими пунктами - фельдшеров </w:t>
      </w:r>
      <w:proofErr w:type="gramEnd"/>
    </w:p>
    <w:p w14:paraId="62A8E007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(акушеров (акушерок), медицинских сестер), фельдшеров, акушеров (акушерок), медицинских сестер, </w:t>
      </w:r>
    </w:p>
    <w:p w14:paraId="03A74E8E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медицинских сестер патронажных) за оказанную медицинскую помощь </w:t>
      </w:r>
    </w:p>
    <w:p w14:paraId="447D412D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амбулаторных условиях </w:t>
      </w:r>
    </w:p>
    <w:p w14:paraId="143A3FE8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  <w:highlight w:val="green"/>
        </w:rPr>
      </w:pPr>
    </w:p>
    <w:p w14:paraId="19B2519E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  <w:highlight w:val="green"/>
        </w:rPr>
      </w:pPr>
    </w:p>
    <w:p w14:paraId="68F1E5ED" w14:textId="77777777" w:rsidR="000E6468" w:rsidRDefault="000E6468" w:rsidP="000E6468">
      <w:pPr>
        <w:pStyle w:val="af"/>
        <w:jc w:val="center"/>
        <w:rPr>
          <w:rFonts w:ascii="Times New Roman" w:hAnsi="Times New Roman"/>
          <w:sz w:val="28"/>
          <w:szCs w:val="28"/>
          <w:highlight w:val="green"/>
        </w:rPr>
      </w:pP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4115"/>
        <w:gridCol w:w="4535"/>
        <w:gridCol w:w="2267"/>
        <w:gridCol w:w="1559"/>
        <w:gridCol w:w="1843"/>
      </w:tblGrid>
      <w:tr w:rsidR="000E6468" w14:paraId="222E8351" w14:textId="77777777" w:rsidTr="000E6468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928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58A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D211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расчета, 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900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FDDA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(проценты)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50DA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0E6468" w14:paraId="4A660FC4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7A86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62CD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профилактическими прививками детей в соответствии с Национальным календарем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14E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привитых × 100 / число подлежащих вакцинации в отчетном периоде </w:t>
            </w:r>
          </w:p>
          <w:p w14:paraId="245FF31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(форма №  063/у «Карта профилактических прививок»)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59CD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95% </w:t>
            </w:r>
          </w:p>
          <w:p w14:paraId="056AD9E7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каждой возрастной группе от общего числа прикрепленного населения, подлежащего вакцинации</w:t>
            </w:r>
          </w:p>
          <w:p w14:paraId="6F3630E2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043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E8E2C05" w14:textId="77777777" w:rsidR="000E6468" w:rsidRDefault="000E6468">
            <w:pPr>
              <w:rPr>
                <w:rFonts w:ascii="Calibri" w:hAnsi="Calibri"/>
                <w:sz w:val="22"/>
                <w:szCs w:val="22"/>
              </w:rPr>
            </w:pPr>
          </w:p>
          <w:p w14:paraId="7F3B7FB3" w14:textId="77777777" w:rsidR="000E6468" w:rsidRDefault="000E6468"/>
          <w:p w14:paraId="289EE599" w14:textId="77777777" w:rsidR="000E6468" w:rsidRDefault="000E6468"/>
          <w:p w14:paraId="72DAE3E3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657C57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FFFA2" w14:textId="77777777" w:rsidR="000E6468" w:rsidRDefault="000E6468">
            <w:pPr>
              <w:pStyle w:val="af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9E2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7B8B1081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A4B3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4058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Полнота охвата флюорографическим обследованием прикрепленного взрослого населения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373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флюорографических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C67BF2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обследований / плановое количество населения, подлежащего флюорографическим обследованиям </w:t>
            </w:r>
          </w:p>
          <w:p w14:paraId="758DBEAA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14:paraId="59D8721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(приказ Минздрава России от 21 марта 2017 г. № 124н «Об утверждении порядка и сроков проведения профилактических медицинских осмотров граждан в целях выявления туберкулеза»)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0A1D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100 %</w:t>
            </w:r>
          </w:p>
          <w:p w14:paraId="4CF6DCFE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99,9%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C9AD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BADBDA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68CB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70154301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201F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1775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Охват патронажем новорожденных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в первые</w:t>
            </w:r>
            <w:proofErr w:type="gramEnd"/>
            <w:r>
              <w:rPr>
                <w:sz w:val="24"/>
                <w:szCs w:val="24"/>
              </w:rPr>
              <w:t xml:space="preserve"> 3 дня после выписки </w:t>
            </w:r>
            <w:r>
              <w:rPr>
                <w:sz w:val="24"/>
                <w:szCs w:val="24"/>
              </w:rPr>
              <w:br/>
              <w:t>из родильного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C750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посещений  новорожденных в первые три дня после выписки из родильного дома × 100 / число новорожденных поступивших под наблюдение в отчетном периоде</w:t>
            </w:r>
          </w:p>
          <w:p w14:paraId="6DD8F970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(форма №112/у «История развития ребенка»)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326D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100 %</w:t>
            </w:r>
          </w:p>
          <w:p w14:paraId="1529597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EF5B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64E375C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7AD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6EC6626A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6B94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1477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Смертность детей на дому на 10000 детского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CAE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умерших детей на дому × 10000 / среднегодовая численность детского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087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8E0FA9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и более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1E5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1C7F07B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88B5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2E818C4E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7478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217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женщин, закончивших беременность, осмотренных терапевтом до 12 недель беременности</w:t>
            </w:r>
          </w:p>
          <w:p w14:paraId="30DE35AC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CEBD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Число женщин, осмотренных терапевтом до 12 недель беременности × 100 / общее число женщин, закончивших беременность (из числа состоящих под наблюдением у врача-акушера-гинеколога на начало года </w:t>
            </w:r>
            <w:proofErr w:type="gramEnd"/>
          </w:p>
          <w:p w14:paraId="27B11EE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наблюдение в отчётном году)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292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80 % от числа взятых на учет беременных</w:t>
            </w:r>
          </w:p>
          <w:p w14:paraId="4E66C7E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04F3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1FF7B20D" w14:textId="77777777" w:rsidR="000E6468" w:rsidRDefault="000E6468">
            <w:pPr>
              <w:rPr>
                <w:sz w:val="24"/>
                <w:szCs w:val="24"/>
              </w:rPr>
            </w:pPr>
          </w:p>
          <w:p w14:paraId="7C76530B" w14:textId="77777777" w:rsidR="000E6468" w:rsidRDefault="000E6468">
            <w:pPr>
              <w:rPr>
                <w:sz w:val="24"/>
                <w:szCs w:val="24"/>
              </w:rPr>
            </w:pPr>
          </w:p>
          <w:p w14:paraId="625CC14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E3C4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467DE483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455B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6AA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больных со злокачественными новообразованиями, выявленных </w:t>
            </w:r>
            <w:r>
              <w:rPr>
                <w:sz w:val="24"/>
                <w:szCs w:val="24"/>
              </w:rPr>
              <w:br/>
              <w:t xml:space="preserve">на ранних стадиях (1 и 2 стадиях) </w:t>
            </w:r>
            <w:r>
              <w:rPr>
                <w:sz w:val="24"/>
                <w:szCs w:val="24"/>
              </w:rPr>
              <w:br/>
              <w:t xml:space="preserve">на терапевтическом участке </w:t>
            </w:r>
          </w:p>
          <w:p w14:paraId="081DD319" w14:textId="77777777" w:rsidR="000E6468" w:rsidRDefault="000E6468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29A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Число больных со злокачественными новообразованиями, выявленных на ранних стадиях (1 и 2 стадиях) в текущем месяце ×100 / общее число больных </w:t>
            </w:r>
          </w:p>
          <w:p w14:paraId="34A358D1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жизни установленным диагнозом злокачественного новообразования на терапевтическом участке (канцер-регистр)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1FB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не менее 60,7 %</w:t>
            </w:r>
          </w:p>
          <w:p w14:paraId="1C34AEDC" w14:textId="77777777" w:rsidR="000E6468" w:rsidRDefault="000E6468">
            <w:pPr>
              <w:pStyle w:val="af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60,6 %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FFA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2271237B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EFC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64F3BF7F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3E0B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1EA3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послеродовым патронажем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 дня после выписки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роддома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299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посещений  родильниц в первые три дня после выписки из родильного дома × 100/общее число родильниц</w:t>
            </w:r>
          </w:p>
          <w:p w14:paraId="584209B5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3BE4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98 %</w:t>
            </w:r>
          </w:p>
          <w:p w14:paraId="2AB5A38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064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A0EAD0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1B4A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540B97D9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4E44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6C74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первого года жизни профилактическими осмотрами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91C1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осмотренных детей 1 года жизни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 100 / число подлежащих осмотру детей 1-го года жизни в отчетном периоде </w:t>
            </w:r>
          </w:p>
          <w:p w14:paraId="353A7D71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(учетная форма № 030-ПО/у-17 «Карта профилактического медицинского осмотра несовершеннолетнего»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3A3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95 %</w:t>
            </w:r>
          </w:p>
          <w:p w14:paraId="1E24DB2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F6C2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1C21B8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27C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49C34C7C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3865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6F5A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C8C7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Докладная записка заместителя главного врача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688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14:paraId="5FE64AEC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14:paraId="20D517B4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114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1FD3D10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BE6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003F41C0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0D6E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33BD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случаев оказания медицинской помощи, оформленных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электронном виде с заполнением протоколов оказания медицинских услуг, на которые реализованы структурированные электронные медицинские  документы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региональной МИС, от общего количества случаев оказания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C063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случаев оказания медицинской помощи, оформленных </w:t>
            </w:r>
          </w:p>
          <w:p w14:paraId="31AC7101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электронном виде с заполненными протоколами медицинских услуг,</w:t>
            </w:r>
          </w:p>
          <w:p w14:paraId="3F780170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которые реализованы структурированные электронные медицинские  документы в региональной МИС / общее количество случаев оказания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× 100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9DD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 95 % до 100 %</w:t>
            </w:r>
          </w:p>
          <w:p w14:paraId="09735DDF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29E4EDC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ED3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0FD355D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BA13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14:paraId="15CA03DF" w14:textId="77777777" w:rsidR="000E6468" w:rsidRDefault="000E6468" w:rsidP="000E6468">
      <w:pPr>
        <w:tabs>
          <w:tab w:val="left" w:pos="3195"/>
        </w:tabs>
        <w:jc w:val="center"/>
        <w:rPr>
          <w:szCs w:val="28"/>
          <w:highlight w:val="green"/>
          <w:lang w:eastAsia="en-US"/>
        </w:rPr>
      </w:pPr>
      <w:r>
        <w:rPr>
          <w:szCs w:val="28"/>
          <w:highlight w:val="green"/>
        </w:rPr>
        <w:lastRenderedPageBreak/>
        <w:t xml:space="preserve">                                     </w:t>
      </w:r>
    </w:p>
    <w:p w14:paraId="0203406F" w14:textId="77777777" w:rsidR="000E6468" w:rsidRDefault="000E6468" w:rsidP="000E6468">
      <w:pPr>
        <w:rPr>
          <w:szCs w:val="28"/>
          <w:highlight w:val="green"/>
        </w:rPr>
        <w:sectPr w:rsidR="000E6468">
          <w:footnotePr>
            <w:numRestart w:val="eachPage"/>
          </w:footnotePr>
          <w:type w:val="continuous"/>
          <w:pgSz w:w="16838" w:h="11906" w:orient="landscape"/>
          <w:pgMar w:top="709" w:right="678" w:bottom="709" w:left="1134" w:header="709" w:footer="709" w:gutter="0"/>
          <w:cols w:space="720"/>
        </w:sectPr>
      </w:pPr>
    </w:p>
    <w:p w14:paraId="51CB8991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 10 </w:t>
      </w:r>
    </w:p>
    <w:p w14:paraId="08696843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t xml:space="preserve">к Порядку осуществления </w:t>
      </w:r>
      <w:proofErr w:type="gramStart"/>
      <w:r>
        <w:rPr>
          <w:szCs w:val="28"/>
        </w:rPr>
        <w:t>стимулирующих</w:t>
      </w:r>
      <w:proofErr w:type="gramEnd"/>
      <w:r>
        <w:rPr>
          <w:szCs w:val="28"/>
        </w:rPr>
        <w:t xml:space="preserve"> </w:t>
      </w:r>
    </w:p>
    <w:p w14:paraId="4ED19434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t xml:space="preserve">выплат отдельным категориям работников медицинских организаций, находящихся </w:t>
      </w:r>
    </w:p>
    <w:p w14:paraId="592F5BC4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t>в ведении Министерства здравоохранения Республики Марий Эл</w:t>
      </w:r>
    </w:p>
    <w:p w14:paraId="08E055FC" w14:textId="77777777" w:rsidR="000E6468" w:rsidRDefault="000E6468" w:rsidP="000E6468">
      <w:pPr>
        <w:tabs>
          <w:tab w:val="left" w:pos="3195"/>
        </w:tabs>
        <w:jc w:val="center"/>
        <w:rPr>
          <w:szCs w:val="28"/>
        </w:rPr>
      </w:pPr>
    </w:p>
    <w:p w14:paraId="214F479E" w14:textId="77777777" w:rsidR="000E6468" w:rsidRDefault="000E6468" w:rsidP="000E6468">
      <w:pPr>
        <w:tabs>
          <w:tab w:val="left" w:pos="3195"/>
        </w:tabs>
        <w:jc w:val="center"/>
        <w:rPr>
          <w:szCs w:val="28"/>
        </w:rPr>
      </w:pPr>
    </w:p>
    <w:p w14:paraId="797B2C2C" w14:textId="77777777" w:rsidR="000E6468" w:rsidRDefault="000E6468" w:rsidP="000E6468">
      <w:pPr>
        <w:tabs>
          <w:tab w:val="left" w:pos="3195"/>
        </w:tabs>
        <w:jc w:val="center"/>
        <w:rPr>
          <w:szCs w:val="28"/>
        </w:rPr>
      </w:pPr>
    </w:p>
    <w:p w14:paraId="055A8189" w14:textId="77777777" w:rsidR="000E6468" w:rsidRDefault="000E6468" w:rsidP="000E6468">
      <w:pPr>
        <w:tabs>
          <w:tab w:val="left" w:pos="3195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Показатели и критерии оценки эффективности деятельности врача, фельдшера, </w:t>
      </w:r>
    </w:p>
    <w:p w14:paraId="7C280775" w14:textId="77777777" w:rsidR="000E6468" w:rsidRDefault="000E6468" w:rsidP="000E6468">
      <w:pPr>
        <w:tabs>
          <w:tab w:val="left" w:pos="3195"/>
        </w:tabs>
        <w:jc w:val="center"/>
        <w:rPr>
          <w:b/>
          <w:szCs w:val="28"/>
        </w:rPr>
      </w:pPr>
      <w:r>
        <w:rPr>
          <w:b/>
          <w:szCs w:val="28"/>
        </w:rPr>
        <w:t>акушера (акушерки) и медицинской сестры  медицинских организаций и подразделений</w:t>
      </w:r>
    </w:p>
    <w:p w14:paraId="26B31788" w14:textId="77777777" w:rsidR="000E6468" w:rsidRDefault="000E6468" w:rsidP="000E6468">
      <w:pPr>
        <w:tabs>
          <w:tab w:val="left" w:pos="3195"/>
        </w:tabs>
        <w:jc w:val="center"/>
        <w:rPr>
          <w:b/>
          <w:szCs w:val="28"/>
        </w:rPr>
      </w:pPr>
      <w:r>
        <w:rPr>
          <w:b/>
          <w:szCs w:val="28"/>
        </w:rPr>
        <w:t>скорой медицинской помощи за оказанную скорую медицинскую помощь</w:t>
      </w:r>
    </w:p>
    <w:p w14:paraId="3F9A71FB" w14:textId="77777777" w:rsidR="000E6468" w:rsidRDefault="000E6468" w:rsidP="000E6468">
      <w:pPr>
        <w:tabs>
          <w:tab w:val="left" w:pos="3195"/>
        </w:tabs>
        <w:jc w:val="center"/>
        <w:rPr>
          <w:b/>
          <w:szCs w:val="28"/>
        </w:rPr>
      </w:pPr>
      <w:r>
        <w:rPr>
          <w:b/>
          <w:szCs w:val="28"/>
        </w:rPr>
        <w:t xml:space="preserve"> вне медицинской организации</w:t>
      </w:r>
    </w:p>
    <w:p w14:paraId="23137F28" w14:textId="77777777" w:rsidR="000E6468" w:rsidRDefault="000E6468" w:rsidP="000E6468">
      <w:pPr>
        <w:tabs>
          <w:tab w:val="left" w:pos="3195"/>
        </w:tabs>
        <w:jc w:val="center"/>
        <w:rPr>
          <w:szCs w:val="28"/>
        </w:rPr>
      </w:pPr>
    </w:p>
    <w:p w14:paraId="3E01D442" w14:textId="77777777" w:rsidR="000E6468" w:rsidRDefault="000E6468" w:rsidP="000E6468">
      <w:pPr>
        <w:tabs>
          <w:tab w:val="left" w:pos="3195"/>
        </w:tabs>
        <w:jc w:val="center"/>
        <w:rPr>
          <w:szCs w:val="28"/>
        </w:rPr>
      </w:pPr>
    </w:p>
    <w:p w14:paraId="6738C0B1" w14:textId="77777777" w:rsidR="000E6468" w:rsidRDefault="000E6468" w:rsidP="000E6468">
      <w:pPr>
        <w:tabs>
          <w:tab w:val="left" w:pos="3195"/>
        </w:tabs>
        <w:jc w:val="center"/>
        <w:rPr>
          <w:rFonts w:ascii="Calibri" w:hAnsi="Calibri"/>
          <w:szCs w:val="28"/>
        </w:rPr>
      </w:pP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4115"/>
        <w:gridCol w:w="4535"/>
        <w:gridCol w:w="2267"/>
        <w:gridCol w:w="1559"/>
        <w:gridCol w:w="1843"/>
      </w:tblGrid>
      <w:tr w:rsidR="000E6468" w14:paraId="01A4FBE4" w14:textId="77777777" w:rsidTr="000E6468">
        <w:trPr>
          <w:trHeight w:val="8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228B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D29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99A5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расчета, 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02C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0AE4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(проценты)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9FA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0E6468" w14:paraId="46ED0DC3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FB66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39EB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повторных вызовов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течение суток (за исключением активных)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C4C1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формы статистических документов: учетная форма 110/у «Карта вызова скорой медицинской помощи»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9C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14:paraId="24E78A79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14:paraId="61B7F9C1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4AF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024A98A4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7F0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784361A3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BBDE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F12B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стандартов оказания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скорой медицинской помощи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B6F7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учетная форма 110/у «Карта вызова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скорой медицинской помощи», докладная записка руководителя подразделения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125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нарушений</w:t>
            </w:r>
          </w:p>
          <w:p w14:paraId="6D58BA7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B3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14:paraId="2DE1BCEE" w14:textId="77777777" w:rsidR="000E6468" w:rsidRDefault="000E6468">
            <w:pPr>
              <w:jc w:val="center"/>
              <w:rPr>
                <w:sz w:val="24"/>
                <w:szCs w:val="24"/>
              </w:rPr>
            </w:pPr>
          </w:p>
          <w:p w14:paraId="4819C91B" w14:textId="77777777" w:rsidR="000E6468" w:rsidRDefault="000E64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F810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  <w:p w14:paraId="10ED3CD5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468" w14:paraId="4F1AB8AA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9523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415A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замечаний по оформлению установленной документации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C0C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учетная форма 110/у «Карта вызова скорой медицинской помощи»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докладная записка руководителя подразделения</w:t>
            </w:r>
          </w:p>
          <w:p w14:paraId="7F3B97F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07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14:paraId="1CA9EC01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14:paraId="3DCFB3B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172D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D98F80E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1B3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3F26D08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468" w14:paraId="2A08C11A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21A1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0F74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обоснованных жалоб пациентов на качество оказание медицинской помощи и соблюдения принципов этики и деонтологии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98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Докладная записка руководителя подразделения</w:t>
            </w:r>
          </w:p>
          <w:p w14:paraId="0089F2A0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188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14:paraId="3A34EB18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14:paraId="1B2BD11C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ED65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3FD2DC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2A40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02CD0F22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D2FF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3E3A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правил внутреннего трудового распорядка, техники безопасности, противопожарной безопасности, санитарно-эпидемиологического режима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CBF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Докладная записка руководителя подразделения</w:t>
            </w:r>
          </w:p>
          <w:p w14:paraId="65F2B7E2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38B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14:paraId="30171830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14:paraId="0107C83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03EE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338976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3CE0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E6468" w14:paraId="16420F9C" w14:textId="77777777" w:rsidTr="000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2FD8" w14:textId="77777777" w:rsidR="000E6468" w:rsidRDefault="000E6468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368E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случаев оказания скорой медицинской помощи, оформленных в электронном виде с заполнением карты вызовов, от общего количества случаев оказания скорой медицинской помощи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C232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случаев оказания скорой медицинской помощи, оформленных в электронном виде с заполнением карты вызовов / общее количество случаев оказания скорой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×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E57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50 %</w:t>
            </w:r>
          </w:p>
          <w:p w14:paraId="1901A06A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B83B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86F925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E475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14:paraId="7F5D8280" w14:textId="77777777" w:rsidR="000E6468" w:rsidRDefault="000E6468" w:rsidP="000E6468">
      <w:pPr>
        <w:sectPr w:rsidR="000E6468">
          <w:footnotePr>
            <w:numRestart w:val="eachPage"/>
          </w:footnotePr>
          <w:type w:val="continuous"/>
          <w:pgSz w:w="16838" w:h="11906" w:orient="landscape"/>
          <w:pgMar w:top="709" w:right="678" w:bottom="567" w:left="1134" w:header="709" w:footer="709" w:gutter="0"/>
          <w:cols w:space="720"/>
        </w:sectPr>
      </w:pPr>
    </w:p>
    <w:p w14:paraId="4164567F" w14:textId="77777777" w:rsidR="000E6468" w:rsidRDefault="000E6468" w:rsidP="000E6468">
      <w:pPr>
        <w:tabs>
          <w:tab w:val="left" w:pos="10490"/>
        </w:tabs>
        <w:ind w:left="8789"/>
        <w:jc w:val="center"/>
        <w:rPr>
          <w:sz w:val="22"/>
          <w:szCs w:val="22"/>
          <w:lang w:eastAsia="en-US"/>
        </w:rPr>
      </w:pPr>
    </w:p>
    <w:p w14:paraId="4157127D" w14:textId="77777777" w:rsidR="000E6468" w:rsidRDefault="000E6468" w:rsidP="000E6468">
      <w:pPr>
        <w:sectPr w:rsidR="000E6468">
          <w:type w:val="continuous"/>
          <w:pgSz w:w="16838" w:h="11906" w:orient="landscape"/>
          <w:pgMar w:top="709" w:right="678" w:bottom="567" w:left="1134" w:header="709" w:footer="709" w:gutter="0"/>
          <w:cols w:space="720"/>
        </w:sectPr>
      </w:pPr>
    </w:p>
    <w:p w14:paraId="446D22C5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№ 11 </w:t>
      </w:r>
    </w:p>
    <w:p w14:paraId="29DBC5D8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t xml:space="preserve">к Порядку осуществления </w:t>
      </w:r>
      <w:proofErr w:type="gramStart"/>
      <w:r>
        <w:rPr>
          <w:szCs w:val="28"/>
        </w:rPr>
        <w:t>стимулирующих</w:t>
      </w:r>
      <w:proofErr w:type="gramEnd"/>
      <w:r>
        <w:rPr>
          <w:szCs w:val="28"/>
        </w:rPr>
        <w:t xml:space="preserve"> </w:t>
      </w:r>
    </w:p>
    <w:p w14:paraId="6F41C6FC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t xml:space="preserve">выплат отдельным категориям работников медицинских организаций, находящихся </w:t>
      </w:r>
    </w:p>
    <w:p w14:paraId="497B9161" w14:textId="77777777" w:rsidR="000E6468" w:rsidRDefault="000E6468" w:rsidP="000E6468">
      <w:pPr>
        <w:tabs>
          <w:tab w:val="left" w:pos="10490"/>
        </w:tabs>
        <w:ind w:left="8789"/>
        <w:jc w:val="center"/>
        <w:rPr>
          <w:szCs w:val="28"/>
        </w:rPr>
      </w:pPr>
      <w:r>
        <w:rPr>
          <w:szCs w:val="28"/>
        </w:rPr>
        <w:t>в ведении Министерства здравоохранения Республики Марий Эл</w:t>
      </w:r>
    </w:p>
    <w:p w14:paraId="24851C5E" w14:textId="77777777" w:rsidR="000E6468" w:rsidRDefault="000E6468" w:rsidP="000E6468">
      <w:pPr>
        <w:jc w:val="center"/>
        <w:rPr>
          <w:szCs w:val="28"/>
        </w:rPr>
      </w:pPr>
    </w:p>
    <w:p w14:paraId="219E0BBB" w14:textId="77777777" w:rsidR="000E6468" w:rsidRDefault="000E6468" w:rsidP="000E6468">
      <w:pPr>
        <w:jc w:val="center"/>
        <w:rPr>
          <w:szCs w:val="28"/>
        </w:rPr>
      </w:pPr>
    </w:p>
    <w:p w14:paraId="4734C6A5" w14:textId="77777777" w:rsidR="000E6468" w:rsidRDefault="000E6468" w:rsidP="000E6468">
      <w:pPr>
        <w:jc w:val="center"/>
        <w:rPr>
          <w:szCs w:val="28"/>
        </w:rPr>
      </w:pPr>
    </w:p>
    <w:p w14:paraId="4EB58D3E" w14:textId="77777777" w:rsidR="000E6468" w:rsidRDefault="000E6468" w:rsidP="000E6468">
      <w:pPr>
        <w:jc w:val="center"/>
        <w:rPr>
          <w:b/>
          <w:szCs w:val="28"/>
        </w:rPr>
      </w:pPr>
      <w:r>
        <w:rPr>
          <w:b/>
          <w:szCs w:val="28"/>
        </w:rPr>
        <w:t xml:space="preserve">Показатели и критерии оценки эффективности деятельности </w:t>
      </w:r>
    </w:p>
    <w:p w14:paraId="25F8738B" w14:textId="77777777" w:rsidR="000E6468" w:rsidRDefault="000E6468" w:rsidP="000E646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врача-акушера-гинеколога за оказанную медицинскую помощь в амбулаторных условиях</w:t>
      </w:r>
    </w:p>
    <w:p w14:paraId="4775642D" w14:textId="77777777" w:rsidR="000E6468" w:rsidRDefault="000E6468" w:rsidP="000E6468">
      <w:pPr>
        <w:jc w:val="center"/>
        <w:rPr>
          <w:szCs w:val="28"/>
        </w:rPr>
      </w:pPr>
    </w:p>
    <w:p w14:paraId="7D90F387" w14:textId="77777777" w:rsidR="000E6468" w:rsidRDefault="000E6468" w:rsidP="000E6468">
      <w:pPr>
        <w:jc w:val="center"/>
        <w:rPr>
          <w:szCs w:val="28"/>
        </w:rPr>
      </w:pPr>
    </w:p>
    <w:p w14:paraId="3CDB7270" w14:textId="77777777" w:rsidR="000E6468" w:rsidRDefault="000E6468" w:rsidP="000E6468">
      <w:pPr>
        <w:jc w:val="center"/>
        <w:rPr>
          <w:szCs w:val="28"/>
        </w:rPr>
      </w:pPr>
    </w:p>
    <w:tbl>
      <w:tblPr>
        <w:tblW w:w="148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0"/>
        <w:gridCol w:w="4535"/>
        <w:gridCol w:w="2267"/>
        <w:gridCol w:w="1559"/>
        <w:gridCol w:w="1843"/>
      </w:tblGrid>
      <w:tr w:rsidR="000E6468" w14:paraId="2C98D899" w14:textId="77777777" w:rsidTr="000E6468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F7D9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0C69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E40D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Порядок расчета, 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7A45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A812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  <w:p w14:paraId="63B68FE1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(проценты)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A6AB" w14:textId="77777777" w:rsidR="000E6468" w:rsidRDefault="000E64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0E6468" w14:paraId="784AF958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1D66" w14:textId="77777777" w:rsidR="000E6468" w:rsidRDefault="000E646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E9F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женщин, закончивших беременность, осмотренных терапевтом до 12 недель беременности</w:t>
            </w:r>
          </w:p>
          <w:p w14:paraId="33974A50" w14:textId="77777777" w:rsidR="000E6468" w:rsidRDefault="000E6468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CA7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женщин, осмотренных терапевтом до 12 недель беременности × 100 / общее число женщин, закончивших беременность (из числа состоящих </w:t>
            </w:r>
            <w:r>
              <w:rPr>
                <w:sz w:val="24"/>
                <w:szCs w:val="24"/>
              </w:rPr>
              <w:br/>
              <w:t xml:space="preserve">под наблюдением у врача-акушера-гинеколога на начало года </w:t>
            </w:r>
            <w:r>
              <w:rPr>
                <w:sz w:val="24"/>
                <w:szCs w:val="24"/>
              </w:rPr>
              <w:br/>
              <w:t xml:space="preserve">и поступивших под наблюдение </w:t>
            </w:r>
            <w:r>
              <w:rPr>
                <w:sz w:val="24"/>
                <w:szCs w:val="24"/>
              </w:rPr>
              <w:br/>
              <w:t xml:space="preserve">в отчётном году) </w:t>
            </w:r>
          </w:p>
          <w:p w14:paraId="08289859" w14:textId="77777777" w:rsidR="000E6468" w:rsidRDefault="000E6468">
            <w:pPr>
              <w:jc w:val="center"/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</w:rPr>
              <w:t xml:space="preserve">(форма федерального статистического наблюдения № 32 «Сведения о </w:t>
            </w:r>
            <w:r>
              <w:rPr>
                <w:sz w:val="24"/>
                <w:szCs w:val="24"/>
              </w:rPr>
              <w:lastRenderedPageBreak/>
              <w:t>медицинской помощи беременным, роженицам и родильницам»</w:t>
            </w:r>
            <w:r>
              <w:rPr>
                <w:rStyle w:val="af0"/>
                <w:sz w:val="24"/>
                <w:szCs w:val="24"/>
              </w:rPr>
              <w:footnoteReference w:id="10"/>
            </w:r>
            <w:r>
              <w:rPr>
                <w:sz w:val="24"/>
                <w:szCs w:val="24"/>
              </w:rPr>
              <w:t xml:space="preserve"> (таблица 2120 п. 2 / таблица 2110 стр. 01, гр. 5))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547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 80 % до 100%</w:t>
            </w:r>
          </w:p>
          <w:p w14:paraId="1BDA33AC" w14:textId="77777777" w:rsidR="000E6468" w:rsidRDefault="000E6468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</w:rPr>
              <w:tab/>
              <w:t>79,9 % и менее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0A2E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327C3F22" w14:textId="77777777" w:rsidR="000E6468" w:rsidRDefault="000E6468">
            <w:pPr>
              <w:jc w:val="center"/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CC92" w14:textId="77777777" w:rsidR="000E6468" w:rsidRDefault="000E6468">
            <w:pPr>
              <w:jc w:val="center"/>
              <w:rPr>
                <w:color w:val="FF0000"/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</w:rPr>
              <w:t>по данным</w:t>
            </w:r>
            <w:r>
              <w:rPr>
                <w:sz w:val="24"/>
                <w:szCs w:val="24"/>
              </w:rPr>
              <w:br/>
              <w:t>за предыдущий год</w:t>
            </w:r>
          </w:p>
        </w:tc>
      </w:tr>
      <w:tr w:rsidR="000E6468" w14:paraId="0F782191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8BEB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663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женщин, закончивших беременность, прошедших оценку антенатального развития плода при сроке беременности 11-14 недель </w:t>
            </w:r>
          </w:p>
          <w:p w14:paraId="3C1C1316" w14:textId="77777777" w:rsidR="000E6468" w:rsidRDefault="000E6468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F4C8" w14:textId="77777777" w:rsidR="000E6468" w:rsidRDefault="000E6468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Число женщин, закончивших беременность, прошедших оценку антенатального развития плода при сроке беременности 11-14 недель ×100 / общее число женщин, закончивших беременность (из числа состоявших под наблюдением у врача-акушера-гинеколога на начало года и поступивших под наблюдение в отчётном году)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AFF6290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(форма федерального статистического наблюдения № 32 «Сведения о медицинской помощи беременным, роженицам и родильницам»</w:t>
            </w:r>
            <w:r>
              <w:rPr>
                <w:rStyle w:val="af0"/>
                <w:sz w:val="24"/>
                <w:szCs w:val="24"/>
              </w:rPr>
              <w:footnoteReference w:id="11"/>
            </w:r>
            <w:r>
              <w:rPr>
                <w:sz w:val="24"/>
                <w:szCs w:val="24"/>
              </w:rPr>
              <w:t xml:space="preserve">  (таблица 2120 п. 12 / таблица 2110 стр. 01, гр. 5</w:t>
            </w:r>
            <w:r>
              <w:rPr>
                <w:i/>
                <w:sz w:val="24"/>
                <w:szCs w:val="24"/>
              </w:rPr>
              <w:t>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1A3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85 % до 100 %</w:t>
            </w:r>
          </w:p>
          <w:p w14:paraId="417B52AC" w14:textId="77777777" w:rsidR="000E6468" w:rsidRDefault="000E6468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ab/>
              <w:t>84,9 % и менее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6E25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57D15D3A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6778" w14:textId="77777777" w:rsidR="000E6468" w:rsidRDefault="000E6468">
            <w:pPr>
              <w:jc w:val="center"/>
              <w:rPr>
                <w:color w:val="FF0000"/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 xml:space="preserve">по данным </w:t>
            </w:r>
            <w:r>
              <w:rPr>
                <w:sz w:val="24"/>
                <w:szCs w:val="24"/>
              </w:rPr>
              <w:br/>
              <w:t>за предыдущий год</w:t>
            </w:r>
          </w:p>
        </w:tc>
      </w:tr>
      <w:tr w:rsidR="000E6468" w14:paraId="3DD6690C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6948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AC14" w14:textId="77777777" w:rsidR="000E6468" w:rsidRDefault="000E6468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Доля женщин, отказавшихся от искусственного прерывания беременности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223B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Число женщин, отказавшихся от искусственного прерывания беременности × 100 / общее число женщин, обратившихся за направлением на медицинский аборт  (форма федерального статистического наблюдения № 13 «Сведения о беременности с абортивным исходом»</w:t>
            </w:r>
            <w:r>
              <w:rPr>
                <w:rStyle w:val="af0"/>
                <w:sz w:val="24"/>
                <w:szCs w:val="24"/>
              </w:rPr>
              <w:footnoteReference w:id="12"/>
            </w:r>
            <w:proofErr w:type="gramEnd"/>
          </w:p>
          <w:p w14:paraId="25F2F64B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(таблица 0900, гр. 3 × 100/ </w:t>
            </w:r>
            <w:proofErr w:type="gramEnd"/>
          </w:p>
          <w:p w14:paraId="74DF724F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таблица 0900, гр.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437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не менее 15 %</w:t>
            </w:r>
          </w:p>
          <w:p w14:paraId="6BF56B44" w14:textId="77777777" w:rsidR="000E6468" w:rsidRDefault="000E6468">
            <w:pPr>
              <w:tabs>
                <w:tab w:val="center" w:pos="955"/>
                <w:tab w:val="right" w:pos="1910"/>
              </w:tabs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14,9 %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FD6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  <w:p w14:paraId="29A608E6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2709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 xml:space="preserve">по данным </w:t>
            </w:r>
            <w:r>
              <w:rPr>
                <w:sz w:val="24"/>
                <w:szCs w:val="24"/>
              </w:rPr>
              <w:br/>
              <w:t xml:space="preserve">за предыдущий год </w:t>
            </w:r>
          </w:p>
        </w:tc>
      </w:tr>
      <w:tr w:rsidR="000E6468" w14:paraId="7746F329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D6F6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0E5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Выполнение функции врачебной должности</w:t>
            </w:r>
          </w:p>
          <w:p w14:paraId="477CAFC0" w14:textId="77777777" w:rsidR="000E6468" w:rsidRDefault="000E6468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3B6F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Фактическое количество посещений врача в течение месяца × 100 / плановое количество посещений врача в месяц </w:t>
            </w:r>
          </w:p>
          <w:p w14:paraId="6747CD44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 отработанные дни) </w:t>
            </w:r>
          </w:p>
          <w:p w14:paraId="489A8F88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(форма № 039/у-02</w:t>
            </w:r>
            <w:r>
              <w:rPr>
                <w:rStyle w:val="af0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2879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и более</w:t>
            </w:r>
          </w:p>
          <w:p w14:paraId="31FAA285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95 % до 99,9 %</w:t>
            </w:r>
          </w:p>
          <w:p w14:paraId="773985D4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94,9 %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1B16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6EAC0B9B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94639CF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A7D1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5A294DEE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5E02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6525" w14:textId="77777777" w:rsidR="000E6468" w:rsidRDefault="000E6468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Отсутствие замечаний врачебной комиссии, ФСС,  финансовых санкций по результатам экспертизы качества медицинской помощи СМО, надзорных органов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FE00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(Экспертное заключение СМО, Протокол врачебной комиссии при проведении контроля качества оказания медицинской помощи, Протокол экспертизы временной нетрудоспособности (по законченному случаю) акты проверок надзорных органов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3B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14:paraId="3B1A2EFB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14:paraId="7689290C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B7B6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0EAC6875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11D8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423FC867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81B8" w14:textId="77777777" w:rsidR="000E6468" w:rsidRDefault="000E6468">
            <w:pPr>
              <w:jc w:val="right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5D03" w14:textId="77777777" w:rsidR="000E6468" w:rsidRDefault="000E64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больных со злокачественными новообразованиями женских половых органов, выявленных на ранних стадиях (1 и 2 стадиях) на акушерско-гинекологическом участке </w:t>
            </w:r>
          </w:p>
          <w:p w14:paraId="1F3D2EF5" w14:textId="77777777" w:rsidR="000E6468" w:rsidRDefault="000E6468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3204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 xml:space="preserve">Число больных со злокачественными новообразованиями женских половых органов, выявленных на ранних стадиях (1 и 2 стадиях) в текущем месяце × 100 / общее число больных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жизни установленным диагнозом злокачественного новообразования женских половых органов на акушерско-гинекологическом участке (канцер-регистр)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821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60,7 %</w:t>
            </w:r>
          </w:p>
          <w:p w14:paraId="2281A6DE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60,6 % и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4573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76D42C75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82FC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0E6468" w14:paraId="29F01237" w14:textId="77777777" w:rsidTr="000E64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DC81" w14:textId="77777777" w:rsidR="000E6468" w:rsidRDefault="000E6468">
            <w:pPr>
              <w:jc w:val="right"/>
              <w:rPr>
                <w:color w:val="FFFFFF" w:themeColor="background1"/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0678" w14:textId="77777777" w:rsidR="000E6468" w:rsidRDefault="000E646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Доля случаев оказания медицинской помощи, оформленных в электронном виде с заполнением протоколов оказания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услуг, на которые реализованы структурированные электронные медицинские  документы в региональной МИС, от общего количества случаев оказания медицинской помощи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1FFC" w14:textId="77777777" w:rsidR="000E6468" w:rsidRDefault="000E646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случаев оказания медицинской помощи, оформленных в электронном виде с заполненными протоколами медицинских услуг,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которые реализованы структурированные электронные медицинские  документы в региональной МИС / общее количество случаев оказания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× 100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9BA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 95 % до 100 %</w:t>
            </w:r>
          </w:p>
          <w:p w14:paraId="0D08CA5F" w14:textId="77777777" w:rsidR="000E6468" w:rsidRDefault="000E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94,9 % и менее</w:t>
            </w:r>
          </w:p>
          <w:p w14:paraId="25486206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4CE8" w14:textId="77777777" w:rsidR="000E6468" w:rsidRDefault="000E64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  <w:p w14:paraId="4BC43A1F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88EF" w14:textId="77777777" w:rsidR="000E6468" w:rsidRDefault="000E6468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</w:tbl>
    <w:p w14:paraId="79F79634" w14:textId="77777777" w:rsidR="000E6468" w:rsidRPr="005236C8" w:rsidRDefault="000E6468" w:rsidP="000E6468">
      <w:pPr>
        <w:rPr>
          <w:szCs w:val="28"/>
          <w:highlight w:val="green"/>
          <w:lang w:val="en-US"/>
        </w:rPr>
        <w:sectPr w:rsidR="000E6468" w:rsidRPr="005236C8">
          <w:footnotePr>
            <w:numRestart w:val="eachPage"/>
          </w:footnotePr>
          <w:pgSz w:w="16838" w:h="11906" w:orient="landscape"/>
          <w:pgMar w:top="709" w:right="678" w:bottom="567" w:left="1134" w:header="709" w:footer="709" w:gutter="0"/>
          <w:cols w:space="720"/>
        </w:sectPr>
      </w:pPr>
    </w:p>
    <w:p w14:paraId="40F27C44" w14:textId="77777777" w:rsidR="005236C8" w:rsidRDefault="005236C8" w:rsidP="005236C8">
      <w:pPr>
        <w:tabs>
          <w:tab w:val="left" w:pos="10490"/>
        </w:tabs>
        <w:ind w:left="8789"/>
        <w:jc w:val="center"/>
        <w:rPr>
          <w:szCs w:val="28"/>
        </w:rPr>
      </w:pPr>
      <w:r w:rsidRPr="00AF6057">
        <w:rPr>
          <w:szCs w:val="28"/>
        </w:rPr>
        <w:lastRenderedPageBreak/>
        <w:t>Приложение № 1</w:t>
      </w:r>
      <w:r>
        <w:rPr>
          <w:szCs w:val="28"/>
        </w:rPr>
        <w:t>2</w:t>
      </w:r>
      <w:r w:rsidRPr="00AF6057">
        <w:rPr>
          <w:szCs w:val="28"/>
        </w:rPr>
        <w:t xml:space="preserve"> </w:t>
      </w:r>
    </w:p>
    <w:p w14:paraId="31960157" w14:textId="77777777" w:rsidR="005236C8" w:rsidRDefault="005236C8" w:rsidP="005236C8">
      <w:pPr>
        <w:tabs>
          <w:tab w:val="left" w:pos="10490"/>
        </w:tabs>
        <w:ind w:left="8789"/>
        <w:jc w:val="center"/>
        <w:rPr>
          <w:szCs w:val="28"/>
        </w:rPr>
      </w:pPr>
      <w:r w:rsidRPr="00AF6057">
        <w:rPr>
          <w:szCs w:val="28"/>
        </w:rPr>
        <w:t>к Порядку</w:t>
      </w:r>
      <w:r>
        <w:rPr>
          <w:szCs w:val="28"/>
        </w:rPr>
        <w:t xml:space="preserve"> </w:t>
      </w:r>
      <w:r w:rsidRPr="00AF6057">
        <w:rPr>
          <w:szCs w:val="28"/>
        </w:rPr>
        <w:t xml:space="preserve">осуществления </w:t>
      </w:r>
      <w:proofErr w:type="gramStart"/>
      <w:r w:rsidRPr="00AF6057">
        <w:rPr>
          <w:szCs w:val="28"/>
        </w:rPr>
        <w:t>стимулирующих</w:t>
      </w:r>
      <w:proofErr w:type="gramEnd"/>
      <w:r w:rsidRPr="00AF6057">
        <w:rPr>
          <w:szCs w:val="28"/>
        </w:rPr>
        <w:t xml:space="preserve"> </w:t>
      </w:r>
    </w:p>
    <w:p w14:paraId="62BE28C4" w14:textId="77777777" w:rsidR="005236C8" w:rsidRDefault="005236C8" w:rsidP="005236C8">
      <w:pPr>
        <w:tabs>
          <w:tab w:val="left" w:pos="10490"/>
        </w:tabs>
        <w:ind w:left="8789"/>
        <w:jc w:val="center"/>
        <w:rPr>
          <w:szCs w:val="28"/>
        </w:rPr>
      </w:pPr>
      <w:r w:rsidRPr="00AF6057">
        <w:rPr>
          <w:szCs w:val="28"/>
        </w:rPr>
        <w:t xml:space="preserve">выплат отдельным категориям работников медицинских организаций, находящихся </w:t>
      </w:r>
    </w:p>
    <w:p w14:paraId="342ECFF4" w14:textId="77777777" w:rsidR="005236C8" w:rsidRPr="00AF6057" w:rsidRDefault="005236C8" w:rsidP="005236C8">
      <w:pPr>
        <w:tabs>
          <w:tab w:val="left" w:pos="10490"/>
        </w:tabs>
        <w:ind w:left="8789"/>
        <w:jc w:val="center"/>
        <w:rPr>
          <w:szCs w:val="28"/>
        </w:rPr>
      </w:pPr>
      <w:r w:rsidRPr="00AF6057">
        <w:rPr>
          <w:szCs w:val="28"/>
        </w:rPr>
        <w:t>в ведении Министерства здравоохранения Республики Марий Эл</w:t>
      </w:r>
    </w:p>
    <w:p w14:paraId="02EC9AF0" w14:textId="77777777" w:rsidR="005236C8" w:rsidRPr="00A012ED" w:rsidRDefault="005236C8" w:rsidP="005236C8">
      <w:pPr>
        <w:pStyle w:val="af"/>
        <w:rPr>
          <w:rFonts w:ascii="Times New Roman" w:hAnsi="Times New Roman"/>
          <w:sz w:val="28"/>
          <w:szCs w:val="28"/>
        </w:rPr>
      </w:pPr>
    </w:p>
    <w:p w14:paraId="4A008DC1" w14:textId="77777777" w:rsidR="005236C8" w:rsidRDefault="005236C8" w:rsidP="005236C8">
      <w:pPr>
        <w:ind w:left="2552"/>
        <w:jc w:val="center"/>
        <w:rPr>
          <w:szCs w:val="28"/>
        </w:rPr>
      </w:pPr>
    </w:p>
    <w:p w14:paraId="124AF12C" w14:textId="77777777" w:rsidR="005236C8" w:rsidRDefault="005236C8" w:rsidP="005236C8">
      <w:pPr>
        <w:ind w:left="2552"/>
        <w:jc w:val="center"/>
        <w:rPr>
          <w:szCs w:val="28"/>
        </w:rPr>
      </w:pPr>
    </w:p>
    <w:p w14:paraId="6012D71C" w14:textId="77777777" w:rsidR="005236C8" w:rsidRPr="0097547B" w:rsidRDefault="005236C8" w:rsidP="005236C8">
      <w:pPr>
        <w:jc w:val="center"/>
        <w:rPr>
          <w:b/>
          <w:szCs w:val="28"/>
        </w:rPr>
      </w:pPr>
      <w:r w:rsidRPr="0097547B">
        <w:rPr>
          <w:b/>
          <w:szCs w:val="28"/>
        </w:rPr>
        <w:t>Показатели и критерии оценки эффективности деятельности</w:t>
      </w:r>
    </w:p>
    <w:p w14:paraId="4DD33ADE" w14:textId="77777777" w:rsidR="005236C8" w:rsidRDefault="005236C8" w:rsidP="005236C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7547B">
        <w:rPr>
          <w:rFonts w:ascii="Times New Roman" w:hAnsi="Times New Roman"/>
          <w:b/>
          <w:sz w:val="28"/>
          <w:szCs w:val="28"/>
        </w:rPr>
        <w:t xml:space="preserve">акушеров (акушерок), работающих с врачами-акушерами-гинеколога, </w:t>
      </w:r>
    </w:p>
    <w:p w14:paraId="3B862D7E" w14:textId="77777777" w:rsidR="005236C8" w:rsidRPr="0097547B" w:rsidRDefault="005236C8" w:rsidP="005236C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7547B">
        <w:rPr>
          <w:rFonts w:ascii="Times New Roman" w:hAnsi="Times New Roman"/>
          <w:b/>
          <w:sz w:val="28"/>
          <w:szCs w:val="28"/>
        </w:rPr>
        <w:t>за оказанную медицинскую помощь в амбулаторных условиях</w:t>
      </w:r>
    </w:p>
    <w:p w14:paraId="258C0242" w14:textId="77777777" w:rsidR="005236C8" w:rsidRDefault="005236C8" w:rsidP="005236C8">
      <w:pPr>
        <w:pStyle w:val="af"/>
        <w:rPr>
          <w:rFonts w:ascii="Times New Roman" w:hAnsi="Times New Roman"/>
          <w:b/>
          <w:sz w:val="28"/>
          <w:szCs w:val="28"/>
        </w:rPr>
      </w:pPr>
    </w:p>
    <w:p w14:paraId="073F5C65" w14:textId="77777777" w:rsidR="005236C8" w:rsidRDefault="005236C8" w:rsidP="005236C8">
      <w:pPr>
        <w:pStyle w:val="af"/>
        <w:rPr>
          <w:rFonts w:ascii="Times New Roman" w:hAnsi="Times New Roman"/>
          <w:b/>
          <w:sz w:val="28"/>
          <w:szCs w:val="28"/>
        </w:rPr>
      </w:pPr>
    </w:p>
    <w:p w14:paraId="24C84DEF" w14:textId="77777777" w:rsidR="005236C8" w:rsidRPr="0097547B" w:rsidRDefault="005236C8" w:rsidP="005236C8">
      <w:pPr>
        <w:pStyle w:val="af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09"/>
        <w:gridCol w:w="4534"/>
        <w:gridCol w:w="2267"/>
        <w:gridCol w:w="1501"/>
        <w:gridCol w:w="1906"/>
      </w:tblGrid>
      <w:tr w:rsidR="005236C8" w:rsidRPr="00A012ED" w14:paraId="2EBC97BA" w14:textId="77777777" w:rsidTr="005236C8">
        <w:trPr>
          <w:trHeight w:val="880"/>
        </w:trPr>
        <w:tc>
          <w:tcPr>
            <w:tcW w:w="675" w:type="dxa"/>
            <w:vAlign w:val="center"/>
          </w:tcPr>
          <w:p w14:paraId="336288FD" w14:textId="77777777" w:rsidR="005236C8" w:rsidRPr="0097547B" w:rsidRDefault="005236C8" w:rsidP="005236C8">
            <w:pPr>
              <w:jc w:val="center"/>
              <w:rPr>
                <w:b/>
                <w:sz w:val="24"/>
                <w:szCs w:val="24"/>
              </w:rPr>
            </w:pPr>
            <w:r w:rsidRPr="009754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7547B">
              <w:rPr>
                <w:b/>
                <w:sz w:val="24"/>
                <w:szCs w:val="24"/>
              </w:rPr>
              <w:t>п</w:t>
            </w:r>
            <w:proofErr w:type="gramEnd"/>
            <w:r w:rsidRPr="009754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14:paraId="662E3078" w14:textId="77777777" w:rsidR="005236C8" w:rsidRPr="0097547B" w:rsidRDefault="005236C8" w:rsidP="005236C8">
            <w:pPr>
              <w:jc w:val="center"/>
              <w:rPr>
                <w:b/>
                <w:sz w:val="24"/>
                <w:szCs w:val="24"/>
              </w:rPr>
            </w:pPr>
            <w:r w:rsidRPr="0097547B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  <w:vAlign w:val="center"/>
          </w:tcPr>
          <w:p w14:paraId="15064E47" w14:textId="77777777" w:rsidR="005236C8" w:rsidRPr="0097547B" w:rsidRDefault="005236C8" w:rsidP="005236C8">
            <w:pPr>
              <w:jc w:val="center"/>
              <w:rPr>
                <w:b/>
                <w:sz w:val="24"/>
                <w:szCs w:val="24"/>
              </w:rPr>
            </w:pPr>
            <w:r w:rsidRPr="0097547B">
              <w:rPr>
                <w:b/>
                <w:sz w:val="24"/>
                <w:szCs w:val="24"/>
              </w:rPr>
              <w:t>Порядок расчета, источник информации</w:t>
            </w:r>
          </w:p>
        </w:tc>
        <w:tc>
          <w:tcPr>
            <w:tcW w:w="2268" w:type="dxa"/>
            <w:vAlign w:val="center"/>
          </w:tcPr>
          <w:p w14:paraId="2DF5B5BD" w14:textId="77777777" w:rsidR="005236C8" w:rsidRPr="0097547B" w:rsidRDefault="005236C8" w:rsidP="005236C8">
            <w:pPr>
              <w:jc w:val="center"/>
              <w:rPr>
                <w:b/>
                <w:sz w:val="24"/>
                <w:szCs w:val="24"/>
              </w:rPr>
            </w:pPr>
            <w:r w:rsidRPr="0097547B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01" w:type="dxa"/>
            <w:vAlign w:val="center"/>
          </w:tcPr>
          <w:p w14:paraId="4649D320" w14:textId="77777777" w:rsidR="005236C8" w:rsidRPr="0097547B" w:rsidRDefault="005236C8" w:rsidP="005236C8">
            <w:pPr>
              <w:jc w:val="center"/>
              <w:rPr>
                <w:b/>
                <w:sz w:val="24"/>
                <w:szCs w:val="24"/>
              </w:rPr>
            </w:pPr>
            <w:r w:rsidRPr="0097547B">
              <w:rPr>
                <w:b/>
                <w:sz w:val="24"/>
                <w:szCs w:val="24"/>
              </w:rPr>
              <w:t>Оценка</w:t>
            </w:r>
          </w:p>
          <w:p w14:paraId="193546B2" w14:textId="77777777" w:rsidR="005236C8" w:rsidRPr="0097547B" w:rsidRDefault="005236C8" w:rsidP="005236C8">
            <w:pPr>
              <w:jc w:val="center"/>
              <w:rPr>
                <w:b/>
                <w:sz w:val="24"/>
                <w:szCs w:val="24"/>
              </w:rPr>
            </w:pPr>
            <w:r w:rsidRPr="0097547B">
              <w:rPr>
                <w:b/>
                <w:sz w:val="24"/>
                <w:szCs w:val="24"/>
              </w:rPr>
              <w:t>(проценты)</w:t>
            </w:r>
          </w:p>
        </w:tc>
        <w:tc>
          <w:tcPr>
            <w:tcW w:w="1901" w:type="dxa"/>
            <w:vAlign w:val="center"/>
          </w:tcPr>
          <w:p w14:paraId="2BE5ECDD" w14:textId="77777777" w:rsidR="005236C8" w:rsidRPr="0097547B" w:rsidRDefault="005236C8" w:rsidP="005236C8">
            <w:pPr>
              <w:jc w:val="center"/>
              <w:rPr>
                <w:b/>
                <w:sz w:val="24"/>
                <w:szCs w:val="24"/>
              </w:rPr>
            </w:pPr>
            <w:r w:rsidRPr="0097547B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5236C8" w:rsidRPr="008C4CE9" w14:paraId="51BC0E15" w14:textId="77777777" w:rsidTr="005236C8">
        <w:tc>
          <w:tcPr>
            <w:tcW w:w="675" w:type="dxa"/>
          </w:tcPr>
          <w:p w14:paraId="14159250" w14:textId="77777777" w:rsidR="005236C8" w:rsidRPr="008D1314" w:rsidRDefault="005236C8" w:rsidP="005236C8">
            <w:pPr>
              <w:jc w:val="right"/>
              <w:rPr>
                <w:sz w:val="24"/>
                <w:szCs w:val="24"/>
                <w:highlight w:val="green"/>
              </w:rPr>
            </w:pPr>
            <w:r w:rsidRPr="008D1314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111" w:type="dxa"/>
          </w:tcPr>
          <w:p w14:paraId="1A9AD571" w14:textId="77777777" w:rsidR="005236C8" w:rsidRPr="00733046" w:rsidRDefault="005236C8" w:rsidP="005236C8">
            <w:pPr>
              <w:jc w:val="both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Доля беременных, поступивших под наблюдение со сроком до 12 недель беременности</w:t>
            </w:r>
          </w:p>
          <w:p w14:paraId="40FB0360" w14:textId="77777777" w:rsidR="005236C8" w:rsidRPr="00733046" w:rsidRDefault="005236C8" w:rsidP="005236C8">
            <w:pPr>
              <w:tabs>
                <w:tab w:val="left" w:pos="1407"/>
              </w:tabs>
              <w:jc w:val="both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14:paraId="78BD63F8" w14:textId="77777777" w:rsidR="005236C8" w:rsidRDefault="005236C8" w:rsidP="005236C8">
            <w:pPr>
              <w:jc w:val="center"/>
              <w:rPr>
                <w:i/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 xml:space="preserve">Число беременных, поступивших под наблюдение к врачу-акушеру-гинекологу со сроком до 12 недель беременности </w:t>
            </w:r>
            <w:r>
              <w:rPr>
                <w:sz w:val="24"/>
                <w:szCs w:val="24"/>
              </w:rPr>
              <w:t>×</w:t>
            </w:r>
            <w:r w:rsidRPr="00733046">
              <w:rPr>
                <w:sz w:val="24"/>
                <w:szCs w:val="24"/>
              </w:rPr>
              <w:t xml:space="preserve"> 100 / общее число беременных, поступивших под наблюдение к врачу-акушеру-гинекологу</w:t>
            </w:r>
            <w:r w:rsidRPr="00733046">
              <w:rPr>
                <w:i/>
                <w:sz w:val="24"/>
                <w:szCs w:val="24"/>
              </w:rPr>
              <w:t xml:space="preserve"> </w:t>
            </w:r>
          </w:p>
          <w:p w14:paraId="14B12917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proofErr w:type="gramStart"/>
            <w:r w:rsidRPr="003E3BAA">
              <w:rPr>
                <w:sz w:val="24"/>
                <w:szCs w:val="24"/>
              </w:rPr>
              <w:t>(ф</w:t>
            </w:r>
            <w:r w:rsidRPr="00FC5FE5">
              <w:rPr>
                <w:sz w:val="24"/>
                <w:szCs w:val="24"/>
              </w:rPr>
              <w:t xml:space="preserve">орма федерального статистического </w:t>
            </w:r>
            <w:r w:rsidRPr="00FC5FE5">
              <w:rPr>
                <w:sz w:val="24"/>
                <w:szCs w:val="24"/>
              </w:rPr>
              <w:lastRenderedPageBreak/>
              <w:t xml:space="preserve">наблюдения </w:t>
            </w:r>
            <w:r>
              <w:rPr>
                <w:sz w:val="24"/>
                <w:szCs w:val="24"/>
              </w:rPr>
              <w:t>№</w:t>
            </w:r>
            <w:r w:rsidRPr="00FC5FE5">
              <w:rPr>
                <w:sz w:val="24"/>
                <w:szCs w:val="24"/>
              </w:rPr>
              <w:t xml:space="preserve"> 32 </w:t>
            </w:r>
            <w:r>
              <w:rPr>
                <w:sz w:val="24"/>
                <w:szCs w:val="24"/>
              </w:rPr>
              <w:t>«</w:t>
            </w:r>
            <w:r w:rsidRPr="00FC5FE5">
              <w:rPr>
                <w:sz w:val="24"/>
                <w:szCs w:val="24"/>
              </w:rPr>
              <w:t xml:space="preserve">Сведения </w:t>
            </w:r>
            <w:proofErr w:type="gramEnd"/>
          </w:p>
          <w:p w14:paraId="6B8224E7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r w:rsidRPr="00FC5FE5">
              <w:rPr>
                <w:sz w:val="24"/>
                <w:szCs w:val="24"/>
              </w:rPr>
              <w:t>о медицинской помощи беременным, роженицам и родильницам</w:t>
            </w:r>
            <w:r>
              <w:rPr>
                <w:sz w:val="24"/>
                <w:szCs w:val="24"/>
              </w:rPr>
              <w:t>»</w:t>
            </w:r>
            <w:r>
              <w:rPr>
                <w:rStyle w:val="af0"/>
                <w:sz w:val="24"/>
                <w:szCs w:val="24"/>
              </w:rPr>
              <w:footnoteReference w:id="14"/>
            </w:r>
            <w:r>
              <w:rPr>
                <w:sz w:val="24"/>
                <w:szCs w:val="24"/>
              </w:rPr>
              <w:t xml:space="preserve"> </w:t>
            </w:r>
          </w:p>
          <w:p w14:paraId="7ACEB20B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(</w:t>
            </w:r>
            <w:r w:rsidRPr="00733046">
              <w:rPr>
                <w:sz w:val="24"/>
                <w:szCs w:val="24"/>
              </w:rPr>
              <w:t>таблица 2110 стр. 01, гр. 3 / таблица 2110 стр. 01, гр. 2</w:t>
            </w:r>
            <w:r>
              <w:rPr>
                <w:sz w:val="24"/>
                <w:szCs w:val="24"/>
              </w:rPr>
              <w:t>)</w:t>
            </w:r>
            <w:r w:rsidRPr="0073304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6914136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lastRenderedPageBreak/>
              <w:t>от 90 % до 100%</w:t>
            </w:r>
          </w:p>
          <w:p w14:paraId="6D7FA023" w14:textId="77777777" w:rsidR="005236C8" w:rsidRPr="00733046" w:rsidRDefault="005236C8" w:rsidP="005236C8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ab/>
              <w:t xml:space="preserve"> 89,9 % и менее</w:t>
            </w:r>
            <w:r w:rsidRPr="00733046">
              <w:rPr>
                <w:sz w:val="24"/>
                <w:szCs w:val="24"/>
              </w:rPr>
              <w:tab/>
            </w:r>
          </w:p>
        </w:tc>
        <w:tc>
          <w:tcPr>
            <w:tcW w:w="1501" w:type="dxa"/>
          </w:tcPr>
          <w:p w14:paraId="542F51A7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20</w:t>
            </w:r>
          </w:p>
          <w:p w14:paraId="365C6616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14:paraId="11C51B7C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 xml:space="preserve">По данным за предыдущий год </w:t>
            </w:r>
          </w:p>
        </w:tc>
      </w:tr>
      <w:tr w:rsidR="005236C8" w:rsidRPr="008C4CE9" w14:paraId="429CFE66" w14:textId="77777777" w:rsidTr="005236C8">
        <w:tc>
          <w:tcPr>
            <w:tcW w:w="675" w:type="dxa"/>
          </w:tcPr>
          <w:p w14:paraId="367511A6" w14:textId="77777777" w:rsidR="005236C8" w:rsidRPr="008D1314" w:rsidRDefault="005236C8" w:rsidP="005236C8">
            <w:pPr>
              <w:jc w:val="right"/>
              <w:rPr>
                <w:sz w:val="24"/>
                <w:szCs w:val="24"/>
                <w:highlight w:val="green"/>
              </w:rPr>
            </w:pPr>
            <w:r w:rsidRPr="008D131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14:paraId="4432D4DC" w14:textId="77777777" w:rsidR="005236C8" w:rsidRPr="00733046" w:rsidRDefault="005236C8" w:rsidP="005236C8">
            <w:pPr>
              <w:jc w:val="both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Доля женщин, закончивших беременность, осмотренных терапевтом до 12 недель беременности</w:t>
            </w:r>
          </w:p>
          <w:p w14:paraId="6D1CE7AB" w14:textId="77777777" w:rsidR="005236C8" w:rsidRPr="00733046" w:rsidRDefault="005236C8" w:rsidP="005236C8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36" w:type="dxa"/>
          </w:tcPr>
          <w:p w14:paraId="08F06C9B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proofErr w:type="gramStart"/>
            <w:r w:rsidRPr="00733046">
              <w:rPr>
                <w:sz w:val="24"/>
                <w:szCs w:val="24"/>
              </w:rPr>
              <w:t xml:space="preserve">Число женщин, осмотренных терапевтом до 12 недель беременности </w:t>
            </w:r>
            <w:r>
              <w:rPr>
                <w:sz w:val="24"/>
                <w:szCs w:val="24"/>
              </w:rPr>
              <w:t>×</w:t>
            </w:r>
            <w:r w:rsidRPr="00733046">
              <w:rPr>
                <w:sz w:val="24"/>
                <w:szCs w:val="24"/>
              </w:rPr>
              <w:t xml:space="preserve"> 100 / общее число женщин, закончивших беременность (из числа состоящих </w:t>
            </w:r>
            <w:proofErr w:type="gramEnd"/>
          </w:p>
          <w:p w14:paraId="0A8335ED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 xml:space="preserve">под наблюдением у врача-акушера-гинеколога на начало года </w:t>
            </w:r>
          </w:p>
          <w:p w14:paraId="66B880BD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 xml:space="preserve">и </w:t>
            </w:r>
            <w:proofErr w:type="gramStart"/>
            <w:r w:rsidRPr="00733046">
              <w:rPr>
                <w:sz w:val="24"/>
                <w:szCs w:val="24"/>
              </w:rPr>
              <w:t>поступивших</w:t>
            </w:r>
            <w:proofErr w:type="gramEnd"/>
            <w:r w:rsidRPr="00733046">
              <w:rPr>
                <w:sz w:val="24"/>
                <w:szCs w:val="24"/>
              </w:rPr>
              <w:t xml:space="preserve"> под наблюдение </w:t>
            </w:r>
          </w:p>
          <w:p w14:paraId="4F2FC2FA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 xml:space="preserve">в отчётном году) </w:t>
            </w:r>
          </w:p>
          <w:p w14:paraId="7657D55F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proofErr w:type="gramStart"/>
            <w:r w:rsidRPr="003E3BAA">
              <w:rPr>
                <w:sz w:val="24"/>
                <w:szCs w:val="24"/>
              </w:rPr>
              <w:t>(ф</w:t>
            </w:r>
            <w:r w:rsidRPr="00FC5FE5">
              <w:rPr>
                <w:sz w:val="24"/>
                <w:szCs w:val="24"/>
              </w:rPr>
              <w:t xml:space="preserve">орма федерального статистического наблюдения </w:t>
            </w:r>
            <w:r>
              <w:rPr>
                <w:sz w:val="24"/>
                <w:szCs w:val="24"/>
              </w:rPr>
              <w:t>№</w:t>
            </w:r>
            <w:r w:rsidRPr="00FC5FE5">
              <w:rPr>
                <w:sz w:val="24"/>
                <w:szCs w:val="24"/>
              </w:rPr>
              <w:t xml:space="preserve"> 32 </w:t>
            </w:r>
            <w:r>
              <w:rPr>
                <w:sz w:val="24"/>
                <w:szCs w:val="24"/>
              </w:rPr>
              <w:t>«</w:t>
            </w:r>
            <w:r w:rsidRPr="00FC5FE5">
              <w:rPr>
                <w:sz w:val="24"/>
                <w:szCs w:val="24"/>
              </w:rPr>
              <w:t xml:space="preserve">Сведения </w:t>
            </w:r>
            <w:proofErr w:type="gramEnd"/>
          </w:p>
          <w:p w14:paraId="22A19493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r w:rsidRPr="00FC5FE5">
              <w:rPr>
                <w:sz w:val="24"/>
                <w:szCs w:val="24"/>
              </w:rPr>
              <w:t>о медицинской помощи беременным, роженицам и родильницам</w:t>
            </w:r>
            <w:r>
              <w:rPr>
                <w:sz w:val="24"/>
                <w:szCs w:val="24"/>
              </w:rPr>
              <w:t>»</w:t>
            </w:r>
            <w:r>
              <w:rPr>
                <w:rStyle w:val="af0"/>
                <w:sz w:val="24"/>
                <w:szCs w:val="24"/>
              </w:rPr>
              <w:footnoteReference w:id="15"/>
            </w:r>
            <w:r>
              <w:rPr>
                <w:sz w:val="24"/>
                <w:szCs w:val="24"/>
              </w:rPr>
              <w:t xml:space="preserve"> </w:t>
            </w:r>
          </w:p>
          <w:p w14:paraId="2BCD9702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733046">
              <w:rPr>
                <w:sz w:val="24"/>
                <w:szCs w:val="24"/>
              </w:rPr>
              <w:t xml:space="preserve">таблица 2120 п. 2 / </w:t>
            </w:r>
            <w:proofErr w:type="gramEnd"/>
          </w:p>
          <w:p w14:paraId="0926E5C5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таблица 2110 стр. 01, гр. 5</w:t>
            </w:r>
            <w:r>
              <w:rPr>
                <w:sz w:val="24"/>
                <w:szCs w:val="24"/>
              </w:rPr>
              <w:t>))</w:t>
            </w:r>
            <w:r w:rsidRPr="007330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497954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от 80 % до 100%</w:t>
            </w:r>
          </w:p>
          <w:p w14:paraId="01C05F4A" w14:textId="77777777" w:rsidR="005236C8" w:rsidRPr="00733046" w:rsidRDefault="005236C8" w:rsidP="005236C8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ab/>
              <w:t>79,9 % и менее</w:t>
            </w:r>
            <w:r w:rsidRPr="00733046">
              <w:rPr>
                <w:sz w:val="24"/>
                <w:szCs w:val="24"/>
              </w:rPr>
              <w:tab/>
            </w:r>
          </w:p>
        </w:tc>
        <w:tc>
          <w:tcPr>
            <w:tcW w:w="1501" w:type="dxa"/>
          </w:tcPr>
          <w:p w14:paraId="4C145035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20</w:t>
            </w:r>
          </w:p>
          <w:p w14:paraId="4255CF2F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14:paraId="70FA04F4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 xml:space="preserve">По данным за предыдущий год </w:t>
            </w:r>
          </w:p>
        </w:tc>
      </w:tr>
      <w:tr w:rsidR="005236C8" w:rsidRPr="008C4CE9" w14:paraId="36431517" w14:textId="77777777" w:rsidTr="005236C8">
        <w:tc>
          <w:tcPr>
            <w:tcW w:w="675" w:type="dxa"/>
          </w:tcPr>
          <w:p w14:paraId="1BD86F57" w14:textId="77777777" w:rsidR="005236C8" w:rsidRPr="008D1314" w:rsidRDefault="005236C8" w:rsidP="005236C8">
            <w:pPr>
              <w:jc w:val="right"/>
              <w:rPr>
                <w:sz w:val="24"/>
                <w:szCs w:val="24"/>
                <w:highlight w:val="green"/>
              </w:rPr>
            </w:pPr>
            <w:r w:rsidRPr="008D1314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59341FBD" w14:textId="77777777" w:rsidR="005236C8" w:rsidRPr="00733046" w:rsidRDefault="005236C8" w:rsidP="005236C8">
            <w:pPr>
              <w:jc w:val="both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 xml:space="preserve">Доля женщин, закончивших беременность, прошедших оценку антенатального развития плода при сроке беременности 11-14 недель </w:t>
            </w:r>
          </w:p>
          <w:p w14:paraId="3FB28C46" w14:textId="77777777" w:rsidR="005236C8" w:rsidRPr="00733046" w:rsidRDefault="005236C8" w:rsidP="005236C8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36" w:type="dxa"/>
          </w:tcPr>
          <w:p w14:paraId="3FBC2183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 xml:space="preserve">Число женщин, закончивших беременность, прошедших оценку антенатального развития плода </w:t>
            </w:r>
          </w:p>
          <w:p w14:paraId="2F5E6E64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proofErr w:type="gramStart"/>
            <w:r w:rsidRPr="00733046">
              <w:rPr>
                <w:sz w:val="24"/>
                <w:szCs w:val="24"/>
              </w:rPr>
              <w:t xml:space="preserve">при сроке беременности 11-14 недель </w:t>
            </w:r>
            <w:r>
              <w:rPr>
                <w:sz w:val="24"/>
                <w:szCs w:val="24"/>
              </w:rPr>
              <w:t>×</w:t>
            </w:r>
            <w:r w:rsidRPr="00733046">
              <w:rPr>
                <w:sz w:val="24"/>
                <w:szCs w:val="24"/>
              </w:rPr>
              <w:t xml:space="preserve">100 / общее число женщин, закончивших беременность (из числа состоявших под наблюдением у врача-акушера-гинеколога на начало года </w:t>
            </w:r>
            <w:proofErr w:type="gramEnd"/>
          </w:p>
          <w:p w14:paraId="54BDB6F6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 xml:space="preserve">и </w:t>
            </w:r>
            <w:proofErr w:type="gramStart"/>
            <w:r w:rsidRPr="00733046">
              <w:rPr>
                <w:sz w:val="24"/>
                <w:szCs w:val="24"/>
              </w:rPr>
              <w:t>поступивших</w:t>
            </w:r>
            <w:proofErr w:type="gramEnd"/>
            <w:r w:rsidRPr="00733046">
              <w:rPr>
                <w:sz w:val="24"/>
                <w:szCs w:val="24"/>
              </w:rPr>
              <w:t xml:space="preserve"> под наблюдение </w:t>
            </w:r>
          </w:p>
          <w:p w14:paraId="0D20E3E5" w14:textId="77777777" w:rsidR="005236C8" w:rsidRDefault="005236C8" w:rsidP="005236C8">
            <w:pPr>
              <w:jc w:val="center"/>
              <w:rPr>
                <w:i/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lastRenderedPageBreak/>
              <w:t>в отчётном году)</w:t>
            </w:r>
            <w:r w:rsidRPr="00733046">
              <w:rPr>
                <w:i/>
                <w:sz w:val="24"/>
                <w:szCs w:val="24"/>
              </w:rPr>
              <w:t xml:space="preserve"> </w:t>
            </w:r>
          </w:p>
          <w:p w14:paraId="41D38A94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proofErr w:type="gramStart"/>
            <w:r w:rsidRPr="003E3BAA">
              <w:rPr>
                <w:sz w:val="24"/>
                <w:szCs w:val="24"/>
              </w:rPr>
              <w:t>(ф</w:t>
            </w:r>
            <w:r w:rsidRPr="00FC5FE5">
              <w:rPr>
                <w:sz w:val="24"/>
                <w:szCs w:val="24"/>
              </w:rPr>
              <w:t xml:space="preserve">орма федерального статистического наблюдения </w:t>
            </w:r>
            <w:r>
              <w:rPr>
                <w:sz w:val="24"/>
                <w:szCs w:val="24"/>
              </w:rPr>
              <w:t>№</w:t>
            </w:r>
            <w:r w:rsidRPr="00FC5FE5">
              <w:rPr>
                <w:sz w:val="24"/>
                <w:szCs w:val="24"/>
              </w:rPr>
              <w:t xml:space="preserve"> 32 </w:t>
            </w:r>
            <w:r>
              <w:rPr>
                <w:sz w:val="24"/>
                <w:szCs w:val="24"/>
              </w:rPr>
              <w:t>«</w:t>
            </w:r>
            <w:r w:rsidRPr="00FC5FE5">
              <w:rPr>
                <w:sz w:val="24"/>
                <w:szCs w:val="24"/>
              </w:rPr>
              <w:t xml:space="preserve">Сведения </w:t>
            </w:r>
            <w:proofErr w:type="gramEnd"/>
          </w:p>
          <w:p w14:paraId="6B78270E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r w:rsidRPr="00FC5FE5">
              <w:rPr>
                <w:sz w:val="24"/>
                <w:szCs w:val="24"/>
              </w:rPr>
              <w:t>о медицинской помощи беременным, роженицам и родильницам</w:t>
            </w:r>
            <w:r>
              <w:rPr>
                <w:sz w:val="24"/>
                <w:szCs w:val="24"/>
              </w:rPr>
              <w:t>»</w:t>
            </w:r>
            <w:r>
              <w:rPr>
                <w:rStyle w:val="af0"/>
                <w:sz w:val="24"/>
                <w:szCs w:val="24"/>
              </w:rPr>
              <w:footnoteReference w:id="16"/>
            </w:r>
            <w:r>
              <w:rPr>
                <w:sz w:val="24"/>
                <w:szCs w:val="24"/>
              </w:rPr>
              <w:t xml:space="preserve"> </w:t>
            </w:r>
          </w:p>
          <w:p w14:paraId="7B7F3560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733046">
              <w:rPr>
                <w:sz w:val="24"/>
                <w:szCs w:val="24"/>
              </w:rPr>
              <w:t xml:space="preserve">таблица 2120 п. 12 / </w:t>
            </w:r>
            <w:proofErr w:type="gramEnd"/>
          </w:p>
          <w:p w14:paraId="5A2F964A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таблица 2110 стр. 01, гр. 5</w:t>
            </w:r>
            <w:r w:rsidRPr="003E3BA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EA57CCE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lastRenderedPageBreak/>
              <w:t>от 85 % до 100</w:t>
            </w:r>
            <w:r>
              <w:rPr>
                <w:sz w:val="24"/>
                <w:szCs w:val="24"/>
              </w:rPr>
              <w:t xml:space="preserve"> </w:t>
            </w:r>
            <w:r w:rsidRPr="00733046">
              <w:rPr>
                <w:sz w:val="24"/>
                <w:szCs w:val="24"/>
              </w:rPr>
              <w:t>%</w:t>
            </w:r>
          </w:p>
          <w:p w14:paraId="5DB1E890" w14:textId="77777777" w:rsidR="005236C8" w:rsidRPr="00733046" w:rsidRDefault="005236C8" w:rsidP="005236C8">
            <w:pPr>
              <w:tabs>
                <w:tab w:val="center" w:pos="955"/>
                <w:tab w:val="right" w:pos="1910"/>
              </w:tabs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ab/>
              <w:t>84,9 % и менее</w:t>
            </w:r>
            <w:r w:rsidRPr="00733046">
              <w:rPr>
                <w:sz w:val="24"/>
                <w:szCs w:val="24"/>
              </w:rPr>
              <w:tab/>
            </w:r>
          </w:p>
        </w:tc>
        <w:tc>
          <w:tcPr>
            <w:tcW w:w="1501" w:type="dxa"/>
          </w:tcPr>
          <w:p w14:paraId="0D33D4BA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20</w:t>
            </w:r>
          </w:p>
          <w:p w14:paraId="18749314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14:paraId="4B3B1FE3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 xml:space="preserve">По данным за предыдущий год </w:t>
            </w:r>
          </w:p>
        </w:tc>
      </w:tr>
      <w:tr w:rsidR="005236C8" w:rsidRPr="008C4CE9" w14:paraId="613C11D2" w14:textId="77777777" w:rsidTr="005236C8">
        <w:tc>
          <w:tcPr>
            <w:tcW w:w="675" w:type="dxa"/>
          </w:tcPr>
          <w:p w14:paraId="468CF416" w14:textId="77777777" w:rsidR="005236C8" w:rsidRPr="008D1314" w:rsidRDefault="005236C8" w:rsidP="005236C8">
            <w:pPr>
              <w:jc w:val="right"/>
              <w:rPr>
                <w:sz w:val="24"/>
                <w:szCs w:val="24"/>
                <w:highlight w:val="green"/>
              </w:rPr>
            </w:pPr>
            <w:r w:rsidRPr="008D131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14:paraId="287CDCF1" w14:textId="77777777" w:rsidR="005236C8" w:rsidRPr="00733046" w:rsidRDefault="005236C8" w:rsidP="005236C8">
            <w:pPr>
              <w:jc w:val="both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 xml:space="preserve">Доля женщин, отказавшихся </w:t>
            </w:r>
            <w:r>
              <w:rPr>
                <w:sz w:val="24"/>
                <w:szCs w:val="24"/>
              </w:rPr>
              <w:br/>
            </w:r>
            <w:r w:rsidRPr="00733046">
              <w:rPr>
                <w:sz w:val="24"/>
                <w:szCs w:val="24"/>
              </w:rPr>
              <w:t>от искусственного прерывания беременности</w:t>
            </w:r>
          </w:p>
        </w:tc>
        <w:tc>
          <w:tcPr>
            <w:tcW w:w="4536" w:type="dxa"/>
          </w:tcPr>
          <w:p w14:paraId="5934C112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 xml:space="preserve">Число женщин, отказавшихся </w:t>
            </w:r>
          </w:p>
          <w:p w14:paraId="57DFC03B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 xml:space="preserve">от искусственного прерывания беременности </w:t>
            </w:r>
            <w:r>
              <w:rPr>
                <w:sz w:val="24"/>
                <w:szCs w:val="24"/>
              </w:rPr>
              <w:t>×</w:t>
            </w:r>
            <w:r w:rsidRPr="00733046">
              <w:rPr>
                <w:sz w:val="24"/>
                <w:szCs w:val="24"/>
              </w:rPr>
              <w:t xml:space="preserve"> 100 / общее число женщин, обратившихся за направлением на медицинский аборт</w:t>
            </w:r>
          </w:p>
          <w:p w14:paraId="3DDE7877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proofErr w:type="gramStart"/>
            <w:r w:rsidRPr="00CF3B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</w:t>
            </w:r>
            <w:r w:rsidRPr="0097547B">
              <w:rPr>
                <w:sz w:val="24"/>
                <w:szCs w:val="24"/>
              </w:rPr>
              <w:t xml:space="preserve">орма федерального статистического наблюдения </w:t>
            </w:r>
            <w:r>
              <w:rPr>
                <w:sz w:val="24"/>
                <w:szCs w:val="24"/>
              </w:rPr>
              <w:t>№</w:t>
            </w:r>
            <w:r w:rsidRPr="0097547B">
              <w:rPr>
                <w:sz w:val="24"/>
                <w:szCs w:val="24"/>
              </w:rPr>
              <w:t xml:space="preserve"> 13 </w:t>
            </w:r>
            <w:r>
              <w:rPr>
                <w:sz w:val="24"/>
                <w:szCs w:val="24"/>
              </w:rPr>
              <w:t>«</w:t>
            </w:r>
            <w:r w:rsidRPr="0097547B">
              <w:rPr>
                <w:sz w:val="24"/>
                <w:szCs w:val="24"/>
              </w:rPr>
              <w:t xml:space="preserve">Сведения </w:t>
            </w:r>
            <w:proofErr w:type="gramEnd"/>
          </w:p>
          <w:p w14:paraId="1AC04FB0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proofErr w:type="gramStart"/>
            <w:r w:rsidRPr="0097547B">
              <w:rPr>
                <w:sz w:val="24"/>
                <w:szCs w:val="24"/>
              </w:rPr>
              <w:t>о беременности с абортивным исходом</w:t>
            </w:r>
            <w:r>
              <w:rPr>
                <w:sz w:val="24"/>
                <w:szCs w:val="24"/>
              </w:rPr>
              <w:t>»</w:t>
            </w:r>
            <w:r>
              <w:rPr>
                <w:rStyle w:val="af0"/>
                <w:sz w:val="24"/>
                <w:szCs w:val="24"/>
              </w:rPr>
              <w:footnoteReference w:id="17"/>
            </w:r>
            <w:r>
              <w:rPr>
                <w:sz w:val="24"/>
                <w:szCs w:val="24"/>
              </w:rPr>
              <w:t xml:space="preserve"> (</w:t>
            </w:r>
            <w:r w:rsidRPr="00733046">
              <w:rPr>
                <w:sz w:val="24"/>
                <w:szCs w:val="24"/>
              </w:rPr>
              <w:t xml:space="preserve">таблица 0900, гр. 3 </w:t>
            </w:r>
            <w:r>
              <w:rPr>
                <w:sz w:val="24"/>
                <w:szCs w:val="24"/>
              </w:rPr>
              <w:t>×</w:t>
            </w:r>
            <w:r w:rsidRPr="00733046">
              <w:rPr>
                <w:sz w:val="24"/>
                <w:szCs w:val="24"/>
              </w:rPr>
              <w:t xml:space="preserve"> 100/ </w:t>
            </w:r>
            <w:proofErr w:type="gramEnd"/>
          </w:p>
          <w:p w14:paraId="5EBDE056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таблица 0900, гр. 1</w:t>
            </w:r>
            <w:r>
              <w:rPr>
                <w:sz w:val="24"/>
                <w:szCs w:val="24"/>
              </w:rPr>
              <w:t>)</w:t>
            </w:r>
            <w:r w:rsidRPr="0073304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554356F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33046">
              <w:rPr>
                <w:sz w:val="24"/>
                <w:szCs w:val="24"/>
              </w:rPr>
              <w:t>е менее 15</w:t>
            </w:r>
            <w:r>
              <w:rPr>
                <w:sz w:val="24"/>
                <w:szCs w:val="24"/>
              </w:rPr>
              <w:t xml:space="preserve"> </w:t>
            </w:r>
            <w:r w:rsidRPr="00733046">
              <w:rPr>
                <w:sz w:val="24"/>
                <w:szCs w:val="24"/>
              </w:rPr>
              <w:t>%</w:t>
            </w:r>
          </w:p>
          <w:p w14:paraId="7A92B644" w14:textId="77777777" w:rsidR="005236C8" w:rsidRPr="00733046" w:rsidRDefault="005236C8" w:rsidP="005236C8">
            <w:pPr>
              <w:ind w:firstLine="175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14,9</w:t>
            </w:r>
            <w:r>
              <w:rPr>
                <w:sz w:val="24"/>
                <w:szCs w:val="24"/>
              </w:rPr>
              <w:t xml:space="preserve"> </w:t>
            </w:r>
            <w:r w:rsidRPr="00733046">
              <w:rPr>
                <w:sz w:val="24"/>
                <w:szCs w:val="24"/>
              </w:rPr>
              <w:t>% и менее</w:t>
            </w:r>
          </w:p>
        </w:tc>
        <w:tc>
          <w:tcPr>
            <w:tcW w:w="1501" w:type="dxa"/>
          </w:tcPr>
          <w:p w14:paraId="696751D3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10</w:t>
            </w:r>
          </w:p>
          <w:p w14:paraId="3BBB070F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14:paraId="110AAA83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 xml:space="preserve">По данным за предыдущий год </w:t>
            </w:r>
          </w:p>
        </w:tc>
      </w:tr>
      <w:tr w:rsidR="005236C8" w:rsidRPr="008C4CE9" w14:paraId="5F650DB0" w14:textId="77777777" w:rsidTr="005236C8">
        <w:tc>
          <w:tcPr>
            <w:tcW w:w="675" w:type="dxa"/>
          </w:tcPr>
          <w:p w14:paraId="588481E6" w14:textId="77777777" w:rsidR="005236C8" w:rsidRPr="008D1314" w:rsidRDefault="005236C8" w:rsidP="005236C8">
            <w:pPr>
              <w:jc w:val="right"/>
              <w:rPr>
                <w:sz w:val="24"/>
                <w:szCs w:val="24"/>
                <w:highlight w:val="green"/>
              </w:rPr>
            </w:pPr>
            <w:r w:rsidRPr="008D1314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6E7841DF" w14:textId="77777777" w:rsidR="005236C8" w:rsidRPr="00733046" w:rsidRDefault="005236C8" w:rsidP="005236C8">
            <w:pPr>
              <w:jc w:val="both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 xml:space="preserve">Отсутствие нарушений правил внутреннего трудового распорядка, техники безопасности, противопожарной безопасности, санитарно-эпидемического режима. </w:t>
            </w:r>
          </w:p>
        </w:tc>
        <w:tc>
          <w:tcPr>
            <w:tcW w:w="4536" w:type="dxa"/>
          </w:tcPr>
          <w:p w14:paraId="168408BE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Докладная записка руководителя подразделения</w:t>
            </w:r>
          </w:p>
          <w:p w14:paraId="625016E5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8B4009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отсутствие</w:t>
            </w:r>
          </w:p>
          <w:p w14:paraId="3A2461E0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наличие</w:t>
            </w:r>
          </w:p>
        </w:tc>
        <w:tc>
          <w:tcPr>
            <w:tcW w:w="1501" w:type="dxa"/>
          </w:tcPr>
          <w:p w14:paraId="20CBA897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10</w:t>
            </w:r>
          </w:p>
          <w:p w14:paraId="400F7702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14:paraId="2C554C83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ежемесячно</w:t>
            </w:r>
          </w:p>
        </w:tc>
      </w:tr>
      <w:tr w:rsidR="005236C8" w:rsidRPr="009C5013" w14:paraId="3FE01510" w14:textId="77777777" w:rsidTr="005236C8">
        <w:tc>
          <w:tcPr>
            <w:tcW w:w="675" w:type="dxa"/>
          </w:tcPr>
          <w:p w14:paraId="42CAF972" w14:textId="77777777" w:rsidR="005236C8" w:rsidRPr="008D1314" w:rsidRDefault="005236C8" w:rsidP="005236C8">
            <w:pPr>
              <w:jc w:val="right"/>
              <w:rPr>
                <w:sz w:val="24"/>
                <w:szCs w:val="24"/>
                <w:highlight w:val="green"/>
              </w:rPr>
            </w:pPr>
            <w:r w:rsidRPr="008D1314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7FD06274" w14:textId="77777777" w:rsidR="005236C8" w:rsidRPr="00733046" w:rsidRDefault="005236C8" w:rsidP="005236C8">
            <w:pPr>
              <w:jc w:val="both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 xml:space="preserve">Соблюдение принципов этики </w:t>
            </w:r>
            <w:r>
              <w:rPr>
                <w:sz w:val="24"/>
                <w:szCs w:val="24"/>
              </w:rPr>
              <w:br/>
            </w:r>
            <w:r w:rsidRPr="00733046">
              <w:rPr>
                <w:sz w:val="24"/>
                <w:szCs w:val="24"/>
              </w:rPr>
              <w:t>и деонтологии.</w:t>
            </w:r>
          </w:p>
        </w:tc>
        <w:tc>
          <w:tcPr>
            <w:tcW w:w="4536" w:type="dxa"/>
          </w:tcPr>
          <w:p w14:paraId="785DE663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Докладная записка руководителя подразделения</w:t>
            </w:r>
          </w:p>
        </w:tc>
        <w:tc>
          <w:tcPr>
            <w:tcW w:w="2268" w:type="dxa"/>
          </w:tcPr>
          <w:p w14:paraId="455C53AF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33046">
              <w:rPr>
                <w:sz w:val="24"/>
                <w:szCs w:val="24"/>
              </w:rPr>
              <w:t>облюдение</w:t>
            </w:r>
          </w:p>
          <w:p w14:paraId="020333D3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несоблюдение</w:t>
            </w:r>
          </w:p>
        </w:tc>
        <w:tc>
          <w:tcPr>
            <w:tcW w:w="1501" w:type="dxa"/>
          </w:tcPr>
          <w:p w14:paraId="4FE7D18F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10</w:t>
            </w:r>
          </w:p>
          <w:p w14:paraId="0B5F45BA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14:paraId="6102B4D4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ежемесячно</w:t>
            </w:r>
          </w:p>
        </w:tc>
      </w:tr>
      <w:tr w:rsidR="005236C8" w:rsidRPr="009C5013" w14:paraId="547930A7" w14:textId="77777777" w:rsidTr="005236C8">
        <w:tc>
          <w:tcPr>
            <w:tcW w:w="675" w:type="dxa"/>
          </w:tcPr>
          <w:p w14:paraId="1294DDCF" w14:textId="77777777" w:rsidR="005236C8" w:rsidRPr="008D1314" w:rsidRDefault="005236C8" w:rsidP="005236C8">
            <w:pPr>
              <w:jc w:val="right"/>
              <w:rPr>
                <w:sz w:val="24"/>
                <w:szCs w:val="24"/>
                <w:highlight w:val="green"/>
              </w:rPr>
            </w:pPr>
            <w:r w:rsidRPr="008D1314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740DFD40" w14:textId="77777777" w:rsidR="005236C8" w:rsidRPr="00733046" w:rsidRDefault="005236C8" w:rsidP="005236C8">
            <w:pPr>
              <w:jc w:val="both"/>
              <w:rPr>
                <w:sz w:val="24"/>
                <w:szCs w:val="24"/>
                <w:highlight w:val="green"/>
              </w:rPr>
            </w:pPr>
            <w:proofErr w:type="gramStart"/>
            <w:r w:rsidRPr="00733046">
              <w:rPr>
                <w:sz w:val="24"/>
                <w:szCs w:val="24"/>
              </w:rPr>
              <w:t xml:space="preserve">Доля случаев оказания медицинской помощи, оформленных </w:t>
            </w:r>
            <w:r>
              <w:rPr>
                <w:sz w:val="24"/>
                <w:szCs w:val="24"/>
              </w:rPr>
              <w:br/>
            </w:r>
            <w:r w:rsidRPr="00733046">
              <w:rPr>
                <w:sz w:val="24"/>
                <w:szCs w:val="24"/>
              </w:rPr>
              <w:t xml:space="preserve">в электронном виде с заполнением </w:t>
            </w:r>
            <w:r w:rsidRPr="00733046">
              <w:rPr>
                <w:sz w:val="24"/>
                <w:szCs w:val="24"/>
              </w:rPr>
              <w:lastRenderedPageBreak/>
              <w:t xml:space="preserve">протоколов оказания медицинских услуг, на которые реализованы структурированные электронные медицинские  документы </w:t>
            </w:r>
            <w:r>
              <w:rPr>
                <w:sz w:val="24"/>
                <w:szCs w:val="24"/>
              </w:rPr>
              <w:br/>
            </w:r>
            <w:r w:rsidRPr="00733046">
              <w:rPr>
                <w:sz w:val="24"/>
                <w:szCs w:val="24"/>
              </w:rPr>
              <w:t>в региональной МИС, от общего количества случаев оказания медицинской помощи</w:t>
            </w:r>
            <w:proofErr w:type="gramEnd"/>
          </w:p>
        </w:tc>
        <w:tc>
          <w:tcPr>
            <w:tcW w:w="4536" w:type="dxa"/>
          </w:tcPr>
          <w:p w14:paraId="57B98326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lastRenderedPageBreak/>
              <w:t xml:space="preserve">Количество случаев оказания медицинской помощи, оформленных </w:t>
            </w:r>
          </w:p>
          <w:p w14:paraId="02E92F3C" w14:textId="77777777" w:rsidR="005236C8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 xml:space="preserve">в электронном виде с заполненными </w:t>
            </w:r>
            <w:r w:rsidRPr="00733046">
              <w:rPr>
                <w:sz w:val="24"/>
                <w:szCs w:val="24"/>
              </w:rPr>
              <w:lastRenderedPageBreak/>
              <w:t xml:space="preserve">протоколами медицинских услуг, </w:t>
            </w:r>
          </w:p>
          <w:p w14:paraId="46C5CFE3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proofErr w:type="gramStart"/>
            <w:r w:rsidRPr="00733046">
              <w:rPr>
                <w:sz w:val="24"/>
                <w:szCs w:val="24"/>
              </w:rPr>
              <w:t xml:space="preserve">на которые реализованы структурированные электронные медицинские  документы в региональной МИС / </w:t>
            </w:r>
            <w:r>
              <w:rPr>
                <w:sz w:val="24"/>
                <w:szCs w:val="24"/>
              </w:rPr>
              <w:t>о</w:t>
            </w:r>
            <w:r w:rsidRPr="00733046">
              <w:rPr>
                <w:sz w:val="24"/>
                <w:szCs w:val="24"/>
              </w:rPr>
              <w:t>бщее количество случаев оказания медицинской помощи</w:t>
            </w:r>
            <w:r>
              <w:rPr>
                <w:sz w:val="24"/>
                <w:szCs w:val="24"/>
              </w:rPr>
              <w:t xml:space="preserve"> ×</w:t>
            </w:r>
            <w:r w:rsidRPr="00733046">
              <w:rPr>
                <w:sz w:val="24"/>
                <w:szCs w:val="24"/>
              </w:rPr>
              <w:t>100</w:t>
            </w:r>
            <w:proofErr w:type="gramEnd"/>
          </w:p>
        </w:tc>
        <w:tc>
          <w:tcPr>
            <w:tcW w:w="2268" w:type="dxa"/>
          </w:tcPr>
          <w:p w14:paraId="2DC50F0F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lastRenderedPageBreak/>
              <w:t>от 95</w:t>
            </w:r>
            <w:r>
              <w:rPr>
                <w:sz w:val="24"/>
                <w:szCs w:val="24"/>
              </w:rPr>
              <w:t xml:space="preserve"> </w:t>
            </w:r>
            <w:r w:rsidRPr="00733046">
              <w:rPr>
                <w:sz w:val="24"/>
                <w:szCs w:val="24"/>
              </w:rPr>
              <w:t>% до 100</w:t>
            </w:r>
            <w:r>
              <w:rPr>
                <w:sz w:val="24"/>
                <w:szCs w:val="24"/>
              </w:rPr>
              <w:t xml:space="preserve"> </w:t>
            </w:r>
            <w:r w:rsidRPr="00733046">
              <w:rPr>
                <w:sz w:val="24"/>
                <w:szCs w:val="24"/>
              </w:rPr>
              <w:t>%</w:t>
            </w:r>
          </w:p>
          <w:p w14:paraId="7BDF89E3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94,9</w:t>
            </w:r>
            <w:r>
              <w:rPr>
                <w:sz w:val="24"/>
                <w:szCs w:val="24"/>
              </w:rPr>
              <w:t xml:space="preserve"> </w:t>
            </w:r>
            <w:r w:rsidRPr="00733046">
              <w:rPr>
                <w:sz w:val="24"/>
                <w:szCs w:val="24"/>
              </w:rPr>
              <w:t>% и менее</w:t>
            </w:r>
          </w:p>
          <w:p w14:paraId="49B9C8B1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01" w:type="dxa"/>
          </w:tcPr>
          <w:p w14:paraId="7755189F" w14:textId="77777777" w:rsidR="005236C8" w:rsidRPr="00733046" w:rsidRDefault="005236C8" w:rsidP="005236C8">
            <w:pPr>
              <w:jc w:val="center"/>
              <w:rPr>
                <w:sz w:val="24"/>
                <w:szCs w:val="24"/>
              </w:rPr>
            </w:pPr>
            <w:r w:rsidRPr="00733046">
              <w:rPr>
                <w:sz w:val="24"/>
                <w:szCs w:val="24"/>
              </w:rPr>
              <w:t>10</w:t>
            </w:r>
          </w:p>
          <w:p w14:paraId="169E824D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 w:rsidRPr="00733046">
              <w:rPr>
                <w:sz w:val="24"/>
                <w:szCs w:val="24"/>
              </w:rPr>
              <w:t>0</w:t>
            </w:r>
          </w:p>
        </w:tc>
        <w:tc>
          <w:tcPr>
            <w:tcW w:w="1901" w:type="dxa"/>
          </w:tcPr>
          <w:p w14:paraId="59F9853C" w14:textId="77777777" w:rsidR="005236C8" w:rsidRPr="00733046" w:rsidRDefault="005236C8" w:rsidP="005236C8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е</w:t>
            </w:r>
            <w:r w:rsidRPr="00733046">
              <w:rPr>
                <w:sz w:val="24"/>
                <w:szCs w:val="24"/>
              </w:rPr>
              <w:t>жемесячно</w:t>
            </w:r>
            <w:r>
              <w:rPr>
                <w:sz w:val="24"/>
                <w:szCs w:val="24"/>
              </w:rPr>
              <w:t>».</w:t>
            </w:r>
          </w:p>
        </w:tc>
      </w:tr>
    </w:tbl>
    <w:p w14:paraId="484C590C" w14:textId="77777777" w:rsidR="005236C8" w:rsidRPr="00F502FB" w:rsidRDefault="005236C8" w:rsidP="005236C8"/>
    <w:p w14:paraId="7D9B9E6E" w14:textId="672ABCE5" w:rsidR="00E70824" w:rsidRPr="000E6468" w:rsidRDefault="00E70824" w:rsidP="005236C8">
      <w:pPr>
        <w:tabs>
          <w:tab w:val="left" w:pos="10490"/>
        </w:tabs>
        <w:rPr>
          <w:sz w:val="24"/>
          <w:szCs w:val="24"/>
          <w:lang w:val="en-US"/>
        </w:rPr>
      </w:pPr>
    </w:p>
    <w:sectPr w:rsidR="00E70824" w:rsidRPr="000E6468" w:rsidSect="005236C8">
      <w:footnotePr>
        <w:numRestart w:val="eachPage"/>
      </w:footnotePr>
      <w:pgSz w:w="16838" w:h="11906" w:orient="landscape"/>
      <w:pgMar w:top="709" w:right="67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CF85" w14:textId="77777777" w:rsidR="005236C8" w:rsidRDefault="005236C8">
      <w:r>
        <w:separator/>
      </w:r>
    </w:p>
  </w:endnote>
  <w:endnote w:type="continuationSeparator" w:id="0">
    <w:p w14:paraId="261CE21F" w14:textId="77777777" w:rsidR="005236C8" w:rsidRDefault="0052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A78BC" w14:textId="77777777" w:rsidR="005236C8" w:rsidRPr="00864956" w:rsidRDefault="005236C8">
    <w:pPr>
      <w:pStyle w:val="a5"/>
      <w:rPr>
        <w:sz w:val="12"/>
      </w:rPr>
    </w:pPr>
    <w:r w:rsidRPr="00864956">
      <w:rPr>
        <w:sz w:val="12"/>
      </w:rPr>
      <w:fldChar w:fldCharType="begin"/>
    </w:r>
    <w:r w:rsidRPr="00864956">
      <w:rPr>
        <w:sz w:val="12"/>
      </w:rPr>
      <w:instrText xml:space="preserve"> </w:instrText>
    </w:r>
    <w:r>
      <w:rPr>
        <w:sz w:val="12"/>
        <w:lang w:val="en-US"/>
      </w:rPr>
      <w:instrText>FILENAME</w:instrText>
    </w:r>
    <w:r w:rsidRPr="00864956">
      <w:rPr>
        <w:sz w:val="12"/>
      </w:rPr>
      <w:instrText xml:space="preserve"> \</w:instrText>
    </w:r>
    <w:r>
      <w:rPr>
        <w:sz w:val="12"/>
        <w:lang w:val="en-US"/>
      </w:rPr>
      <w:instrText>p</w:instrText>
    </w:r>
    <w:r w:rsidRPr="00864956">
      <w:rPr>
        <w:sz w:val="12"/>
      </w:rPr>
      <w:instrText xml:space="preserve"> </w:instrText>
    </w:r>
    <w:r w:rsidRPr="00864956">
      <w:rPr>
        <w:sz w:val="12"/>
      </w:rPr>
      <w:fldChar w:fldCharType="separate"/>
    </w:r>
    <w:r>
      <w:rPr>
        <w:noProof/>
        <w:sz w:val="12"/>
        <w:lang w:val="en-US"/>
      </w:rPr>
      <w:t>K</w:t>
    </w:r>
    <w:r w:rsidRPr="009245A4">
      <w:rPr>
        <w:noProof/>
        <w:sz w:val="12"/>
      </w:rPr>
      <w:t>:\</w:t>
    </w:r>
    <w:r>
      <w:rPr>
        <w:noProof/>
        <w:sz w:val="12"/>
        <w:lang w:val="en-US"/>
      </w:rPr>
      <w:t>WORK</w:t>
    </w:r>
    <w:r w:rsidRPr="009245A4">
      <w:rPr>
        <w:noProof/>
        <w:sz w:val="12"/>
      </w:rPr>
      <w:t>\_1_Отдел экономики\Русинова\приказ МЗ РМЭ № 313\Изменения\Посл вариант\изменения в приказ 2.</w:t>
    </w:r>
    <w:r>
      <w:rPr>
        <w:noProof/>
        <w:sz w:val="12"/>
        <w:lang w:val="en-US"/>
      </w:rPr>
      <w:t>docx</w:t>
    </w:r>
    <w:r w:rsidRPr="00864956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49DB6" w14:textId="77777777" w:rsidR="005236C8" w:rsidRDefault="005236C8">
      <w:r>
        <w:separator/>
      </w:r>
    </w:p>
  </w:footnote>
  <w:footnote w:type="continuationSeparator" w:id="0">
    <w:p w14:paraId="43DD2149" w14:textId="77777777" w:rsidR="005236C8" w:rsidRDefault="005236C8">
      <w:r>
        <w:continuationSeparator/>
      </w:r>
    </w:p>
  </w:footnote>
  <w:footnote w:id="1">
    <w:p w14:paraId="5D7B7B95" w14:textId="77777777" w:rsidR="005236C8" w:rsidRDefault="005236C8" w:rsidP="000E6468">
      <w:pPr>
        <w:pStyle w:val="ac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Приказ Минздрава России от 30 декабря 2002 г. № 413 «Об утверждении учетной и отчетной медицинской документации»</w:t>
      </w:r>
    </w:p>
  </w:footnote>
  <w:footnote w:id="2">
    <w:p w14:paraId="6540E2CF" w14:textId="77777777" w:rsidR="005236C8" w:rsidRDefault="005236C8" w:rsidP="000E6468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f0"/>
        </w:rPr>
        <w:footnoteRef/>
      </w:r>
      <w:r>
        <w:t xml:space="preserve"> </w:t>
      </w:r>
      <w:r>
        <w:rPr>
          <w:sz w:val="20"/>
        </w:rPr>
        <w:t>Приказ Минздрава России от 10 августа 2017 г. № 514н «О Порядке проведения профилактических медицинских осмотров несовершеннолетних»</w:t>
      </w:r>
    </w:p>
    <w:p w14:paraId="054A1DAF" w14:textId="77777777" w:rsidR="005236C8" w:rsidRDefault="005236C8" w:rsidP="000E6468">
      <w:pPr>
        <w:pStyle w:val="ac"/>
      </w:pPr>
    </w:p>
  </w:footnote>
  <w:footnote w:id="3">
    <w:p w14:paraId="07616711" w14:textId="77777777" w:rsidR="005236C8" w:rsidRDefault="005236C8" w:rsidP="000E64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>
        <w:rPr>
          <w:sz w:val="20"/>
        </w:rPr>
        <w:t>Приказ Минздрава России от 10 августа 2017 г. № 514н «О Порядке проведения профилактических медицинских осмотров несовершеннолетних»</w:t>
      </w:r>
    </w:p>
    <w:p w14:paraId="3EBBBC43" w14:textId="77777777" w:rsidR="005236C8" w:rsidRDefault="005236C8" w:rsidP="000E6468">
      <w:pPr>
        <w:pStyle w:val="ac"/>
      </w:pPr>
    </w:p>
  </w:footnote>
  <w:footnote w:id="4">
    <w:p w14:paraId="43321BF3" w14:textId="77777777" w:rsidR="005236C8" w:rsidRDefault="005236C8" w:rsidP="000E6468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f0"/>
        </w:rPr>
        <w:footnoteRef/>
      </w:r>
      <w:r>
        <w:t xml:space="preserve"> </w:t>
      </w:r>
      <w:r>
        <w:rPr>
          <w:sz w:val="20"/>
        </w:rPr>
        <w:t>Приказ Минздрава России от 30 декабря 2002 г. № 413 «Об утверждении учетной и отчетной медицинской документации»</w:t>
      </w:r>
    </w:p>
    <w:p w14:paraId="7467094C" w14:textId="77777777" w:rsidR="005236C8" w:rsidRDefault="005236C8" w:rsidP="000E6468">
      <w:pPr>
        <w:pStyle w:val="ac"/>
      </w:pPr>
    </w:p>
  </w:footnote>
  <w:footnote w:id="5">
    <w:p w14:paraId="2FDCA883" w14:textId="77777777" w:rsidR="005236C8" w:rsidRDefault="005236C8" w:rsidP="000E6468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f0"/>
        </w:rPr>
        <w:footnoteRef/>
      </w:r>
      <w:r>
        <w:t xml:space="preserve"> </w:t>
      </w:r>
      <w:r>
        <w:rPr>
          <w:sz w:val="20"/>
        </w:rPr>
        <w:t>Приказ Минздрава России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</w:r>
    </w:p>
    <w:p w14:paraId="3F3985D4" w14:textId="77777777" w:rsidR="005236C8" w:rsidRDefault="005236C8" w:rsidP="000E6468">
      <w:pPr>
        <w:pStyle w:val="ac"/>
      </w:pPr>
    </w:p>
  </w:footnote>
  <w:footnote w:id="6">
    <w:p w14:paraId="1CCFE07F" w14:textId="77777777" w:rsidR="005236C8" w:rsidRDefault="005236C8" w:rsidP="000E6468">
      <w:pPr>
        <w:pStyle w:val="ac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Приказ Минздрава России от 30 декабря 2002 г. № 413 «Об утверждении учетной и отчетной медицинской документации»</w:t>
      </w:r>
    </w:p>
  </w:footnote>
  <w:footnote w:id="7">
    <w:p w14:paraId="6DE430BD" w14:textId="77777777" w:rsidR="005236C8" w:rsidRDefault="005236C8" w:rsidP="000E6468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f0"/>
        </w:rPr>
        <w:footnoteRef/>
      </w:r>
      <w:r>
        <w:t xml:space="preserve"> </w:t>
      </w:r>
      <w:r>
        <w:rPr>
          <w:sz w:val="20"/>
        </w:rPr>
        <w:t>Приказ Минздрава России от 30 декабря 2002 г. № 413 «Об утверждении учетной и отчетной медицинской документации»</w:t>
      </w:r>
    </w:p>
    <w:p w14:paraId="662EC33C" w14:textId="77777777" w:rsidR="005236C8" w:rsidRDefault="005236C8" w:rsidP="000E6468">
      <w:pPr>
        <w:pStyle w:val="ac"/>
      </w:pPr>
    </w:p>
  </w:footnote>
  <w:footnote w:id="8">
    <w:p w14:paraId="2B04C950" w14:textId="77777777" w:rsidR="005236C8" w:rsidRDefault="005236C8" w:rsidP="000E6468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f0"/>
        </w:rPr>
        <w:footnoteRef/>
      </w:r>
      <w:r>
        <w:t xml:space="preserve"> </w:t>
      </w:r>
      <w:r>
        <w:rPr>
          <w:sz w:val="20"/>
        </w:rPr>
        <w:t>Приказ Минздрава России от 10 августа 2017 г. № 514н «О Порядке проведения профилактических медицинских осмотров несовершеннолетних»</w:t>
      </w:r>
    </w:p>
    <w:p w14:paraId="71ABC6D8" w14:textId="77777777" w:rsidR="005236C8" w:rsidRDefault="005236C8" w:rsidP="000E6468">
      <w:pPr>
        <w:pStyle w:val="ac"/>
      </w:pPr>
    </w:p>
  </w:footnote>
  <w:footnote w:id="9">
    <w:p w14:paraId="65F842EE" w14:textId="77777777" w:rsidR="005236C8" w:rsidRDefault="005236C8" w:rsidP="000E64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>
        <w:rPr>
          <w:sz w:val="20"/>
        </w:rPr>
        <w:t xml:space="preserve">Приказ </w:t>
      </w:r>
      <w:proofErr w:type="spellStart"/>
      <w:r>
        <w:rPr>
          <w:sz w:val="20"/>
        </w:rPr>
        <w:t>Минздравсоцразвития</w:t>
      </w:r>
      <w:proofErr w:type="spellEnd"/>
      <w:r>
        <w:rPr>
          <w:sz w:val="20"/>
        </w:rPr>
        <w:t xml:space="preserve"> России от 2 декабря 2009 г. № 942 «Об утверждении статистического инструментария станции (отделения), больницы скорой медицинской помощи»</w:t>
      </w:r>
    </w:p>
    <w:p w14:paraId="002C850C" w14:textId="77777777" w:rsidR="005236C8" w:rsidRDefault="005236C8" w:rsidP="000E6468">
      <w:pPr>
        <w:pStyle w:val="ac"/>
      </w:pPr>
    </w:p>
  </w:footnote>
  <w:footnote w:id="10">
    <w:p w14:paraId="46F8D601" w14:textId="77777777" w:rsidR="005236C8" w:rsidRDefault="005236C8" w:rsidP="000E6468">
      <w:pPr>
        <w:pStyle w:val="ac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Приказ Росстата от 31декабря 2020 г. № 876 «Об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здоровья»</w:t>
      </w:r>
    </w:p>
  </w:footnote>
  <w:footnote w:id="11">
    <w:p w14:paraId="5336CA7E" w14:textId="77777777" w:rsidR="005236C8" w:rsidRDefault="005236C8" w:rsidP="000E6468">
      <w:pPr>
        <w:pStyle w:val="ac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Приказ Росстата от 31декабря 2020 г. № 876 «Об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здоровья»</w:t>
      </w:r>
    </w:p>
  </w:footnote>
  <w:footnote w:id="12">
    <w:p w14:paraId="78031BBC" w14:textId="77777777" w:rsidR="005236C8" w:rsidRDefault="005236C8" w:rsidP="000E646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Style w:val="af0"/>
        </w:rPr>
        <w:footnoteRef/>
      </w:r>
      <w:r>
        <w:t xml:space="preserve"> </w:t>
      </w:r>
      <w:r>
        <w:rPr>
          <w:sz w:val="20"/>
        </w:rPr>
        <w:t>Приказ Росстата от 30 декабря 2020 г. № 863 «Об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здоровья»</w:t>
      </w:r>
    </w:p>
  </w:footnote>
  <w:footnote w:id="13">
    <w:p w14:paraId="2A4C04F1" w14:textId="77777777" w:rsidR="005236C8" w:rsidRDefault="005236C8" w:rsidP="000E6468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f0"/>
        </w:rPr>
        <w:footnoteRef/>
      </w:r>
      <w:r>
        <w:t xml:space="preserve">  </w:t>
      </w:r>
      <w:r>
        <w:rPr>
          <w:sz w:val="20"/>
        </w:rPr>
        <w:t>Приказ Минздрава РФ от 30 декабря 2002 г. № 413 «Об утверждении учетной и отчетной медицинской документации»</w:t>
      </w:r>
    </w:p>
    <w:p w14:paraId="41665EF4" w14:textId="77777777" w:rsidR="005236C8" w:rsidRDefault="005236C8" w:rsidP="000E6468">
      <w:pPr>
        <w:pStyle w:val="ac"/>
      </w:pPr>
    </w:p>
  </w:footnote>
  <w:footnote w:id="14">
    <w:p w14:paraId="34010E28" w14:textId="77777777" w:rsidR="005236C8" w:rsidRPr="0097547B" w:rsidRDefault="005236C8" w:rsidP="005236C8">
      <w:pPr>
        <w:pStyle w:val="ac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97547B">
        <w:rPr>
          <w:rFonts w:ascii="Times New Roman" w:hAnsi="Times New Roman"/>
        </w:rPr>
        <w:t>Приказ Росстата от 31</w:t>
      </w:r>
      <w:r>
        <w:rPr>
          <w:rFonts w:ascii="Times New Roman" w:hAnsi="Times New Roman"/>
        </w:rPr>
        <w:t xml:space="preserve">декабря </w:t>
      </w:r>
      <w:r w:rsidRPr="0097547B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</w:t>
      </w:r>
      <w:r w:rsidRPr="009754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97547B">
        <w:rPr>
          <w:rFonts w:ascii="Times New Roman" w:hAnsi="Times New Roman"/>
        </w:rPr>
        <w:t xml:space="preserve"> 876</w:t>
      </w:r>
      <w:r>
        <w:rPr>
          <w:rFonts w:ascii="Times New Roman" w:hAnsi="Times New Roman"/>
        </w:rPr>
        <w:t xml:space="preserve"> «</w:t>
      </w:r>
      <w:r w:rsidRPr="0097547B">
        <w:rPr>
          <w:rFonts w:ascii="Times New Roman" w:hAnsi="Times New Roman"/>
        </w:rPr>
        <w:t>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</w:t>
      </w:r>
      <w:r>
        <w:rPr>
          <w:rFonts w:ascii="Times New Roman" w:hAnsi="Times New Roman"/>
        </w:rPr>
        <w:t>»</w:t>
      </w:r>
    </w:p>
  </w:footnote>
  <w:footnote w:id="15">
    <w:p w14:paraId="2788E47B" w14:textId="77777777" w:rsidR="005236C8" w:rsidRPr="0097547B" w:rsidRDefault="005236C8" w:rsidP="005236C8">
      <w:pPr>
        <w:pStyle w:val="ac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97547B">
        <w:rPr>
          <w:rFonts w:ascii="Times New Roman" w:hAnsi="Times New Roman"/>
        </w:rPr>
        <w:t>Приказ Росстата от 31</w:t>
      </w:r>
      <w:r>
        <w:rPr>
          <w:rFonts w:ascii="Times New Roman" w:hAnsi="Times New Roman"/>
        </w:rPr>
        <w:t xml:space="preserve">декабря </w:t>
      </w:r>
      <w:r w:rsidRPr="0097547B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</w:t>
      </w:r>
      <w:r w:rsidRPr="009754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97547B">
        <w:rPr>
          <w:rFonts w:ascii="Times New Roman" w:hAnsi="Times New Roman"/>
        </w:rPr>
        <w:t xml:space="preserve"> 876</w:t>
      </w:r>
      <w:r>
        <w:rPr>
          <w:rFonts w:ascii="Times New Roman" w:hAnsi="Times New Roman"/>
        </w:rPr>
        <w:t xml:space="preserve"> «</w:t>
      </w:r>
      <w:r w:rsidRPr="0097547B">
        <w:rPr>
          <w:rFonts w:ascii="Times New Roman" w:hAnsi="Times New Roman"/>
        </w:rPr>
        <w:t>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</w:t>
      </w:r>
      <w:r>
        <w:rPr>
          <w:rFonts w:ascii="Times New Roman" w:hAnsi="Times New Roman"/>
        </w:rPr>
        <w:t>»</w:t>
      </w:r>
    </w:p>
  </w:footnote>
  <w:footnote w:id="16">
    <w:p w14:paraId="49B21541" w14:textId="77777777" w:rsidR="005236C8" w:rsidRPr="0097547B" w:rsidRDefault="005236C8" w:rsidP="005236C8">
      <w:pPr>
        <w:pStyle w:val="ac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97547B">
        <w:rPr>
          <w:rFonts w:ascii="Times New Roman" w:hAnsi="Times New Roman"/>
        </w:rPr>
        <w:t>Приказ Росстата от 31</w:t>
      </w:r>
      <w:r>
        <w:rPr>
          <w:rFonts w:ascii="Times New Roman" w:hAnsi="Times New Roman"/>
        </w:rPr>
        <w:t xml:space="preserve">декабря </w:t>
      </w:r>
      <w:r w:rsidRPr="0097547B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</w:t>
      </w:r>
      <w:r w:rsidRPr="009754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97547B">
        <w:rPr>
          <w:rFonts w:ascii="Times New Roman" w:hAnsi="Times New Roman"/>
        </w:rPr>
        <w:t xml:space="preserve"> 876</w:t>
      </w:r>
      <w:r>
        <w:rPr>
          <w:rFonts w:ascii="Times New Roman" w:hAnsi="Times New Roman"/>
        </w:rPr>
        <w:t xml:space="preserve"> «</w:t>
      </w:r>
      <w:r w:rsidRPr="0097547B">
        <w:rPr>
          <w:rFonts w:ascii="Times New Roman" w:hAnsi="Times New Roman"/>
        </w:rPr>
        <w:t>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</w:t>
      </w:r>
      <w:r>
        <w:rPr>
          <w:rFonts w:ascii="Times New Roman" w:hAnsi="Times New Roman"/>
        </w:rPr>
        <w:t>»</w:t>
      </w:r>
    </w:p>
  </w:footnote>
  <w:footnote w:id="17">
    <w:p w14:paraId="4FE63EE5" w14:textId="77777777" w:rsidR="005236C8" w:rsidRDefault="005236C8" w:rsidP="005236C8">
      <w:pPr>
        <w:autoSpaceDE w:val="0"/>
        <w:autoSpaceDN w:val="0"/>
        <w:adjustRightInd w:val="0"/>
        <w:jc w:val="both"/>
      </w:pPr>
      <w:r>
        <w:rPr>
          <w:rStyle w:val="af0"/>
        </w:rPr>
        <w:footnoteRef/>
      </w:r>
      <w:r>
        <w:t xml:space="preserve"> </w:t>
      </w:r>
      <w:r w:rsidRPr="0097547B">
        <w:rPr>
          <w:sz w:val="20"/>
        </w:rPr>
        <w:t>Приказ Росстата от 30</w:t>
      </w:r>
      <w:r>
        <w:rPr>
          <w:sz w:val="20"/>
        </w:rPr>
        <w:t xml:space="preserve"> декабря </w:t>
      </w:r>
      <w:r w:rsidRPr="0097547B">
        <w:rPr>
          <w:sz w:val="20"/>
        </w:rPr>
        <w:t>2020</w:t>
      </w:r>
      <w:r>
        <w:rPr>
          <w:sz w:val="20"/>
        </w:rPr>
        <w:t xml:space="preserve"> г.</w:t>
      </w:r>
      <w:r w:rsidRPr="0097547B">
        <w:rPr>
          <w:sz w:val="20"/>
        </w:rPr>
        <w:t xml:space="preserve"> </w:t>
      </w:r>
      <w:r>
        <w:rPr>
          <w:sz w:val="20"/>
        </w:rPr>
        <w:t>№</w:t>
      </w:r>
      <w:r w:rsidRPr="0097547B">
        <w:rPr>
          <w:sz w:val="20"/>
        </w:rPr>
        <w:t xml:space="preserve"> 863</w:t>
      </w:r>
      <w:r>
        <w:rPr>
          <w:sz w:val="20"/>
        </w:rPr>
        <w:t xml:space="preserve"> «</w:t>
      </w:r>
      <w:r w:rsidRPr="0097547B">
        <w:rPr>
          <w:sz w:val="20"/>
        </w:rPr>
        <w:t>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</w:t>
      </w:r>
      <w:r>
        <w:rPr>
          <w:sz w:val="20"/>
        </w:rPr>
        <w:t>людения в сфере охраны здоровья»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1CCA2" w14:textId="77777777" w:rsidR="005236C8" w:rsidRDefault="005236C8" w:rsidP="001D7C9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D44CBA" w14:textId="77777777" w:rsidR="005236C8" w:rsidRDefault="005236C8" w:rsidP="001D7C9A">
    <w:pPr>
      <w:pStyle w:val="a3"/>
      <w:ind w:right="360"/>
    </w:pPr>
  </w:p>
  <w:p w14:paraId="3E631C0A" w14:textId="77777777" w:rsidR="005236C8" w:rsidRDefault="005236C8"/>
  <w:p w14:paraId="677C424F" w14:textId="77777777" w:rsidR="005236C8" w:rsidRDefault="005236C8"/>
  <w:p w14:paraId="767E00C6" w14:textId="77777777" w:rsidR="005236C8" w:rsidRDefault="005236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26573" w14:textId="77777777" w:rsidR="005236C8" w:rsidRDefault="005236C8" w:rsidP="001D7C9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7777">
      <w:rPr>
        <w:rStyle w:val="a7"/>
        <w:noProof/>
      </w:rPr>
      <w:t>2</w:t>
    </w:r>
    <w:r>
      <w:rPr>
        <w:rStyle w:val="a7"/>
      </w:rPr>
      <w:fldChar w:fldCharType="end"/>
    </w:r>
  </w:p>
  <w:p w14:paraId="3C6ABE86" w14:textId="77777777" w:rsidR="005236C8" w:rsidRDefault="005236C8" w:rsidP="001D7C9A">
    <w:pPr>
      <w:pStyle w:val="a3"/>
      <w:ind w:right="360"/>
    </w:pPr>
  </w:p>
  <w:p w14:paraId="6B46BB74" w14:textId="77777777" w:rsidR="005236C8" w:rsidRDefault="005236C8"/>
  <w:p w14:paraId="3EB66BA7" w14:textId="77777777" w:rsidR="005236C8" w:rsidRDefault="005236C8"/>
  <w:p w14:paraId="2030B8CD" w14:textId="77777777" w:rsidR="005236C8" w:rsidRDefault="005236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D"/>
    <w:rsid w:val="00034F9B"/>
    <w:rsid w:val="00036210"/>
    <w:rsid w:val="0006251F"/>
    <w:rsid w:val="00077777"/>
    <w:rsid w:val="00083388"/>
    <w:rsid w:val="000B17CF"/>
    <w:rsid w:val="000B4E7D"/>
    <w:rsid w:val="000D13E7"/>
    <w:rsid w:val="000D25ED"/>
    <w:rsid w:val="000E4E36"/>
    <w:rsid w:val="000E6468"/>
    <w:rsid w:val="000E70D1"/>
    <w:rsid w:val="00115CF2"/>
    <w:rsid w:val="001357FB"/>
    <w:rsid w:val="0016527D"/>
    <w:rsid w:val="00165952"/>
    <w:rsid w:val="00172BF5"/>
    <w:rsid w:val="001B0EFD"/>
    <w:rsid w:val="001B41FE"/>
    <w:rsid w:val="001C7473"/>
    <w:rsid w:val="001D7C9A"/>
    <w:rsid w:val="001F21EB"/>
    <w:rsid w:val="00206897"/>
    <w:rsid w:val="00211DA0"/>
    <w:rsid w:val="00226854"/>
    <w:rsid w:val="002B71F0"/>
    <w:rsid w:val="002E12D2"/>
    <w:rsid w:val="002F49DE"/>
    <w:rsid w:val="003114E9"/>
    <w:rsid w:val="00322F32"/>
    <w:rsid w:val="00340DBB"/>
    <w:rsid w:val="00341507"/>
    <w:rsid w:val="00345803"/>
    <w:rsid w:val="00384F50"/>
    <w:rsid w:val="00392668"/>
    <w:rsid w:val="00393608"/>
    <w:rsid w:val="003D2DF4"/>
    <w:rsid w:val="003E4155"/>
    <w:rsid w:val="003F2ECC"/>
    <w:rsid w:val="00406524"/>
    <w:rsid w:val="00412A48"/>
    <w:rsid w:val="004139E1"/>
    <w:rsid w:val="00486B81"/>
    <w:rsid w:val="004B242D"/>
    <w:rsid w:val="005236C8"/>
    <w:rsid w:val="005845F0"/>
    <w:rsid w:val="005B62E9"/>
    <w:rsid w:val="005C130D"/>
    <w:rsid w:val="005C5093"/>
    <w:rsid w:val="005E08E2"/>
    <w:rsid w:val="005E36E3"/>
    <w:rsid w:val="005E3A54"/>
    <w:rsid w:val="005F3512"/>
    <w:rsid w:val="00616A10"/>
    <w:rsid w:val="006760F9"/>
    <w:rsid w:val="00683D11"/>
    <w:rsid w:val="006B4235"/>
    <w:rsid w:val="006E3B3D"/>
    <w:rsid w:val="00701453"/>
    <w:rsid w:val="007815B3"/>
    <w:rsid w:val="0078561F"/>
    <w:rsid w:val="007B0F94"/>
    <w:rsid w:val="007C2D30"/>
    <w:rsid w:val="007D5C1E"/>
    <w:rsid w:val="007E209E"/>
    <w:rsid w:val="00805D4C"/>
    <w:rsid w:val="008071D7"/>
    <w:rsid w:val="00817525"/>
    <w:rsid w:val="0082064B"/>
    <w:rsid w:val="00843066"/>
    <w:rsid w:val="00864956"/>
    <w:rsid w:val="008A5BFD"/>
    <w:rsid w:val="008F0158"/>
    <w:rsid w:val="008F397E"/>
    <w:rsid w:val="00904B07"/>
    <w:rsid w:val="00910CB8"/>
    <w:rsid w:val="009245A4"/>
    <w:rsid w:val="00930787"/>
    <w:rsid w:val="0093336F"/>
    <w:rsid w:val="00947FAC"/>
    <w:rsid w:val="00951E26"/>
    <w:rsid w:val="00951E41"/>
    <w:rsid w:val="00955BFD"/>
    <w:rsid w:val="00996F5A"/>
    <w:rsid w:val="009C2597"/>
    <w:rsid w:val="009F2A1C"/>
    <w:rsid w:val="00A356D4"/>
    <w:rsid w:val="00A42079"/>
    <w:rsid w:val="00A60CE7"/>
    <w:rsid w:val="00A96D12"/>
    <w:rsid w:val="00AB4D39"/>
    <w:rsid w:val="00AE5708"/>
    <w:rsid w:val="00AE5D1E"/>
    <w:rsid w:val="00B31752"/>
    <w:rsid w:val="00B43B72"/>
    <w:rsid w:val="00B653D1"/>
    <w:rsid w:val="00B735FF"/>
    <w:rsid w:val="00BD33DF"/>
    <w:rsid w:val="00BD73C8"/>
    <w:rsid w:val="00BE0C19"/>
    <w:rsid w:val="00C24302"/>
    <w:rsid w:val="00C266D8"/>
    <w:rsid w:val="00C343AF"/>
    <w:rsid w:val="00C4407A"/>
    <w:rsid w:val="00C720D6"/>
    <w:rsid w:val="00C8276D"/>
    <w:rsid w:val="00CD00B2"/>
    <w:rsid w:val="00CD6168"/>
    <w:rsid w:val="00CE61D3"/>
    <w:rsid w:val="00D01A85"/>
    <w:rsid w:val="00D05418"/>
    <w:rsid w:val="00D235E3"/>
    <w:rsid w:val="00D962E2"/>
    <w:rsid w:val="00DA5B3D"/>
    <w:rsid w:val="00DB136B"/>
    <w:rsid w:val="00DC378C"/>
    <w:rsid w:val="00DD1332"/>
    <w:rsid w:val="00DE3377"/>
    <w:rsid w:val="00DE3DAE"/>
    <w:rsid w:val="00DF1300"/>
    <w:rsid w:val="00E21E4D"/>
    <w:rsid w:val="00E27375"/>
    <w:rsid w:val="00E27563"/>
    <w:rsid w:val="00E3449B"/>
    <w:rsid w:val="00E46057"/>
    <w:rsid w:val="00E57096"/>
    <w:rsid w:val="00E70824"/>
    <w:rsid w:val="00E74716"/>
    <w:rsid w:val="00E74A1E"/>
    <w:rsid w:val="00E92156"/>
    <w:rsid w:val="00EE0C97"/>
    <w:rsid w:val="00F008E4"/>
    <w:rsid w:val="00F327CE"/>
    <w:rsid w:val="00F43E6D"/>
    <w:rsid w:val="00F538A4"/>
    <w:rsid w:val="00F547EF"/>
    <w:rsid w:val="00F5605B"/>
    <w:rsid w:val="00F8622A"/>
    <w:rsid w:val="00F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5B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8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C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CB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10C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CB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910CB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0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0CB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3449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E92156"/>
    <w:pPr>
      <w:ind w:left="720"/>
      <w:contextualSpacing/>
    </w:pPr>
  </w:style>
  <w:style w:type="character" w:customStyle="1" w:styleId="ab">
    <w:name w:val="Текст сноски Знак"/>
    <w:basedOn w:val="a0"/>
    <w:link w:val="ac"/>
    <w:uiPriority w:val="99"/>
    <w:semiHidden/>
    <w:rsid w:val="000E6468"/>
    <w:rPr>
      <w:sz w:val="20"/>
      <w:szCs w:val="20"/>
      <w:lang w:eastAsia="en-US"/>
    </w:rPr>
  </w:style>
  <w:style w:type="paragraph" w:styleId="ac">
    <w:name w:val="footnote text"/>
    <w:basedOn w:val="a"/>
    <w:link w:val="ab"/>
    <w:uiPriority w:val="99"/>
    <w:semiHidden/>
    <w:unhideWhenUsed/>
    <w:rsid w:val="000E6468"/>
    <w:rPr>
      <w:rFonts w:ascii="Calibri" w:eastAsia="Calibri" w:hAnsi="Calibri"/>
      <w:sz w:val="20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0E6468"/>
    <w:rPr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0E6468"/>
    <w:rPr>
      <w:rFonts w:ascii="Calibri" w:eastAsia="Calibri" w:hAnsi="Calibri"/>
      <w:sz w:val="20"/>
      <w:lang w:eastAsia="en-US"/>
    </w:rPr>
  </w:style>
  <w:style w:type="paragraph" w:styleId="af">
    <w:name w:val="No Spacing"/>
    <w:uiPriority w:val="99"/>
    <w:qFormat/>
    <w:rsid w:val="000E6468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E6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8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C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CB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10CB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CB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910CB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0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0CB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3449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E92156"/>
    <w:pPr>
      <w:ind w:left="720"/>
      <w:contextualSpacing/>
    </w:pPr>
  </w:style>
  <w:style w:type="character" w:customStyle="1" w:styleId="ab">
    <w:name w:val="Текст сноски Знак"/>
    <w:basedOn w:val="a0"/>
    <w:link w:val="ac"/>
    <w:uiPriority w:val="99"/>
    <w:semiHidden/>
    <w:rsid w:val="000E6468"/>
    <w:rPr>
      <w:sz w:val="20"/>
      <w:szCs w:val="20"/>
      <w:lang w:eastAsia="en-US"/>
    </w:rPr>
  </w:style>
  <w:style w:type="paragraph" w:styleId="ac">
    <w:name w:val="footnote text"/>
    <w:basedOn w:val="a"/>
    <w:link w:val="ab"/>
    <w:uiPriority w:val="99"/>
    <w:semiHidden/>
    <w:unhideWhenUsed/>
    <w:rsid w:val="000E6468"/>
    <w:rPr>
      <w:rFonts w:ascii="Calibri" w:eastAsia="Calibri" w:hAnsi="Calibri"/>
      <w:sz w:val="20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0E6468"/>
    <w:rPr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0E6468"/>
    <w:rPr>
      <w:rFonts w:ascii="Calibri" w:eastAsia="Calibri" w:hAnsi="Calibri"/>
      <w:sz w:val="20"/>
      <w:lang w:eastAsia="en-US"/>
    </w:rPr>
  </w:style>
  <w:style w:type="paragraph" w:styleId="af">
    <w:name w:val="No Spacing"/>
    <w:uiPriority w:val="99"/>
    <w:qFormat/>
    <w:rsid w:val="000E6468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E6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38</Pages>
  <Words>5183</Words>
  <Characters>35313</Characters>
  <Application>Microsoft Office Word</Application>
  <DocSecurity>0</DocSecurity>
  <Lines>294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Русинова</dc:creator>
  <cp:lastModifiedBy>User</cp:lastModifiedBy>
  <cp:revision>3</cp:revision>
  <cp:lastPrinted>2022-12-14T06:32:00Z</cp:lastPrinted>
  <dcterms:created xsi:type="dcterms:W3CDTF">2022-12-14T07:34:00Z</dcterms:created>
  <dcterms:modified xsi:type="dcterms:W3CDTF">2022-12-14T07:46:00Z</dcterms:modified>
</cp:coreProperties>
</file>