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1040"/>
        <w:gridCol w:w="10760"/>
        <w:gridCol w:w="2360"/>
        <w:gridCol w:w="1040"/>
      </w:tblGrid>
      <w:tr w:rsidR="0025467E" w:rsidRPr="0025467E" w:rsidTr="0025467E">
        <w:trPr>
          <w:trHeight w:val="405"/>
        </w:trPr>
        <w:tc>
          <w:tcPr>
            <w:tcW w:w="14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Доклад о виде государственного контроля (надзора), муниципального контроля за 2023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405"/>
        </w:trPr>
        <w:tc>
          <w:tcPr>
            <w:tcW w:w="14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109"/>
        </w:trPr>
        <w:tc>
          <w:tcPr>
            <w:tcW w:w="14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38"/>
        </w:trPr>
        <w:tc>
          <w:tcPr>
            <w:tcW w:w="1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 контроль в сфере благоустройства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825"/>
        </w:trPr>
        <w:tc>
          <w:tcPr>
            <w:tcW w:w="1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Марийская сельская администрация Мари-Турекского муниципального района Республики Марий Эл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795"/>
        </w:trPr>
        <w:tc>
          <w:tcPr>
            <w:tcW w:w="1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780"/>
        </w:trPr>
        <w:tc>
          <w:tcPr>
            <w:tcW w:w="1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Марийское сельское поселение Мари-Турекского муниципального района Республики Марий Эл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Поля для ответа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755DA5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самообследование</w:t>
            </w:r>
            <w:proofErr w:type="spell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(количество фактов прохождения </w:t>
            </w:r>
            <w:proofErr w:type="spell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самообследования</w:t>
            </w:r>
            <w:proofErr w:type="spell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самообследований</w:t>
            </w:r>
            <w:proofErr w:type="spell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 </w:t>
            </w: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</w:t>
            </w:r>
            <w:proofErr w:type="gram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обязательный профилактический визит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 по заявлению контролируемого лица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плановых, из них: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закупка,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мониторинговая закупка,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выборочный контроль,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инспекционный визит,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рейдовый осмотр,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проверка,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внеплановых, из них: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закупка,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мониторинговая закупка,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выборочный контроль,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инспекционный визит,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рейдовый осмотр,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проверка,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действий, совершенных при проведении контрольных (надзорных) мероприятий, специальных режимов государственного контроля (надзора) - всего, в том числе: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досмотр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письменных объяснений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документов,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проб (образцов)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обследование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выездное обследование,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соблюдением обязательных требований,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экспертных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контролируемых лиц, в отношении которых проведены контрольные (надзорные) мероприятия с 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мониторинга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постоянного государственного контроля (надзора)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постоянного рейда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контроля, в отношении которых проведены контрольные (надзорные) мероприятия с взаимодействием - всего, в том числе: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объекты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контролируемых лиц, у которых в рамках проведения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контроля, при проведении в отношении которых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объекты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контрольных (надзорных) мероприятий с взаимодействием,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контрольных (надзорных) мероприятий без взаимодействия,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специальных режимов государственного контроля (надзора)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специальных режимов государственного контроля 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актов, составленных в рамках осуществления контрольных (надзорных) мероприятий, специальных режимов государственного контроля (надзора)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 о нарушении обязательных требований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 о невозможности проведения контрольного (надзорного) мероприятия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административных наказаний, назначенных по итогам контрольных (надзорных) мероприятий, 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арест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</w:t>
            </w: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выдворение</w:t>
            </w:r>
            <w:proofErr w:type="gram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дисквалификация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17.7.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</w:t>
            </w:r>
          </w:p>
        </w:tc>
        <w:tc>
          <w:tcPr>
            <w:tcW w:w="10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штраф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гражданина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должностное лицо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17.8.3.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индивидуального предпринимателя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юридическое лицо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гражданина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должностное лицо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индивидуального предпринимателя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юридическое лицо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оставлены без изменения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отменены, из них: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обжалования, и по которым контролируемыми лицами поданы исковые заявления в суд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решений контрольных (надзорных) органов, действий (бездействия) их должностных лиц, результаты которых обжаловались в судебном порядке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результаты которых были признаны недействительными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суда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представлению органов прокуратуры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  <w:proofErr w:type="gram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контрольных (надзорных) мероприятий, проведенных с нарушением требований законодательства о порядке их проведения, по </w:t>
            </w: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</w:t>
            </w:r>
            <w:proofErr w:type="gram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заявленных в проект плана проведения плановых контрольных (надзорных) мероприятий на отчетный год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исключенных по предложению органов прокуратуры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включенных в утвержденный план проведения плановых контрольных (надзорных) мероприятий на отчетный год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включенных по предложению органов прокуратуры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внеплановых контрольных (надзорных) мероприятий,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которым</w:t>
            </w:r>
            <w:proofErr w:type="gram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 отказ в согласовании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отказа в согласовании (текст до 10000 символов)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7F266D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года,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7F266D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года,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7F266D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  <w:proofErr w:type="spell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цифровизации</w:t>
            </w:r>
            <w:proofErr w:type="spell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контроля (текст до 10000 символов)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66D" w:rsidRPr="007F266D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66D">
              <w:rPr>
                <w:rFonts w:ascii="Times New Roman" w:hAnsi="Times New Roman" w:cs="Times New Roman"/>
                <w:color w:val="000000"/>
              </w:rPr>
              <w:t xml:space="preserve">Работа осуществляется в </w:t>
            </w:r>
            <w:r w:rsidRPr="007F266D">
              <w:rPr>
                <w:rFonts w:ascii="Times New Roman" w:hAnsi="Times New Roman" w:cs="Times New Roman"/>
                <w:color w:val="000000"/>
              </w:rPr>
              <w:lastRenderedPageBreak/>
              <w:t>типовых информационных системах</w:t>
            </w:r>
          </w:p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Default="007F266D" w:rsidP="0025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266D">
              <w:rPr>
                <w:rStyle w:val="s11"/>
                <w:rFonts w:ascii="Times New Roman" w:hAnsi="Times New Roman" w:cs="Times New Roman"/>
              </w:rPr>
              <w:t xml:space="preserve">Процент устраненных нарушений из числа выявленных нарушений законодательства </w:t>
            </w:r>
            <w:r w:rsidRPr="007F266D">
              <w:rPr>
                <w:rStyle w:val="s11"/>
                <w:rFonts w:ascii="Times New Roman" w:hAnsi="Times New Roman" w:cs="Times New Roman"/>
                <w:color w:val="000000"/>
              </w:rPr>
              <w:t xml:space="preserve">в сфере </w:t>
            </w:r>
            <w:r w:rsidRPr="007F266D">
              <w:rPr>
                <w:rFonts w:ascii="Times New Roman" w:hAnsi="Times New Roman" w:cs="Times New Roman"/>
                <w:color w:val="000000"/>
              </w:rPr>
              <w:t>муниципального жилищного фонда</w:t>
            </w:r>
            <w:r w:rsidRPr="007F266D">
              <w:rPr>
                <w:rFonts w:ascii="Times New Roman" w:hAnsi="Times New Roman" w:cs="Times New Roman"/>
                <w:color w:val="000000"/>
              </w:rPr>
              <w:t xml:space="preserve"> – 70%, достигнутое значение – 0%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F266D" w:rsidRDefault="00755DA5" w:rsidP="0025467E">
            <w:pPr>
              <w:spacing w:after="0" w:line="240" w:lineRule="auto"/>
              <w:rPr>
                <w:rStyle w:val="s11"/>
                <w:rFonts w:ascii="Times New Roman" w:hAnsi="Times New Roman" w:cs="Times New Roman"/>
              </w:rPr>
            </w:pPr>
            <w:r w:rsidRPr="00755DA5">
              <w:rPr>
                <w:rStyle w:val="s11"/>
                <w:rFonts w:ascii="Times New Roman" w:hAnsi="Times New Roman" w:cs="Times New Roman"/>
              </w:rPr>
              <w:t>Процент выполнения плана проведения плановых контрольных  мероприятий на очередной календарный год</w:t>
            </w:r>
            <w:r w:rsidRPr="00755DA5">
              <w:rPr>
                <w:rStyle w:val="s11"/>
                <w:rFonts w:ascii="Times New Roman" w:hAnsi="Times New Roman" w:cs="Times New Roman"/>
              </w:rPr>
              <w:t xml:space="preserve"> – 100%, достигнутое значение – 0%.</w:t>
            </w:r>
          </w:p>
          <w:p w:rsidR="00755DA5" w:rsidRPr="00755DA5" w:rsidRDefault="00755DA5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DA5">
              <w:rPr>
                <w:rStyle w:val="s11"/>
                <w:rFonts w:ascii="Times New Roman" w:hAnsi="Times New Roman" w:cs="Times New Roman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  <w:r w:rsidRPr="00755DA5">
              <w:rPr>
                <w:rStyle w:val="s11"/>
                <w:rFonts w:ascii="Times New Roman" w:hAnsi="Times New Roman" w:cs="Times New Roman"/>
              </w:rPr>
              <w:t xml:space="preserve"> – 0%, достигнутое значение – 0%</w:t>
            </w:r>
            <w:r w:rsidRPr="00755DA5">
              <w:rPr>
                <w:rStyle w:val="s11"/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DA5" w:rsidRPr="00755DA5" w:rsidRDefault="00755DA5" w:rsidP="00755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DA5">
              <w:rPr>
                <w:rFonts w:ascii="Times New Roman" w:hAnsi="Times New Roman" w:cs="Times New Roman"/>
                <w:color w:val="000000"/>
              </w:rPr>
              <w:t>Предложений не имеется.</w:t>
            </w:r>
            <w:r w:rsidRPr="00755D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5DA5">
              <w:rPr>
                <w:rFonts w:ascii="Times New Roman" w:hAnsi="Times New Roman" w:cs="Times New Roman"/>
                <w:color w:val="000000"/>
              </w:rPr>
              <w:t>В 2023 году  проверки в отношении физических лиц, индивидуальных предпринимателей и юридических лиц не проводились.</w:t>
            </w:r>
          </w:p>
          <w:p w:rsidR="0025467E" w:rsidRPr="00755DA5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1410"/>
        </w:trPr>
        <w:tc>
          <w:tcPr>
            <w:tcW w:w="1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(заместитель руководителя)</w:t>
            </w: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контрольного органа, учреждения,</w:t>
            </w: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ответственного за подготовку доклада        Фадеева О.Г.                                                                                                                               (Ф.И.О.)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(подпись)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42B76" w:rsidRDefault="00542B76"/>
    <w:sectPr w:rsidR="00542B76" w:rsidSect="002546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7E"/>
    <w:rsid w:val="0025467E"/>
    <w:rsid w:val="00542B76"/>
    <w:rsid w:val="00755DA5"/>
    <w:rsid w:val="007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">
    <w:name w:val="s11"/>
    <w:basedOn w:val="a0"/>
    <w:rsid w:val="007F266D"/>
  </w:style>
  <w:style w:type="paragraph" w:styleId="a3">
    <w:name w:val="Balloon Text"/>
    <w:basedOn w:val="a"/>
    <w:link w:val="a4"/>
    <w:uiPriority w:val="99"/>
    <w:semiHidden/>
    <w:unhideWhenUsed/>
    <w:rsid w:val="0075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">
    <w:name w:val="s11"/>
    <w:basedOn w:val="a0"/>
    <w:rsid w:val="007F266D"/>
  </w:style>
  <w:style w:type="paragraph" w:styleId="a3">
    <w:name w:val="Balloon Text"/>
    <w:basedOn w:val="a"/>
    <w:link w:val="a4"/>
    <w:uiPriority w:val="99"/>
    <w:semiHidden/>
    <w:unhideWhenUsed/>
    <w:rsid w:val="0075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2024-03-13T13:44:00Z</cp:lastPrinted>
  <dcterms:created xsi:type="dcterms:W3CDTF">2024-03-13T12:31:00Z</dcterms:created>
  <dcterms:modified xsi:type="dcterms:W3CDTF">2024-03-13T13:47:00Z</dcterms:modified>
</cp:coreProperties>
</file>