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8870F1" w:rsidRPr="00F7395F" w:rsidTr="00A311F7">
        <w:tc>
          <w:tcPr>
            <w:tcW w:w="4503" w:type="dxa"/>
            <w:shd w:val="clear" w:color="auto" w:fill="auto"/>
          </w:tcPr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РЕШЕНИЕ</w:t>
            </w:r>
          </w:p>
          <w:p w:rsidR="008870F1" w:rsidRPr="000A5FCC" w:rsidRDefault="008870F1" w:rsidP="00A311F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8870F1" w:rsidRPr="000A5FCC" w:rsidRDefault="008870F1" w:rsidP="00A311F7">
            <w:pPr>
              <w:pStyle w:val="a7"/>
              <w:ind w:left="114"/>
              <w:rPr>
                <w:b/>
                <w:bCs/>
                <w:szCs w:val="28"/>
              </w:rPr>
            </w:pPr>
          </w:p>
        </w:tc>
      </w:tr>
    </w:tbl>
    <w:p w:rsidR="008870F1" w:rsidRPr="000E0A5A" w:rsidRDefault="008870F1" w:rsidP="008870F1">
      <w:pPr>
        <w:jc w:val="center"/>
        <w:rPr>
          <w:sz w:val="28"/>
          <w:szCs w:val="28"/>
        </w:rPr>
      </w:pPr>
    </w:p>
    <w:p w:rsidR="008870F1" w:rsidRPr="000A5FCC" w:rsidRDefault="008870F1" w:rsidP="008870F1">
      <w:pPr>
        <w:jc w:val="center"/>
        <w:rPr>
          <w:b/>
          <w:sz w:val="28"/>
          <w:szCs w:val="28"/>
        </w:rPr>
      </w:pPr>
      <w:r w:rsidRPr="000A5FCC">
        <w:rPr>
          <w:b/>
          <w:sz w:val="28"/>
          <w:szCs w:val="28"/>
        </w:rPr>
        <w:t xml:space="preserve">РЕШЕНИЕ № </w:t>
      </w:r>
      <w:r w:rsidR="0076577D">
        <w:rPr>
          <w:b/>
          <w:sz w:val="28"/>
          <w:szCs w:val="28"/>
        </w:rPr>
        <w:t>221</w:t>
      </w:r>
    </w:p>
    <w:p w:rsidR="008870F1" w:rsidRPr="000E0A5A" w:rsidRDefault="008870F1" w:rsidP="008870F1">
      <w:pPr>
        <w:jc w:val="center"/>
        <w:rPr>
          <w:sz w:val="28"/>
          <w:szCs w:val="28"/>
        </w:rPr>
      </w:pPr>
    </w:p>
    <w:p w:rsidR="008870F1" w:rsidRPr="000A5FCC" w:rsidRDefault="008870F1" w:rsidP="008870F1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XX</w:t>
      </w:r>
      <w:r>
        <w:rPr>
          <w:sz w:val="28"/>
          <w:szCs w:val="28"/>
          <w:lang w:val="en-GB"/>
        </w:rPr>
        <w:t>XXV</w:t>
      </w:r>
      <w:r w:rsidRPr="000A5FCC">
        <w:rPr>
          <w:sz w:val="28"/>
          <w:szCs w:val="28"/>
        </w:rPr>
        <w:t xml:space="preserve">I сессия   </w:t>
      </w:r>
      <w:r>
        <w:rPr>
          <w:sz w:val="28"/>
          <w:szCs w:val="28"/>
        </w:rPr>
        <w:tab/>
        <w:t xml:space="preserve">от </w:t>
      </w:r>
      <w:r w:rsidRPr="008870F1">
        <w:rPr>
          <w:sz w:val="28"/>
          <w:szCs w:val="28"/>
        </w:rPr>
        <w:t xml:space="preserve">13 </w:t>
      </w:r>
      <w:r>
        <w:rPr>
          <w:sz w:val="28"/>
          <w:szCs w:val="28"/>
        </w:rPr>
        <w:t>марта</w:t>
      </w:r>
      <w:r w:rsidRPr="008870F1">
        <w:rPr>
          <w:sz w:val="28"/>
          <w:szCs w:val="28"/>
        </w:rPr>
        <w:t xml:space="preserve"> </w:t>
      </w:r>
      <w:r w:rsidRPr="000A5FC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A5FCC">
        <w:rPr>
          <w:sz w:val="28"/>
          <w:szCs w:val="28"/>
        </w:rPr>
        <w:t xml:space="preserve"> года</w:t>
      </w:r>
    </w:p>
    <w:p w:rsidR="008870F1" w:rsidRPr="000A5FCC" w:rsidRDefault="008870F1" w:rsidP="008870F1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I</w:t>
      </w:r>
      <w:r w:rsidRPr="000A5FCC">
        <w:rPr>
          <w:sz w:val="28"/>
          <w:szCs w:val="28"/>
          <w:lang w:val="en-US"/>
        </w:rPr>
        <w:t>V</w:t>
      </w:r>
      <w:r w:rsidRPr="000A5FCC">
        <w:rPr>
          <w:sz w:val="28"/>
          <w:szCs w:val="28"/>
        </w:rPr>
        <w:t xml:space="preserve"> созыва                                  </w:t>
      </w:r>
    </w:p>
    <w:p w:rsidR="008870F1" w:rsidRPr="00795C18" w:rsidRDefault="008870F1" w:rsidP="008870F1">
      <w:pPr>
        <w:rPr>
          <w:sz w:val="28"/>
          <w:szCs w:val="28"/>
        </w:rPr>
      </w:pPr>
    </w:p>
    <w:p w:rsidR="008870F1" w:rsidRPr="000E0A5A" w:rsidRDefault="008870F1" w:rsidP="008870F1">
      <w:pPr>
        <w:jc w:val="center"/>
        <w:rPr>
          <w:color w:val="000000"/>
          <w:sz w:val="28"/>
          <w:szCs w:val="26"/>
        </w:rPr>
      </w:pPr>
      <w:r w:rsidRPr="007D1B41">
        <w:rPr>
          <w:b/>
          <w:bCs/>
          <w:sz w:val="28"/>
          <w:szCs w:val="28"/>
        </w:rPr>
        <w:t>О внесении изменений в решение Собрания депутатов</w:t>
      </w:r>
      <w:r w:rsidRPr="00316E06">
        <w:rPr>
          <w:b/>
        </w:rPr>
        <w:br/>
      </w:r>
      <w:r w:rsidRPr="007D1B41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9</w:t>
      </w:r>
      <w:r w:rsidRPr="007D1B41">
        <w:rPr>
          <w:b/>
          <w:bCs/>
          <w:sz w:val="28"/>
          <w:szCs w:val="28"/>
        </w:rPr>
        <w:t xml:space="preserve"> сентября 2021 года № 1</w:t>
      </w:r>
      <w:r>
        <w:rPr>
          <w:b/>
          <w:bCs/>
          <w:sz w:val="28"/>
          <w:szCs w:val="28"/>
        </w:rPr>
        <w:t>29 «</w:t>
      </w:r>
      <w:r w:rsidRPr="000E0A5A">
        <w:rPr>
          <w:b/>
          <w:bCs/>
          <w:color w:val="000000"/>
          <w:sz w:val="28"/>
          <w:szCs w:val="26"/>
        </w:rPr>
        <w:t xml:space="preserve">Об утверждении Положения </w:t>
      </w:r>
      <w:bookmarkStart w:id="0" w:name="_Hlk77671647"/>
      <w:r w:rsidRPr="000E0A5A">
        <w:rPr>
          <w:b/>
          <w:bCs/>
          <w:color w:val="000000"/>
          <w:sz w:val="28"/>
          <w:szCs w:val="26"/>
        </w:rPr>
        <w:t xml:space="preserve">о муниципальном контроле </w:t>
      </w:r>
      <w:bookmarkStart w:id="1" w:name="_Hlk77686366"/>
      <w:r w:rsidRPr="000E0A5A">
        <w:rPr>
          <w:b/>
          <w:bCs/>
          <w:color w:val="000000"/>
          <w:sz w:val="28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2" w:name="_Hlk83116535"/>
      <w:bookmarkEnd w:id="0"/>
      <w:proofErr w:type="spellStart"/>
      <w:r>
        <w:rPr>
          <w:b/>
          <w:bCs/>
          <w:color w:val="000000"/>
          <w:sz w:val="28"/>
          <w:szCs w:val="26"/>
        </w:rPr>
        <w:t>Сердежского</w:t>
      </w:r>
      <w:proofErr w:type="spellEnd"/>
      <w:r w:rsidRPr="000E0A5A">
        <w:rPr>
          <w:b/>
          <w:bCs/>
          <w:color w:val="000000"/>
          <w:sz w:val="28"/>
          <w:szCs w:val="26"/>
        </w:rPr>
        <w:t xml:space="preserve"> сельского поселения</w:t>
      </w:r>
      <w:bookmarkEnd w:id="2"/>
      <w:r>
        <w:rPr>
          <w:b/>
          <w:bCs/>
          <w:color w:val="000000"/>
          <w:sz w:val="28"/>
          <w:szCs w:val="26"/>
        </w:rPr>
        <w:t>»</w:t>
      </w:r>
    </w:p>
    <w:bookmarkEnd w:id="1"/>
    <w:p w:rsidR="008870F1" w:rsidRPr="000E0A5A" w:rsidRDefault="008870F1" w:rsidP="008870F1">
      <w:pPr>
        <w:rPr>
          <w:iCs/>
          <w:color w:val="000000"/>
          <w:sz w:val="28"/>
          <w:szCs w:val="26"/>
        </w:rPr>
      </w:pPr>
    </w:p>
    <w:p w:rsidR="008870F1" w:rsidRDefault="008870F1" w:rsidP="008870F1">
      <w:pPr>
        <w:shd w:val="clear" w:color="auto" w:fill="FFFFFF"/>
        <w:ind w:firstLine="709"/>
        <w:jc w:val="both"/>
        <w:rPr>
          <w:b/>
          <w:sz w:val="28"/>
          <w:szCs w:val="26"/>
        </w:rPr>
      </w:pPr>
      <w:proofErr w:type="gramStart"/>
      <w:r w:rsidRPr="000E0A5A">
        <w:rPr>
          <w:color w:val="000000"/>
          <w:sz w:val="28"/>
          <w:szCs w:val="26"/>
        </w:rPr>
        <w:t xml:space="preserve">В соответствии со статьей 3.1 </w:t>
      </w:r>
      <w:bookmarkStart w:id="3" w:name="_Hlk77673480"/>
      <w:r w:rsidRPr="000E0A5A">
        <w:rPr>
          <w:color w:val="000000"/>
          <w:sz w:val="28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</w:t>
      </w:r>
      <w:r>
        <w:rPr>
          <w:color w:val="000000"/>
          <w:sz w:val="28"/>
          <w:szCs w:val="26"/>
        </w:rPr>
        <w:t xml:space="preserve"> </w:t>
      </w:r>
      <w:r w:rsidRPr="000E0A5A">
        <w:rPr>
          <w:color w:val="000000"/>
          <w:sz w:val="28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0E0A5A">
        <w:rPr>
          <w:color w:val="000000"/>
          <w:sz w:val="28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0E0A5A">
        <w:rPr>
          <w:color w:val="000000"/>
          <w:sz w:val="28"/>
          <w:szCs w:val="26"/>
        </w:rPr>
        <w:t xml:space="preserve">», </w:t>
      </w:r>
      <w:r w:rsidRPr="000E0A5A">
        <w:rPr>
          <w:sz w:val="28"/>
          <w:szCs w:val="26"/>
        </w:rPr>
        <w:t xml:space="preserve">Уставом </w:t>
      </w:r>
      <w:proofErr w:type="spellStart"/>
      <w:r>
        <w:rPr>
          <w:sz w:val="28"/>
          <w:szCs w:val="26"/>
        </w:rPr>
        <w:t>Сердежского</w:t>
      </w:r>
      <w:proofErr w:type="spellEnd"/>
      <w:r w:rsidRPr="000E0A5A">
        <w:rPr>
          <w:sz w:val="28"/>
          <w:szCs w:val="26"/>
        </w:rPr>
        <w:t xml:space="preserve"> сельского поселения </w:t>
      </w:r>
      <w:proofErr w:type="spellStart"/>
      <w:r w:rsidRPr="000E0A5A">
        <w:rPr>
          <w:sz w:val="28"/>
          <w:szCs w:val="26"/>
        </w:rPr>
        <w:t>Сернурского</w:t>
      </w:r>
      <w:proofErr w:type="spellEnd"/>
      <w:r w:rsidRPr="000E0A5A">
        <w:rPr>
          <w:sz w:val="28"/>
          <w:szCs w:val="26"/>
        </w:rPr>
        <w:t xml:space="preserve"> муниципального района Республик</w:t>
      </w:r>
      <w:r>
        <w:rPr>
          <w:sz w:val="28"/>
          <w:szCs w:val="26"/>
        </w:rPr>
        <w:t xml:space="preserve">и Марий Эл, Собрание депутатов </w:t>
      </w:r>
      <w:proofErr w:type="spellStart"/>
      <w:r>
        <w:rPr>
          <w:sz w:val="28"/>
          <w:szCs w:val="26"/>
        </w:rPr>
        <w:t>Сердежского</w:t>
      </w:r>
      <w:proofErr w:type="spellEnd"/>
      <w:r w:rsidRPr="000E0A5A">
        <w:rPr>
          <w:sz w:val="28"/>
          <w:szCs w:val="26"/>
        </w:rPr>
        <w:t xml:space="preserve"> сельского поселения </w:t>
      </w:r>
      <w:proofErr w:type="spellStart"/>
      <w:proofErr w:type="gramStart"/>
      <w:r w:rsidRPr="000E0A5A">
        <w:rPr>
          <w:b/>
          <w:sz w:val="28"/>
          <w:szCs w:val="26"/>
        </w:rPr>
        <w:t>р</w:t>
      </w:r>
      <w:proofErr w:type="spellEnd"/>
      <w:proofErr w:type="gramEnd"/>
      <w:r w:rsidRPr="000E0A5A">
        <w:rPr>
          <w:b/>
          <w:sz w:val="28"/>
          <w:szCs w:val="26"/>
        </w:rPr>
        <w:t> е </w:t>
      </w:r>
      <w:proofErr w:type="spellStart"/>
      <w:r w:rsidRPr="000E0A5A">
        <w:rPr>
          <w:b/>
          <w:sz w:val="28"/>
          <w:szCs w:val="26"/>
        </w:rPr>
        <w:t>ш</w:t>
      </w:r>
      <w:proofErr w:type="spellEnd"/>
      <w:r w:rsidRPr="000E0A5A">
        <w:rPr>
          <w:b/>
          <w:sz w:val="28"/>
          <w:szCs w:val="26"/>
        </w:rPr>
        <w:t> и л о:</w:t>
      </w:r>
    </w:p>
    <w:p w:rsidR="00147376" w:rsidRPr="00AD3F5D" w:rsidRDefault="00147376" w:rsidP="00147376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 xml:space="preserve">Внести в решение Собрания депутатов </w:t>
      </w:r>
      <w:proofErr w:type="spellStart"/>
      <w:r w:rsidR="008870F1">
        <w:rPr>
          <w:sz w:val="28"/>
          <w:szCs w:val="28"/>
        </w:rPr>
        <w:t>Сердежского</w:t>
      </w:r>
      <w:proofErr w:type="spellEnd"/>
      <w:r w:rsidRPr="00AD3F5D">
        <w:rPr>
          <w:sz w:val="28"/>
          <w:szCs w:val="28"/>
        </w:rPr>
        <w:t xml:space="preserve"> сельского поселения Собрания депутатов </w:t>
      </w:r>
      <w:r w:rsidRPr="00AD3F5D">
        <w:rPr>
          <w:bCs/>
          <w:sz w:val="28"/>
          <w:szCs w:val="28"/>
        </w:rPr>
        <w:t>от 2</w:t>
      </w:r>
      <w:r w:rsidR="00FA285A">
        <w:rPr>
          <w:bCs/>
          <w:sz w:val="28"/>
          <w:szCs w:val="28"/>
        </w:rPr>
        <w:t>9</w:t>
      </w:r>
      <w:r w:rsidRPr="00AD3F5D">
        <w:rPr>
          <w:bCs/>
          <w:sz w:val="28"/>
          <w:szCs w:val="28"/>
        </w:rPr>
        <w:t>.</w:t>
      </w:r>
      <w:r w:rsidR="00FA285A">
        <w:rPr>
          <w:bCs/>
          <w:sz w:val="28"/>
          <w:szCs w:val="28"/>
        </w:rPr>
        <w:t>09</w:t>
      </w:r>
      <w:r w:rsidRPr="00AD3F5D">
        <w:rPr>
          <w:bCs/>
          <w:sz w:val="28"/>
          <w:szCs w:val="28"/>
        </w:rPr>
        <w:t>.2021 г. № 1</w:t>
      </w:r>
      <w:r w:rsidR="00FA285A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br/>
      </w:r>
      <w:r w:rsidRPr="00AD3F5D">
        <w:rPr>
          <w:bCs/>
          <w:sz w:val="28"/>
          <w:szCs w:val="28"/>
        </w:rPr>
        <w:t>«</w:t>
      </w:r>
      <w:r w:rsidRPr="00AD3F5D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bCs/>
          <w:color w:val="000000"/>
          <w:sz w:val="28"/>
          <w:szCs w:val="28"/>
        </w:rPr>
        <w:br/>
      </w:r>
      <w:r w:rsidRPr="00AD3F5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Cs/>
          <w:color w:val="000000"/>
          <w:sz w:val="28"/>
          <w:szCs w:val="28"/>
        </w:rPr>
        <w:t xml:space="preserve"> </w:t>
      </w:r>
      <w:r w:rsidRPr="00AD3F5D">
        <w:rPr>
          <w:bCs/>
          <w:color w:val="000000"/>
          <w:sz w:val="28"/>
          <w:szCs w:val="28"/>
        </w:rPr>
        <w:t xml:space="preserve">в границах населенных пунктов </w:t>
      </w:r>
      <w:proofErr w:type="spellStart"/>
      <w:r w:rsidR="008870F1">
        <w:rPr>
          <w:bCs/>
          <w:color w:val="000000"/>
          <w:sz w:val="28"/>
          <w:szCs w:val="28"/>
        </w:rPr>
        <w:t>Сердежского</w:t>
      </w:r>
      <w:proofErr w:type="spellEnd"/>
      <w:r w:rsidRPr="00AD3F5D">
        <w:rPr>
          <w:bCs/>
          <w:color w:val="000000"/>
          <w:sz w:val="28"/>
          <w:szCs w:val="28"/>
        </w:rPr>
        <w:t xml:space="preserve"> сельского поселения</w:t>
      </w:r>
      <w:r w:rsidRPr="00AD3F5D">
        <w:rPr>
          <w:sz w:val="28"/>
          <w:szCs w:val="28"/>
        </w:rPr>
        <w:t>»</w:t>
      </w:r>
      <w:r w:rsidR="008870F1" w:rsidRPr="008870F1">
        <w:rPr>
          <w:rFonts w:eastAsia="Calibri"/>
          <w:sz w:val="28"/>
          <w:szCs w:val="28"/>
        </w:rPr>
        <w:t xml:space="preserve"> </w:t>
      </w:r>
      <w:r w:rsidR="008870F1" w:rsidRPr="009073BF">
        <w:rPr>
          <w:rFonts w:eastAsia="Calibri"/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 xml:space="preserve"> </w:t>
      </w:r>
      <w:r w:rsidRPr="00AD3F5D">
        <w:rPr>
          <w:sz w:val="28"/>
          <w:szCs w:val="28"/>
        </w:rPr>
        <w:t>следующие изменения:</w:t>
      </w:r>
    </w:p>
    <w:p w:rsidR="00147376" w:rsidRPr="00AD3F5D" w:rsidRDefault="00147376" w:rsidP="0014737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b/>
          <w:sz w:val="28"/>
          <w:szCs w:val="28"/>
        </w:rPr>
        <w:t>пункт 2.11 Положения</w:t>
      </w:r>
      <w:r w:rsidRPr="00AD3F5D">
        <w:rPr>
          <w:sz w:val="28"/>
          <w:szCs w:val="28"/>
        </w:rPr>
        <w:t xml:space="preserve"> дополнить новыми абзацами следующего содержания:</w:t>
      </w:r>
    </w:p>
    <w:p w:rsidR="00147376" w:rsidRPr="00AD3F5D" w:rsidRDefault="00147376" w:rsidP="0014737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AD3F5D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147376" w:rsidRPr="00AD3F5D" w:rsidRDefault="00147376" w:rsidP="0014737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AD3F5D">
        <w:rPr>
          <w:color w:val="000000"/>
          <w:sz w:val="28"/>
          <w:szCs w:val="28"/>
        </w:rPr>
        <w:br/>
        <w:t xml:space="preserve">в течение десяти рабочих дней </w:t>
      </w:r>
      <w:proofErr w:type="gramStart"/>
      <w:r w:rsidRPr="00AD3F5D">
        <w:rPr>
          <w:color w:val="000000"/>
          <w:sz w:val="28"/>
          <w:szCs w:val="28"/>
        </w:rPr>
        <w:t>с даты регистрации</w:t>
      </w:r>
      <w:proofErr w:type="gramEnd"/>
      <w:r w:rsidRPr="00AD3F5D">
        <w:rPr>
          <w:color w:val="000000"/>
          <w:sz w:val="28"/>
          <w:szCs w:val="28"/>
        </w:rPr>
        <w:t xml:space="preserve"> указанного заявления</w:t>
      </w:r>
      <w:r w:rsidRPr="00AD3F5D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AD3F5D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AD3F5D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AD3F5D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147376" w:rsidRPr="00AD3F5D" w:rsidRDefault="00147376" w:rsidP="0014737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lastRenderedPageBreak/>
        <w:t xml:space="preserve">Администрация принимает решение </w:t>
      </w:r>
      <w:proofErr w:type="gramStart"/>
      <w:r w:rsidRPr="00AD3F5D">
        <w:rPr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AD3F5D">
        <w:rPr>
          <w:color w:val="000000"/>
          <w:sz w:val="28"/>
          <w:szCs w:val="28"/>
        </w:rPr>
        <w:t>:</w:t>
      </w:r>
    </w:p>
    <w:p w:rsidR="00147376" w:rsidRPr="00AD3F5D" w:rsidRDefault="00147376" w:rsidP="00147376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147376" w:rsidRPr="00AD3F5D" w:rsidRDefault="00147376" w:rsidP="00147376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AD3F5D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147376" w:rsidRPr="00AD3F5D" w:rsidRDefault="00147376" w:rsidP="00147376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47376" w:rsidRPr="00AD3F5D" w:rsidRDefault="00147376" w:rsidP="00147376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47376" w:rsidRPr="00AD3F5D" w:rsidRDefault="00147376" w:rsidP="00147376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AD3F5D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AD3F5D">
        <w:rPr>
          <w:sz w:val="28"/>
          <w:szCs w:val="28"/>
        </w:rPr>
        <w:t>.».</w:t>
      </w:r>
      <w:proofErr w:type="gramEnd"/>
    </w:p>
    <w:p w:rsidR="00147376" w:rsidRPr="00AD3F5D" w:rsidRDefault="00147376" w:rsidP="0014737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b/>
          <w:sz w:val="28"/>
          <w:szCs w:val="28"/>
        </w:rPr>
        <w:t>абзац третий пункта 3.16 Положения</w:t>
      </w:r>
      <w:r w:rsidRPr="00AD3F5D">
        <w:rPr>
          <w:sz w:val="28"/>
          <w:szCs w:val="28"/>
        </w:rPr>
        <w:t xml:space="preserve"> изложить в новой редакции:</w:t>
      </w:r>
    </w:p>
    <w:p w:rsidR="00147376" w:rsidRPr="00AD3F5D" w:rsidRDefault="00147376" w:rsidP="0014737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AD3F5D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AD3F5D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со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anchor="dst100225" w:history="1">
        <w:r w:rsidRPr="00194305">
          <w:rPr>
            <w:rStyle w:val="a5"/>
            <w:sz w:val="28"/>
            <w:szCs w:val="28"/>
            <w:shd w:val="clear" w:color="auto" w:fill="FFFFFF"/>
          </w:rPr>
          <w:t>статьей 21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D3F5D">
        <w:rPr>
          <w:color w:val="000000"/>
          <w:sz w:val="28"/>
          <w:szCs w:val="28"/>
        </w:rPr>
        <w:t>от 31.07.2020 № 248-ФЗ</w:t>
      </w:r>
      <w:r w:rsidRPr="00AD3F5D">
        <w:rPr>
          <w:color w:val="000000"/>
          <w:sz w:val="28"/>
          <w:szCs w:val="28"/>
        </w:rPr>
        <w:br/>
        <w:t>«О государственном контроле (надзоре) и муниципальном контроле</w:t>
      </w:r>
      <w:r w:rsidRPr="00AD3F5D">
        <w:rPr>
          <w:color w:val="000000"/>
          <w:sz w:val="28"/>
          <w:szCs w:val="28"/>
        </w:rPr>
        <w:br/>
        <w:t>в Российской Федерации»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могут </w:t>
      </w:r>
      <w:proofErr w:type="gramStart"/>
      <w:r w:rsidRPr="00AD3F5D">
        <w:rPr>
          <w:color w:val="000000"/>
          <w:sz w:val="28"/>
          <w:szCs w:val="28"/>
          <w:shd w:val="clear" w:color="auto" w:fill="FFFFFF"/>
        </w:rPr>
        <w:t>осуществляться</w:t>
      </w:r>
      <w:proofErr w:type="gramEnd"/>
      <w:r w:rsidRPr="00AD3F5D">
        <w:rPr>
          <w:color w:val="000000"/>
          <w:sz w:val="28"/>
          <w:szCs w:val="28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Pr="00AD3F5D">
        <w:rPr>
          <w:color w:val="000000"/>
          <w:sz w:val="28"/>
          <w:szCs w:val="28"/>
          <w:shd w:val="clear" w:color="auto" w:fill="FFFFFF"/>
        </w:rPr>
        <w:br/>
        <w:t>по запросу контролируемого лица. Администрация в срок,</w:t>
      </w:r>
      <w:r w:rsidRPr="00AD3F5D">
        <w:rPr>
          <w:color w:val="000000"/>
          <w:sz w:val="28"/>
          <w:szCs w:val="28"/>
          <w:shd w:val="clear" w:color="auto" w:fill="FFFFFF"/>
        </w:rPr>
        <w:br/>
        <w:t>не превышающий десяти рабочих дней со дня поступления такого запроса, направляет контролируемому лицу указанные документы</w:t>
      </w:r>
      <w:r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(или) сведения</w:t>
      </w:r>
      <w:proofErr w:type="gramStart"/>
      <w:r w:rsidRPr="00AD3F5D">
        <w:rPr>
          <w:color w:val="000000"/>
          <w:sz w:val="28"/>
          <w:szCs w:val="28"/>
          <w:shd w:val="clear" w:color="auto" w:fill="FFFFFF"/>
        </w:rPr>
        <w:t>.</w:t>
      </w:r>
      <w:r w:rsidRPr="00AD3F5D">
        <w:rPr>
          <w:sz w:val="28"/>
          <w:szCs w:val="28"/>
        </w:rPr>
        <w:t>».</w:t>
      </w:r>
      <w:proofErr w:type="gramEnd"/>
    </w:p>
    <w:p w:rsidR="00147376" w:rsidRPr="00AD3F5D" w:rsidRDefault="00147376" w:rsidP="00147376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147376" w:rsidRPr="00AD3F5D" w:rsidRDefault="00147376" w:rsidP="00147376">
      <w:pPr>
        <w:ind w:firstLine="709"/>
        <w:jc w:val="both"/>
        <w:rPr>
          <w:sz w:val="28"/>
          <w:szCs w:val="28"/>
        </w:rPr>
      </w:pPr>
    </w:p>
    <w:p w:rsidR="00C1288D" w:rsidRDefault="00C1288D" w:rsidP="008870F1">
      <w:pPr>
        <w:tabs>
          <w:tab w:val="left" w:pos="993"/>
        </w:tabs>
        <w:rPr>
          <w:sz w:val="28"/>
          <w:szCs w:val="28"/>
        </w:rPr>
      </w:pPr>
    </w:p>
    <w:p w:rsidR="00147376" w:rsidRPr="00AD3F5D" w:rsidRDefault="00147376" w:rsidP="008870F1">
      <w:pPr>
        <w:tabs>
          <w:tab w:val="left" w:pos="993"/>
        </w:tabs>
        <w:rPr>
          <w:sz w:val="28"/>
          <w:szCs w:val="28"/>
        </w:rPr>
      </w:pPr>
      <w:r w:rsidRPr="00AD3F5D">
        <w:rPr>
          <w:sz w:val="28"/>
          <w:szCs w:val="28"/>
        </w:rPr>
        <w:t xml:space="preserve">Глава </w:t>
      </w:r>
      <w:proofErr w:type="spellStart"/>
      <w:r w:rsidR="008870F1">
        <w:rPr>
          <w:sz w:val="28"/>
          <w:szCs w:val="28"/>
        </w:rPr>
        <w:t>Сердежского</w:t>
      </w:r>
      <w:proofErr w:type="spellEnd"/>
      <w:r w:rsidR="008870F1">
        <w:rPr>
          <w:sz w:val="28"/>
          <w:szCs w:val="28"/>
        </w:rPr>
        <w:t xml:space="preserve"> </w:t>
      </w:r>
      <w:r w:rsidRPr="00AD3F5D">
        <w:rPr>
          <w:sz w:val="28"/>
          <w:szCs w:val="28"/>
        </w:rPr>
        <w:t xml:space="preserve">сельского поселения, </w:t>
      </w:r>
    </w:p>
    <w:p w:rsidR="00147376" w:rsidRPr="00AD3F5D" w:rsidRDefault="00147376" w:rsidP="008870F1">
      <w:pPr>
        <w:rPr>
          <w:sz w:val="28"/>
          <w:szCs w:val="28"/>
        </w:rPr>
      </w:pPr>
      <w:r w:rsidRPr="00AD3F5D">
        <w:rPr>
          <w:sz w:val="28"/>
          <w:szCs w:val="28"/>
        </w:rPr>
        <w:t xml:space="preserve">Председатель Собрания депутатов </w:t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="008870F1">
        <w:rPr>
          <w:sz w:val="28"/>
          <w:szCs w:val="28"/>
        </w:rPr>
        <w:t xml:space="preserve">               С.В. </w:t>
      </w:r>
      <w:proofErr w:type="spellStart"/>
      <w:r w:rsidR="008870F1">
        <w:rPr>
          <w:sz w:val="28"/>
          <w:szCs w:val="28"/>
        </w:rPr>
        <w:t>Чемеков</w:t>
      </w:r>
      <w:proofErr w:type="spellEnd"/>
    </w:p>
    <w:p w:rsidR="004C7943" w:rsidRDefault="004C7943"/>
    <w:sectPr w:rsidR="004C7943" w:rsidSect="00C1288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6"/>
    <w:rsid w:val="00147376"/>
    <w:rsid w:val="004C7943"/>
    <w:rsid w:val="00582361"/>
    <w:rsid w:val="0076577D"/>
    <w:rsid w:val="008870F1"/>
    <w:rsid w:val="008C4836"/>
    <w:rsid w:val="00C1288D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376"/>
    <w:pPr>
      <w:jc w:val="both"/>
    </w:pPr>
  </w:style>
  <w:style w:type="character" w:customStyle="1" w:styleId="a4">
    <w:name w:val="Основной текст Знак"/>
    <w:basedOn w:val="a0"/>
    <w:link w:val="a3"/>
    <w:rsid w:val="0014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47376"/>
    <w:rPr>
      <w:color w:val="0000FF"/>
      <w:u w:val="single"/>
    </w:rPr>
  </w:style>
  <w:style w:type="paragraph" w:customStyle="1" w:styleId="ConsPlusNormal">
    <w:name w:val="ConsPlusNormal"/>
    <w:rsid w:val="001473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147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14737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4737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728/32c85b9806aabee8de4a1e9e0bb0830f45a4a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2024-04-02T10:38:00Z</dcterms:created>
  <dcterms:modified xsi:type="dcterms:W3CDTF">2024-04-02T11:54:00Z</dcterms:modified>
</cp:coreProperties>
</file>