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CE63C5" w:rsidRPr="000950D6" w:rsidTr="004874D2">
        <w:trPr>
          <w:trHeight w:val="2284"/>
        </w:trPr>
        <w:tc>
          <w:tcPr>
            <w:tcW w:w="4452" w:type="dxa"/>
          </w:tcPr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МАРИЙ ЭЛ РЕСПУБЛИК</w:t>
            </w: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 xml:space="preserve"> У ТОРЪЯЛ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 КУНДЕМ МАСКАНУР  ЯЛ 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ШОТАН ИЛЕМЫН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АДМИНИСТРАЦИЙЖЕ 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</w:tcPr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89" w:type="dxa"/>
          </w:tcPr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МАСКАНУРСКАЯ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СЕЛЬСКАЯ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НОВОТОРЪЯЛЬСКОГО МУНИЦИПАЛЬНОГО РАЙОНА РЕСПУБЛИКИ МАРИЙ ЭЛ</w:t>
            </w: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E63C5" w:rsidRPr="002C05BD" w:rsidRDefault="00CE63C5" w:rsidP="004874D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CE63C5" w:rsidRPr="000950D6" w:rsidRDefault="00CE63C5" w:rsidP="00CE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C5" w:rsidRPr="000950D6" w:rsidRDefault="00CE63C5" w:rsidP="00CE6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C5" w:rsidRPr="002C05BD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2C05BD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от 28 февраля 2022 г.  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>Об утверждении  формы проверочного листа, применяемого при осуществлении муниципального контроля в сфере благоустройства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E63C5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CE63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C5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31 июля 2020 г. № 248-ФЗ </w:t>
      </w:r>
      <w:r w:rsidRPr="00CE63C5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CE63C5">
        <w:rPr>
          <w:rFonts w:ascii="Times New Roman" w:hAnsi="Times New Roman" w:cs="Times New Roman"/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spellStart"/>
      <w:r w:rsidRPr="00CE63C5">
        <w:rPr>
          <w:rFonts w:ascii="Times New Roman" w:hAnsi="Times New Roman" w:cs="Times New Roman"/>
          <w:sz w:val="28"/>
          <w:szCs w:val="28"/>
        </w:rPr>
        <w:t>Масканурская</w:t>
      </w:r>
      <w:proofErr w:type="spellEnd"/>
      <w:r w:rsidRPr="00CE63C5">
        <w:rPr>
          <w:rFonts w:ascii="Times New Roman" w:hAnsi="Times New Roman" w:cs="Times New Roman"/>
          <w:sz w:val="28"/>
          <w:szCs w:val="28"/>
        </w:rPr>
        <w:t xml:space="preserve"> сельская администрация Новоторъяльского муниципального района Республики Марий Эл</w:t>
      </w:r>
    </w:p>
    <w:p w:rsidR="00CE63C5" w:rsidRPr="00CE63C5" w:rsidRDefault="00CE63C5" w:rsidP="00CE63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63C5" w:rsidRPr="00CE63C5" w:rsidRDefault="00CE63C5" w:rsidP="00CE63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3C5">
        <w:rPr>
          <w:sz w:val="28"/>
          <w:szCs w:val="28"/>
        </w:rPr>
        <w:t xml:space="preserve">Утвердить формы проверочного листа, применяемого при осуществлении муниципального контроля в сфере благоустройства на территории </w:t>
      </w:r>
      <w:proofErr w:type="spellStart"/>
      <w:r w:rsidRPr="00CE63C5">
        <w:rPr>
          <w:sz w:val="28"/>
          <w:szCs w:val="28"/>
        </w:rPr>
        <w:t>Масканурского</w:t>
      </w:r>
      <w:proofErr w:type="spellEnd"/>
      <w:r w:rsidRPr="00CE63C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 согласно приложению.</w:t>
      </w:r>
    </w:p>
    <w:p w:rsidR="00CE63C5" w:rsidRPr="00CE63C5" w:rsidRDefault="00CE63C5" w:rsidP="00CE63C5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 марта 2022 г.</w:t>
      </w:r>
    </w:p>
    <w:p w:rsidR="00CE63C5" w:rsidRPr="00CE63C5" w:rsidRDefault="00CE63C5" w:rsidP="00CE63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3C5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CE63C5">
        <w:rPr>
          <w:sz w:val="28"/>
          <w:szCs w:val="28"/>
        </w:rPr>
        <w:t>Масканурской</w:t>
      </w:r>
      <w:proofErr w:type="spellEnd"/>
      <w:r w:rsidRPr="00CE63C5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CE63C5">
          <w:rPr>
            <w:rStyle w:val="a4"/>
            <w:sz w:val="28"/>
            <w:szCs w:val="28"/>
          </w:rPr>
          <w:t>http://mari-el.gov.ru/toryal</w:t>
        </w:r>
      </w:hyperlink>
      <w:r w:rsidRPr="00CE63C5">
        <w:rPr>
          <w:sz w:val="28"/>
          <w:szCs w:val="28"/>
        </w:rPr>
        <w:t>).</w:t>
      </w:r>
    </w:p>
    <w:p w:rsidR="00CE63C5" w:rsidRPr="00CE63C5" w:rsidRDefault="00CE63C5" w:rsidP="00CE63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E63C5">
        <w:rPr>
          <w:sz w:val="28"/>
          <w:szCs w:val="28"/>
        </w:rPr>
        <w:t>Контроль за</w:t>
      </w:r>
      <w:proofErr w:type="gramEnd"/>
      <w:r w:rsidRPr="00CE63C5">
        <w:rPr>
          <w:sz w:val="28"/>
          <w:szCs w:val="28"/>
        </w:rPr>
        <w:t xml:space="preserve"> исполнением настоящего постановления оставляю за </w:t>
      </w:r>
      <w:r w:rsidRPr="00CE63C5">
        <w:rPr>
          <w:sz w:val="28"/>
          <w:szCs w:val="28"/>
        </w:rPr>
        <w:lastRenderedPageBreak/>
        <w:t>собой.</w:t>
      </w:r>
    </w:p>
    <w:p w:rsidR="00CE63C5" w:rsidRPr="00CE63C5" w:rsidRDefault="00CE63C5" w:rsidP="00CE63C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CE63C5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Pr="00CE63C5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 xml:space="preserve">администрации Новоторъяльского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                           В. Золотарев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3C5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CE63C5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lastRenderedPageBreak/>
        <w:t xml:space="preserve">Новоторъяльского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3C5">
        <w:rPr>
          <w:rFonts w:ascii="Times New Roman" w:hAnsi="Times New Roman" w:cs="Times New Roman"/>
          <w:sz w:val="24"/>
          <w:szCs w:val="24"/>
        </w:rPr>
        <w:t>от 28 февраля 2022 г. №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CE63C5" w:rsidRPr="00CE63C5" w:rsidRDefault="00CE63C5" w:rsidP="00CE6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C5" w:rsidRP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при осуществлении муниципального контроля 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 w:rsidRPr="00CE63C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CE63C5">
        <w:rPr>
          <w:rFonts w:ascii="Times New Roman" w:hAnsi="Times New Roman" w:cs="Times New Roman"/>
          <w:sz w:val="24"/>
          <w:szCs w:val="24"/>
        </w:rPr>
        <w:t xml:space="preserve">  сельского поселения Новоторъяльского муниципального района Республики Марий Эл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63C5">
        <w:rPr>
          <w:rFonts w:ascii="Times New Roman" w:hAnsi="Times New Roman" w:cs="Times New Roman"/>
          <w:sz w:val="24"/>
          <w:szCs w:val="24"/>
          <w:u w:val="single"/>
        </w:rPr>
        <w:t>Масканурская</w:t>
      </w:r>
      <w:proofErr w:type="spellEnd"/>
      <w:r w:rsidRPr="00CE63C5">
        <w:rPr>
          <w:rFonts w:ascii="Times New Roman" w:hAnsi="Times New Roman" w:cs="Times New Roman"/>
          <w:sz w:val="24"/>
          <w:szCs w:val="24"/>
          <w:u w:val="single"/>
        </w:rPr>
        <w:t xml:space="preserve"> сельская администрация 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63C5">
        <w:rPr>
          <w:rFonts w:ascii="Times New Roman" w:hAnsi="Times New Roman" w:cs="Times New Roman"/>
          <w:sz w:val="24"/>
          <w:szCs w:val="24"/>
          <w:u w:val="single"/>
        </w:rPr>
        <w:t xml:space="preserve">Новоторъяльского муниципального района Республики Марий Эл 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>(наименование контрольного органа)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1.  Вид контрольного мероприятия: </w:t>
      </w:r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2. Форма проверочного листа утверждена постановлением </w:t>
      </w:r>
      <w:proofErr w:type="spellStart"/>
      <w:r w:rsidRPr="00CE63C5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CE63C5">
        <w:rPr>
          <w:rFonts w:ascii="Times New Roman" w:hAnsi="Times New Roman" w:cs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 Эл                                        от «___» ___________ 20__ г. №____ 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63C5">
        <w:rPr>
          <w:rFonts w:ascii="Times New Roman" w:hAnsi="Times New Roman" w:cs="Times New Roman"/>
          <w:sz w:val="24"/>
          <w:szCs w:val="24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4.  Место проведения контрольного мероприятия с заполнением проверочного листа: </w:t>
      </w:r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tabs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tabs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 xml:space="preserve">5.  Объекты муниципального контроля: </w:t>
      </w:r>
    </w:p>
    <w:p w:rsidR="00CE63C5" w:rsidRPr="00CE63C5" w:rsidRDefault="00CE63C5" w:rsidP="00CE63C5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CE63C5" w:rsidRPr="00CE63C5" w:rsidRDefault="00CE63C5" w:rsidP="00CE63C5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>7. Должность, фамилия и инициалы должностного лица (лиц) контрольного органа, проводящег</w:t>
      </w:r>
      <w:proofErr w:type="gramStart"/>
      <w:r w:rsidRPr="00CE63C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63C5">
        <w:rPr>
          <w:rFonts w:ascii="Times New Roman" w:hAnsi="Times New Roman" w:cs="Times New Roman"/>
          <w:sz w:val="24"/>
          <w:szCs w:val="24"/>
        </w:rPr>
        <w:t xml:space="preserve">-их) контрольное мероприятие и заполняющего(-их) проверочный лист </w:t>
      </w:r>
    </w:p>
    <w:p w:rsidR="00CE63C5" w:rsidRPr="00CE63C5" w:rsidRDefault="00CE63C5" w:rsidP="00CE63C5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C5">
        <w:rPr>
          <w:rFonts w:ascii="Times New Roman" w:hAnsi="Times New Roman" w:cs="Times New Roman"/>
          <w:sz w:val="24"/>
          <w:szCs w:val="24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2977"/>
        <w:gridCol w:w="425"/>
        <w:gridCol w:w="425"/>
        <w:gridCol w:w="992"/>
        <w:gridCol w:w="1560"/>
      </w:tblGrid>
      <w:tr w:rsidR="00CE63C5" w:rsidRPr="00CE63C5" w:rsidTr="00CE63C5">
        <w:tc>
          <w:tcPr>
            <w:tcW w:w="426" w:type="dxa"/>
            <w:vMerge w:val="restart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402" w:type="dxa"/>
            <w:gridSpan w:val="4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CE63C5" w:rsidRPr="00CE63C5" w:rsidTr="00CE63C5">
        <w:tc>
          <w:tcPr>
            <w:tcW w:w="426" w:type="dxa"/>
            <w:vMerge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Неприме-нимо</w:t>
            </w:r>
            <w:proofErr w:type="spellEnd"/>
            <w:proofErr w:type="gramEnd"/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C5">
              <w:rPr>
                <w:rFonts w:ascii="Times New Roman" w:hAnsi="Times New Roman" w:cs="Times New Roman"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E63C5" w:rsidRPr="00CE63C5" w:rsidTr="00CE63C5">
        <w:trPr>
          <w:trHeight w:val="120"/>
        </w:trPr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63C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63C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63C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7</w:t>
            </w:r>
          </w:p>
        </w:tc>
      </w:tr>
      <w:tr w:rsidR="00CE63C5" w:rsidRPr="00CE63C5" w:rsidTr="00CE63C5">
        <w:trPr>
          <w:trHeight w:val="1359"/>
        </w:trPr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3.5.3.3. Правил благоустройства на территории </w:t>
            </w:r>
            <w:proofErr w:type="spellStart"/>
            <w:r w:rsidRPr="00CE63C5">
              <w:rPr>
                <w:rFonts w:ascii="Times New Roman" w:hAnsi="Times New Roman" w:cs="Times New Roman"/>
              </w:rPr>
              <w:t>Масканурского</w:t>
            </w:r>
            <w:proofErr w:type="spellEnd"/>
            <w:r w:rsidRPr="00CE63C5">
              <w:rPr>
                <w:rFonts w:ascii="Times New Roman" w:hAnsi="Times New Roman" w:cs="Times New Roman"/>
              </w:rPr>
              <w:t xml:space="preserve"> сельского поселения Новоторъяльского муниципального района Республики Марий Эл (далее – Правила благоустройства)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rPr>
          <w:trHeight w:val="1325"/>
        </w:trPr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 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1.10.1.6.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rPr>
          <w:trHeight w:val="928"/>
        </w:trPr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Организовано ли парковочное пространство, площадка автостоянки? 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3.16.7.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3.10.9.9.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Содержатся ли в чистоте подъездные пути к строительным площадкам? 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10.5.2. Правил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3.15.5;  3.17.6. Правил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rPr>
          <w:trHeight w:val="1418"/>
        </w:trPr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10.5.3.2.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Обеспечивается ли наличие и </w:t>
            </w:r>
            <w:r w:rsidRPr="00CE63C5">
              <w:rPr>
                <w:rFonts w:ascii="Times New Roman" w:hAnsi="Times New Roman" w:cs="Times New Roman"/>
              </w:rPr>
              <w:lastRenderedPageBreak/>
              <w:t>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lastRenderedPageBreak/>
              <w:t xml:space="preserve">статья 3.3.13.Правил </w:t>
            </w:r>
            <w:r w:rsidRPr="00CE63C5">
              <w:rPr>
                <w:rFonts w:ascii="Times New Roman" w:hAnsi="Times New Roman" w:cs="Times New Roman"/>
              </w:rPr>
              <w:lastRenderedPageBreak/>
              <w:t xml:space="preserve">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10.5.2.2.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3C5">
              <w:rPr>
                <w:rFonts w:ascii="Times New Roman" w:hAnsi="Times New Roman" w:cs="Times New Roman"/>
                <w:szCs w:val="22"/>
                <w:lang w:eastAsia="en-US"/>
              </w:rPr>
              <w:t>Соблюдаются ли общие требования к содержанию и уборке территорий городского поселения  в зимний, летний период?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3C5">
              <w:rPr>
                <w:rFonts w:ascii="Times New Roman" w:hAnsi="Times New Roman" w:cs="Times New Roman"/>
                <w:szCs w:val="22"/>
                <w:lang w:eastAsia="en-US"/>
              </w:rPr>
              <w:t xml:space="preserve">пункты 10.3 и 10.4 Правил благоустройства </w:t>
            </w:r>
          </w:p>
          <w:p w:rsidR="00CE63C5" w:rsidRPr="00CE63C5" w:rsidRDefault="00CE63C5" w:rsidP="00CE63C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10.4.7.Правил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63C5"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3.18.Правил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 статья 3.14.Правил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63C5">
              <w:rPr>
                <w:rFonts w:ascii="Times New Roman" w:hAnsi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</w:t>
            </w:r>
            <w:proofErr w:type="gramEnd"/>
            <w:r w:rsidRPr="00CE63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63C5">
              <w:rPr>
                <w:rFonts w:ascii="Times New Roman" w:hAnsi="Times New Roman" w:cs="Times New Roman"/>
              </w:rPr>
              <w:t>м</w:t>
            </w:r>
            <w:proofErr w:type="gramEnd"/>
            <w:r w:rsidRPr="00CE63C5">
              <w:rPr>
                <w:rFonts w:ascii="Times New Roman" w:hAnsi="Times New Roman" w:cs="Times New Roman"/>
              </w:rPr>
              <w:t xml:space="preserve"> - от входов в подземные пешеходные переходы, за исключением сооружений, входящих в остановочно-торговый комплекс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3.14.Правил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Соответствуют ли информационные и рекламные </w:t>
            </w:r>
            <w:r w:rsidRPr="00CE63C5">
              <w:rPr>
                <w:rFonts w:ascii="Times New Roman" w:hAnsi="Times New Roman" w:cs="Times New Roman"/>
              </w:rPr>
              <w:lastRenderedPageBreak/>
              <w:t xml:space="preserve">конструкции требованиям </w:t>
            </w:r>
            <w:proofErr w:type="gramStart"/>
            <w:r w:rsidRPr="00CE63C5">
              <w:rPr>
                <w:rFonts w:ascii="Times New Roman" w:hAnsi="Times New Roman" w:cs="Times New Roman"/>
              </w:rPr>
              <w:t>утвержденного</w:t>
            </w:r>
            <w:proofErr w:type="gramEnd"/>
            <w:r w:rsidRPr="00CE63C5">
              <w:rPr>
                <w:rFonts w:ascii="Times New Roman" w:hAnsi="Times New Roman" w:cs="Times New Roman"/>
              </w:rPr>
              <w:t xml:space="preserve"> Дизайн-кода?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lastRenderedPageBreak/>
              <w:t xml:space="preserve">статья 9.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уборка поросли?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10.6.3.Правил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10.5.2.Правил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3.3.17.Правил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10.9.1,   10.9.12.Правил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10.2.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Обеспечивается ли доступ </w:t>
            </w:r>
            <w:proofErr w:type="spellStart"/>
            <w:r w:rsidRPr="00CE63C5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E63C5">
              <w:rPr>
                <w:rFonts w:ascii="Times New Roman" w:hAnsi="Times New Roman" w:cs="Times New Roman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 xml:space="preserve">статья 10.11;  2.13. Правил благоустройства 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3C5" w:rsidRPr="00CE63C5" w:rsidTr="00CE63C5">
        <w:tc>
          <w:tcPr>
            <w:tcW w:w="426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977" w:type="dxa"/>
          </w:tcPr>
          <w:p w:rsidR="00CE63C5" w:rsidRPr="00CE63C5" w:rsidRDefault="00CE63C5" w:rsidP="00CE6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C5">
              <w:rPr>
                <w:rFonts w:ascii="Times New Roman" w:hAnsi="Times New Roman" w:cs="Times New Roman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63C5" w:rsidRPr="00CE63C5" w:rsidRDefault="00CE63C5" w:rsidP="00CE63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E63C5">
        <w:rPr>
          <w:rFonts w:ascii="Times New Roman" w:hAnsi="Times New Roman" w:cs="Times New Roman"/>
        </w:rPr>
        <w:t>«__» ________ 20__ г.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63C5">
        <w:rPr>
          <w:rFonts w:ascii="Times New Roman" w:hAnsi="Times New Roman" w:cs="Times New Roman"/>
          <w:sz w:val="20"/>
          <w:szCs w:val="20"/>
        </w:rPr>
        <w:t>(указывается дата</w:t>
      </w:r>
      <w:proofErr w:type="gramEnd"/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C5">
        <w:rPr>
          <w:rFonts w:ascii="Times New Roman" w:hAnsi="Times New Roman" w:cs="Times New Roman"/>
          <w:sz w:val="20"/>
          <w:szCs w:val="20"/>
        </w:rPr>
        <w:t>заполнения  проверочного листа)</w:t>
      </w:r>
    </w:p>
    <w:p w:rsidR="00CE63C5" w:rsidRPr="0082475F" w:rsidRDefault="00CE63C5" w:rsidP="00CE63C5">
      <w:pPr>
        <w:autoSpaceDE w:val="0"/>
        <w:autoSpaceDN w:val="0"/>
        <w:spacing w:after="0"/>
        <w:jc w:val="both"/>
      </w:pPr>
    </w:p>
    <w:p w:rsidR="00CE63C5" w:rsidRPr="0082475F" w:rsidRDefault="00CE63C5" w:rsidP="00CE63C5">
      <w:pPr>
        <w:autoSpaceDE w:val="0"/>
        <w:autoSpaceDN w:val="0"/>
        <w:spacing w:after="0" w:line="240" w:lineRule="auto"/>
        <w:jc w:val="both"/>
      </w:pPr>
      <w:r w:rsidRPr="0082475F">
        <w:t xml:space="preserve">________________________ </w:t>
      </w:r>
      <w:r>
        <w:t xml:space="preserve">                </w:t>
      </w:r>
      <w:r w:rsidRPr="0082475F">
        <w:t xml:space="preserve"> _____________    _______________________________</w:t>
      </w:r>
    </w:p>
    <w:p w:rsidR="00CE63C5" w:rsidRPr="00CE63C5" w:rsidRDefault="00CE63C5" w:rsidP="00CE63C5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E63C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E63C5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63C5">
        <w:rPr>
          <w:rFonts w:ascii="Times New Roman" w:hAnsi="Times New Roman" w:cs="Times New Roman"/>
          <w:sz w:val="20"/>
          <w:szCs w:val="20"/>
        </w:rPr>
        <w:t xml:space="preserve"> (подпись)              (фамилия, имя, отчество (при наличии)</w:t>
      </w:r>
      <w:proofErr w:type="gramEnd"/>
    </w:p>
    <w:p w:rsidR="00CE63C5" w:rsidRPr="00CE63C5" w:rsidRDefault="00CE63C5" w:rsidP="00CE63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3C5">
        <w:rPr>
          <w:rFonts w:ascii="Times New Roman" w:hAnsi="Times New Roman" w:cs="Times New Roman"/>
          <w:sz w:val="20"/>
          <w:szCs w:val="20"/>
        </w:rPr>
        <w:t xml:space="preserve">            проверочный  лист)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3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3C5">
        <w:rPr>
          <w:rFonts w:ascii="Times New Roman" w:hAnsi="Times New Roman" w:cs="Times New Roman"/>
          <w:sz w:val="20"/>
          <w:szCs w:val="20"/>
        </w:rPr>
        <w:t xml:space="preserve">    лица, заполнившего проверочный лист</w:t>
      </w: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p w:rsidR="00CE63C5" w:rsidRPr="00CE63C5" w:rsidRDefault="00CE63C5" w:rsidP="00CE63C5">
      <w:pPr>
        <w:spacing w:after="0" w:line="240" w:lineRule="auto"/>
        <w:rPr>
          <w:rFonts w:ascii="Times New Roman" w:hAnsi="Times New Roman" w:cs="Times New Roman"/>
        </w:rPr>
      </w:pPr>
    </w:p>
    <w:sectPr w:rsidR="00CE63C5" w:rsidRPr="00CE63C5" w:rsidSect="00CE63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63C5"/>
    <w:rsid w:val="00C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character" w:styleId="a4">
    <w:name w:val="Hyperlink"/>
    <w:uiPriority w:val="99"/>
    <w:unhideWhenUsed/>
    <w:rsid w:val="00CE63C5"/>
    <w:rPr>
      <w:color w:val="0000FF"/>
      <w:u w:val="single"/>
    </w:rPr>
  </w:style>
  <w:style w:type="paragraph" w:customStyle="1" w:styleId="ConsPlusNormal">
    <w:name w:val="ConsPlusNormal"/>
    <w:rsid w:val="00C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формы проверочного листа, применяемого при осуществлении муниципального контроля в сфере благоустройства
 на территории Масканурского сельского поселения 
Новоторъяльского муниципального района Республики Марий Эл
</_x041e__x043f__x0438__x0441__x0430__x043d__x0438__x0435_>
    <_x041f__x0430__x043f__x043a__x0430_ xmlns="aba9e424-813c-4ac0-a4b5-53ff74892a53">2022 год</_x041f__x0430__x043f__x043a__x0430_>
    <_dlc_DocId xmlns="57504d04-691e-4fc4-8f09-4f19fdbe90f6">XXJ7TYMEEKJ2-7863-151</_dlc_DocId>
    <_dlc_DocIdUrl xmlns="57504d04-691e-4fc4-8f09-4f19fdbe90f6">
      <Url>https://vip.gov.mari.ru/toryal/_layouts/DocIdRedir.aspx?ID=XXJ7TYMEEKJ2-7863-151</Url>
      <Description>XXJ7TYMEEKJ2-7863-151</Description>
    </_dlc_DocIdUrl>
  </documentManagement>
</p:properties>
</file>

<file path=customXml/itemProps1.xml><?xml version="1.0" encoding="utf-8"?>
<ds:datastoreItem xmlns:ds="http://schemas.openxmlformats.org/officeDocument/2006/customXml" ds:itemID="{B639410B-3587-408B-9BC8-C28B736E8B29}"/>
</file>

<file path=customXml/itemProps2.xml><?xml version="1.0" encoding="utf-8"?>
<ds:datastoreItem xmlns:ds="http://schemas.openxmlformats.org/officeDocument/2006/customXml" ds:itemID="{BC89CD32-CEAA-45D7-B447-F0E49BC0D7D5}"/>
</file>

<file path=customXml/itemProps3.xml><?xml version="1.0" encoding="utf-8"?>
<ds:datastoreItem xmlns:ds="http://schemas.openxmlformats.org/officeDocument/2006/customXml" ds:itemID="{EA0FB86B-90E1-4CDB-A8CF-89DC13F20EB9}"/>
</file>

<file path=customXml/itemProps4.xml><?xml version="1.0" encoding="utf-8"?>
<ds:datastoreItem xmlns:ds="http://schemas.openxmlformats.org/officeDocument/2006/customXml" ds:itemID="{3CA85365-3917-4057-9D4B-5F657A2B5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1405</Words>
  <Characters>8014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февраля 2022 г. №05</dc:title>
  <dc:subject/>
  <dc:creator>11</dc:creator>
  <cp:keywords/>
  <dc:description/>
  <cp:lastModifiedBy>11</cp:lastModifiedBy>
  <cp:revision>2</cp:revision>
  <cp:lastPrinted>2022-04-19T06:32:00Z</cp:lastPrinted>
  <dcterms:created xsi:type="dcterms:W3CDTF">2022-04-19T06:26:00Z</dcterms:created>
  <dcterms:modified xsi:type="dcterms:W3CDTF">2022-04-19T06:33:00Z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a4addeb2-953c-4480-899b-ece56285183f</vt:lpwstr>
  </property>
</Properties>
</file>