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25"/>
        <w:gridCol w:w="4678"/>
      </w:tblGrid>
      <w:tr w:rsidR="00475188" w:rsidRPr="00475188" w:rsidTr="00475188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</w:pPr>
            <w:r w:rsidRPr="00475188"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  <w:t>МАРИЙ ЭЛ РЕСПУБЛИКЫСЕ КУЖЭ</w:t>
            </w:r>
            <w:r w:rsidRPr="00475188">
              <w:rPr>
                <w:rFonts w:ascii="Times New Roman" w:hAnsi="Times New Roman"/>
                <w:b/>
                <w:sz w:val="27"/>
                <w:szCs w:val="28"/>
              </w:rPr>
              <w:t>Ҥ</w:t>
            </w:r>
            <w:r w:rsidRPr="00475188"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  <w:t xml:space="preserve">ЕР МУНИЦИПАЛ РАЙОНЫН ТУМНЬЫМУЧАШ </w:t>
            </w:r>
          </w:p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</w:pPr>
            <w:r w:rsidRPr="00475188"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5188" w:rsidRPr="00475188" w:rsidRDefault="00475188" w:rsidP="00475188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</w:rPr>
            </w:pPr>
            <w:r w:rsidRPr="00475188">
              <w:rPr>
                <w:rFonts w:ascii="Times New Roman" w:hAnsi="Times New Roman"/>
                <w:b/>
                <w:bCs/>
                <w:sz w:val="27"/>
                <w:szCs w:val="28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</w:tbl>
    <w:p w:rsidR="00475188" w:rsidRPr="00475188" w:rsidRDefault="00475188" w:rsidP="004751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</w:pPr>
      <w:r w:rsidRPr="00475188"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475188" w:rsidRDefault="00475188" w:rsidP="00C9511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26B59" w:rsidRPr="00475188" w:rsidRDefault="00926B59" w:rsidP="0047518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26B59" w:rsidRPr="005557CD" w:rsidRDefault="005557CD" w:rsidP="00926B5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о</w:t>
      </w:r>
      <w:r w:rsidR="00926B59" w:rsidRPr="005557CD">
        <w:rPr>
          <w:rFonts w:ascii="Times New Roman" w:hAnsi="Times New Roman"/>
          <w:sz w:val="27"/>
          <w:szCs w:val="27"/>
        </w:rPr>
        <w:t>т</w:t>
      </w:r>
      <w:r w:rsidR="00C11D8F">
        <w:rPr>
          <w:rFonts w:ascii="Times New Roman" w:hAnsi="Times New Roman"/>
          <w:sz w:val="27"/>
          <w:szCs w:val="27"/>
        </w:rPr>
        <w:t xml:space="preserve"> 23 ноября</w:t>
      </w:r>
      <w:r w:rsidR="00926B59" w:rsidRPr="005557CD">
        <w:rPr>
          <w:rFonts w:ascii="Times New Roman" w:hAnsi="Times New Roman"/>
          <w:sz w:val="27"/>
          <w:szCs w:val="27"/>
        </w:rPr>
        <w:t xml:space="preserve"> 2021 г. № </w:t>
      </w:r>
      <w:r w:rsidR="00C11D8F">
        <w:rPr>
          <w:rFonts w:ascii="Times New Roman" w:hAnsi="Times New Roman"/>
          <w:sz w:val="27"/>
          <w:szCs w:val="27"/>
        </w:rPr>
        <w:t>68</w:t>
      </w:r>
    </w:p>
    <w:p w:rsidR="002945D7" w:rsidRPr="005557CD" w:rsidRDefault="002945D7" w:rsidP="00A964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9641D" w:rsidRPr="005557CD" w:rsidRDefault="00A9641D" w:rsidP="00A964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734D3" w:rsidRPr="005557CD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Об утверждении муниципальной программы</w:t>
      </w:r>
    </w:p>
    <w:p w:rsidR="00475188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 xml:space="preserve">«Комплексное социально-экономическое развитие </w:t>
      </w:r>
      <w:r w:rsidR="0039219C">
        <w:rPr>
          <w:rFonts w:ascii="Times New Roman" w:hAnsi="Times New Roman"/>
          <w:b/>
          <w:sz w:val="27"/>
          <w:szCs w:val="27"/>
        </w:rPr>
        <w:t>Тумьюмучашского</w:t>
      </w:r>
      <w:r w:rsidR="00BA6A67" w:rsidRPr="005557CD">
        <w:rPr>
          <w:rFonts w:ascii="Times New Roman" w:hAnsi="Times New Roman"/>
          <w:b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b/>
          <w:sz w:val="27"/>
          <w:szCs w:val="27"/>
        </w:rPr>
        <w:t>Куженер</w:t>
      </w:r>
      <w:r w:rsidRPr="005557CD">
        <w:rPr>
          <w:rFonts w:ascii="Times New Roman" w:hAnsi="Times New Roman"/>
          <w:b/>
          <w:sz w:val="27"/>
          <w:szCs w:val="27"/>
        </w:rPr>
        <w:t>ского муниципального района</w:t>
      </w:r>
      <w:r w:rsidR="000734EF" w:rsidRPr="005557CD">
        <w:rPr>
          <w:rFonts w:ascii="Times New Roman" w:hAnsi="Times New Roman"/>
          <w:b/>
          <w:sz w:val="27"/>
          <w:szCs w:val="27"/>
        </w:rPr>
        <w:t xml:space="preserve"> </w:t>
      </w:r>
    </w:p>
    <w:p w:rsidR="00AD6A0B" w:rsidRPr="005557CD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Республики Марий Эл</w:t>
      </w:r>
    </w:p>
    <w:p w:rsidR="00A9641D" w:rsidRPr="005557CD" w:rsidRDefault="00A9641D" w:rsidP="005B5B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на 202</w:t>
      </w:r>
      <w:r w:rsidR="00975387" w:rsidRPr="005557CD">
        <w:rPr>
          <w:rFonts w:ascii="Times New Roman" w:hAnsi="Times New Roman"/>
          <w:b/>
          <w:sz w:val="27"/>
          <w:szCs w:val="27"/>
        </w:rPr>
        <w:t>2</w:t>
      </w:r>
      <w:r w:rsidRPr="005557CD">
        <w:rPr>
          <w:rFonts w:ascii="Times New Roman" w:hAnsi="Times New Roman"/>
          <w:b/>
          <w:sz w:val="27"/>
          <w:szCs w:val="27"/>
        </w:rPr>
        <w:t>-2025 годы»</w:t>
      </w:r>
    </w:p>
    <w:p w:rsidR="00A9641D" w:rsidRDefault="008864A3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8864A3" w:rsidRPr="005557CD" w:rsidRDefault="008864A3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9641D" w:rsidRPr="005557CD" w:rsidRDefault="00A734D3" w:rsidP="005557C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В соответствии со ст.17 </w:t>
      </w:r>
      <w:r w:rsidRPr="005557CD">
        <w:rPr>
          <w:rFonts w:ascii="Times New Roman" w:hAnsi="Times New Roman"/>
          <w:color w:val="000000"/>
          <w:sz w:val="27"/>
          <w:szCs w:val="27"/>
        </w:rPr>
        <w:t xml:space="preserve">Федерального закона от 06.10.2003 № 131-ФЗ "Об общих принципах организации местного самоуправления в Российской Федерации" </w:t>
      </w:r>
      <w:r w:rsidR="0039219C">
        <w:rPr>
          <w:rFonts w:ascii="Times New Roman" w:hAnsi="Times New Roman"/>
          <w:sz w:val="27"/>
          <w:szCs w:val="27"/>
        </w:rPr>
        <w:t>Тумьюмучашская</w:t>
      </w:r>
      <w:r w:rsidR="005557CD" w:rsidRPr="005557CD">
        <w:rPr>
          <w:rFonts w:ascii="Times New Roman" w:hAnsi="Times New Roman"/>
          <w:sz w:val="27"/>
          <w:szCs w:val="27"/>
        </w:rPr>
        <w:t xml:space="preserve"> сельская администрация Куженерского муниципального района Республики Марий Эл</w:t>
      </w:r>
      <w:r w:rsidR="00475188">
        <w:rPr>
          <w:rFonts w:ascii="Times New Roman" w:hAnsi="Times New Roman"/>
          <w:sz w:val="27"/>
          <w:szCs w:val="27"/>
        </w:rPr>
        <w:t xml:space="preserve">   </w:t>
      </w:r>
      <w:r w:rsidR="005557CD" w:rsidRPr="005557CD">
        <w:rPr>
          <w:rFonts w:ascii="Times New Roman" w:hAnsi="Times New Roman"/>
          <w:sz w:val="27"/>
          <w:szCs w:val="27"/>
        </w:rPr>
        <w:t xml:space="preserve"> п о с т а н о в л я е </w:t>
      </w:r>
      <w:proofErr w:type="gramStart"/>
      <w:r w:rsidR="005557CD" w:rsidRPr="005557CD">
        <w:rPr>
          <w:rFonts w:ascii="Times New Roman" w:hAnsi="Times New Roman"/>
          <w:sz w:val="27"/>
          <w:szCs w:val="27"/>
        </w:rPr>
        <w:t>т :</w:t>
      </w:r>
      <w:proofErr w:type="gramEnd"/>
    </w:p>
    <w:p w:rsidR="005E470A" w:rsidRPr="005557CD" w:rsidRDefault="00A9641D" w:rsidP="00A964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1. Утвердить прилагаемую муниципальную программу «Комплексное социально-экономическое развитие </w:t>
      </w:r>
      <w:r w:rsidR="0039219C">
        <w:rPr>
          <w:rFonts w:ascii="Times New Roman" w:hAnsi="Times New Roman"/>
          <w:sz w:val="27"/>
          <w:szCs w:val="27"/>
        </w:rPr>
        <w:t>Тумьюмучашского</w:t>
      </w:r>
      <w:r w:rsidR="00FD18CB" w:rsidRPr="005557CD">
        <w:rPr>
          <w:rFonts w:ascii="Times New Roman" w:hAnsi="Times New Roman"/>
          <w:sz w:val="27"/>
          <w:szCs w:val="27"/>
        </w:rPr>
        <w:t xml:space="preserve"> </w:t>
      </w:r>
      <w:r w:rsidRPr="005557C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sz w:val="27"/>
          <w:szCs w:val="27"/>
        </w:rPr>
        <w:t>Куженерского</w:t>
      </w:r>
      <w:r w:rsidRPr="005557CD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</w:t>
      </w:r>
      <w:r w:rsidR="005B5BEF" w:rsidRPr="005557CD">
        <w:rPr>
          <w:rFonts w:ascii="Times New Roman" w:hAnsi="Times New Roman"/>
          <w:sz w:val="27"/>
          <w:szCs w:val="27"/>
        </w:rPr>
        <w:br/>
      </w:r>
      <w:r w:rsidRPr="005557CD">
        <w:rPr>
          <w:rFonts w:ascii="Times New Roman" w:hAnsi="Times New Roman"/>
          <w:sz w:val="27"/>
          <w:szCs w:val="27"/>
        </w:rPr>
        <w:t>на 202</w:t>
      </w:r>
      <w:r w:rsidR="005B5BEF" w:rsidRPr="005557CD">
        <w:rPr>
          <w:rFonts w:ascii="Times New Roman" w:hAnsi="Times New Roman"/>
          <w:sz w:val="27"/>
          <w:szCs w:val="27"/>
        </w:rPr>
        <w:t>2</w:t>
      </w:r>
      <w:r w:rsidRPr="005557CD">
        <w:rPr>
          <w:rFonts w:ascii="Times New Roman" w:hAnsi="Times New Roman"/>
          <w:sz w:val="27"/>
          <w:szCs w:val="27"/>
        </w:rPr>
        <w:t>-2025 годы»</w:t>
      </w:r>
      <w:r w:rsidR="006D2224" w:rsidRPr="005557CD">
        <w:rPr>
          <w:rFonts w:ascii="Times New Roman" w:hAnsi="Times New Roman"/>
          <w:sz w:val="27"/>
          <w:szCs w:val="27"/>
        </w:rPr>
        <w:t>.</w:t>
      </w:r>
    </w:p>
    <w:p w:rsidR="002945D7" w:rsidRPr="005557CD" w:rsidRDefault="002945D7" w:rsidP="00A964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2.</w:t>
      </w:r>
      <w:r w:rsidR="00843745" w:rsidRPr="005557CD">
        <w:rPr>
          <w:rFonts w:ascii="Times New Roman" w:hAnsi="Times New Roman"/>
          <w:sz w:val="27"/>
          <w:szCs w:val="27"/>
        </w:rPr>
        <w:t xml:space="preserve"> Настоящее постановление вступает в силу с </w:t>
      </w:r>
      <w:r w:rsidR="005E470A" w:rsidRPr="005557CD">
        <w:rPr>
          <w:rFonts w:ascii="Times New Roman" w:hAnsi="Times New Roman"/>
          <w:sz w:val="27"/>
          <w:szCs w:val="27"/>
        </w:rPr>
        <w:t xml:space="preserve">момента подписания </w:t>
      </w:r>
      <w:r w:rsidR="005E470A" w:rsidRPr="005557CD">
        <w:rPr>
          <w:rFonts w:ascii="Times New Roman" w:hAnsi="Times New Roman"/>
          <w:sz w:val="27"/>
          <w:szCs w:val="27"/>
        </w:rPr>
        <w:br/>
        <w:t xml:space="preserve">и распространяется на правоотношения, возникшие с </w:t>
      </w:r>
      <w:r w:rsidR="00843745" w:rsidRPr="005557CD">
        <w:rPr>
          <w:rFonts w:ascii="Times New Roman" w:hAnsi="Times New Roman"/>
          <w:sz w:val="27"/>
          <w:szCs w:val="27"/>
        </w:rPr>
        <w:t>1 января 202</w:t>
      </w:r>
      <w:r w:rsidR="00975387" w:rsidRPr="005557CD">
        <w:rPr>
          <w:rFonts w:ascii="Times New Roman" w:hAnsi="Times New Roman"/>
          <w:sz w:val="27"/>
          <w:szCs w:val="27"/>
        </w:rPr>
        <w:t>2</w:t>
      </w:r>
      <w:r w:rsidR="00843745" w:rsidRPr="005557CD">
        <w:rPr>
          <w:rFonts w:ascii="Times New Roman" w:hAnsi="Times New Roman"/>
          <w:sz w:val="27"/>
          <w:szCs w:val="27"/>
        </w:rPr>
        <w:t xml:space="preserve"> года.</w:t>
      </w:r>
    </w:p>
    <w:p w:rsidR="00843745" w:rsidRPr="005557CD" w:rsidRDefault="002945D7" w:rsidP="009B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3.</w:t>
      </w:r>
      <w:r w:rsidR="00843745" w:rsidRPr="005557CD">
        <w:rPr>
          <w:rFonts w:ascii="Times New Roman" w:hAnsi="Times New Roman"/>
          <w:sz w:val="27"/>
          <w:szCs w:val="27"/>
        </w:rPr>
        <w:t xml:space="preserve"> Обнародовать настоящее постановление на информационн</w:t>
      </w:r>
      <w:r w:rsidR="005B5BEF" w:rsidRPr="005557CD">
        <w:rPr>
          <w:rFonts w:ascii="Times New Roman" w:hAnsi="Times New Roman"/>
          <w:sz w:val="27"/>
          <w:szCs w:val="27"/>
        </w:rPr>
        <w:t>ом</w:t>
      </w:r>
      <w:r w:rsidR="00843745" w:rsidRPr="005557CD">
        <w:rPr>
          <w:rFonts w:ascii="Times New Roman" w:hAnsi="Times New Roman"/>
          <w:sz w:val="27"/>
          <w:szCs w:val="27"/>
        </w:rPr>
        <w:t xml:space="preserve"> стенд</w:t>
      </w:r>
      <w:r w:rsidR="005B5BEF" w:rsidRPr="005557CD">
        <w:rPr>
          <w:rFonts w:ascii="Times New Roman" w:hAnsi="Times New Roman"/>
          <w:sz w:val="27"/>
          <w:szCs w:val="27"/>
        </w:rPr>
        <w:t>е</w:t>
      </w:r>
      <w:r w:rsidR="00843745" w:rsidRPr="005557C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9219C">
        <w:rPr>
          <w:rFonts w:ascii="Times New Roman" w:hAnsi="Times New Roman"/>
          <w:sz w:val="27"/>
          <w:szCs w:val="27"/>
        </w:rPr>
        <w:t>Тумьюмучашского</w:t>
      </w:r>
      <w:proofErr w:type="spellEnd"/>
      <w:r w:rsidR="00FD18CB" w:rsidRPr="005557CD">
        <w:rPr>
          <w:rFonts w:ascii="Times New Roman" w:hAnsi="Times New Roman"/>
          <w:sz w:val="27"/>
          <w:szCs w:val="27"/>
        </w:rPr>
        <w:t xml:space="preserve"> </w:t>
      </w:r>
      <w:r w:rsidR="00843745" w:rsidRPr="005557CD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975387" w:rsidRPr="005557CD">
        <w:rPr>
          <w:rFonts w:ascii="Times New Roman" w:hAnsi="Times New Roman"/>
          <w:sz w:val="27"/>
          <w:szCs w:val="27"/>
        </w:rPr>
        <w:t>Куженерского</w:t>
      </w:r>
      <w:proofErr w:type="spellEnd"/>
      <w:r w:rsidR="005E470A" w:rsidRPr="005557CD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</w:t>
      </w:r>
      <w:r w:rsidR="00843745" w:rsidRPr="005557CD">
        <w:rPr>
          <w:rFonts w:ascii="Times New Roman" w:hAnsi="Times New Roman"/>
          <w:sz w:val="27"/>
          <w:szCs w:val="27"/>
        </w:rPr>
        <w:t>в установленном порядке</w:t>
      </w:r>
      <w:r w:rsidR="005B5BEF" w:rsidRPr="005557CD">
        <w:rPr>
          <w:rFonts w:ascii="Times New Roman" w:hAnsi="Times New Roman"/>
          <w:sz w:val="27"/>
          <w:szCs w:val="27"/>
        </w:rPr>
        <w:t xml:space="preserve"> </w:t>
      </w:r>
      <w:r w:rsidR="00843745" w:rsidRPr="005557CD">
        <w:rPr>
          <w:rFonts w:ascii="Times New Roman" w:hAnsi="Times New Roman"/>
          <w:sz w:val="27"/>
          <w:szCs w:val="27"/>
        </w:rPr>
        <w:t xml:space="preserve">и разместить в информационно-телекоммуникационной сети «Интернет» </w:t>
      </w:r>
      <w:r w:rsidR="00843745" w:rsidRPr="005557CD">
        <w:rPr>
          <w:rFonts w:ascii="Times New Roman" w:eastAsia="Calibri" w:hAnsi="Times New Roman"/>
          <w:sz w:val="27"/>
          <w:szCs w:val="27"/>
        </w:rPr>
        <w:t>официальный</w:t>
      </w:r>
      <w:r w:rsidR="00843745" w:rsidRPr="005557CD">
        <w:rPr>
          <w:rFonts w:ascii="Times New Roman" w:hAnsi="Times New Roman"/>
          <w:sz w:val="27"/>
          <w:szCs w:val="27"/>
        </w:rPr>
        <w:t xml:space="preserve"> интернет-портал Республики Марий Эл (адрес доступа:</w:t>
      </w:r>
      <w:r w:rsidR="009B7B9A" w:rsidRPr="005557CD">
        <w:rPr>
          <w:rFonts w:ascii="Times New Roman" w:hAnsi="Times New Roman"/>
          <w:sz w:val="27"/>
          <w:szCs w:val="27"/>
        </w:rPr>
        <w:br/>
      </w:r>
      <w:hyperlink r:id="rId5" w:history="1">
        <w:r w:rsidR="0039219C" w:rsidRPr="003E50E6">
          <w:rPr>
            <w:rStyle w:val="a3"/>
            <w:rFonts w:ascii="Times New Roman" w:hAnsi="Times New Roman"/>
            <w:sz w:val="27"/>
            <w:szCs w:val="27"/>
          </w:rPr>
          <w:t>http://mari-el.gov.ru/kuzhener/adm_</w:t>
        </w:r>
        <w:proofErr w:type="spellStart"/>
        <w:r w:rsidR="0039219C" w:rsidRPr="003E50E6">
          <w:rPr>
            <w:rStyle w:val="a3"/>
            <w:rFonts w:ascii="Times New Roman" w:hAnsi="Times New Roman"/>
            <w:sz w:val="27"/>
            <w:szCs w:val="27"/>
            <w:lang w:val="en-US"/>
          </w:rPr>
          <w:t>Tu</w:t>
        </w:r>
        <w:r w:rsidR="0039219C" w:rsidRPr="003E50E6">
          <w:rPr>
            <w:rStyle w:val="a3"/>
            <w:rFonts w:ascii="Times New Roman" w:hAnsi="Times New Roman"/>
            <w:sz w:val="27"/>
            <w:szCs w:val="27"/>
          </w:rPr>
          <w:t>sp</w:t>
        </w:r>
        <w:proofErr w:type="spellEnd"/>
      </w:hyperlink>
      <w:r w:rsidR="00843745" w:rsidRPr="005557CD">
        <w:rPr>
          <w:rFonts w:ascii="Times New Roman" w:hAnsi="Times New Roman"/>
          <w:sz w:val="27"/>
          <w:szCs w:val="27"/>
        </w:rPr>
        <w:t>)</w:t>
      </w:r>
      <w:r w:rsidR="00843745" w:rsidRPr="005557CD">
        <w:rPr>
          <w:rFonts w:ascii="Times New Roman" w:hAnsi="Times New Roman"/>
          <w:bCs/>
          <w:sz w:val="27"/>
          <w:szCs w:val="27"/>
        </w:rPr>
        <w:t>.</w:t>
      </w:r>
      <w:r w:rsidR="00843745" w:rsidRPr="005557CD">
        <w:rPr>
          <w:rFonts w:ascii="Times New Roman" w:hAnsi="Times New Roman"/>
          <w:sz w:val="27"/>
          <w:szCs w:val="27"/>
        </w:rPr>
        <w:t xml:space="preserve"> </w:t>
      </w:r>
    </w:p>
    <w:p w:rsidR="00173761" w:rsidRPr="005557CD" w:rsidRDefault="0017376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</w:t>
      </w:r>
      <w:r w:rsidRPr="005557CD">
        <w:rPr>
          <w:rFonts w:ascii="Times New Roman" w:hAnsi="Times New Roman"/>
          <w:sz w:val="27"/>
          <w:szCs w:val="27"/>
        </w:rPr>
        <w:br/>
        <w:t>за собой.</w:t>
      </w:r>
    </w:p>
    <w:p w:rsidR="00006B00" w:rsidRPr="005557CD" w:rsidRDefault="00006B00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1D14" w:rsidRPr="005557CD" w:rsidRDefault="006B1D14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1D14" w:rsidRPr="005557CD" w:rsidRDefault="006B1D14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505A9" w:rsidRDefault="009B7B9A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     </w:t>
      </w:r>
      <w:r w:rsidR="00C505A9">
        <w:rPr>
          <w:rFonts w:ascii="Times New Roman" w:hAnsi="Times New Roman"/>
          <w:sz w:val="27"/>
          <w:szCs w:val="27"/>
        </w:rPr>
        <w:t xml:space="preserve">    </w:t>
      </w:r>
      <w:r w:rsidR="002945D7" w:rsidRPr="005557CD">
        <w:rPr>
          <w:rFonts w:ascii="Times New Roman" w:hAnsi="Times New Roman"/>
          <w:sz w:val="27"/>
          <w:szCs w:val="27"/>
        </w:rPr>
        <w:t>Глав</w:t>
      </w:r>
      <w:r w:rsidR="00975387" w:rsidRPr="005557CD">
        <w:rPr>
          <w:rFonts w:ascii="Times New Roman" w:hAnsi="Times New Roman"/>
          <w:sz w:val="27"/>
          <w:szCs w:val="27"/>
        </w:rPr>
        <w:t>а</w:t>
      </w:r>
    </w:p>
    <w:p w:rsidR="009B7B9A" w:rsidRPr="0039219C" w:rsidRDefault="0039219C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Тумьюмучашской</w:t>
      </w:r>
      <w:r w:rsidR="00C505A9">
        <w:rPr>
          <w:rFonts w:ascii="Times New Roman" w:hAnsi="Times New Roman"/>
          <w:sz w:val="27"/>
          <w:szCs w:val="27"/>
        </w:rPr>
        <w:t xml:space="preserve">  </w:t>
      </w:r>
      <w:r w:rsidR="002945D7" w:rsidRPr="005557CD">
        <w:rPr>
          <w:rFonts w:ascii="Times New Roman" w:hAnsi="Times New Roman"/>
          <w:sz w:val="27"/>
          <w:szCs w:val="27"/>
        </w:rPr>
        <w:t xml:space="preserve">сельской администрации     </w:t>
      </w:r>
      <w:r w:rsidR="00975387" w:rsidRPr="005557CD">
        <w:rPr>
          <w:rFonts w:ascii="Times New Roman" w:hAnsi="Times New Roman"/>
          <w:sz w:val="27"/>
          <w:szCs w:val="27"/>
        </w:rPr>
        <w:t xml:space="preserve">  </w:t>
      </w:r>
      <w:r w:rsidR="00C505A9">
        <w:rPr>
          <w:rFonts w:ascii="Times New Roman" w:hAnsi="Times New Roman"/>
          <w:sz w:val="27"/>
          <w:szCs w:val="27"/>
        </w:rPr>
        <w:t xml:space="preserve">   </w:t>
      </w:r>
      <w:r w:rsidR="00975387" w:rsidRPr="005557CD">
        <w:rPr>
          <w:rFonts w:ascii="Times New Roman" w:hAnsi="Times New Roman"/>
          <w:sz w:val="27"/>
          <w:szCs w:val="27"/>
        </w:rPr>
        <w:t xml:space="preserve">                        </w:t>
      </w:r>
      <w:r w:rsidRPr="0039219C">
        <w:rPr>
          <w:rFonts w:ascii="Times New Roman" w:hAnsi="Times New Roman"/>
          <w:sz w:val="27"/>
          <w:szCs w:val="27"/>
        </w:rPr>
        <w:t>А.Э. Тобекова</w:t>
      </w:r>
    </w:p>
    <w:p w:rsidR="009B7B9A" w:rsidRPr="005557CD" w:rsidRDefault="009B7B9A">
      <w:pPr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br w:type="page"/>
      </w:r>
    </w:p>
    <w:p w:rsidR="00FB72F3" w:rsidRPr="005557CD" w:rsidRDefault="00FB72F3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lastRenderedPageBreak/>
        <w:t>УТВЕРЖДЕНА</w:t>
      </w:r>
    </w:p>
    <w:p w:rsidR="005E470A" w:rsidRPr="005557CD" w:rsidRDefault="00FB72F3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39219C">
        <w:rPr>
          <w:rFonts w:ascii="Times New Roman" w:hAnsi="Times New Roman" w:cs="Times New Roman"/>
          <w:sz w:val="27"/>
          <w:szCs w:val="27"/>
        </w:rPr>
        <w:t>Тумьюмучашской</w:t>
      </w:r>
    </w:p>
    <w:p w:rsidR="00FB72F3" w:rsidRPr="005557CD" w:rsidRDefault="00FB72F3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сельской администрации</w:t>
      </w:r>
    </w:p>
    <w:p w:rsidR="005E470A" w:rsidRPr="005557CD" w:rsidRDefault="00975387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Куженерского</w:t>
      </w:r>
      <w:r w:rsidR="005E470A" w:rsidRPr="005557CD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:rsidR="005E470A" w:rsidRPr="005557CD" w:rsidRDefault="005E470A" w:rsidP="00FB72F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</w:p>
    <w:p w:rsidR="00FB72F3" w:rsidRPr="005557CD" w:rsidRDefault="00FB72F3" w:rsidP="009B7B9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 xml:space="preserve">от </w:t>
      </w:r>
      <w:r w:rsidR="00C11D8F">
        <w:rPr>
          <w:rFonts w:ascii="Times New Roman" w:hAnsi="Times New Roman" w:cs="Times New Roman"/>
          <w:sz w:val="27"/>
          <w:szCs w:val="27"/>
        </w:rPr>
        <w:t>23 ноября</w:t>
      </w:r>
      <w:r w:rsidR="009B7B9A" w:rsidRPr="005557CD">
        <w:rPr>
          <w:rFonts w:ascii="Times New Roman" w:hAnsi="Times New Roman" w:cs="Times New Roman"/>
          <w:sz w:val="27"/>
          <w:szCs w:val="27"/>
        </w:rPr>
        <w:t xml:space="preserve"> 2021</w:t>
      </w:r>
      <w:r w:rsidRPr="005557CD">
        <w:rPr>
          <w:rFonts w:ascii="Times New Roman" w:hAnsi="Times New Roman" w:cs="Times New Roman"/>
          <w:sz w:val="27"/>
          <w:szCs w:val="27"/>
        </w:rPr>
        <w:t xml:space="preserve"> г. № </w:t>
      </w:r>
      <w:r w:rsidR="00C11D8F">
        <w:rPr>
          <w:rFonts w:ascii="Times New Roman" w:hAnsi="Times New Roman" w:cs="Times New Roman"/>
          <w:sz w:val="27"/>
          <w:szCs w:val="27"/>
        </w:rPr>
        <w:t>68</w:t>
      </w:r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28"/>
      <w:bookmarkEnd w:id="0"/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E470A" w:rsidRPr="005557CD" w:rsidRDefault="005E470A" w:rsidP="00FB72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B72F3" w:rsidRPr="005557CD" w:rsidRDefault="00FB72F3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МУНИЦИПАЛЬНАЯ ПРОГРАММА</w:t>
      </w:r>
    </w:p>
    <w:p w:rsidR="00FB72F3" w:rsidRPr="005557CD" w:rsidRDefault="00FB72F3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B72F3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 xml:space="preserve"> «Комплексное социально-экономическое развитие</w:t>
      </w:r>
      <w:r w:rsidR="009B7B9A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39219C">
        <w:rPr>
          <w:rFonts w:ascii="Times New Roman" w:hAnsi="Times New Roman"/>
          <w:b/>
          <w:bCs/>
          <w:sz w:val="27"/>
          <w:szCs w:val="27"/>
        </w:rPr>
        <w:t>Тумьюмучашского</w:t>
      </w:r>
      <w:r w:rsidR="00070310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bCs/>
          <w:sz w:val="27"/>
          <w:szCs w:val="27"/>
        </w:rPr>
        <w:t>сельского поселения</w:t>
      </w:r>
      <w:r w:rsidR="009B7B9A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Куженерского</w:t>
      </w:r>
      <w:r w:rsidRPr="005557CD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Республики Марий Эл</w:t>
      </w:r>
      <w:r w:rsidR="009B7B9A" w:rsidRPr="005557CD">
        <w:rPr>
          <w:rFonts w:ascii="Times New Roman" w:hAnsi="Times New Roman"/>
          <w:b/>
          <w:bCs/>
          <w:sz w:val="27"/>
          <w:szCs w:val="27"/>
        </w:rPr>
        <w:br/>
      </w:r>
      <w:r w:rsidRPr="005557CD">
        <w:rPr>
          <w:rFonts w:ascii="Times New Roman" w:hAnsi="Times New Roman"/>
          <w:b/>
          <w:bCs/>
          <w:sz w:val="27"/>
          <w:szCs w:val="27"/>
        </w:rPr>
        <w:t>на 202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2</w:t>
      </w:r>
      <w:r w:rsidRPr="005557CD">
        <w:rPr>
          <w:rFonts w:ascii="Times New Roman" w:hAnsi="Times New Roman"/>
          <w:b/>
          <w:bCs/>
          <w:sz w:val="27"/>
          <w:szCs w:val="27"/>
        </w:rPr>
        <w:t>-2025 годы»</w:t>
      </w:r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72F3" w:rsidRPr="005557CD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E470A" w:rsidRPr="005557CD" w:rsidRDefault="005E470A" w:rsidP="00FB72F3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72F3" w:rsidRPr="005557CD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5557CD">
        <w:rPr>
          <w:rFonts w:ascii="Times New Roman" w:hAnsi="Times New Roman" w:cs="Times New Roman"/>
          <w:sz w:val="27"/>
          <w:szCs w:val="27"/>
        </w:rPr>
        <w:t>ПАСПОРТ</w:t>
      </w:r>
    </w:p>
    <w:p w:rsidR="009B7B9A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муниципальной программы</w:t>
      </w:r>
    </w:p>
    <w:p w:rsidR="009B7B9A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 xml:space="preserve">«Комплексное социально-экономическое развитие </w:t>
      </w:r>
      <w:r w:rsidR="0039219C">
        <w:rPr>
          <w:rFonts w:ascii="Times New Roman" w:hAnsi="Times New Roman"/>
          <w:b/>
          <w:bCs/>
          <w:sz w:val="27"/>
          <w:szCs w:val="27"/>
        </w:rPr>
        <w:t>Тумьюмучашского</w:t>
      </w:r>
      <w:r w:rsidR="00070310" w:rsidRPr="005557C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557CD">
        <w:rPr>
          <w:rFonts w:ascii="Times New Roman" w:hAnsi="Times New Roman"/>
          <w:b/>
          <w:bCs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Куженерского</w:t>
      </w:r>
      <w:r w:rsidRPr="005557CD">
        <w:rPr>
          <w:rFonts w:ascii="Times New Roman" w:hAnsi="Times New Roman"/>
          <w:b/>
          <w:bCs/>
          <w:sz w:val="27"/>
          <w:szCs w:val="27"/>
        </w:rPr>
        <w:t xml:space="preserve"> муниципального района Республики Марий Эл</w:t>
      </w:r>
    </w:p>
    <w:p w:rsidR="00FB72F3" w:rsidRPr="005557C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>на 202</w:t>
      </w:r>
      <w:r w:rsidR="00975387" w:rsidRPr="005557CD">
        <w:rPr>
          <w:rFonts w:ascii="Times New Roman" w:hAnsi="Times New Roman"/>
          <w:b/>
          <w:bCs/>
          <w:sz w:val="27"/>
          <w:szCs w:val="27"/>
        </w:rPr>
        <w:t>2</w:t>
      </w:r>
      <w:r w:rsidRPr="005557CD">
        <w:rPr>
          <w:rFonts w:ascii="Times New Roman" w:hAnsi="Times New Roman"/>
          <w:b/>
          <w:bCs/>
          <w:sz w:val="27"/>
          <w:szCs w:val="27"/>
        </w:rPr>
        <w:t>-2025 годы»</w:t>
      </w:r>
    </w:p>
    <w:p w:rsidR="00CE2254" w:rsidRPr="005557CD" w:rsidRDefault="00CE225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557CD">
        <w:rPr>
          <w:rFonts w:ascii="Times New Roman" w:hAnsi="Times New Roman"/>
          <w:b/>
          <w:bCs/>
          <w:sz w:val="27"/>
          <w:szCs w:val="27"/>
        </w:rPr>
        <w:t>(далее - Муниципальная программа)</w:t>
      </w:r>
    </w:p>
    <w:p w:rsidR="00FB72F3" w:rsidRPr="005557CD" w:rsidRDefault="00FB72F3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652E7" w:rsidRPr="005557CD" w:rsidRDefault="000652E7" w:rsidP="00FB72F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0"/>
        <w:gridCol w:w="6633"/>
      </w:tblGrid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39219C" w:rsidP="00FB72F3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Тумьюмучашская</w:t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сельская администрация </w:t>
            </w:r>
            <w:r w:rsidR="00975387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Куженерского</w:t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муниципального района Республики Марий Эл </w:t>
            </w:r>
            <w:r w:rsidR="005E470A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br/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(далее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FB72F3" w:rsidRPr="005557CD">
              <w:rPr>
                <w:rFonts w:ascii="Times New Roman" w:hAnsi="Times New Roman" w:cs="Times New Roman"/>
                <w:b w:val="0"/>
                <w:sz w:val="27"/>
                <w:szCs w:val="27"/>
              </w:rPr>
              <w:t>Администрация поселения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702A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>Соисполнител</w:t>
            </w:r>
            <w:r w:rsidR="00702A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5E470A" w:rsidP="00702AD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Органы местного самоуправления </w:t>
            </w:r>
            <w:r w:rsidR="00975387" w:rsidRPr="005557CD">
              <w:rPr>
                <w:rFonts w:ascii="Times New Roman" w:hAnsi="Times New Roman" w:cs="Times New Roman"/>
                <w:sz w:val="27"/>
                <w:szCs w:val="27"/>
              </w:rPr>
              <w:t>Куженерского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Республики Марий Эл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br/>
              <w:t>(по согла</w:t>
            </w:r>
            <w:r w:rsidR="00702AD0">
              <w:rPr>
                <w:rFonts w:ascii="Times New Roman" w:hAnsi="Times New Roman" w:cs="Times New Roman"/>
                <w:sz w:val="27"/>
                <w:szCs w:val="27"/>
              </w:rPr>
              <w:t>сованию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702AD0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раждане, предприятия и организации, участвующие в </w:t>
            </w:r>
            <w:proofErr w:type="spellStart"/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софинансировани</w:t>
            </w:r>
            <w:r w:rsidR="008864A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spellEnd"/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 с привлечением внебюджетных средств (по согласованию);</w:t>
            </w:r>
          </w:p>
          <w:p w:rsidR="00FB72F3" w:rsidRPr="005557CD" w:rsidRDefault="00FB72F3" w:rsidP="00702AD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органы территориального общественного самоуправления (по согласованию)</w:t>
            </w:r>
          </w:p>
        </w:tc>
      </w:tr>
      <w:tr w:rsidR="009B7B9A" w:rsidRPr="005557CD" w:rsidTr="006D1C4D">
        <w:trPr>
          <w:trHeight w:val="1128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7B9A" w:rsidRPr="008864A3" w:rsidRDefault="009B7B9A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7B9A" w:rsidRPr="005557CD" w:rsidRDefault="009B7B9A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9B7B9A" w:rsidRPr="008864A3" w:rsidRDefault="009B7B9A" w:rsidP="008864A3">
            <w:pPr>
              <w:spacing w:after="10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1. Комплексное развитие транспортной инфраструктуры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</w:t>
            </w:r>
            <w:r w:rsidR="008864A3"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>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8864A3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2. Обеспечение безопасности жизнедеятельности населения на территории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B025C6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3. Создание условий для эффективного использования земель на территории поселения и объектов муниципальной собственности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39219C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4. Энергосбережение и повышение энергетической эффективности в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Тумьюмучашском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сельском поселении Куженерского муниципального района Республики 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39219C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5. Комплексное развитие коммунальной, жилищной инфраструктуры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 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D93F84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6. Комплексное развитие социальной инфраструктуры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Тумьюмучашского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сельского поселения Куженерского муниципального района Республики Марий Эл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br/>
              <w:t>на 2022-2025 годы.</w:t>
            </w:r>
          </w:p>
        </w:tc>
      </w:tr>
      <w:tr w:rsidR="00D93F84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6B1D1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5557CD" w:rsidRDefault="00D93F84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93F84" w:rsidRPr="008864A3" w:rsidRDefault="00D93F84" w:rsidP="008864A3">
            <w:pPr>
              <w:spacing w:after="10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7. Муниципальное управление, противодействие коррупции в </w:t>
            </w:r>
            <w:r w:rsidR="0039219C">
              <w:rPr>
                <w:rFonts w:ascii="Times New Roman" w:hAnsi="Times New Roman"/>
                <w:bCs/>
                <w:sz w:val="27"/>
                <w:szCs w:val="27"/>
              </w:rPr>
              <w:t>Тумьюмучашском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сельском поселении Куженерского муниципального района Республики Марий</w:t>
            </w:r>
            <w:r w:rsidR="008864A3" w:rsidRPr="008864A3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8864A3">
              <w:rPr>
                <w:rFonts w:ascii="Times New Roman" w:hAnsi="Times New Roman"/>
                <w:bCs/>
                <w:sz w:val="27"/>
                <w:szCs w:val="27"/>
              </w:rPr>
              <w:t>Эл  на 2022-2025 годы.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A55A7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Комплексное социально</w:t>
            </w:r>
            <w:r w:rsidR="00924D7A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924D7A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экономическое развитие </w:t>
            </w:r>
            <w:r w:rsidR="0039219C">
              <w:rPr>
                <w:rFonts w:ascii="Times New Roman" w:hAnsi="Times New Roman" w:cs="Times New Roman"/>
                <w:bCs/>
                <w:sz w:val="27"/>
                <w:szCs w:val="27"/>
              </w:rPr>
              <w:t>Тумьюмучашского</w:t>
            </w:r>
            <w:r w:rsidR="00070310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сельского поселения </w:t>
            </w:r>
            <w:r w:rsidR="00975387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Куженерского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муниципального района Республики Марий Эл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D3905" w:rsidRPr="005557CD" w:rsidRDefault="005739F4" w:rsidP="00B7734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Комплексное развитие трансп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ортной инфраструктуры поселения.</w:t>
            </w:r>
          </w:p>
          <w:p w:rsidR="005739F4" w:rsidRPr="005557CD" w:rsidRDefault="00F659F1" w:rsidP="00B77344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/>
                <w:bCs/>
                <w:sz w:val="27"/>
                <w:szCs w:val="27"/>
              </w:rPr>
              <w:t xml:space="preserve">Обеспечение безопасности населения и территории </w:t>
            </w:r>
            <w:r w:rsidR="006D3905" w:rsidRPr="005557CD">
              <w:rPr>
                <w:rFonts w:ascii="Times New Roman" w:hAnsi="Times New Roman"/>
                <w:bCs/>
                <w:sz w:val="27"/>
                <w:szCs w:val="27"/>
              </w:rPr>
              <w:br/>
            </w:r>
            <w:r w:rsidRPr="005557CD">
              <w:rPr>
                <w:rFonts w:ascii="Times New Roman" w:hAnsi="Times New Roman"/>
                <w:bCs/>
                <w:sz w:val="27"/>
                <w:szCs w:val="27"/>
              </w:rPr>
              <w:t>от чрезвычайных ситуаций, снижение риска возникновения чрезвычайных ситуаций природного и техногенного характера</w:t>
            </w:r>
            <w:r w:rsidR="00DF7A28" w:rsidRPr="005557CD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первичных мер безопасности в границах населенных пунктов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безопасности людей на водных объектах, охраны их жизни и здоровья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Профилактика правонарушений на территории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Мобилизационная вневойсковая подготовка в поселении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Охрана окружающей среды на территории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04B1B" w:rsidRPr="005557CD" w:rsidRDefault="00F04B1B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условий для эффективного использования земель</w:t>
            </w:r>
            <w:r w:rsidR="00B025C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на территории поселения и объек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тов муниципальной собственности.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 w:rsidR="00F04B1B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и закреплением на местности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04B1B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Энергосбережение и повышение энергетической эффективности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04B1B" w:rsidRPr="005557CD" w:rsidRDefault="00F04B1B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Комплексное развитие коммунальной, жи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лищной инфраструктуры поселения.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="006D3905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б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6D3905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мероприятий</w:t>
            </w:r>
            <w:r w:rsidR="00F659F1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 благоустройству территорий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</w:t>
            </w:r>
            <w:r w:rsidR="006D3905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детьми и молодежью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Осуществление мероприятий социальной политики и </w:t>
            </w: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мер социальной поддержки населения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Проведение мероприятий по взаимодействию и поддержке общественных и некоммерческих организаций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мероприятий по формированию социальной инфраструктуры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6D3905" w:rsidRPr="005557CD" w:rsidRDefault="006D3905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Повышение эффективности деятельности органов местного самоуправления поселения</w:t>
            </w:r>
            <w:r w:rsidR="00DF7A28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  <w:p w:rsidR="00F659F1" w:rsidRPr="005557CD" w:rsidRDefault="00F659F1" w:rsidP="008C246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мер по муниципальному управлению и противодействии коррупции в границах поселения</w:t>
            </w:r>
            <w:r w:rsidR="00F04B1B" w:rsidRPr="005557C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702AD0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FB72F3"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(индикаторы)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A55A7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 w:rsidR="00CE2254" w:rsidRPr="005557C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73421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к Муниципальной программе 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174F7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174F73" w:rsidRPr="005557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- 2025 годы без разделения на этапы</w:t>
            </w:r>
          </w:p>
        </w:tc>
      </w:tr>
      <w:tr w:rsidR="00FB72F3" w:rsidRPr="007B4979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7B4979" w:rsidRDefault="00A73421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Всего по</w:t>
            </w:r>
            <w:r w:rsidR="00FB72F3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 программ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B72F3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557CD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B71E2">
              <w:rPr>
                <w:rFonts w:ascii="Times New Roman" w:hAnsi="Times New Roman" w:cs="Times New Roman"/>
                <w:sz w:val="27"/>
                <w:szCs w:val="27"/>
              </w:rPr>
              <w:t> 843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  <w:r w:rsidR="00DF79F6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72F3"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  <w:r w:rsidR="00DD698B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B72F3" w:rsidRPr="007B4979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060CFD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="00FB72F3" w:rsidRPr="007B4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06B00" w:rsidRPr="007B4979" w:rsidRDefault="00006B00" w:rsidP="002E0F1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FE6143" w:rsidRPr="007B49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505A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166C">
              <w:rPr>
                <w:rFonts w:ascii="Times New Roman" w:hAnsi="Times New Roman" w:cs="Times New Roman"/>
                <w:sz w:val="27"/>
                <w:szCs w:val="27"/>
              </w:rPr>
              <w:t>1 618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505A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70,4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505A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505A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70,4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7B4979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из них за счет средств: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бюджета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2625">
              <w:rPr>
                <w:rFonts w:ascii="Times New Roman" w:hAnsi="Times New Roman" w:cs="Times New Roman"/>
                <w:sz w:val="27"/>
                <w:szCs w:val="27"/>
              </w:rPr>
              <w:t>463,3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тыс. рублей,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br/>
              <w:t>в том числе</w:t>
            </w:r>
            <w:r w:rsidR="00060CFD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111,4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114,1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118,9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118,9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7B4979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республиканского бюджета Республики Марий Эл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– </w:t>
            </w:r>
            <w:r w:rsidR="00C505A9">
              <w:rPr>
                <w:rFonts w:ascii="Times New Roman" w:hAnsi="Times New Roman" w:cs="Times New Roman"/>
                <w:sz w:val="27"/>
                <w:szCs w:val="27"/>
              </w:rPr>
              <w:t xml:space="preserve">0,0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числе: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C505A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16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5E7E" w:rsidRPr="007B497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DF79F6" w:rsidRPr="007B497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174F73" w:rsidRPr="007B497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5E7E" w:rsidRPr="007B497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DF79F6" w:rsidRPr="007B497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06B00" w:rsidRPr="007B4979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  <w:r w:rsidR="00A73421" w:rsidRPr="007B497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219C">
              <w:rPr>
                <w:rFonts w:ascii="Times New Roman" w:hAnsi="Times New Roman" w:cs="Times New Roman"/>
                <w:sz w:val="27"/>
                <w:szCs w:val="27"/>
              </w:rPr>
              <w:t>Тумьюмучашского</w:t>
            </w:r>
            <w:r w:rsidR="00DF79F6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сельско</w:t>
            </w:r>
            <w:r w:rsidR="00CE2254" w:rsidRPr="007B4979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CE2254" w:rsidRPr="007B497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5C262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 841,0</w:t>
            </w:r>
            <w:r w:rsidR="007B4979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. рублей, в том числе</w:t>
            </w:r>
            <w:r w:rsidR="00060CFD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4979" w:rsidRPr="007B49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B399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F35D3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EB399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F79F6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4979" w:rsidRPr="007B49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D166C">
              <w:rPr>
                <w:rFonts w:ascii="Times New Roman" w:hAnsi="Times New Roman" w:cs="Times New Roman"/>
                <w:sz w:val="27"/>
                <w:szCs w:val="27"/>
              </w:rPr>
              <w:t> 5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04,5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79F6" w:rsidRPr="007B49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EB399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 xml:space="preserve">51,5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2025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4979" w:rsidRPr="007B49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EB399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06A49">
              <w:rPr>
                <w:rFonts w:ascii="Times New Roman" w:hAnsi="Times New Roman" w:cs="Times New Roman"/>
                <w:sz w:val="27"/>
                <w:szCs w:val="27"/>
              </w:rPr>
              <w:t>51,5</w:t>
            </w:r>
            <w:r w:rsidR="00EF7C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006B00" w:rsidRPr="007B4979" w:rsidRDefault="00006B00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внебюджетных источников (при условии выделения средств из внебюджетных источников) – </w:t>
            </w:r>
            <w:r w:rsidR="00EB399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8864A3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  <w:r w:rsidR="00060CFD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по годам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EB399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1" w:name="_GoBack"/>
            <w:bookmarkEnd w:id="1"/>
            <w:r w:rsidR="008B71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2024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FB72F3" w:rsidRPr="007B4979" w:rsidRDefault="00FB72F3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2025 год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06B00" w:rsidRPr="007B497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рублей.</w:t>
            </w:r>
          </w:p>
          <w:p w:rsidR="00CE2254" w:rsidRPr="007B4979" w:rsidRDefault="00CE2254" w:rsidP="00D93F8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2F3" w:rsidRPr="007B4979" w:rsidRDefault="00FB72F3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уточняются ежегодно при формировании бюджета </w:t>
            </w:r>
            <w:r w:rsidR="0039219C">
              <w:rPr>
                <w:rFonts w:ascii="Times New Roman" w:hAnsi="Times New Roman" w:cs="Times New Roman"/>
                <w:sz w:val="27"/>
                <w:szCs w:val="27"/>
              </w:rPr>
              <w:t>Тумьюмучашского</w:t>
            </w:r>
            <w:r w:rsidR="00070310"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>сельско</w:t>
            </w:r>
            <w:r w:rsidR="00CE2254" w:rsidRPr="007B4979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 w:rsidR="00CE2254" w:rsidRPr="007B497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4979">
              <w:rPr>
                <w:rFonts w:ascii="Times New Roman" w:hAnsi="Times New Roman" w:cs="Times New Roman"/>
                <w:sz w:val="27"/>
                <w:szCs w:val="27"/>
              </w:rPr>
              <w:t xml:space="preserve"> на очередной финансовый год и на плановый период</w:t>
            </w:r>
          </w:p>
        </w:tc>
      </w:tr>
      <w:tr w:rsidR="00FB72F3" w:rsidRPr="005557CD" w:rsidTr="002E0F1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8864A3" w:rsidRDefault="00FB72F3" w:rsidP="00060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4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5557CD" w:rsidRDefault="00FB72F3" w:rsidP="002E0F1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60CFD" w:rsidRPr="005557CD" w:rsidRDefault="00060CFD" w:rsidP="00D93F84">
            <w:pPr>
              <w:spacing w:after="6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Создание и развитие транспортной, </w:t>
            </w:r>
            <w:r w:rsidR="00DD407E"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социальной и жилищно-коммунальной </w:t>
            </w:r>
            <w:r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>инфраструктур, повышение надежности функционирования этих систем, обеспечивающих комфортные и безопасные условия для проживания граждан в</w:t>
            </w:r>
            <w:r w:rsidRPr="00555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219C">
              <w:rPr>
                <w:rFonts w:ascii="Times New Roman" w:hAnsi="Times New Roman"/>
                <w:sz w:val="27"/>
                <w:szCs w:val="27"/>
              </w:rPr>
              <w:t>Тумьюмучашском</w:t>
            </w:r>
            <w:r w:rsidRPr="005557C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D407E" w:rsidRPr="005557CD">
              <w:rPr>
                <w:rFonts w:ascii="Times New Roman" w:hAnsi="Times New Roman"/>
                <w:sz w:val="27"/>
                <w:szCs w:val="27"/>
              </w:rPr>
              <w:t xml:space="preserve">сельском </w:t>
            </w:r>
            <w:r w:rsidRPr="005557CD">
              <w:rPr>
                <w:rFonts w:ascii="Times New Roman" w:hAnsi="Times New Roman"/>
                <w:sz w:val="27"/>
                <w:szCs w:val="27"/>
              </w:rPr>
              <w:t>поселении</w:t>
            </w:r>
            <w:r w:rsidRPr="005557CD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FB72F3" w:rsidRPr="005557CD" w:rsidRDefault="00060CFD" w:rsidP="00D93F8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беспечение комфортности труда и быта в сельской местности и создание современной среды о</w:t>
            </w:r>
            <w:r w:rsidR="00DD407E" w:rsidRPr="005557CD">
              <w:rPr>
                <w:rFonts w:ascii="Times New Roman" w:hAnsi="Times New Roman" w:cs="Times New Roman"/>
                <w:sz w:val="27"/>
                <w:szCs w:val="27"/>
              </w:rPr>
              <w:t>битания для сельского населения.</w:t>
            </w:r>
          </w:p>
          <w:p w:rsidR="00FB72F3" w:rsidRPr="005557CD" w:rsidRDefault="00DD407E" w:rsidP="00D93F8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лучшение санитарно-эпидемиологической обстановки и повышение уровня жизни населения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7195" w:rsidRPr="005557CD" w:rsidRDefault="00DD407E" w:rsidP="00D93F8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ктивизация участия населения поселения в реализации общественно значимых проектов, мобилизация ресурсов в целях 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социально-экономического </w:t>
            </w:r>
            <w:r w:rsidR="00FB72F3" w:rsidRPr="005557CD">
              <w:rPr>
                <w:rFonts w:ascii="Times New Roman" w:hAnsi="Times New Roman" w:cs="Times New Roman"/>
                <w:sz w:val="27"/>
                <w:szCs w:val="27"/>
              </w:rPr>
              <w:t>развития</w:t>
            </w:r>
            <w:r w:rsidRPr="005557CD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поселения.</w:t>
            </w:r>
          </w:p>
        </w:tc>
      </w:tr>
    </w:tbl>
    <w:p w:rsidR="00FB72F3" w:rsidRPr="005557CD" w:rsidRDefault="00FB72F3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1B49" w:rsidRPr="005557CD" w:rsidRDefault="008F1B49" w:rsidP="008F1B4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57CD">
        <w:rPr>
          <w:rFonts w:ascii="Times New Roman" w:hAnsi="Times New Roman"/>
          <w:b/>
          <w:sz w:val="27"/>
          <w:szCs w:val="27"/>
        </w:rPr>
        <w:t>Введение</w:t>
      </w:r>
    </w:p>
    <w:p w:rsidR="008F1B49" w:rsidRPr="005557CD" w:rsidRDefault="008F1B49" w:rsidP="008F1B49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cyan"/>
        </w:rPr>
      </w:pPr>
    </w:p>
    <w:p w:rsidR="00B3710D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Комплексное социально-экономическое развитие муниципальных образований Федеральным законом от 06 октября 2003 г. № 131-ФЗ «Об общих принципах организации местного самоуправления в Российской Федерации» отнесено к полномочиям местного самоуправления.</w:t>
      </w:r>
    </w:p>
    <w:p w:rsidR="007F6DA8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Под комплексным социально-экономическим развитием муниципального образования понимается управляемый процесс изменений в различных сферах жизни муниципального образования, направленный на достижение определенного уровня развития социальной и экономической сфер на территории муниципального образования, с наименьшим ущербом для природных ресурсов и наибольшим уровнем удовлетворения коллективных потребностей нас</w:t>
      </w:r>
      <w:r w:rsidR="007F6DA8" w:rsidRPr="005557CD">
        <w:rPr>
          <w:rFonts w:ascii="Times New Roman" w:hAnsi="Times New Roman"/>
          <w:sz w:val="27"/>
          <w:szCs w:val="27"/>
        </w:rPr>
        <w:t>еления и интересов государства.</w:t>
      </w:r>
    </w:p>
    <w:p w:rsidR="008F1B49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lastRenderedPageBreak/>
        <w:t>В данном направлении осуществляются следующие действия: утверждаются и реализуются муниципальные программы</w:t>
      </w:r>
      <w:r w:rsidR="00DC4ADB" w:rsidRPr="005557CD">
        <w:rPr>
          <w:rFonts w:ascii="Times New Roman" w:hAnsi="Times New Roman"/>
          <w:sz w:val="27"/>
          <w:szCs w:val="27"/>
        </w:rPr>
        <w:t xml:space="preserve"> (подпрограммы)</w:t>
      </w:r>
      <w:r w:rsidRPr="005557CD">
        <w:rPr>
          <w:rFonts w:ascii="Times New Roman" w:hAnsi="Times New Roman"/>
          <w:sz w:val="27"/>
          <w:szCs w:val="27"/>
        </w:rPr>
        <w:t xml:space="preserve">, даются муниципальные заказы, согласовываются формы участия предприятий и </w:t>
      </w:r>
      <w:r w:rsidRPr="005557CD">
        <w:rPr>
          <w:rFonts w:ascii="Times New Roman" w:hAnsi="Times New Roman"/>
          <w:spacing w:val="-20"/>
          <w:sz w:val="27"/>
          <w:szCs w:val="27"/>
        </w:rPr>
        <w:t>организаций в развитии муниципального образования, заключаются договоры и т.д.</w:t>
      </w:r>
    </w:p>
    <w:p w:rsidR="008F1B49" w:rsidRPr="005557CD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Под управлением комплексным социально-экономическим развитием муниципального образования понимается управление взаимно согласованными программами (проектами) развития всех сфер жизнедеятельности муниципального образования, согласованными по ресурсам, срокам в соответствии с принятыми населением приоритетами, а также принятыми к исполнению на основе договоров или по закону федеральными и региональными программами развития. </w:t>
      </w:r>
    </w:p>
    <w:p w:rsidR="008F1B49" w:rsidRPr="005557CD" w:rsidRDefault="008F1B49" w:rsidP="00887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Структура концепции обусловлена системой целей и задач социально-экономического развития муниципального образования, включает несколько разделов: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1</w:t>
      </w:r>
      <w:r w:rsidRPr="005557CD">
        <w:rPr>
          <w:rFonts w:ascii="Times New Roman" w:hAnsi="Times New Roman"/>
          <w:spacing w:val="-20"/>
          <w:sz w:val="27"/>
          <w:szCs w:val="27"/>
        </w:rPr>
        <w:t>. Стартовые условия и оценка исходной социально-экономической ситуации;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2. Стратегические цели и приоритеты социально-экономического развития;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3. Основные направления реализации стратегических цепей;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4. Программы (подпрограммы);</w:t>
      </w:r>
    </w:p>
    <w:p w:rsidR="008F1B49" w:rsidRPr="005557CD" w:rsidRDefault="008F1B49" w:rsidP="008870E2">
      <w:pPr>
        <w:spacing w:after="0" w:line="240" w:lineRule="auto"/>
        <w:ind w:left="720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pacing w:val="-20"/>
          <w:sz w:val="27"/>
          <w:szCs w:val="27"/>
        </w:rPr>
        <w:t>5. Механизмы реализации.</w:t>
      </w:r>
    </w:p>
    <w:p w:rsidR="007F6DA8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При анализе стартовых услови</w:t>
      </w:r>
      <w:r w:rsidR="007F6DA8" w:rsidRPr="005557CD">
        <w:rPr>
          <w:rFonts w:ascii="Times New Roman" w:hAnsi="Times New Roman"/>
          <w:sz w:val="27"/>
          <w:szCs w:val="27"/>
        </w:rPr>
        <w:t>й</w:t>
      </w:r>
      <w:r w:rsidRPr="005557CD">
        <w:rPr>
          <w:rFonts w:ascii="Times New Roman" w:hAnsi="Times New Roman"/>
          <w:sz w:val="27"/>
          <w:szCs w:val="27"/>
        </w:rPr>
        <w:t xml:space="preserve"> и оценке исходной социально-экономической ситуации</w:t>
      </w:r>
      <w:r w:rsidR="00F9403F" w:rsidRPr="005557CD">
        <w:rPr>
          <w:rFonts w:ascii="Times New Roman" w:hAnsi="Times New Roman"/>
          <w:sz w:val="27"/>
          <w:szCs w:val="27"/>
        </w:rPr>
        <w:t>,</w:t>
      </w:r>
      <w:r w:rsidRPr="005557CD">
        <w:rPr>
          <w:rFonts w:ascii="Times New Roman" w:hAnsi="Times New Roman"/>
          <w:sz w:val="27"/>
          <w:szCs w:val="27"/>
        </w:rPr>
        <w:t xml:space="preserve"> прежде всего</w:t>
      </w:r>
      <w:r w:rsidR="00F9403F" w:rsidRPr="005557CD">
        <w:rPr>
          <w:rFonts w:ascii="Times New Roman" w:hAnsi="Times New Roman"/>
          <w:sz w:val="27"/>
          <w:szCs w:val="27"/>
        </w:rPr>
        <w:t>,</w:t>
      </w:r>
      <w:r w:rsidRPr="005557CD">
        <w:rPr>
          <w:rFonts w:ascii="Times New Roman" w:hAnsi="Times New Roman"/>
          <w:sz w:val="27"/>
          <w:szCs w:val="27"/>
        </w:rPr>
        <w:t xml:space="preserve"> рассматривается имеющаяся информация о социально-экономической ситуации и концепции развития региона, муниципального района. Затем рассматриваются роль и место муниципального образования в регионе, муниципальном районе, особенности его социально-экономического положения, предпосылки и условия развития.</w:t>
      </w:r>
    </w:p>
    <w:p w:rsidR="007F6DA8" w:rsidRPr="005557CD" w:rsidRDefault="007F6DA8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В ходе реализации концепции социально-экономического развития поселения рассматриваются: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-формы государственной и муниципальной поддержки выполнения намеченной стратегии;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-источники и финансовые механизмы реализации намеченной стратегии (оцен</w:t>
      </w:r>
      <w:r w:rsidR="00176AC8" w:rsidRPr="005557CD">
        <w:rPr>
          <w:rFonts w:ascii="Times New Roman" w:hAnsi="Times New Roman"/>
          <w:sz w:val="27"/>
          <w:szCs w:val="27"/>
        </w:rPr>
        <w:t>ка</w:t>
      </w:r>
      <w:r w:rsidRPr="005557CD">
        <w:rPr>
          <w:rFonts w:ascii="Times New Roman" w:hAnsi="Times New Roman"/>
          <w:sz w:val="27"/>
          <w:szCs w:val="27"/>
        </w:rPr>
        <w:t xml:space="preserve"> сводн</w:t>
      </w:r>
      <w:r w:rsidR="00176AC8" w:rsidRPr="005557CD">
        <w:rPr>
          <w:rFonts w:ascii="Times New Roman" w:hAnsi="Times New Roman"/>
          <w:sz w:val="27"/>
          <w:szCs w:val="27"/>
        </w:rPr>
        <w:t>ого</w:t>
      </w:r>
      <w:r w:rsidRPr="005557CD">
        <w:rPr>
          <w:rFonts w:ascii="Times New Roman" w:hAnsi="Times New Roman"/>
          <w:sz w:val="27"/>
          <w:szCs w:val="27"/>
        </w:rPr>
        <w:t xml:space="preserve"> баланс</w:t>
      </w:r>
      <w:r w:rsidR="00176AC8" w:rsidRPr="005557CD">
        <w:rPr>
          <w:rFonts w:ascii="Times New Roman" w:hAnsi="Times New Roman"/>
          <w:sz w:val="27"/>
          <w:szCs w:val="27"/>
        </w:rPr>
        <w:t>а</w:t>
      </w:r>
      <w:r w:rsidRPr="005557CD">
        <w:rPr>
          <w:rFonts w:ascii="Times New Roman" w:hAnsi="Times New Roman"/>
          <w:sz w:val="27"/>
          <w:szCs w:val="27"/>
        </w:rPr>
        <w:t xml:space="preserve"> финансовых ресурсов территории, варианты финансирования предстоящих расходов, включая самофинансирование, внутренние и внешние инвестиции, привлечение средств вышестоящих бюджетов, средств населения и т.д.);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-механизмы совершенствования системы муниципального управления (привлечение граждан к принятию управленческих решений, развитие информационных технологий управления, переподготовка муниципальных кадров и т.д.)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Критерии оценки социально-экономического развития муниципального образования включа</w:t>
      </w:r>
      <w:r w:rsidR="000321BA" w:rsidRPr="005557CD">
        <w:rPr>
          <w:rFonts w:ascii="Times New Roman" w:hAnsi="Times New Roman"/>
          <w:sz w:val="27"/>
          <w:szCs w:val="27"/>
        </w:rPr>
        <w:t>ю</w:t>
      </w:r>
      <w:r w:rsidRPr="005557CD">
        <w:rPr>
          <w:rFonts w:ascii="Times New Roman" w:hAnsi="Times New Roman"/>
          <w:sz w:val="27"/>
          <w:szCs w:val="27"/>
        </w:rPr>
        <w:t>т в себя исследование внутренней среды, а именно анализ характеристик ресурсов, способностей и выявления сильных и слабых сторон муниципального образования. В критерии оценки процессов социально-экономического развития входит несколько параметров: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увеличение объемов производства;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уровень вовлеченности местного населения в процессы производства;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lastRenderedPageBreak/>
        <w:t>- повышение уровня жизни (заработная плата, пособия, льготы с привязкой к среднестатистическим данным за прошлые периоды);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- показатели рационального использования земель. 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Социальная эффективность - основной критерий социально - экономического развития муниципального образования, который является показателем, отражающим уровень жизни населения. И поэтому основной деятельностью муниципального образования является повышение качества жизни населения, проживающего на данной территории. Социальная эффективность определяется следующими факторами: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обеспечение надлежащего жизненного уровня населения;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реализация и развитие индивидуальных возможностей населения;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- динамика уровня и качества жизни населения;</w:t>
      </w:r>
    </w:p>
    <w:p w:rsidR="008870E2" w:rsidRPr="005557CD" w:rsidRDefault="008870E2" w:rsidP="00B77344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- </w:t>
      </w:r>
      <w:r w:rsidRPr="005557CD">
        <w:rPr>
          <w:rFonts w:ascii="Times New Roman" w:hAnsi="Times New Roman"/>
          <w:spacing w:val="-20"/>
          <w:sz w:val="27"/>
          <w:szCs w:val="27"/>
        </w:rPr>
        <w:t>солидарность населения с деятельностью органов местного самоуправления.</w:t>
      </w:r>
    </w:p>
    <w:p w:rsidR="000321BA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Муниципальная программа «Комплексное социально-экономическое развитие</w:t>
      </w:r>
      <w:r w:rsidRPr="005557CD">
        <w:rPr>
          <w:rFonts w:ascii="Times New Roman" w:hAnsi="Times New Roman"/>
          <w:bCs/>
          <w:sz w:val="27"/>
          <w:szCs w:val="27"/>
        </w:rPr>
        <w:t xml:space="preserve"> </w:t>
      </w:r>
      <w:r w:rsidR="0039219C">
        <w:rPr>
          <w:rFonts w:ascii="Times New Roman" w:hAnsi="Times New Roman"/>
          <w:bCs/>
          <w:sz w:val="27"/>
          <w:szCs w:val="27"/>
        </w:rPr>
        <w:t>Тумьюмучашского</w:t>
      </w:r>
      <w:r w:rsidR="00070310" w:rsidRPr="005557CD">
        <w:rPr>
          <w:rFonts w:ascii="Times New Roman" w:hAnsi="Times New Roman"/>
          <w:bCs/>
          <w:sz w:val="27"/>
          <w:szCs w:val="27"/>
        </w:rPr>
        <w:t xml:space="preserve"> </w:t>
      </w:r>
      <w:r w:rsidR="003E7BE1" w:rsidRPr="005557CD">
        <w:rPr>
          <w:rFonts w:ascii="Times New Roman" w:hAnsi="Times New Roman"/>
          <w:bCs/>
          <w:sz w:val="27"/>
          <w:szCs w:val="27"/>
        </w:rPr>
        <w:t xml:space="preserve">сельского поселения </w:t>
      </w:r>
      <w:r w:rsidR="00975387" w:rsidRPr="005557CD">
        <w:rPr>
          <w:rFonts w:ascii="Times New Roman" w:hAnsi="Times New Roman"/>
          <w:bCs/>
          <w:sz w:val="27"/>
          <w:szCs w:val="27"/>
        </w:rPr>
        <w:t>Куженерского</w:t>
      </w:r>
      <w:r w:rsidRPr="005557CD">
        <w:rPr>
          <w:rFonts w:ascii="Times New Roman" w:hAnsi="Times New Roman"/>
          <w:bCs/>
          <w:sz w:val="27"/>
          <w:szCs w:val="27"/>
        </w:rPr>
        <w:t xml:space="preserve"> муниципального района Республики Марий Эл на 202</w:t>
      </w:r>
      <w:r w:rsidR="00174F73" w:rsidRPr="005557CD">
        <w:rPr>
          <w:rFonts w:ascii="Times New Roman" w:hAnsi="Times New Roman"/>
          <w:bCs/>
          <w:sz w:val="27"/>
          <w:szCs w:val="27"/>
        </w:rPr>
        <w:t>2</w:t>
      </w:r>
      <w:r w:rsidRPr="005557CD">
        <w:rPr>
          <w:rFonts w:ascii="Times New Roman" w:hAnsi="Times New Roman"/>
          <w:bCs/>
          <w:sz w:val="27"/>
          <w:szCs w:val="27"/>
        </w:rPr>
        <w:t xml:space="preserve">-2025 годы» </w:t>
      </w:r>
      <w:r w:rsidRPr="005557CD">
        <w:rPr>
          <w:rFonts w:ascii="Times New Roman" w:hAnsi="Times New Roman"/>
          <w:sz w:val="27"/>
          <w:szCs w:val="27"/>
        </w:rPr>
        <w:t>содержит чёткое представление о целях, ресурсах, потенциале и об основных направлениях социально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 xml:space="preserve">экономического развития поселения на среднесрочную перспективу. </w:t>
      </w:r>
    </w:p>
    <w:p w:rsidR="008F1B49" w:rsidRPr="005557CD" w:rsidRDefault="008F1B49" w:rsidP="00B773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A08D5" w:rsidRPr="005557CD" w:rsidRDefault="008F1B49" w:rsidP="00B7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39219C">
        <w:rPr>
          <w:rFonts w:ascii="Times New Roman" w:hAnsi="Times New Roman"/>
          <w:bCs/>
          <w:sz w:val="27"/>
          <w:szCs w:val="27"/>
        </w:rPr>
        <w:t>Тумьюмучашского</w:t>
      </w:r>
      <w:r w:rsidR="00400F12" w:rsidRPr="005557CD">
        <w:rPr>
          <w:rFonts w:ascii="Times New Roman" w:hAnsi="Times New Roman"/>
          <w:bCs/>
          <w:sz w:val="27"/>
          <w:szCs w:val="27"/>
        </w:rPr>
        <w:t xml:space="preserve"> </w:t>
      </w:r>
      <w:r w:rsidR="003E7BE1" w:rsidRPr="005557CD">
        <w:rPr>
          <w:rFonts w:ascii="Times New Roman" w:hAnsi="Times New Roman"/>
          <w:bCs/>
          <w:sz w:val="27"/>
          <w:szCs w:val="27"/>
        </w:rPr>
        <w:t>сельского поселения</w:t>
      </w:r>
      <w:r w:rsidR="00FA08D5" w:rsidRPr="005557CD">
        <w:rPr>
          <w:rFonts w:ascii="Times New Roman" w:hAnsi="Times New Roman"/>
          <w:bCs/>
          <w:sz w:val="27"/>
          <w:szCs w:val="27"/>
        </w:rPr>
        <w:t>.</w:t>
      </w:r>
    </w:p>
    <w:p w:rsidR="008F1B49" w:rsidRPr="005557CD" w:rsidRDefault="008F1B49" w:rsidP="00B77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Главной целью Программы является формирование благоприятного социального климата для жизнедеятельности населения. В первую очередь это налаживание эффективного управления, рационального использования финансов и муниципальной собственности. Многие из предлагаемых в Программе мер не требуют </w:t>
      </w:r>
      <w:r w:rsidR="00FA08D5" w:rsidRPr="005557CD">
        <w:rPr>
          <w:rFonts w:ascii="Times New Roman" w:hAnsi="Times New Roman"/>
          <w:sz w:val="27"/>
          <w:szCs w:val="27"/>
        </w:rPr>
        <w:t xml:space="preserve">значительных </w:t>
      </w:r>
      <w:r w:rsidRPr="005557CD">
        <w:rPr>
          <w:rFonts w:ascii="Times New Roman" w:hAnsi="Times New Roman"/>
          <w:sz w:val="27"/>
          <w:szCs w:val="27"/>
        </w:rPr>
        <w:t>бюджетных вложений, затрат.</w:t>
      </w:r>
    </w:p>
    <w:p w:rsidR="002D166C" w:rsidRDefault="008F1B49" w:rsidP="002D166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2D166C" w:rsidSect="00CE22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57CD">
        <w:rPr>
          <w:rFonts w:ascii="Times New Roman" w:hAnsi="Times New Roman"/>
          <w:sz w:val="27"/>
          <w:szCs w:val="27"/>
        </w:rPr>
        <w:t>Для обеспечения условий успешного выполнения мероприятий Программы, необходим</w:t>
      </w:r>
      <w:r w:rsidR="00F9403F" w:rsidRPr="005557CD">
        <w:rPr>
          <w:rFonts w:ascii="Times New Roman" w:hAnsi="Times New Roman"/>
          <w:sz w:val="27"/>
          <w:szCs w:val="27"/>
        </w:rPr>
        <w:t>а разрабо</w:t>
      </w:r>
      <w:r w:rsidRPr="005557CD">
        <w:rPr>
          <w:rFonts w:ascii="Times New Roman" w:hAnsi="Times New Roman"/>
          <w:sz w:val="27"/>
          <w:szCs w:val="27"/>
        </w:rPr>
        <w:t>т</w:t>
      </w:r>
      <w:r w:rsidR="00F9403F" w:rsidRPr="005557CD">
        <w:rPr>
          <w:rFonts w:ascii="Times New Roman" w:hAnsi="Times New Roman"/>
          <w:sz w:val="27"/>
          <w:szCs w:val="27"/>
        </w:rPr>
        <w:t>ка</w:t>
      </w:r>
      <w:r w:rsidRPr="005557CD">
        <w:rPr>
          <w:rFonts w:ascii="Times New Roman" w:hAnsi="Times New Roman"/>
          <w:sz w:val="27"/>
          <w:szCs w:val="27"/>
        </w:rPr>
        <w:t xml:space="preserve"> механизм</w:t>
      </w:r>
      <w:r w:rsidR="00F9403F" w:rsidRPr="005557CD">
        <w:rPr>
          <w:rFonts w:ascii="Times New Roman" w:hAnsi="Times New Roman"/>
          <w:sz w:val="27"/>
          <w:szCs w:val="27"/>
        </w:rPr>
        <w:t>ов</w:t>
      </w:r>
      <w:r w:rsidRPr="005557CD">
        <w:rPr>
          <w:rFonts w:ascii="Times New Roman" w:hAnsi="Times New Roman"/>
          <w:sz w:val="27"/>
          <w:szCs w:val="27"/>
        </w:rPr>
        <w:t>, способствующи</w:t>
      </w:r>
      <w:r w:rsidR="00F9403F" w:rsidRPr="005557CD">
        <w:rPr>
          <w:rFonts w:ascii="Times New Roman" w:hAnsi="Times New Roman"/>
          <w:sz w:val="27"/>
          <w:szCs w:val="27"/>
        </w:rPr>
        <w:t>х</w:t>
      </w:r>
      <w:r w:rsidRPr="005557CD">
        <w:rPr>
          <w:rFonts w:ascii="Times New Roman" w:hAnsi="Times New Roman"/>
          <w:sz w:val="27"/>
          <w:szCs w:val="27"/>
        </w:rPr>
        <w:t xml:space="preserve"> эффективному протеканию процессов реализации Программы. К числу таких механизмов относится совокупность необходимых нормативно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>правовых актов, организационных, финансово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>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</w:t>
      </w:r>
      <w:r w:rsidRPr="005557CD">
        <w:rPr>
          <w:rFonts w:ascii="Times New Roman" w:hAnsi="Times New Roman"/>
          <w:b/>
          <w:bCs/>
          <w:sz w:val="27"/>
          <w:szCs w:val="27"/>
        </w:rPr>
        <w:t>-</w:t>
      </w:r>
      <w:r w:rsidRPr="005557CD">
        <w:rPr>
          <w:rFonts w:ascii="Times New Roman" w:hAnsi="Times New Roman"/>
          <w:sz w:val="27"/>
          <w:szCs w:val="27"/>
        </w:rPr>
        <w:t>экономического развития поселения.</w:t>
      </w:r>
    </w:p>
    <w:p w:rsidR="002D166C" w:rsidRDefault="002D166C" w:rsidP="002D166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830"/>
        <w:gridCol w:w="4673"/>
        <w:gridCol w:w="3685"/>
        <w:gridCol w:w="994"/>
        <w:gridCol w:w="852"/>
        <w:gridCol w:w="852"/>
        <w:gridCol w:w="852"/>
        <w:gridCol w:w="833"/>
      </w:tblGrid>
      <w:tr w:rsidR="002D166C" w:rsidRPr="002D166C" w:rsidTr="002D166C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:I82"/>
            <w:bookmarkEnd w:id="2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2D166C" w:rsidRPr="002D166C" w:rsidTr="002D166C">
        <w:trPr>
          <w:trHeight w:val="105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</w:t>
            </w:r>
          </w:p>
        </w:tc>
      </w:tr>
      <w:tr w:rsidR="002D166C" w:rsidRPr="002D166C" w:rsidTr="002D166C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2D166C" w:rsidRPr="002D166C" w:rsidTr="002D166C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36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Ед.изм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Значения по годам </w:t>
            </w:r>
          </w:p>
        </w:tc>
      </w:tr>
      <w:tr w:rsidR="002D166C" w:rsidRPr="002D166C" w:rsidTr="002D166C">
        <w:trPr>
          <w:trHeight w:val="54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166C" w:rsidRPr="002D166C" w:rsidTr="002D166C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D166C" w:rsidRPr="002D166C" w:rsidTr="002D166C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Программа 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 муниципального района Республики Марий Эл  на 2022-2025 годы   </w:t>
            </w:r>
          </w:p>
        </w:tc>
      </w:tr>
      <w:tr w:rsidR="002D166C" w:rsidRPr="002D166C" w:rsidTr="002D166C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1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</w:tr>
      <w:tr w:rsidR="002D166C" w:rsidRPr="002D166C" w:rsidTr="002D166C">
        <w:trPr>
          <w:trHeight w:val="62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отремонтированных объектов транспортной инфраструктуры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5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17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км/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141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и искусственных сооружений на них в границах поселения, отвечающих нормативным требованиям, в общем объеме автомобильных дорог общего пользования местного значения в границах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D166C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61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2D166C" w:rsidRPr="002D166C" w:rsidTr="002D166C">
        <w:trPr>
          <w:trHeight w:val="55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2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</w:tr>
      <w:tr w:rsidR="002D166C" w:rsidRPr="002D166C" w:rsidTr="002D166C">
        <w:trPr>
          <w:trHeight w:val="55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77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зарегистрированных случаев чрезвычайных ситуаций относительно базового года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5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снижение ущерба от чрезвычайных ситуаций-снижение количества гибели людей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 по предупреждению ЧС связанных с весенним паводком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5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пожаров относительно базового года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28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членов добровольных пожарных дружин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166C" w:rsidRPr="002D166C" w:rsidTr="002D166C">
        <w:trPr>
          <w:trHeight w:val="68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осещений неблагополучных семей (граждан), проживающих на территории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66C" w:rsidRPr="002D166C" w:rsidTr="002D166C">
        <w:trPr>
          <w:trHeight w:val="423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оборудование и содержание мест купания (пляжей)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98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количестство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листовок, памяток, буклетов по безопасности людей на водных объектах (безопасность на воде, на льду)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42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установка запрещающих аншлагов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166C" w:rsidRPr="002D166C" w:rsidTr="002D166C">
        <w:trPr>
          <w:trHeight w:val="12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166C" w:rsidRPr="002D166C" w:rsidTr="002D166C">
        <w:trPr>
          <w:trHeight w:val="56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установка стенда «Терроризм и экстремизм» в администрации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70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количестство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листовок, памяток, буклетов по профилактике терроризма и экстремизма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42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членов добровольных народных дружин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66C" w:rsidRPr="002D166C" w:rsidTr="002D166C">
        <w:trPr>
          <w:trHeight w:val="53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организация дежурства членов добровольных народных дружин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дежурств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166C" w:rsidRPr="002D166C" w:rsidTr="002D166C">
        <w:trPr>
          <w:trHeight w:val="71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организация проведения ежегодных отчетов участкового уполномоченного полиции перед населением, представительным органом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40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установка камер уличного видеонаблюдения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9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- ежегодное представление отчета в РВК до 1 февраля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66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3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</w:tr>
      <w:tr w:rsidR="002D166C" w:rsidRPr="002D166C" w:rsidTr="002D166C">
        <w:trPr>
          <w:trHeight w:val="746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очистке территории поселения от мусора (включая ликвидацию несанкционированных свалок)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66C" w:rsidRPr="002D166C" w:rsidTr="002D166C">
        <w:trPr>
          <w:trHeight w:val="70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фактов самовольного захвата земельных участков в границах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шт./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1/1400</w:t>
            </w:r>
          </w:p>
        </w:tc>
      </w:tr>
      <w:tr w:rsidR="002D166C" w:rsidRPr="002D166C" w:rsidTr="002D166C">
        <w:trPr>
          <w:trHeight w:val="8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разъяснение гражданам земельного законодательства, муниципальных правовых актов (количество сходов, опубликований)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66C" w:rsidRPr="002D166C" w:rsidTr="002D166C">
        <w:trPr>
          <w:trHeight w:val="64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 имуществом (оценка недвижимости, признание прав)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3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формирование системы документов территориального планирования и градостроительного зонирования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4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сельском поселении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</w:tr>
      <w:tr w:rsidR="002D166C" w:rsidRPr="002D166C" w:rsidTr="002D166C">
        <w:trPr>
          <w:trHeight w:val="62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общедомовых приборов учетов потребления энергоресурсов в многоквартирных жилых домах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приборами учета потребления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здания администрации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97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энергетического обследования здания администрации поселения и объектов,  находящихся в муниципальной собственности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99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энергетического обследования многоквартирных домов, помещения в которых составляют муниципальный жилищный фонд в границах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5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 на объектах  находящихся в муниципальной собственности поселения (люминесцентные, светодиодные)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166C" w:rsidRPr="002D166C" w:rsidTr="002D166C">
        <w:trPr>
          <w:trHeight w:val="96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жителей поселения по вопросам энергосбережения на сходах, через СМИ, сбор и анализ информации об энергоемкости в отраслях  экономики поселения, социальной сферы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166C" w:rsidRPr="002D166C" w:rsidTr="002D166C">
        <w:trPr>
          <w:trHeight w:val="6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lastRenderedPageBreak/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5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</w:tr>
      <w:tr w:rsidR="002D166C" w:rsidRPr="002D166C" w:rsidTr="002D166C">
        <w:trPr>
          <w:trHeight w:val="71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сбора средств за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жилищного фонда поселения уполномоченным лицом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контроля за использованием и сохранностью муниципального жилищного фонда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кол-во проверок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в установленном порядке учета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реестр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74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капитальный ремонт (ремонт) многоквартирных домов, находящихся в муниципальной собственности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ед./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3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обеспечению устойчивого сокращения непригодного для проживания жилищного фонда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5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построенного (приобретенного) жилья в муниципальную собственность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58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обустройство, содержание, ремонт мест для сбора бытовых отходов и мусора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6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для сбора бытовых отходов и мусора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6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установка объектов уличного освещения в населенных пунктах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мероприятия по озеленению территории - (количество высаженных деревьев и кустарников), количество обустроенных клумб, площадь скошенных территорий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4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противоклещевая обработка и дератизация территорий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27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обустроенных малых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архитектурных форм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40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                     с детьми и молодежью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D166C" w:rsidRPr="002D166C" w:rsidTr="002D166C">
        <w:trPr>
          <w:trHeight w:val="83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содержание и ремонт памятников, памятных знаков, иных мемориальных объектов, увековечивающих память земляков, погибших при защите Отечества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посвященных в честь памяти земляков, погибших при защите Отечества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официально проведенных праздников в населенных пунктах, мероприятий посвященных торжественным (юбилейным) датам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6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</w:tr>
      <w:tr w:rsidR="002D166C" w:rsidRPr="002D166C" w:rsidTr="002D166C">
        <w:trPr>
          <w:trHeight w:val="97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публично нормативные обязательства поселения по выплате пенсии за выслугу лет лицам, замещавшим должности муниципальной службы в органах местного самоуправления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70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развитие и поддержку ветеранского движения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D166C" w:rsidRPr="002D166C" w:rsidTr="002D166C">
        <w:trPr>
          <w:trHeight w:val="71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мероприятия, направленные на укрепление связи и преемственности поколений, на повышение и укрепление статуса семьи.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7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7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сельском поселении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</w:tr>
      <w:tr w:rsidR="002D166C" w:rsidRPr="002D166C" w:rsidTr="002D166C">
        <w:trPr>
          <w:trHeight w:val="83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опубликование в официальных печатных органах нормативно-правовых актов органов местного самоуправления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27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формирование архивных фондов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92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проведение аттестации муниципальных служащих, заседаний комиссии по урегулированию конфликта интересов, конкурсов на замещение должности муниципальной службы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848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деятельности органов местного самоуправления в СМИ, на официальных сайтах и информационных стендах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833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проведение обучающих и методических семинаров для муниципальных служащих (включая  лиц, включенных в кадровый резерв)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166C" w:rsidRPr="002D166C" w:rsidTr="002D166C">
        <w:trPr>
          <w:trHeight w:val="56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экспертизы  муниципальных правовых актов их проектов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1554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контроль за соблюдением муниципальными служащими запретов, ограничение, обязательств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99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требований Федерального закона от 5 апреля 2013 г. №44-ФЗ «О контрактной системе в сфере закупок товаров, работ и услуг  для обеспечения государственных и муниципальных нужд»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41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целевое использование средств местного бюджета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64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уровень выполнения значений индикаторов муниципальной программы (подпрограмм 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98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соблюдение норматива на содержание органов местного самоуправления поселения, установленного Правительством Республики Марий Эл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15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 местного самоуправления муниципального района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заключение соглашений на осуществление части переданных полномочий органов местного самоуправления поселения органам местного самоуправления муниципального района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кол-во  полно-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мочий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2D166C">
        <w:rPr>
          <w:rFonts w:ascii="Times New Roman" w:eastAsia="Calibri" w:hAnsi="Times New Roman"/>
          <w:sz w:val="28"/>
          <w:lang w:eastAsia="en-US"/>
        </w:rPr>
        <w:br/>
      </w: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tbl>
      <w:tblPr>
        <w:tblW w:w="52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99"/>
        <w:gridCol w:w="2836"/>
        <w:gridCol w:w="710"/>
        <w:gridCol w:w="849"/>
        <w:gridCol w:w="4111"/>
        <w:gridCol w:w="2128"/>
        <w:gridCol w:w="2307"/>
        <w:gridCol w:w="236"/>
      </w:tblGrid>
      <w:tr w:rsidR="002D166C" w:rsidRPr="002D166C" w:rsidTr="002D166C">
        <w:trPr>
          <w:trHeight w:val="57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152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4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7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на 2022-2025 годы"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264"/>
        </w:trPr>
        <w:tc>
          <w:tcPr>
            <w:tcW w:w="492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43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Последствия не реализации муниципальной программы,                                     основного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мерприятия</w:t>
            </w:r>
            <w:proofErr w:type="spellEnd"/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64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36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8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6"/>
                <w:szCs w:val="26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6"/>
                <w:szCs w:val="26"/>
              </w:rPr>
              <w:t xml:space="preserve">Программа 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85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доли автомобильных дорог общего пользования местного значения, не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отчечающих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нормативным требования, за счет капитального ремонта, ремонта и содержания автомобильных дорог общего местного значения, совершенствование улично-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дрожной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сети в границах населенных пунктов 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 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9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Неудовлетворение  возрастающих спросов экономики и общества на транспортные услуги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52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риска возникновения чрезвычайных ситуаций природного и техногенного характера; повышение уровня подготовленности населения поселения к действиям в условиях угрозы возникновения чрезвычайных </w:t>
            </w:r>
            <w:proofErr w:type="gram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ситуаций ,</w:t>
            </w:r>
            <w:proofErr w:type="gram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повышение эффективности сил и средств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ликцидации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чрезвычайных ситуаций, тушения пожаров, поиска и спасения людей на водных объектах.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1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резервов на непредвиденные расходы, в том числе на обеспечение мер по предупреждению 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Необеспечение мер по предупреждению чрезвычайных ситуаций, по проведению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4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Необеспечение безопасности населения и территории при чрезвычайных ситуациях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28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Снижение числа пострадавших людей и  материального ущерба, готовность муниципальных структур к действиям по профилактике,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предотварщению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ликвидаии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пожаров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Рост числа пострадавших людей и  материального ущерба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97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Упорядочение мест массового отдыха населения на  водных объектах, привлечение населения к отдыху на оборудованных местах для купания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Угроза безопасности жизни и здоровья людей на водных объектах в купальный сезон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70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Внедрение норм толерантного поведения в социальную практику противодействия терроризму, экстремизму и снижения социальной напряженности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Дестабилизация гражданского общества, угроза межнациональных конфликтов. Рост преступности, вовлечение граждан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экстремисткие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6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правонарушений: обеспечение безопасности жителей поселения, профилактика правонарушений 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 на территории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Рост количества правонарушений, размера ущерба и потерь от правонарушений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3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Нецелевое расходование бюджетных средств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6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экологической безопасности населения, рациональное использование земель   и охрана земель на территории поселения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жизни и здоровья граждан, рациональное использование природных ресурсов, соблюдение требований законодательства в области охраны окружающей среды и ответственность за экологические правонарушения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Ухудшение экологической обстановки. Загрязнение окружающей среды (воздуха, почвы, водных объектов, мест массового отдыха и др.). Создается опасность для проживания граждан.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Планирование объектов местного значения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пселения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 отсутствии генплана не допускается возможность принятия решений об изменении вида разрешенного использования земельных участков, выдачи разрешений на строительство, предоставление земельных участков для строительства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5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энергетической эффективности зданий, строений и жилищного фонда поселения, внедрение энергосберегающих технологий, сокращение расходов местного бюджета , формирование общественного сознания в пользу энергосбережения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98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эффективности использования энергоресурсов, снижение затрат на энергоресурсы, снижение в сопоставимых условиях объема потребления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энергресурсов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оснащение приборами учета используемых энергоресурсов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Нерациональное потребление тепло-энергоресурсов или неоправданные их потери. Увеличение расходов местного бюджета. Угроза возникновения чрезвычайных ситуаций.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4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40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сбалансированного развития систем коммунальной, жилищной инфраструктуры  поселения в соответствии с установленными требованиями надежности, энергетической эффективности указанных систем, снижения негативного воздействия на окружающую среду и здоровье человека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9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Рост социальной напряженности, ухудшение жилищных условий проживания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2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Улучшение качества жизни населения  поселения, создание благоприятных условий  для проживания, повышение общего уровня благоустройства поселения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Рост социальной напряженности, ухудшение жилищных условий проживания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26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содержание мест накопления твердых коммунальных отходов, определение схем их размещения и ведение реестра мест накопления твердых коммунальных отходов в соответствии с правилам благоустройства поселения, требованиям законодательства РФ в области санитарно-эпидемиологического благополучия населения и иного законодательства РФ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Рост социальной напряженности. Снижение качества и надежности коммунальных услуг, неэффективное функционирование и развитие коммунального хозяйства.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6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уровня  благоустройства</w:t>
            </w:r>
            <w:proofErr w:type="gram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населенных пунктов – содержание и развитию сетей освещения, озеленения территорий, объектов культурного наследия. Организация ритуальных услуг, содержание мест захоронений и общественных территорий, комплексное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территорий, обустройство малых архитектурных форм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 социальной напряженности, совершаемых противоправных деяний. Нарушаются права граждан на благоприятную окружающую среду. Ухудшается санитарное состояние территорий, безопасность дорожного движения.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438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массового спорта, вовлечение различных групп населения к регулярным занятиям физической культуры и массового спорта.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Ссоздание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условий для массового отдыха жителей поселения, 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молодежью, поддержка местных инициатив, популяризация семейных ценностей,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пропоганда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жизни, профилактика негативных проявлений в молодежной среде.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Рост социальной напряженности, ухудшение эстетического состояния обустроенных мест массового отдыха населения. Рост безнадзорности и правонарушений несовершеннолетних. Рост семей и детей, находящихся в социально опасном положении. Угроза распространения вредных привычек и асоциального поведения в молодежной среде. Влияние неформальных объединений в молодежной среде. Угроза потери семейных ценностей, рост числа разводов.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70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степени социального согласия населения, повышение авторитета органа местного самоуправления, приобщение населения поселения к культурно-историческому наследию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6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Нарушение прав граждан на получение мер социальной поддержки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2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общественных и некоммерческих организаций в решении социально значимых задач и проблем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Отсутствие социального партнерства между органами местного самоуправления и общественными и некоммерческими организациями приведет к неудовлетворенности населения деятельностью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67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Повышение уровня комфорта жизни населения, повышение доступности объектов социальной инфраструктуры для населения, обеспечение безопасности, качества и эффективности использования населением объектов социальной инфраструктуры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Рост социальной нестабильности, отток населения поселения, сокращение трудовых ресурсов, рост финансовой нестабильности в муниципальном образовании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осуществления управленческих функций в администрации поселения,  информационность граждан о деятельности органов местного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самоупраления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поселения, совершенствование межбюджетных отношений и создание условий для повышения качества управления бюджетным процессом в поселении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54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поселения:совершенствование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повышения квалификации муниципальных служащих,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услуг, создание системы открытости и гласности муниципальной службы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Невыполнение органами местного самоуправления поселения полномочий по решению вопросов местного значения.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органами местного самоуправления поселения кадрами.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26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службе. Обеспечение условий для осуществления органами местного самоуправления поселения полномочий по реализации соблюдения требований к служебному поведению муниципальных служащих. Формирование системы антикоррупционной пропаганды и антикоррупционного мировоззрения, гражданским инициативам, направленным на противодействие коррупции в поселении.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Неудовлетворенность населения по решению вопросов местного значения на территории поселения. Снижение авторитета власти.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26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местного бюджета, повышение качества управления муниципальными финансами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Несвоевременное финансирование расходных обязательств поселения по решению вопросов местного значения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органами местного самоуправления муниципального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Выполнение органами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условий соглашений по осуществлению части переданных полномочий органов местного самоуправления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Несвоевременное и некачественное решение вопросов местного значения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tbl>
      <w:tblPr>
        <w:tblW w:w="50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4284"/>
        <w:gridCol w:w="1675"/>
        <w:gridCol w:w="3628"/>
        <w:gridCol w:w="2929"/>
      </w:tblGrid>
      <w:tr w:rsidR="002D166C" w:rsidRPr="002D166C" w:rsidTr="002D166C">
        <w:trPr>
          <w:trHeight w:val="31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A1:F44"/>
            <w:bookmarkEnd w:id="3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</w:tc>
      </w:tr>
      <w:tr w:rsidR="002D166C" w:rsidRPr="002D166C" w:rsidTr="002D166C">
        <w:trPr>
          <w:trHeight w:val="136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об основных мерах правового регулирования в сфере реализации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</w:tr>
      <w:tr w:rsidR="002D166C" w:rsidRPr="002D166C" w:rsidTr="002D166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26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Основные положения нормативного правового акта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2D166C" w:rsidRPr="002D166C" w:rsidTr="002D166C">
        <w:trPr>
          <w:trHeight w:val="1399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F497D"/>
                <w:sz w:val="20"/>
                <w:szCs w:val="20"/>
              </w:rPr>
              <w:t>6</w:t>
            </w:r>
          </w:p>
        </w:tc>
      </w:tr>
      <w:tr w:rsidR="002D166C" w:rsidRPr="002D166C" w:rsidTr="002D166C">
        <w:trPr>
          <w:trHeight w:val="135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27.08.2019г. №218    </w:t>
            </w:r>
          </w:p>
        </w:tc>
      </w:tr>
      <w:tr w:rsidR="002D166C" w:rsidRPr="002D166C" w:rsidTr="002D166C">
        <w:trPr>
          <w:trHeight w:val="136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Положение о бюджетном процессе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22.06.2020г. №42    </w:t>
            </w:r>
          </w:p>
        </w:tc>
      </w:tr>
      <w:tr w:rsidR="002D166C" w:rsidRPr="002D166C" w:rsidTr="002D166C">
        <w:trPr>
          <w:trHeight w:val="16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Администрация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Порядок формирования и использования бюджетных ассигнований муниципального дорожного фонда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                                              от 18 декабря 2013 г. № 290</w:t>
            </w:r>
          </w:p>
        </w:tc>
      </w:tr>
      <w:tr w:rsidR="002D166C" w:rsidRPr="002D166C" w:rsidTr="002D166C">
        <w:trPr>
          <w:trHeight w:val="19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Администрация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расчета финансовых затрат на капитальный ремонт, ремонт и 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                                              от 20 декабря 2017 г. № 315</w:t>
            </w:r>
          </w:p>
        </w:tc>
      </w:tr>
      <w:tr w:rsidR="002D166C" w:rsidRPr="002D166C" w:rsidTr="002D166C">
        <w:trPr>
          <w:trHeight w:val="152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60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порядке расходования средств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от 01.08.2013 г. № 58</w:t>
            </w:r>
          </w:p>
        </w:tc>
      </w:tr>
      <w:tr w:rsidR="002D166C" w:rsidRPr="002D166C" w:rsidTr="002D166C">
        <w:trPr>
          <w:trHeight w:val="141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подготовке населения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br/>
              <w:t xml:space="preserve">в области гражданской обороны, защиты от чрезвычайных ситуаций природного и техногенного характера, обеспечения пожарной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br/>
              <w:t>безопасности и безопасности людей на водных объектах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04.03.2020 г. № 22</w:t>
            </w:r>
          </w:p>
        </w:tc>
      </w:tr>
      <w:tr w:rsidR="002D166C" w:rsidRPr="002D166C" w:rsidTr="002D166C">
        <w:trPr>
          <w:trHeight w:val="112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 организации деятельности добровольной пожарной охраны, порядок взаимоотношений с другими видами пожарной охраны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04.03.2020 г. № 20</w:t>
            </w:r>
          </w:p>
        </w:tc>
      </w:tr>
      <w:tr w:rsidR="002D166C" w:rsidRPr="002D166C" w:rsidTr="002D166C">
        <w:trPr>
          <w:trHeight w:val="16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использования водных объектов общего пользования, расположенных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для личных и бытовых нужд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5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12.02.2021 г. № 8</w:t>
            </w:r>
          </w:p>
        </w:tc>
      </w:tr>
      <w:tr w:rsidR="002D166C" w:rsidRPr="002D166C" w:rsidTr="002D166C">
        <w:trPr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 профилактике правонарушений на территории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22.03.2019 г. № 13</w:t>
            </w:r>
          </w:p>
        </w:tc>
      </w:tr>
      <w:tr w:rsidR="002D166C" w:rsidRPr="002D166C" w:rsidTr="002D166C">
        <w:trPr>
          <w:trHeight w:val="131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первичном воинском учете граждан по месту их жительства или месту пребывания в органах местного самоуправления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осуществлению первичного воинского учета в органах местного самоуправления Генштаба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воруженных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сил РФ от 11 июля 2017 года </w:t>
            </w:r>
          </w:p>
        </w:tc>
      </w:tr>
      <w:tr w:rsidR="002D166C" w:rsidRPr="002D166C" w:rsidTr="002D166C">
        <w:trPr>
          <w:trHeight w:val="190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Порядок управления и распоряжения имуществом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25.12.2015г. №50</w:t>
            </w:r>
          </w:p>
        </w:tc>
      </w:tr>
      <w:tr w:rsidR="002D166C" w:rsidRPr="002D166C" w:rsidTr="002D166C">
        <w:trPr>
          <w:trHeight w:val="152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муницпального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района Республики Марий Эл от 16.11.2018г. № 185</w:t>
            </w:r>
          </w:p>
        </w:tc>
      </w:tr>
      <w:tr w:rsidR="002D166C" w:rsidRPr="002D166C" w:rsidTr="002D166C">
        <w:trPr>
          <w:trHeight w:val="12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муницпального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района Республики Марий Эл от 16.11.2018г. № 185</w:t>
            </w:r>
          </w:p>
        </w:tc>
      </w:tr>
      <w:tr w:rsidR="002D166C" w:rsidRPr="002D166C" w:rsidTr="002D166C">
        <w:trPr>
          <w:trHeight w:val="11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33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2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генеральном плане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05.12.2012г. №130</w:t>
            </w:r>
          </w:p>
        </w:tc>
      </w:tr>
      <w:tr w:rsidR="002D166C" w:rsidRPr="002D166C" w:rsidTr="002D166C">
        <w:trPr>
          <w:trHeight w:val="137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19.02.2013г. №141</w:t>
            </w:r>
          </w:p>
        </w:tc>
      </w:tr>
      <w:tr w:rsidR="002D166C" w:rsidRPr="002D166C" w:rsidTr="002D166C">
        <w:trPr>
          <w:trHeight w:val="12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</w:t>
            </w:r>
          </w:p>
        </w:tc>
      </w:tr>
      <w:tr w:rsidR="002D166C" w:rsidRPr="002D166C" w:rsidTr="002D166C">
        <w:trPr>
          <w:trHeight w:val="13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6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сдетьми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молодежью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2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83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пенсии за выслугу лет лицам, замещавшим должности муниципальной службы в органах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20.08.2013 года № 155</w:t>
            </w:r>
          </w:p>
        </w:tc>
      </w:tr>
      <w:tr w:rsidR="002D166C" w:rsidRPr="002D166C" w:rsidTr="002D166C">
        <w:trPr>
          <w:trHeight w:val="1693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территориальном общественном самоуправлении на территории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22.12.2020г. №77  </w:t>
            </w:r>
          </w:p>
        </w:tc>
      </w:tr>
      <w:tr w:rsidR="002D166C" w:rsidRPr="002D166C" w:rsidTr="002D166C">
        <w:trPr>
          <w:trHeight w:val="1608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 отдельных вопросах реализации инициативных проектов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03.03.2021г. №95  </w:t>
            </w:r>
          </w:p>
        </w:tc>
      </w:tr>
      <w:tr w:rsidR="002D166C" w:rsidRPr="002D166C" w:rsidTr="002D166C">
        <w:trPr>
          <w:trHeight w:val="135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порядке назначения и проведения опроса граждан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07.10.2020г. № 52</w:t>
            </w:r>
          </w:p>
        </w:tc>
      </w:tr>
      <w:tr w:rsidR="002D166C" w:rsidRPr="002D166C" w:rsidTr="002D166C">
        <w:trPr>
          <w:trHeight w:val="11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67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размерах и условиях оплаты труда лиц, замещающих должности муниципальной службы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13.11.2020г. №62                                                 </w:t>
            </w:r>
          </w:p>
        </w:tc>
      </w:tr>
      <w:tr w:rsidR="002D166C" w:rsidRPr="002D166C" w:rsidTr="002D166C">
        <w:trPr>
          <w:trHeight w:val="1702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комиссии по соблюдению требований к служебному поведению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муниципральных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служащих и урегулированию конфликта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интеросов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13.04.2018г. №162 (О передаче полномочий)                                                 </w:t>
            </w:r>
          </w:p>
        </w:tc>
      </w:tr>
      <w:tr w:rsidR="002D166C" w:rsidRPr="002D166C" w:rsidTr="002D166C">
        <w:trPr>
          <w:trHeight w:val="2352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представлении гражданами, претендующими на замещение должностей муниципальной службы и муниципальными служащими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сведений о доходах, об имуществе и обязательствах имущественного характера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05.08.2020 г. № 49</w:t>
            </w:r>
          </w:p>
        </w:tc>
      </w:tr>
      <w:tr w:rsidR="002D166C" w:rsidRPr="002D166C" w:rsidTr="002D166C">
        <w:trPr>
          <w:trHeight w:val="212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бюджетном процессе в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                      от 14.04.2020 года №35</w:t>
            </w:r>
          </w:p>
        </w:tc>
      </w:tr>
      <w:tr w:rsidR="002D166C" w:rsidRPr="002D166C" w:rsidTr="002D166C">
        <w:trPr>
          <w:trHeight w:val="1711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переданных полномочий органов местного самоуправления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органамм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муниципального района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передаче органам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муницирального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района осуществления части полномочий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решению вопросов местного значения в области градостроительной деятельности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04.12.2020 года №68</w:t>
            </w:r>
          </w:p>
        </w:tc>
      </w:tr>
      <w:tr w:rsidR="002D166C" w:rsidRPr="002D166C" w:rsidTr="002D166C">
        <w:trPr>
          <w:trHeight w:val="2104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О передаче органам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муницирального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района осуществления части полномочий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по решению вопросов, связанных с соблюдением требований к служебному поведению и урегулирования конфликта интересов 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отношениийлиц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, замещающих(замещавших) должности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муницпальной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службы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сельской администрации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13.04.2018 года № 162</w:t>
            </w:r>
          </w:p>
        </w:tc>
      </w:tr>
    </w:tbl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tbl>
      <w:tblPr>
        <w:tblW w:w="517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246"/>
        <w:gridCol w:w="1841"/>
        <w:gridCol w:w="2269"/>
        <w:gridCol w:w="851"/>
        <w:gridCol w:w="848"/>
        <w:gridCol w:w="851"/>
        <w:gridCol w:w="995"/>
      </w:tblGrid>
      <w:tr w:rsidR="002D166C" w:rsidRPr="002D166C" w:rsidTr="002D166C">
        <w:trPr>
          <w:trHeight w:val="37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</w:tr>
      <w:tr w:rsidR="002D166C" w:rsidRPr="002D166C" w:rsidTr="002D166C">
        <w:trPr>
          <w:trHeight w:val="127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                                                 </w:t>
            </w:r>
          </w:p>
        </w:tc>
      </w:tr>
      <w:tr w:rsidR="002D166C" w:rsidRPr="002D166C" w:rsidTr="002D166C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реализации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на 2022-2025 годы"</w:t>
            </w:r>
          </w:p>
        </w:tc>
      </w:tr>
      <w:tr w:rsidR="002D166C" w:rsidRPr="002D166C" w:rsidTr="002D166C">
        <w:trPr>
          <w:trHeight w:val="42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66C" w:rsidRPr="002D166C" w:rsidTr="002D166C">
        <w:trPr>
          <w:trHeight w:val="39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11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Расходы по годам,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D166C" w:rsidRPr="002D166C" w:rsidTr="002D166C">
        <w:trPr>
          <w:trHeight w:val="4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166C" w:rsidRPr="002D166C" w:rsidTr="002D166C">
        <w:trPr>
          <w:trHeight w:val="26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166C" w:rsidRPr="002D166C" w:rsidTr="002D166C">
        <w:trPr>
          <w:trHeight w:val="10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Программа 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974807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974807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1 344,9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1 618,6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1 670,4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1 670,4</w:t>
            </w:r>
          </w:p>
        </w:tc>
      </w:tr>
      <w:tr w:rsidR="002D166C" w:rsidRPr="002D166C" w:rsidTr="002D166C">
        <w:trPr>
          <w:trHeight w:val="168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                        (по согласованию), Администрация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194,0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521,0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538,0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16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                        (по согласованию), Администрация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904 0409 0110129760 200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12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113,4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116,1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120,9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120,9</w:t>
            </w:r>
          </w:p>
        </w:tc>
      </w:tr>
      <w:tr w:rsidR="002D166C" w:rsidRPr="002D166C" w:rsidTr="002D166C">
        <w:trPr>
          <w:trHeight w:val="51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17375D"/>
                <w:sz w:val="24"/>
                <w:szCs w:val="24"/>
              </w:rPr>
              <w:t>2.1.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color w:val="17375D"/>
                <w:sz w:val="18"/>
                <w:szCs w:val="18"/>
              </w:rPr>
              <w:t>904 0111 0120129100 800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94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4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84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1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1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904 0203 0120751180 100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2D166C" w:rsidRPr="002D166C" w:rsidTr="002D166C">
        <w:trPr>
          <w:trHeight w:val="14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3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60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9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2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4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6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08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5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58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8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904 0503 0150429330 200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11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сдетьми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молодежью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0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6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7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904 1001 0160110160 300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57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5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13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Подпрограмма 7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815,0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809,0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839,0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839,0</w:t>
            </w:r>
          </w:p>
        </w:tc>
      </w:tr>
      <w:tr w:rsidR="002D166C" w:rsidRPr="002D166C" w:rsidTr="002D166C">
        <w:trPr>
          <w:trHeight w:val="59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</w:tr>
      <w:tr w:rsidR="002D166C" w:rsidRPr="002D166C" w:rsidTr="002D166C">
        <w:trPr>
          <w:trHeight w:val="74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органов местного самоуправления (Содержание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админстрации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904 0104 0170129020 100               904 0104 0170129020 800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</w:tr>
      <w:tr w:rsidR="002D166C" w:rsidRPr="002D166C" w:rsidTr="002D166C">
        <w:trPr>
          <w:trHeight w:val="91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местной администрации (исполнительно-распорядительного органа муниципального образования) (Содержание Главы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админстрации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904 0104 0170129030 100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</w:tr>
      <w:tr w:rsidR="002D166C" w:rsidRPr="002D166C" w:rsidTr="002D166C">
        <w:trPr>
          <w:trHeight w:val="6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6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67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904 0113 0170329070 800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2D166C" w:rsidRPr="002D166C" w:rsidTr="002D166C">
        <w:trPr>
          <w:trHeight w:val="16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 местного самоуправления муниципального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  <w:r w:rsidRPr="002D166C">
        <w:rPr>
          <w:rFonts w:ascii="Times New Roman" w:eastAsia="Calibri" w:hAnsi="Times New Roman"/>
          <w:sz w:val="28"/>
          <w:lang w:eastAsia="en-US"/>
        </w:rPr>
        <w:br w:type="page"/>
      </w:r>
    </w:p>
    <w:tbl>
      <w:tblPr>
        <w:tblW w:w="5060" w:type="pct"/>
        <w:tblInd w:w="-176" w:type="dxa"/>
        <w:tblLook w:val="04A0" w:firstRow="1" w:lastRow="0" w:firstColumn="1" w:lastColumn="0" w:noHBand="0" w:noVBand="1"/>
      </w:tblPr>
      <w:tblGrid>
        <w:gridCol w:w="516"/>
        <w:gridCol w:w="1827"/>
        <w:gridCol w:w="5753"/>
        <w:gridCol w:w="2699"/>
        <w:gridCol w:w="1111"/>
        <w:gridCol w:w="1017"/>
        <w:gridCol w:w="1026"/>
        <w:gridCol w:w="1014"/>
      </w:tblGrid>
      <w:tr w:rsidR="002D166C" w:rsidRPr="002D166C" w:rsidTr="002D166C">
        <w:trPr>
          <w:trHeight w:val="36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RANGE!A1:H165"/>
            <w:bookmarkEnd w:id="4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</w:tc>
      </w:tr>
      <w:tr w:rsidR="002D166C" w:rsidRPr="002D166C" w:rsidTr="002D166C">
        <w:trPr>
          <w:trHeight w:val="12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на 2022-2025 годы"                                                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Прогнозная оценка расходов на реализацию целей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</w:tr>
      <w:tr w:rsidR="002D166C" w:rsidRPr="002D166C" w:rsidTr="002D166C">
        <w:trPr>
          <w:trHeight w:val="33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Оценка расходов по годам,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D166C" w:rsidRPr="002D166C" w:rsidTr="002D166C">
        <w:trPr>
          <w:trHeight w:val="52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2D166C" w:rsidRPr="002D166C" w:rsidTr="002D166C">
        <w:trPr>
          <w:trHeight w:val="45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166C" w:rsidRPr="002D166C" w:rsidTr="002D166C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166C" w:rsidRPr="002D166C" w:rsidTr="002D166C">
        <w:trPr>
          <w:trHeight w:val="39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Программа 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1 344,9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1 618.6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1 670,4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1 670,4</w:t>
            </w:r>
          </w:p>
        </w:tc>
      </w:tr>
      <w:tr w:rsidR="002D166C" w:rsidRPr="002D166C" w:rsidTr="002D166C">
        <w:trPr>
          <w:trHeight w:val="4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2D166C" w:rsidRPr="002D166C" w:rsidTr="002D166C">
        <w:trPr>
          <w:trHeight w:val="51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1 233,5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1 504,5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1 551,5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1 551,5</w:t>
            </w: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1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2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2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6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4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5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2.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2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120,9</w:t>
            </w:r>
          </w:p>
        </w:tc>
      </w:tr>
      <w:tr w:rsidR="002D166C" w:rsidRPr="002D166C" w:rsidTr="002D166C">
        <w:trPr>
          <w:trHeight w:val="40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2D166C" w:rsidRPr="002D166C" w:rsidTr="002D166C">
        <w:trPr>
          <w:trHeight w:val="57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375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админстрации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5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8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6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53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3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118,9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2D166C" w:rsidRPr="002D166C" w:rsidTr="002D166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3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3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lastRenderedPageBreak/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4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0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1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6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4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4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1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4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5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3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1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0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сдетьми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молодежью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0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6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6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43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4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0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5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4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3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9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7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7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809,0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839,0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839,0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50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42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809,0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839,0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839,0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780,0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1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1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9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59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63,0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04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 местного самоуправления муниципального района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1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0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72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  <w:r w:rsidRPr="002D166C">
        <w:rPr>
          <w:rFonts w:ascii="Times New Roman" w:eastAsia="Calibri" w:hAnsi="Times New Roman"/>
          <w:sz w:val="28"/>
          <w:lang w:eastAsia="en-US"/>
        </w:rPr>
        <w:br w:type="page"/>
      </w: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395"/>
        <w:gridCol w:w="2551"/>
        <w:gridCol w:w="1095"/>
        <w:gridCol w:w="1169"/>
        <w:gridCol w:w="1222"/>
        <w:gridCol w:w="2747"/>
        <w:gridCol w:w="1419"/>
        <w:gridCol w:w="851"/>
        <w:gridCol w:w="851"/>
        <w:gridCol w:w="851"/>
        <w:gridCol w:w="848"/>
      </w:tblGrid>
      <w:tr w:rsidR="002D166C" w:rsidRPr="002D166C" w:rsidTr="002D166C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</w:tc>
      </w:tr>
      <w:tr w:rsidR="002D166C" w:rsidRPr="002D166C" w:rsidTr="002D166C">
        <w:trPr>
          <w:trHeight w:val="151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План реализации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</w:tr>
      <w:tr w:rsidR="002D166C" w:rsidRPr="002D166C" w:rsidTr="002D166C">
        <w:trPr>
          <w:trHeight w:val="22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66C" w:rsidRPr="002D166C" w:rsidTr="002D166C">
        <w:trPr>
          <w:trHeight w:val="61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D166C" w:rsidRPr="002D166C" w:rsidTr="002D166C">
        <w:trPr>
          <w:trHeight w:val="64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2D166C" w:rsidRPr="002D166C" w:rsidTr="002D166C">
        <w:trPr>
          <w:trHeight w:val="43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D166C" w:rsidRPr="002D166C" w:rsidTr="002D166C">
        <w:trPr>
          <w:trHeight w:val="26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2D166C" w:rsidRPr="002D166C" w:rsidTr="002D166C">
        <w:trPr>
          <w:trHeight w:val="164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Программа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муниципального района Республики Марий Эл на 2022-2025 годы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1344,9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1 618,6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1670,4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1670,4</w:t>
            </w:r>
          </w:p>
        </w:tc>
      </w:tr>
      <w:tr w:rsidR="002D166C" w:rsidRPr="002D166C" w:rsidTr="002D166C">
        <w:trPr>
          <w:trHeight w:val="27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поселения,                       Администрация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доли автомобильных дорог общего пользования местного значения, не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отчечающих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нормативным требования, за счет капитального ремонта, ремонта и содержания автомобильных дорог общего местного значения, совершенствование улично-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дрожной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сети в границах населенных пунктов 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521,0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24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поселения,                       Администрация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904 0409 0110129760 200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</w:tr>
      <w:tr w:rsidR="002D166C" w:rsidRPr="002D166C" w:rsidTr="002D166C">
        <w:trPr>
          <w:trHeight w:val="509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риска возникновения чрезвычайных ситуаций природного и техногенного характера; повышение уровня подготовленности населения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</w:t>
            </w:r>
            <w:proofErr w:type="gram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 к</w:t>
            </w:r>
            <w:proofErr w:type="gram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действиям в условиях угрозы возникновения чрезвычайных ситуаций, повышение эффективности сил и средств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ликцидации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чрезвычайных ситуаций, тушения пожаров, поиска и спасения людей на водных объектах.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113,4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120,9</w:t>
            </w:r>
          </w:p>
        </w:tc>
      </w:tr>
      <w:tr w:rsidR="002D166C" w:rsidRPr="002D166C" w:rsidTr="002D166C">
        <w:trPr>
          <w:trHeight w:val="22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резервов на непредвиденные расходы, в том числе на обеспечение мер по предупреждению 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904 0111 0120129100 800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16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3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Снижение числа пострадавших людей и  материального ущерба, готовность муниципальных структур к действиям по профилактике,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предотварщению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ликвидаии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пожаров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2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Упорядочение мест массового отдыха населения на  водных объектах, привлечение населения к отдыху на оборудованных местах для купания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4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Внедрение норм толерантного поведения в социальную практику противодействия терроризму, экстремизму и снижения социальной напряженности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52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правонарушений: обеспечение безопасности жителей поселения, профилактика правонарушений 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 на территории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319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Мобилизационная вневойсковая подготовка в поселении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904 0203 0120751180 100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114,1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2D166C" w:rsidRPr="002D166C" w:rsidTr="002D166C">
        <w:trPr>
          <w:trHeight w:val="22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Республики Марий Эл на 2022-2025 годы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экологической безопасности населения, рациональное использование земель   и охрана земель на территории поселения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19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жизни и здоровья граждан, рациональное использование природных ресурсов, соблюдение требований законодательства в области охраны окружающей среды и ответственность за экологические правонарушения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1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Планирование объектов местного значения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пселения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23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энергетической эффективности зданий, строений и жилищного фонда поселения, внедрение энергосберегающих технологий, сокращение расходов местного бюджета , формирование общественного сознания в пользу энергосбережения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219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эффективности использования энергоресурсов, снижение затрат на энергоресурсы, снижение в сопоставимых условиях объема потребления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энергресурсов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оснащение приборами учета используемых энергоресурсов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5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сбалансированного развития систем коммунальной, жилищной инфраструктуры  поселения в соответствии с установленными требованиями надежности, энергетической эффективности указанных систем, снижения негативного воздействия на окружающую среду и здоровье человека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24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5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Улучшение качества жизни населения  поселения, создание благоприятных условий  для проживания, повышение общего уровня благоустройства поселения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22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содержание мест накопления твердых коммунальных отходов, определение схем их размещения и ведение реестра мест накопления твердых коммунальных отходов в соответствии с правилам благоустройства поселения, требованиям законодательства РФ в области санитарно-эпидемиологического благополучия населения и иного законодательства РФ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304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уровня  благоустройства</w:t>
            </w:r>
            <w:proofErr w:type="gram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населенных пунктов – содержание и развитию сетей освещения, озеленения территорий, объектов культурного наследия. Организация ритуальных услуг, содержанию мест захоронений и общественных территорий, комплексное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территорий, обустройство малых архитектурных форм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904 0503 0150429330 200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48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массового спорта, вовлечение различных групп населения к регулярным занятиям физической культуры и массового спорта.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Ссоздание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условий для массового отдыха жителей поселения, 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молодежью0 поддержка молодежных инициатив, популяризация семейных ценностей,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пропоганда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жизни, профилактика негативных проявлений в молодежной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среде.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93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степени социального согласия населения, повышение авторитета органа местного самоуправления, приобщение населения поселения к культурно-историческому наследию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159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904 1001 0160110160 300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</w:tr>
      <w:tr w:rsidR="002D166C" w:rsidRPr="002D166C" w:rsidTr="002D166C">
        <w:trPr>
          <w:trHeight w:val="14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общественных и некоммерческих организаций в решении социально значимых задач и проблем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1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Повышение уровня комфорта жизни населения, повышение доступности объектов социальной инфраструктуры для населения, обеспечение безопасности, качества и эффективности использования населением объектов социальной инфраструктуры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7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осуществления управленческих функций в администрации поселения,  информационность граждан о деятельности органов местного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самоупраления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поселения, совершенствование межбюджетных отношений и создание условий для повышения качества управления бюджетным процессом в поселении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809,0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839,0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839,0</w:t>
            </w:r>
          </w:p>
        </w:tc>
      </w:tr>
      <w:tr w:rsidR="002D166C" w:rsidRPr="002D166C" w:rsidTr="002D166C">
        <w:trPr>
          <w:trHeight w:val="324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поселения:совершенствование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повышения квалификации муниципальных служащих,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услуг, создание системы открытости и гласности муниципальной службы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904 0104 0170129020 100                       904 0104 0170129020 100                              904 0104 0170129030 100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</w:tr>
      <w:tr w:rsidR="002D166C" w:rsidRPr="002D166C" w:rsidTr="002D166C">
        <w:trPr>
          <w:trHeight w:val="42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службе. Обеспечение условий для осуществления органами местного самоуправления поселения полномочий по реализации соблюдения требований к служебному поведению муниципальных служащих. Формирование системы антикоррупционной пропаганды и антикоррупционного мировоззрения, гражданским инициативам, направленным на противодействие коррупции в поселении.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21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Совершенствование бюджетной политики и эффективное использование бюджетного потенциала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(по согласованию)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местного бюджета, повышение качества управления муниципальными финансами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904 0113 0170329070 800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2D166C" w:rsidRPr="002D166C" w:rsidTr="002D166C">
        <w:trPr>
          <w:trHeight w:val="256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переданных полномочий органов местного самоуправления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органамм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муниципального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(по согласованию)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Выполнение органами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условий соглашений по осуществлению части переданных полномочий органов местного самоуправления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органамм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5557CD" w:rsidRDefault="002D166C" w:rsidP="00B7734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2D166C" w:rsidRPr="005557CD" w:rsidSect="002D1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D7"/>
    <w:rsid w:val="00006B00"/>
    <w:rsid w:val="000321BA"/>
    <w:rsid w:val="00060CFD"/>
    <w:rsid w:val="000652E7"/>
    <w:rsid w:val="00070310"/>
    <w:rsid w:val="00071CA1"/>
    <w:rsid w:val="000734EF"/>
    <w:rsid w:val="000D7C3B"/>
    <w:rsid w:val="000E4F35"/>
    <w:rsid w:val="00173761"/>
    <w:rsid w:val="00174F73"/>
    <w:rsid w:val="00176AC8"/>
    <w:rsid w:val="001F33A4"/>
    <w:rsid w:val="002023D4"/>
    <w:rsid w:val="002309C2"/>
    <w:rsid w:val="002945D7"/>
    <w:rsid w:val="002D166C"/>
    <w:rsid w:val="002E0F1B"/>
    <w:rsid w:val="00380D6D"/>
    <w:rsid w:val="00391080"/>
    <w:rsid w:val="00391424"/>
    <w:rsid w:val="0039219C"/>
    <w:rsid w:val="003E7BE1"/>
    <w:rsid w:val="003F2C15"/>
    <w:rsid w:val="00400F12"/>
    <w:rsid w:val="004306E1"/>
    <w:rsid w:val="00454A84"/>
    <w:rsid w:val="00475188"/>
    <w:rsid w:val="004E5A0E"/>
    <w:rsid w:val="005260C1"/>
    <w:rsid w:val="00545E08"/>
    <w:rsid w:val="005468F5"/>
    <w:rsid w:val="005557CD"/>
    <w:rsid w:val="005739F4"/>
    <w:rsid w:val="00577E6C"/>
    <w:rsid w:val="0059571E"/>
    <w:rsid w:val="005B5BEF"/>
    <w:rsid w:val="005C2625"/>
    <w:rsid w:val="005D449E"/>
    <w:rsid w:val="005E470A"/>
    <w:rsid w:val="00624A2F"/>
    <w:rsid w:val="006546F7"/>
    <w:rsid w:val="0066287D"/>
    <w:rsid w:val="00693666"/>
    <w:rsid w:val="006A5F45"/>
    <w:rsid w:val="006B1D14"/>
    <w:rsid w:val="006B5A1E"/>
    <w:rsid w:val="006D1C4D"/>
    <w:rsid w:val="006D2224"/>
    <w:rsid w:val="006D3905"/>
    <w:rsid w:val="006F2331"/>
    <w:rsid w:val="00702AD0"/>
    <w:rsid w:val="00734654"/>
    <w:rsid w:val="007B4979"/>
    <w:rsid w:val="007F6DA8"/>
    <w:rsid w:val="00843745"/>
    <w:rsid w:val="008864A3"/>
    <w:rsid w:val="008870E2"/>
    <w:rsid w:val="0089696E"/>
    <w:rsid w:val="008B52BC"/>
    <w:rsid w:val="008B71E2"/>
    <w:rsid w:val="008C18DA"/>
    <w:rsid w:val="008C246D"/>
    <w:rsid w:val="008E7195"/>
    <w:rsid w:val="008F1B49"/>
    <w:rsid w:val="00916785"/>
    <w:rsid w:val="00924D7A"/>
    <w:rsid w:val="00926B59"/>
    <w:rsid w:val="00960838"/>
    <w:rsid w:val="00975387"/>
    <w:rsid w:val="00987477"/>
    <w:rsid w:val="00993652"/>
    <w:rsid w:val="009B7B9A"/>
    <w:rsid w:val="009C7370"/>
    <w:rsid w:val="009D7952"/>
    <w:rsid w:val="00A26358"/>
    <w:rsid w:val="00A65E7E"/>
    <w:rsid w:val="00A73421"/>
    <w:rsid w:val="00A734D3"/>
    <w:rsid w:val="00A8706C"/>
    <w:rsid w:val="00A9641D"/>
    <w:rsid w:val="00AA0A55"/>
    <w:rsid w:val="00AB2CD7"/>
    <w:rsid w:val="00AD6A0B"/>
    <w:rsid w:val="00B025C6"/>
    <w:rsid w:val="00B3710D"/>
    <w:rsid w:val="00B465A5"/>
    <w:rsid w:val="00B57B80"/>
    <w:rsid w:val="00B610CE"/>
    <w:rsid w:val="00B77344"/>
    <w:rsid w:val="00BA6A67"/>
    <w:rsid w:val="00C11D8F"/>
    <w:rsid w:val="00C505A9"/>
    <w:rsid w:val="00C72D9A"/>
    <w:rsid w:val="00C85503"/>
    <w:rsid w:val="00C94156"/>
    <w:rsid w:val="00C9511C"/>
    <w:rsid w:val="00CD2B8C"/>
    <w:rsid w:val="00CE2254"/>
    <w:rsid w:val="00CE45A4"/>
    <w:rsid w:val="00D00B11"/>
    <w:rsid w:val="00D06E1F"/>
    <w:rsid w:val="00D93F84"/>
    <w:rsid w:val="00DC4ADB"/>
    <w:rsid w:val="00DD407E"/>
    <w:rsid w:val="00DD698B"/>
    <w:rsid w:val="00DD6D44"/>
    <w:rsid w:val="00DF79F6"/>
    <w:rsid w:val="00DF7A28"/>
    <w:rsid w:val="00E2588D"/>
    <w:rsid w:val="00E33D98"/>
    <w:rsid w:val="00E76982"/>
    <w:rsid w:val="00E9100D"/>
    <w:rsid w:val="00E92C80"/>
    <w:rsid w:val="00EB399E"/>
    <w:rsid w:val="00EF7C64"/>
    <w:rsid w:val="00F00984"/>
    <w:rsid w:val="00F04B1B"/>
    <w:rsid w:val="00F06A49"/>
    <w:rsid w:val="00F35D3D"/>
    <w:rsid w:val="00F479FC"/>
    <w:rsid w:val="00F659F1"/>
    <w:rsid w:val="00F9403F"/>
    <w:rsid w:val="00FA08D5"/>
    <w:rsid w:val="00FA55A7"/>
    <w:rsid w:val="00FA739C"/>
    <w:rsid w:val="00FB72F3"/>
    <w:rsid w:val="00FD18CB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CAEF"/>
  <w15:docId w15:val="{FA78E088-C811-49BE-992E-BF94D4B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34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4D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Body Text"/>
    <w:basedOn w:val="a"/>
    <w:link w:val="a5"/>
    <w:rsid w:val="00A734D3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734D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rsid w:val="00A734D3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34D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5B5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D166C"/>
  </w:style>
  <w:style w:type="character" w:styleId="a7">
    <w:name w:val="FollowedHyperlink"/>
    <w:basedOn w:val="a0"/>
    <w:uiPriority w:val="99"/>
    <w:semiHidden/>
    <w:unhideWhenUsed/>
    <w:rsid w:val="002D166C"/>
    <w:rPr>
      <w:color w:val="800080"/>
      <w:u w:val="single"/>
    </w:rPr>
  </w:style>
  <w:style w:type="paragraph" w:customStyle="1" w:styleId="xl65">
    <w:name w:val="xl65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D1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D166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D166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D166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86">
    <w:name w:val="xl86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87">
    <w:name w:val="xl87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88">
    <w:name w:val="xl88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91">
    <w:name w:val="xl91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93">
    <w:name w:val="xl93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94">
    <w:name w:val="xl94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17375D"/>
      <w:sz w:val="24"/>
      <w:szCs w:val="24"/>
    </w:rPr>
  </w:style>
  <w:style w:type="paragraph" w:customStyle="1" w:styleId="xl95">
    <w:name w:val="xl95"/>
    <w:basedOn w:val="a"/>
    <w:rsid w:val="002D166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3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kuzhener/adm_Tu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59</Pages>
  <Words>14148</Words>
  <Characters>80648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2022-10-18T05:13:00Z</cp:lastPrinted>
  <dcterms:created xsi:type="dcterms:W3CDTF">2021-08-22T07:31:00Z</dcterms:created>
  <dcterms:modified xsi:type="dcterms:W3CDTF">2022-10-18T05:23:00Z</dcterms:modified>
</cp:coreProperties>
</file>