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3B" w:rsidRDefault="000E6C3B" w:rsidP="000E6C3B">
      <w:r>
        <w:t xml:space="preserve">                                       </w:t>
      </w:r>
    </w:p>
    <w:p w:rsidR="000E6C3B" w:rsidRPr="000E6C3B" w:rsidRDefault="000E6C3B" w:rsidP="000E6C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6C3B">
        <w:rPr>
          <w:rFonts w:ascii="Times New Roman" w:hAnsi="Times New Roman" w:cs="Times New Roman"/>
          <w:b/>
          <w:sz w:val="28"/>
          <w:szCs w:val="28"/>
        </w:rPr>
        <w:t>РОССИЙСКИЙ</w:t>
      </w:r>
      <w:proofErr w:type="gramEnd"/>
      <w:r w:rsidRPr="000E6C3B">
        <w:rPr>
          <w:rFonts w:ascii="Times New Roman" w:hAnsi="Times New Roman" w:cs="Times New Roman"/>
          <w:b/>
          <w:sz w:val="28"/>
          <w:szCs w:val="28"/>
        </w:rPr>
        <w:t xml:space="preserve"> ФЕДЕРАЦИЙ                    РОССИЙСКАЯ ФЕДЕРАЦИЯ</w:t>
      </w:r>
    </w:p>
    <w:p w:rsidR="000E6C3B" w:rsidRPr="000E6C3B" w:rsidRDefault="000E6C3B" w:rsidP="000E6C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6C3B">
        <w:rPr>
          <w:rFonts w:ascii="Times New Roman" w:hAnsi="Times New Roman" w:cs="Times New Roman"/>
          <w:b/>
          <w:sz w:val="28"/>
          <w:szCs w:val="28"/>
        </w:rPr>
        <w:t xml:space="preserve">МАРИЙ ЭЛ РЕСПУБЛИКА                              </w:t>
      </w:r>
      <w:proofErr w:type="spellStart"/>
      <w:proofErr w:type="gramStart"/>
      <w:r w:rsidRPr="000E6C3B"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spellEnd"/>
      <w:proofErr w:type="gramEnd"/>
      <w:r w:rsidRPr="000E6C3B"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</w:p>
    <w:p w:rsidR="000E6C3B" w:rsidRPr="000E6C3B" w:rsidRDefault="000E6C3B" w:rsidP="000E6C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6C3B">
        <w:rPr>
          <w:rFonts w:ascii="Times New Roman" w:hAnsi="Times New Roman" w:cs="Times New Roman"/>
          <w:b/>
          <w:sz w:val="28"/>
          <w:szCs w:val="28"/>
        </w:rPr>
        <w:t xml:space="preserve">              МОРКО                                                                МОРКИНСКИЙ           МУНИЦИПАЛЬНЫЙ РАЙОНЫН             МУНИЦИПАЛЬНЫЙ РАЙОН                     </w:t>
      </w:r>
    </w:p>
    <w:p w:rsidR="000E6C3B" w:rsidRPr="000E6C3B" w:rsidRDefault="000E6C3B" w:rsidP="000E6C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6C3B">
        <w:rPr>
          <w:rFonts w:ascii="Times New Roman" w:hAnsi="Times New Roman" w:cs="Times New Roman"/>
          <w:b/>
          <w:sz w:val="28"/>
          <w:szCs w:val="28"/>
        </w:rPr>
        <w:t xml:space="preserve">             ШАЛЕ ЯЛЫСЕ                                       ШАЛИНСКАЯ </w:t>
      </w:r>
      <w:proofErr w:type="gramStart"/>
      <w:r w:rsidRPr="000E6C3B">
        <w:rPr>
          <w:rFonts w:ascii="Times New Roman" w:hAnsi="Times New Roman" w:cs="Times New Roman"/>
          <w:b/>
          <w:sz w:val="28"/>
          <w:szCs w:val="28"/>
        </w:rPr>
        <w:t>СЕЛЬСКАЯ</w:t>
      </w:r>
      <w:proofErr w:type="gramEnd"/>
      <w:r w:rsidRPr="000E6C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0E6C3B" w:rsidRPr="000E6C3B" w:rsidRDefault="000E6C3B" w:rsidP="000E6C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6C3B">
        <w:rPr>
          <w:rFonts w:ascii="Times New Roman" w:hAnsi="Times New Roman" w:cs="Times New Roman"/>
          <w:b/>
          <w:sz w:val="28"/>
          <w:szCs w:val="28"/>
        </w:rPr>
        <w:t xml:space="preserve">      АДМИНИСТРАЦИЙ                                            АДМИНИСТРАЦИЯ</w:t>
      </w:r>
    </w:p>
    <w:p w:rsidR="000E6C3B" w:rsidRPr="000E6C3B" w:rsidRDefault="000E6C3B" w:rsidP="000E6C3B">
      <w:pPr>
        <w:tabs>
          <w:tab w:val="left" w:pos="775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6C3B">
        <w:rPr>
          <w:rFonts w:ascii="Times New Roman" w:hAnsi="Times New Roman" w:cs="Times New Roman"/>
          <w:b/>
          <w:sz w:val="28"/>
          <w:szCs w:val="28"/>
        </w:rPr>
        <w:tab/>
      </w:r>
    </w:p>
    <w:p w:rsidR="000E6C3B" w:rsidRPr="000E6C3B" w:rsidRDefault="000E6C3B" w:rsidP="000E6C3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6C3B">
        <w:rPr>
          <w:rFonts w:ascii="Times New Roman" w:hAnsi="Times New Roman" w:cs="Times New Roman"/>
          <w:b/>
          <w:sz w:val="28"/>
          <w:szCs w:val="28"/>
        </w:rPr>
        <w:t xml:space="preserve">             ПУНЧАЛ</w:t>
      </w:r>
      <w:r w:rsidRPr="000E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0E6C3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0C18" w:rsidRDefault="00720C18" w:rsidP="000E6C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C3B" w:rsidRPr="000E6C3B" w:rsidRDefault="000E6C3B" w:rsidP="000E6C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3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20C18">
        <w:rPr>
          <w:rFonts w:ascii="Times New Roman" w:hAnsi="Times New Roman" w:cs="Times New Roman"/>
          <w:b/>
          <w:sz w:val="28"/>
          <w:szCs w:val="28"/>
        </w:rPr>
        <w:t>20 декабря</w:t>
      </w:r>
      <w:r w:rsidR="00E24BD0">
        <w:rPr>
          <w:rFonts w:ascii="Times New Roman" w:hAnsi="Times New Roman" w:cs="Times New Roman"/>
          <w:b/>
          <w:sz w:val="28"/>
          <w:szCs w:val="28"/>
        </w:rPr>
        <w:t xml:space="preserve"> 2022 г. </w:t>
      </w:r>
      <w:r w:rsidRPr="000E6C3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20C18">
        <w:rPr>
          <w:rFonts w:ascii="Times New Roman" w:hAnsi="Times New Roman" w:cs="Times New Roman"/>
          <w:b/>
          <w:sz w:val="28"/>
          <w:szCs w:val="28"/>
        </w:rPr>
        <w:t>102</w:t>
      </w:r>
    </w:p>
    <w:p w:rsidR="000E6C3B" w:rsidRDefault="000E6C3B" w:rsidP="000E6C3B">
      <w:pPr>
        <w:spacing w:after="0"/>
        <w:jc w:val="center"/>
        <w:rPr>
          <w:b/>
          <w:sz w:val="28"/>
          <w:szCs w:val="28"/>
        </w:rPr>
      </w:pPr>
    </w:p>
    <w:p w:rsidR="000B7301" w:rsidRPr="000B7301" w:rsidRDefault="000B7301" w:rsidP="000B7301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7301" w:rsidRPr="000B7301" w:rsidRDefault="000B7301" w:rsidP="000B7301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301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0B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автомобильном транспорте</w:t>
      </w:r>
      <w:r w:rsidR="000E6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городском наземном электрическом транспорте </w:t>
      </w:r>
      <w:r w:rsidRPr="000B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в дорожном хозяйстве </w:t>
      </w:r>
      <w:r w:rsidR="000E6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территории Шалинского</w:t>
      </w:r>
      <w:r w:rsidRPr="000B7301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="00C722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722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2023</w:t>
      </w:r>
      <w:r w:rsidRPr="000B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0B7301" w:rsidRPr="000B7301" w:rsidRDefault="000B7301" w:rsidP="000B7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0B7301" w:rsidRPr="000B7301" w:rsidRDefault="000B7301" w:rsidP="000B7301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after="0" w:line="240" w:lineRule="auto"/>
        <w:ind w:right="-1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соответствии с постановлением Правительства Российской Федерации от 25.06.2021№</w:t>
      </w:r>
      <w:r w:rsidRPr="000B7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990 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C9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</w:t>
      </w:r>
      <w:r w:rsid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сельская администрация</w:t>
      </w:r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0B7301" w:rsidRPr="000B7301" w:rsidRDefault="00720C18" w:rsidP="000B7301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0B7301"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Программу профилактики рисков причинения вреда (ущерба) охраняемым  законом ценностям по муниципальному контролю </w:t>
      </w:r>
      <w:r w:rsid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</w:t>
      </w:r>
      <w:r w:rsidR="00AD40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AD4078" w:rsidRPr="00AD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  и в дорожном хозяйстве на территории Шалинского</w:t>
      </w:r>
      <w:r w:rsidR="00AD4078" w:rsidRPr="00AD407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 год</w:t>
      </w:r>
      <w:r w:rsidR="00AD4078"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301"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прилагается.</w:t>
      </w:r>
    </w:p>
    <w:p w:rsidR="00C72248" w:rsidRPr="00A52F66" w:rsidRDefault="00C72248" w:rsidP="00720C18">
      <w:pPr>
        <w:shd w:val="clear" w:color="auto" w:fill="FFFFFF"/>
        <w:spacing w:before="10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7301"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720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2.Постановление вступает в силу после официального опубликования (обнародования).</w:t>
      </w:r>
    </w:p>
    <w:p w:rsidR="00C72248" w:rsidRPr="00A52F66" w:rsidRDefault="00C72248" w:rsidP="00C72248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72248" w:rsidRPr="00A52F66" w:rsidRDefault="00C72248" w:rsidP="00C7224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48" w:rsidRPr="00A52F66" w:rsidRDefault="00C72248" w:rsidP="00720C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</w:t>
      </w:r>
    </w:p>
    <w:p w:rsidR="00C72248" w:rsidRDefault="00C72248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>С.Л.Николаев</w:t>
      </w:r>
    </w:p>
    <w:p w:rsidR="00720C18" w:rsidRDefault="00720C18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C18" w:rsidRDefault="00720C18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D0" w:rsidRDefault="00E24BD0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D0" w:rsidRDefault="00E24BD0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48" w:rsidRDefault="00C72248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48" w:rsidRDefault="00C72248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48" w:rsidRPr="009A3132" w:rsidRDefault="00E24BD0" w:rsidP="00E24BD0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="00C72248" w:rsidRPr="00C722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C72248" w:rsidRPr="009A31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C72248" w:rsidRPr="00C72248" w:rsidRDefault="00C72248" w:rsidP="00C72248">
      <w:pPr>
        <w:shd w:val="clear" w:color="auto" w:fill="FFFFFF"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C72248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 </w:t>
      </w:r>
    </w:p>
    <w:p w:rsidR="00C72248" w:rsidRPr="00C72248" w:rsidRDefault="00AD4078" w:rsidP="00C72248">
      <w:pPr>
        <w:shd w:val="clear" w:color="auto" w:fill="FFFFFF"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Шалин</w:t>
      </w:r>
      <w:r w:rsidR="00C72248" w:rsidRPr="009A3132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ской сельской администрацией</w:t>
      </w:r>
    </w:p>
    <w:p w:rsidR="00C72248" w:rsidRPr="00C72248" w:rsidRDefault="00C72248" w:rsidP="00C72248">
      <w:pPr>
        <w:shd w:val="clear" w:color="auto" w:fill="FFFFFF"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C72248">
        <w:rPr>
          <w:rFonts w:ascii="Times New Roman" w:eastAsia="Times New Roman" w:hAnsi="Times New Roman" w:cs="Times New Roman"/>
          <w:sz w:val="20"/>
          <w:szCs w:val="20"/>
          <w:lang w:eastAsia="ru-RU"/>
        </w:rPr>
        <w:t>от  </w:t>
      </w:r>
      <w:r w:rsidR="00E24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 декабря 2022 года </w:t>
      </w:r>
      <w:r w:rsidRPr="00C72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E24BD0">
        <w:rPr>
          <w:rFonts w:ascii="Times New Roman" w:eastAsia="Times New Roman" w:hAnsi="Times New Roman" w:cs="Times New Roman"/>
          <w:sz w:val="20"/>
          <w:szCs w:val="20"/>
          <w:lang w:eastAsia="ru-RU"/>
        </w:rPr>
        <w:t>102</w:t>
      </w:r>
    </w:p>
    <w:p w:rsidR="00C72248" w:rsidRPr="00C72248" w:rsidRDefault="00C72248" w:rsidP="00C72248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C72248" w:rsidRPr="00C72248" w:rsidRDefault="00C72248" w:rsidP="009A313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рисков причинения вреда (ущерба) </w:t>
      </w:r>
      <w:proofErr w:type="gramStart"/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охраняемым</w:t>
      </w:r>
      <w:proofErr w:type="gramEnd"/>
    </w:p>
    <w:p w:rsidR="00C72248" w:rsidRPr="00C72248" w:rsidRDefault="00C72248" w:rsidP="009A313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законом ценностям по муниципальному контролю </w:t>
      </w:r>
      <w:proofErr w:type="gramStart"/>
      <w:r w:rsidRPr="00C7224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на</w:t>
      </w:r>
      <w:proofErr w:type="gramEnd"/>
    </w:p>
    <w:p w:rsidR="00C72248" w:rsidRPr="00C72248" w:rsidRDefault="00C72248" w:rsidP="00AD40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9A313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автомобильном транспорте</w:t>
      </w:r>
      <w:r w:rsidR="00AD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городском наземном электрическом транспорте </w:t>
      </w:r>
      <w:r w:rsidR="00AD4078" w:rsidRPr="000B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в дорожном хозяйстве </w:t>
      </w:r>
      <w:r w:rsidRPr="00C7224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и в дорожном хозяйстве </w:t>
      </w:r>
      <w:r w:rsidR="00AD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территории Шалинского</w:t>
      </w:r>
      <w:r w:rsidR="00AD4078" w:rsidRPr="000B7301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="00AD4078">
        <w:rPr>
          <w:rFonts w:ascii="Times New Roman" w:eastAsia="Calibri" w:hAnsi="Times New Roman" w:cs="Times New Roman"/>
          <w:b/>
          <w:sz w:val="28"/>
          <w:szCs w:val="28"/>
        </w:rPr>
        <w:t xml:space="preserve"> на 2023 год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вреда.</w:t>
      </w:r>
    </w:p>
    <w:p w:rsidR="00C72248" w:rsidRPr="00C72248" w:rsidRDefault="00AD407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</w:t>
      </w:r>
      <w:r w:rsidR="009A3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сельская администрация Моркинского муниципального района Республики Марий Эл</w:t>
      </w:r>
      <w:r w:rsidR="00C72248"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контрольный орган) осуществляет муниципальный контроль 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городском наземном электрическом транспорте  и в дорожном хозяйстве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Шалинского</w:t>
      </w:r>
      <w:r w:rsidRPr="00AD407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A31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Моркинского муниципального района Республики Марий Эл.</w:t>
      </w:r>
    </w:p>
    <w:p w:rsidR="00C72248" w:rsidRPr="00C72248" w:rsidRDefault="00C72248" w:rsidP="00C7224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</w:t>
      </w:r>
      <w:r w:rsidR="009A31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автомобильном транспорте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4078" w:rsidRPr="00AD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="009A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дорожном хозяйстве в области организации регулярных перевозок.</w:t>
      </w:r>
    </w:p>
    <w:p w:rsidR="00C72248" w:rsidRPr="00C72248" w:rsidRDefault="00C72248" w:rsidP="00C7224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муниципального контроля являются: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действия (бездействие) контролируемых лиц </w:t>
      </w:r>
      <w:r w:rsidR="009A3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</w:t>
      </w:r>
      <w:r w:rsidR="00AD40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и в дорожном хозяйстве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gramStart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и внеплановые проверки в рамках муниципального контроля 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</w:t>
      </w:r>
      <w:r w:rsidR="00AD40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в дорожном хозяйстве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Шалин</w:t>
      </w:r>
      <w:r w:rsidR="009A31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ского сельского поселения 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юридических лиц и индивидуальных предпринимателей, физических лиц в 2022 году не проводились, заявления от контрольного органа в органы прокуратуры о согласовании проведения внеплановых проверок не направлялись.</w:t>
      </w:r>
      <w:proofErr w:type="gramEnd"/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</w:t>
      </w:r>
      <w:r w:rsidR="009A3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сельской администрацией Моркинского муниципального района Республики Марий Эл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причине установления запрета на проведение плановых проверок в отношении субъектов малого и среднего предпринимательства проверочные мероприятия муниципального контроля 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</w:t>
      </w:r>
      <w:r w:rsidR="00AD40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в дорожном хозяйстве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Шалин</w:t>
      </w:r>
      <w:r w:rsidR="009A31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ского сельского поселения 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были.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заявления от контрольного органа в органы прокуратуры о согласовании проведения внеплановых проверок не направлялись, плановые и внеплановые проверки в отношении юридических лиц и индивидуальных предпринимателей не проводились.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органом проводится методическая, разъяснительная и профилактическая работа по предотвращению нарушений требований законодательства путем: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 предостережений о недопустимости нарушений обязательных требований.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 о недопустимости нарушений обязательных требований в 2021 и 2022 годах не выдавались.</w:t>
      </w:r>
    </w:p>
    <w:p w:rsidR="00C72248" w:rsidRPr="00C72248" w:rsidRDefault="005D02DA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334">
        <w:rPr>
          <w:rFonts w:ascii="Times New Roman" w:eastAsia="SimSun" w:hAnsi="Times New Roman" w:cs="Times New Roman"/>
          <w:sz w:val="28"/>
          <w:szCs w:val="28"/>
        </w:rPr>
        <w:t>информационно-телекоммуникационной сети Интернет на официальном Интернет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1A1334">
        <w:rPr>
          <w:rFonts w:ascii="Times New Roman" w:eastAsia="SimSun" w:hAnsi="Times New Roman" w:cs="Times New Roman"/>
          <w:sz w:val="28"/>
          <w:szCs w:val="28"/>
        </w:rPr>
        <w:t xml:space="preserve">- портале Республики Марий Эл, страница </w:t>
      </w:r>
      <w:r w:rsidR="00116BFC">
        <w:rPr>
          <w:rFonts w:ascii="Times New Roman" w:eastAsia="SimSun" w:hAnsi="Times New Roman" w:cs="Times New Roman"/>
          <w:sz w:val="28"/>
          <w:szCs w:val="28"/>
        </w:rPr>
        <w:t>Шалинская</w:t>
      </w:r>
      <w:r w:rsidRPr="001A1334">
        <w:rPr>
          <w:rFonts w:ascii="Times New Roman" w:eastAsia="SimSun" w:hAnsi="Times New Roman" w:cs="Times New Roman"/>
          <w:sz w:val="28"/>
          <w:szCs w:val="28"/>
        </w:rPr>
        <w:t xml:space="preserve"> сельск</w:t>
      </w:r>
      <w:r w:rsidR="00116BFC">
        <w:rPr>
          <w:rFonts w:ascii="Times New Roman" w:eastAsia="SimSun" w:hAnsi="Times New Roman" w:cs="Times New Roman"/>
          <w:sz w:val="28"/>
          <w:szCs w:val="28"/>
        </w:rPr>
        <w:t>ая</w:t>
      </w:r>
      <w:r w:rsidRPr="001A1334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116BFC">
        <w:rPr>
          <w:rFonts w:ascii="Times New Roman" w:eastAsia="SimSun" w:hAnsi="Times New Roman" w:cs="Times New Roman"/>
          <w:sz w:val="28"/>
          <w:szCs w:val="28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248"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 раздел «Муниципальный контроль», в котором аккумулируется необходимая контролируемым лицам </w:t>
      </w:r>
      <w:r w:rsidR="00C72248"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в части муниципального контроля 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</w:t>
      </w:r>
      <w:r w:rsidR="00116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16BFC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="0011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в дорожном хозяйстве </w:t>
      </w:r>
      <w:r w:rsidR="00C72248"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16B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Шалин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ского сельского поселения.</w:t>
      </w:r>
      <w:proofErr w:type="gramEnd"/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проблемами, которые по своей сути являются причинами основной части нарушений обязательных требований в рамках муниципального контроля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на автомобильном транспорте</w:t>
      </w:r>
      <w:r w:rsidR="00116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116BFC" w:rsidRPr="0011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BFC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 дорожном хозяйстве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являются: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транспортных дорожных условий между населенными пунктами позволяющими обеспечить установление муниципальных маршрутов движения общественного транспорта отвечающих требованиям дорожной безопасности;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автомобильных дорог нормативным требованиям.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Цели и задачи </w:t>
      </w:r>
      <w:proofErr w:type="gramStart"/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программы профилактики рисков причинения вреда</w:t>
      </w:r>
      <w:proofErr w:type="gramEnd"/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Цели </w:t>
      </w:r>
      <w:proofErr w:type="gramStart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 профилактики рисков причинения вреда</w:t>
      </w:r>
      <w:proofErr w:type="gramEnd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</w:t>
      </w:r>
      <w:proofErr w:type="gramStart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proofErr w:type="gramEnd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прозрачности системы муниципального контроля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на автомобильном транспорте</w:t>
      </w:r>
      <w:r w:rsidR="00116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116BFC" w:rsidRPr="0011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BFC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 дорожном хозяйстве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понимания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правовой грамотности контролируемых лиц, в том числе путем доступности информации об обязательных требованиях и необходимых мерах по их исполнению;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контролируемых лиц к добросовестному поведению.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Задачи </w:t>
      </w:r>
      <w:proofErr w:type="gramStart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 профилактики рисков причинения вреда</w:t>
      </w:r>
      <w:proofErr w:type="gramEnd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оценка зависимости видов, форм и интенсивности профилактических мероприятий от особенностей конкретных контролируемых лиц (объектов контроля) и присвоенного им уровня риска, проведение профилактических мероприятий с учетом данных факторов;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 перечня видов и сбор статистических данных, необходимых для организации профилактической работы;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кадрового состава контрольного органа;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административной нагрузки на организации и граждан, осуществляющих предпринимательскую деятельность;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Перечень профилактических мероприятий, сроки (периодичность) их проведения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профилактических мероприятий на 2023 год приведен в таблице 3.1.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3.1</w:t>
      </w:r>
    </w:p>
    <w:tbl>
      <w:tblPr>
        <w:tblW w:w="9615" w:type="dxa"/>
        <w:jc w:val="center"/>
        <w:tblInd w:w="62" w:type="dxa"/>
        <w:tblCellMar>
          <w:left w:w="0" w:type="dxa"/>
          <w:right w:w="0" w:type="dxa"/>
        </w:tblCellMar>
        <w:tblLook w:val="04A0"/>
      </w:tblPr>
      <w:tblGrid>
        <w:gridCol w:w="721"/>
        <w:gridCol w:w="5505"/>
        <w:gridCol w:w="3389"/>
      </w:tblGrid>
      <w:tr w:rsidR="009A3132" w:rsidRPr="00C72248" w:rsidTr="00116BFC">
        <w:trPr>
          <w:jc w:val="center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</w:t>
            </w:r>
          </w:p>
          <w:p w:rsidR="00C72248" w:rsidRPr="00C72248" w:rsidRDefault="00C72248" w:rsidP="00C72248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(периодичность) проведения</w:t>
            </w:r>
          </w:p>
        </w:tc>
      </w:tr>
      <w:tr w:rsidR="009A3132" w:rsidRPr="00C72248" w:rsidTr="00116BFC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116BFC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посредством размещения сведений, предусмотренных частью 3 статьи 46 Федерального закона от 31.07.2020 № 248-ФЗ, </w:t>
            </w:r>
            <w:r w:rsidR="005D02DA" w:rsidRPr="005D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D02DA" w:rsidRPr="005D02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информационно-телекоммуникационной сети Интернет на официальном Интернет - портале Республики Марий Эл, страница </w:t>
            </w:r>
            <w:r w:rsidR="00116BFC">
              <w:rPr>
                <w:rFonts w:ascii="Times New Roman" w:eastAsia="SimSun" w:hAnsi="Times New Roman" w:cs="Times New Roman"/>
                <w:sz w:val="24"/>
                <w:szCs w:val="24"/>
              </w:rPr>
              <w:t>Шалинская</w:t>
            </w:r>
            <w:r w:rsidR="005D02DA" w:rsidRPr="005D02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сельск</w:t>
            </w:r>
            <w:r w:rsidR="00116BFC">
              <w:rPr>
                <w:rFonts w:ascii="Times New Roman" w:eastAsia="SimSun" w:hAnsi="Times New Roman" w:cs="Times New Roman"/>
                <w:sz w:val="24"/>
                <w:szCs w:val="24"/>
              </w:rPr>
              <w:t>ая администрация</w:t>
            </w: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  <w:proofErr w:type="gramEnd"/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2023 года</w:t>
            </w:r>
          </w:p>
        </w:tc>
      </w:tr>
      <w:tr w:rsidR="009A3132" w:rsidRPr="00C72248" w:rsidTr="00116BFC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 о недопустимости нарушения обязательных требований</w:t>
            </w:r>
          </w:p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2023 года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</w:t>
            </w: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охраняемым законом ценностям</w:t>
            </w:r>
          </w:p>
        </w:tc>
      </w:tr>
      <w:tr w:rsidR="009A3132" w:rsidRPr="00C72248" w:rsidTr="00116BFC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</w:t>
            </w:r>
            <w:r w:rsidRPr="00C72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на автомобильном транспорте и в дорожном хозяйстве</w:t>
            </w: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72248" w:rsidRPr="00C72248" w:rsidRDefault="00C72248" w:rsidP="00C72248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C72248" w:rsidRPr="00C72248" w:rsidRDefault="00C72248" w:rsidP="005D02DA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посредством размещения </w:t>
            </w:r>
            <w:r w:rsidR="005D02DA" w:rsidRPr="005D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D02DA" w:rsidRPr="005D02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информационно-телекоммуникационной сети Интернет на официальном Интернет - портале Республики Марий Эл, </w:t>
            </w:r>
            <w:r w:rsidR="00116BFC" w:rsidRPr="005D02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страница </w:t>
            </w:r>
            <w:r w:rsidR="00116BFC">
              <w:rPr>
                <w:rFonts w:ascii="Times New Roman" w:eastAsia="SimSun" w:hAnsi="Times New Roman" w:cs="Times New Roman"/>
                <w:sz w:val="24"/>
                <w:szCs w:val="24"/>
              </w:rPr>
              <w:t>Шалинская</w:t>
            </w:r>
            <w:r w:rsidR="00116BFC" w:rsidRPr="005D02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сельск</w:t>
            </w:r>
            <w:r w:rsidR="00116BFC">
              <w:rPr>
                <w:rFonts w:ascii="Times New Roman" w:eastAsia="SimSun" w:hAnsi="Times New Roman" w:cs="Times New Roman"/>
                <w:sz w:val="24"/>
                <w:szCs w:val="24"/>
              </w:rPr>
              <w:t>ая администрация</w:t>
            </w:r>
            <w:r w:rsidR="00116BFC"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D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2023 года в случае поступления соответствующих обращений</w:t>
            </w:r>
          </w:p>
        </w:tc>
      </w:tr>
      <w:tr w:rsidR="009A3132" w:rsidRPr="00C72248" w:rsidTr="00116BFC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2023 года</w:t>
            </w:r>
          </w:p>
        </w:tc>
      </w:tr>
    </w:tbl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Показатели результативности и эффективности </w:t>
      </w:r>
      <w:proofErr w:type="gramStart"/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профилактики рисков причинения вреда</w:t>
      </w:r>
      <w:proofErr w:type="gramEnd"/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 программы профилактики рисков причинения вреда - снижение количества выявленных нарушений обязательных требований при увеличении количества и качества проводимых профилактических мероприятий.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</w:t>
      </w:r>
      <w:proofErr w:type="gramStart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результативности программы профилактики рисков причинения вреда</w:t>
      </w:r>
      <w:proofErr w:type="gramEnd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выявленных нарушений требований законодательства, ед.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проведенных профилактических мероприятий, ед.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</w:t>
      </w:r>
      <w:proofErr w:type="gramStart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программы профилактики рисков причинения вреда</w:t>
      </w:r>
      <w:proofErr w:type="gramEnd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снижение количества выявленных при проведении контрольных мероприятий нарушений требований законодательства.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доля профилактических мероприятий в объеме контрольных мероприятий, %.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5D02DA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bookmarkStart w:id="0" w:name="_GoBack"/>
      <w:bookmarkEnd w:id="0"/>
    </w:p>
    <w:p w:rsidR="00FD5776" w:rsidRPr="009A3132" w:rsidRDefault="00FD5776"/>
    <w:sectPr w:rsidR="00FD5776" w:rsidRPr="009A3132" w:rsidSect="00E24B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A9D"/>
    <w:rsid w:val="000B7301"/>
    <w:rsid w:val="000E6C3B"/>
    <w:rsid w:val="00116BFC"/>
    <w:rsid w:val="00233C20"/>
    <w:rsid w:val="002C6A21"/>
    <w:rsid w:val="00377849"/>
    <w:rsid w:val="005206AA"/>
    <w:rsid w:val="005B2A9D"/>
    <w:rsid w:val="005D02DA"/>
    <w:rsid w:val="00601C92"/>
    <w:rsid w:val="0070196D"/>
    <w:rsid w:val="00720C18"/>
    <w:rsid w:val="009A3132"/>
    <w:rsid w:val="009F504F"/>
    <w:rsid w:val="00AD4078"/>
    <w:rsid w:val="00C72248"/>
    <w:rsid w:val="00E24BD0"/>
    <w:rsid w:val="00FD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301"/>
    <w:rPr>
      <w:rFonts w:ascii="Tahoma" w:hAnsi="Tahoma" w:cs="Tahoma"/>
      <w:sz w:val="16"/>
      <w:szCs w:val="16"/>
    </w:rPr>
  </w:style>
  <w:style w:type="paragraph" w:styleId="a5">
    <w:name w:val="No Spacing"/>
    <w:qFormat/>
    <w:rsid w:val="000E6C3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10</cp:revision>
  <cp:lastPrinted>2022-12-20T12:46:00Z</cp:lastPrinted>
  <dcterms:created xsi:type="dcterms:W3CDTF">2022-12-02T07:08:00Z</dcterms:created>
  <dcterms:modified xsi:type="dcterms:W3CDTF">2022-12-20T12:47:00Z</dcterms:modified>
</cp:coreProperties>
</file>