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4" w:rsidRDefault="006D6824" w:rsidP="00A812D4">
      <w:pPr>
        <w:spacing w:line="276" w:lineRule="auto"/>
        <w:jc w:val="center"/>
      </w:pPr>
    </w:p>
    <w:p w:rsidR="004D1CC7" w:rsidRDefault="004D1CC7" w:rsidP="004D1CC7">
      <w:pPr>
        <w:ind w:firstLine="720"/>
        <w:rPr>
          <w:szCs w:val="28"/>
        </w:rPr>
      </w:pP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D1CC7" w:rsidRDefault="004D1CC7" w:rsidP="004D1CC7">
      <w:pPr>
        <w:ind w:firstLine="720"/>
        <w:jc w:val="center"/>
        <w:rPr>
          <w:sz w:val="20"/>
        </w:rPr>
      </w:pPr>
    </w:p>
    <w:p w:rsidR="004D1CC7" w:rsidRDefault="004D1CC7" w:rsidP="004D1CC7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РОССИЙСКАЯ ФЕДЕРАЦИЯ</w:t>
      </w:r>
    </w:p>
    <w:p w:rsidR="004D1CC7" w:rsidRDefault="004D1CC7" w:rsidP="004D1CC7">
      <w:pPr>
        <w:rPr>
          <w:b/>
          <w:szCs w:val="28"/>
        </w:rPr>
      </w:pPr>
      <w:r>
        <w:rPr>
          <w:b/>
          <w:szCs w:val="28"/>
        </w:rPr>
        <w:t xml:space="preserve">                                  РЕСПУБЛИКА МАРИЙ ЭЛ</w:t>
      </w:r>
    </w:p>
    <w:p w:rsidR="004D1CC7" w:rsidRDefault="004D1CC7" w:rsidP="004D1CC7">
      <w:pPr>
        <w:jc w:val="center"/>
        <w:rPr>
          <w:b/>
          <w:szCs w:val="28"/>
        </w:rPr>
      </w:pPr>
      <w:r>
        <w:rPr>
          <w:b/>
          <w:szCs w:val="28"/>
        </w:rPr>
        <w:t>БЫКОВСКАЯ  СЕЛЬСКАЯ АДМИНИСТРАЦИЯ ЮРИНСКОГО</w:t>
      </w:r>
    </w:p>
    <w:p w:rsidR="004D1CC7" w:rsidRDefault="004D1CC7" w:rsidP="004D1CC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D1CC7" w:rsidRDefault="004D1CC7" w:rsidP="004D1CC7">
      <w:pPr>
        <w:rPr>
          <w:rFonts w:ascii="Arial" w:hAnsi="Arial"/>
          <w:b/>
          <w:bCs/>
          <w:kern w:val="28"/>
          <w:sz w:val="32"/>
          <w:szCs w:val="32"/>
        </w:rPr>
      </w:pPr>
    </w:p>
    <w:p w:rsidR="004D1CC7" w:rsidRDefault="004D1CC7" w:rsidP="004D1CC7">
      <w:pPr>
        <w:ind w:firstLine="72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</w:rPr>
        <w:t xml:space="preserve">                            ПОСТАНОВЛЕНИЕ</w:t>
      </w:r>
    </w:p>
    <w:p w:rsidR="00A812D4" w:rsidRPr="004D63E9" w:rsidRDefault="00A812D4" w:rsidP="00A812D4">
      <w:pPr>
        <w:jc w:val="both"/>
        <w:rPr>
          <w:szCs w:val="28"/>
        </w:rPr>
      </w:pPr>
      <w:r w:rsidRPr="004D63E9">
        <w:rPr>
          <w:szCs w:val="28"/>
        </w:rPr>
        <w:t xml:space="preserve">от </w:t>
      </w:r>
      <w:r w:rsidR="004D1CC7">
        <w:rPr>
          <w:szCs w:val="28"/>
        </w:rPr>
        <w:t>28 ноября 2022 г.</w:t>
      </w:r>
      <w:r w:rsidRPr="004D63E9">
        <w:rPr>
          <w:szCs w:val="28"/>
        </w:rPr>
        <w:t xml:space="preserve">                                                     </w:t>
      </w:r>
      <w:r w:rsidR="004D1CC7">
        <w:rPr>
          <w:szCs w:val="28"/>
        </w:rPr>
        <w:t xml:space="preserve">                 </w:t>
      </w:r>
      <w:r w:rsidRPr="004D63E9">
        <w:rPr>
          <w:szCs w:val="28"/>
        </w:rPr>
        <w:t xml:space="preserve">  № </w:t>
      </w:r>
      <w:r w:rsidR="004D1CC7">
        <w:rPr>
          <w:szCs w:val="28"/>
        </w:rPr>
        <w:t>67</w:t>
      </w:r>
    </w:p>
    <w:p w:rsidR="00A812D4" w:rsidRPr="004D63E9" w:rsidRDefault="00A812D4" w:rsidP="00A812D4">
      <w:pPr>
        <w:jc w:val="both"/>
        <w:rPr>
          <w:szCs w:val="28"/>
        </w:rPr>
      </w:pPr>
    </w:p>
    <w:p w:rsidR="00A812D4" w:rsidRPr="00660699" w:rsidRDefault="00A812D4" w:rsidP="00A812D4">
      <w:pPr>
        <w:pStyle w:val="a7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163633">
        <w:rPr>
          <w:b/>
          <w:bCs/>
          <w:kern w:val="28"/>
          <w:sz w:val="28"/>
          <w:szCs w:val="28"/>
        </w:rPr>
        <w:t xml:space="preserve">О внесении изменений в </w:t>
      </w:r>
      <w:r w:rsidRPr="00660699">
        <w:rPr>
          <w:b/>
          <w:bCs/>
          <w:kern w:val="28"/>
          <w:sz w:val="28"/>
          <w:szCs w:val="28"/>
        </w:rPr>
        <w:t>Порядок и условия</w:t>
      </w:r>
    </w:p>
    <w:p w:rsidR="00A812D4" w:rsidRPr="00DA08EB" w:rsidRDefault="00A812D4" w:rsidP="00A812D4">
      <w:pPr>
        <w:pStyle w:val="a7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 w:rsidRPr="00660699">
        <w:rPr>
          <w:b/>
          <w:bCs/>
          <w:kern w:val="28"/>
          <w:sz w:val="28"/>
          <w:szCs w:val="28"/>
        </w:rPr>
        <w:t>заключения соглашений о защите и поощрении капиталовложений</w:t>
      </w:r>
      <w:r w:rsidRPr="00163633">
        <w:rPr>
          <w:b/>
          <w:bCs/>
          <w:kern w:val="28"/>
          <w:sz w:val="28"/>
          <w:szCs w:val="28"/>
        </w:rPr>
        <w:t>,</w:t>
      </w:r>
      <w:r>
        <w:rPr>
          <w:b/>
          <w:bCs/>
          <w:kern w:val="28"/>
          <w:sz w:val="28"/>
          <w:szCs w:val="28"/>
        </w:rPr>
        <w:t xml:space="preserve"> утверждённый </w:t>
      </w:r>
      <w:r w:rsidRPr="00DA08EB">
        <w:rPr>
          <w:b/>
          <w:bCs/>
          <w:kern w:val="28"/>
          <w:sz w:val="28"/>
          <w:szCs w:val="28"/>
        </w:rPr>
        <w:t xml:space="preserve">постановлением </w:t>
      </w:r>
      <w:r w:rsidRPr="00110DD4">
        <w:rPr>
          <w:b/>
          <w:bCs/>
          <w:kern w:val="28"/>
          <w:sz w:val="28"/>
          <w:szCs w:val="28"/>
        </w:rPr>
        <w:t>Быковской сельской администрации Юринского муниципального района Республики Марий Эл от 23 ноября 2021 года № 68</w:t>
      </w:r>
    </w:p>
    <w:p w:rsidR="00A812D4" w:rsidRDefault="00A812D4" w:rsidP="004D1CC7">
      <w:pPr>
        <w:rPr>
          <w:sz w:val="27"/>
          <w:szCs w:val="27"/>
        </w:rPr>
      </w:pPr>
    </w:p>
    <w:p w:rsidR="00A812D4" w:rsidRDefault="00A812D4" w:rsidP="00A812D4">
      <w:pPr>
        <w:jc w:val="both"/>
        <w:rPr>
          <w:szCs w:val="28"/>
        </w:rPr>
      </w:pPr>
      <w:r w:rsidRPr="00EB31DC">
        <w:rPr>
          <w:szCs w:val="28"/>
        </w:rPr>
        <w:tab/>
      </w:r>
      <w:r w:rsidRPr="000677A1">
        <w:rPr>
          <w:szCs w:val="28"/>
        </w:rPr>
        <w:t xml:space="preserve">В соответствии с </w:t>
      </w:r>
      <w:r w:rsidRPr="0004231A">
        <w:rPr>
          <w:szCs w:val="28"/>
        </w:rPr>
        <w:t>Федеральны</w:t>
      </w:r>
      <w:r>
        <w:rPr>
          <w:szCs w:val="28"/>
        </w:rPr>
        <w:t>м</w:t>
      </w:r>
      <w:r w:rsidRPr="0004231A">
        <w:rPr>
          <w:szCs w:val="28"/>
        </w:rPr>
        <w:t xml:space="preserve"> закон</w:t>
      </w:r>
      <w:r>
        <w:rPr>
          <w:szCs w:val="28"/>
        </w:rPr>
        <w:t>ом</w:t>
      </w:r>
      <w:r w:rsidRPr="0004231A">
        <w:rPr>
          <w:szCs w:val="28"/>
        </w:rPr>
        <w:t xml:space="preserve"> от 28</w:t>
      </w:r>
      <w:r>
        <w:rPr>
          <w:szCs w:val="28"/>
        </w:rPr>
        <w:t xml:space="preserve"> июня </w:t>
      </w:r>
      <w:r w:rsidRPr="0004231A">
        <w:rPr>
          <w:szCs w:val="28"/>
        </w:rPr>
        <w:t xml:space="preserve">2022 </w:t>
      </w:r>
      <w:r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04231A">
        <w:rPr>
          <w:szCs w:val="28"/>
        </w:rPr>
        <w:t xml:space="preserve"> 226-ФЗ </w:t>
      </w:r>
      <w:r>
        <w:rPr>
          <w:szCs w:val="28"/>
        </w:rPr>
        <w:t>«</w:t>
      </w:r>
      <w:r w:rsidRPr="0004231A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04231A">
        <w:rPr>
          <w:szCs w:val="28"/>
        </w:rPr>
        <w:t>О защите и поощрении капиталовложений в Российской Федерации</w:t>
      </w:r>
      <w:r>
        <w:rPr>
          <w:szCs w:val="28"/>
        </w:rPr>
        <w:t>»</w:t>
      </w:r>
      <w:r w:rsidRPr="003E1A71">
        <w:rPr>
          <w:szCs w:val="28"/>
        </w:rPr>
        <w:t xml:space="preserve">, </w:t>
      </w:r>
      <w:r>
        <w:rPr>
          <w:szCs w:val="28"/>
        </w:rPr>
        <w:t xml:space="preserve">Уставом Быковского </w:t>
      </w:r>
      <w:r w:rsidRPr="003E1A71">
        <w:rPr>
          <w:szCs w:val="28"/>
        </w:rPr>
        <w:t xml:space="preserve">сельского поселения </w:t>
      </w:r>
      <w:r>
        <w:rPr>
          <w:szCs w:val="28"/>
        </w:rPr>
        <w:t xml:space="preserve">Быковская </w:t>
      </w:r>
      <w:r w:rsidRPr="003E1A71">
        <w:rPr>
          <w:szCs w:val="28"/>
        </w:rPr>
        <w:t xml:space="preserve">сельская администрация </w:t>
      </w:r>
      <w:r w:rsidRPr="00EB31DC">
        <w:rPr>
          <w:szCs w:val="28"/>
        </w:rPr>
        <w:t>постановляет:</w:t>
      </w:r>
    </w:p>
    <w:p w:rsidR="00A812D4" w:rsidRDefault="00A812D4" w:rsidP="004D1CC7">
      <w:pPr>
        <w:ind w:firstLine="708"/>
        <w:jc w:val="both"/>
        <w:rPr>
          <w:szCs w:val="28"/>
        </w:rPr>
      </w:pPr>
      <w:r w:rsidRPr="000677A1">
        <w:rPr>
          <w:szCs w:val="28"/>
        </w:rPr>
        <w:t xml:space="preserve">1. Внести в </w:t>
      </w:r>
      <w:r w:rsidRPr="00110DD4">
        <w:rPr>
          <w:szCs w:val="28"/>
        </w:rPr>
        <w:t>Порядок и условия</w:t>
      </w:r>
      <w:r>
        <w:rPr>
          <w:szCs w:val="28"/>
        </w:rPr>
        <w:t xml:space="preserve"> </w:t>
      </w:r>
      <w:r w:rsidRPr="00110DD4">
        <w:rPr>
          <w:szCs w:val="28"/>
        </w:rPr>
        <w:t>заключения соглашений о защите и поощрении капиталовложений, утверждённый постановлением Быковской сельской администрации Юринского муниципального района Республики Марий Эл от 23 ноября 2021 года № 68</w:t>
      </w:r>
      <w:r>
        <w:rPr>
          <w:szCs w:val="28"/>
        </w:rPr>
        <w:t xml:space="preserve"> (в ред. пост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т 25 января 2022 года № 4)</w:t>
      </w:r>
      <w:r w:rsidRPr="00CF4AAF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A812D4" w:rsidRDefault="00A812D4" w:rsidP="00A812D4">
      <w:pPr>
        <w:numPr>
          <w:ilvl w:val="1"/>
          <w:numId w:val="1"/>
        </w:numPr>
        <w:jc w:val="both"/>
        <w:rPr>
          <w:szCs w:val="28"/>
        </w:rPr>
      </w:pPr>
      <w:r w:rsidRPr="00165FEC">
        <w:rPr>
          <w:szCs w:val="28"/>
        </w:rPr>
        <w:t xml:space="preserve">в пункте </w:t>
      </w:r>
      <w:r>
        <w:rPr>
          <w:szCs w:val="28"/>
        </w:rPr>
        <w:t xml:space="preserve">5: </w:t>
      </w:r>
    </w:p>
    <w:p w:rsidR="00A812D4" w:rsidRDefault="00A812D4" w:rsidP="004D1CC7">
      <w:pPr>
        <w:ind w:firstLine="708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а) в под</w:t>
      </w:r>
      <w:hyperlink r:id="rId8" w:history="1">
        <w:r w:rsidRPr="00681373">
          <w:rPr>
            <w:rFonts w:eastAsia="Lucida Sans Unicode"/>
            <w:szCs w:val="28"/>
          </w:rPr>
          <w:t>пункте 6</w:t>
        </w:r>
      </w:hyperlink>
      <w:r>
        <w:rPr>
          <w:rFonts w:eastAsia="Lucida Sans Unicode"/>
          <w:szCs w:val="28"/>
        </w:rPr>
        <w:t xml:space="preserve"> слова «транспортного налога</w:t>
      </w:r>
      <w:proofErr w:type="gramStart"/>
      <w:r>
        <w:rPr>
          <w:rFonts w:eastAsia="Lucida Sans Unicode"/>
          <w:szCs w:val="28"/>
        </w:rPr>
        <w:t>,»</w:t>
      </w:r>
      <w:proofErr w:type="gramEnd"/>
      <w:r>
        <w:rPr>
          <w:rFonts w:eastAsia="Lucida Sans Unicode"/>
          <w:szCs w:val="28"/>
        </w:rPr>
        <w:t xml:space="preserve"> и слова «, акцизов на автомобили легковые и мотоциклы» исключить;</w:t>
      </w:r>
    </w:p>
    <w:p w:rsidR="00A812D4" w:rsidRDefault="00A812D4" w:rsidP="00A812D4">
      <w:pPr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б) </w:t>
      </w:r>
      <w:hyperlink r:id="rId9" w:history="1">
        <w:r w:rsidRPr="00681373">
          <w:rPr>
            <w:rFonts w:eastAsia="Lucida Sans Unicode"/>
            <w:szCs w:val="28"/>
          </w:rPr>
          <w:t>дополнить</w:t>
        </w:r>
      </w:hyperlink>
      <w:r>
        <w:rPr>
          <w:rFonts w:eastAsia="Lucida Sans Unicode"/>
          <w:szCs w:val="28"/>
        </w:rPr>
        <w:t xml:space="preserve"> подпунктом 7.1 следующего содержания:</w:t>
      </w:r>
    </w:p>
    <w:p w:rsidR="00A812D4" w:rsidRPr="004D1CC7" w:rsidRDefault="00A812D4" w:rsidP="004D1CC7">
      <w:pPr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eastAsia="Lucida Sans Unicode"/>
          <w:szCs w:val="28"/>
        </w:rPr>
        <w:t>;»</w:t>
      </w:r>
      <w:proofErr w:type="gramEnd"/>
      <w:r>
        <w:rPr>
          <w:rFonts w:eastAsia="Lucida Sans Unicode"/>
          <w:szCs w:val="28"/>
        </w:rPr>
        <w:t>.</w:t>
      </w:r>
    </w:p>
    <w:p w:rsidR="0021180F" w:rsidRDefault="0021180F" w:rsidP="0021180F">
      <w:r>
        <w:t xml:space="preserve">         </w:t>
      </w:r>
      <w:r w:rsidR="00A812D4" w:rsidRPr="000677A1">
        <w:t xml:space="preserve">2. </w:t>
      </w:r>
      <w:r>
        <w:t>Настоящее постановление разместить на  официальном сайте  администрации Юринского муниципального района в информационно телекоммуникационной сети «Интернет» (страничка – Быковское сельское поселение).</w:t>
      </w:r>
    </w:p>
    <w:p w:rsidR="0021180F" w:rsidRDefault="0021180F" w:rsidP="0021180F">
      <w:r>
        <w:t xml:space="preserve">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180F" w:rsidRDefault="0021180F" w:rsidP="0021180F"/>
    <w:p w:rsidR="0021180F" w:rsidRDefault="0021180F" w:rsidP="0021180F">
      <w:r>
        <w:t>Глава  Быковской</w:t>
      </w:r>
    </w:p>
    <w:p w:rsidR="00F75D1F" w:rsidRDefault="0021180F">
      <w:r>
        <w:t>сельской администрации                                         О.Л. Зобнин</w:t>
      </w:r>
    </w:p>
    <w:sectPr w:rsidR="00F75D1F" w:rsidSect="000B72A6">
      <w:headerReference w:type="even" r:id="rId10"/>
      <w:headerReference w:type="default" r:id="rId11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78" w:rsidRDefault="00996A78" w:rsidP="009E7367">
      <w:r>
        <w:separator/>
      </w:r>
    </w:p>
  </w:endnote>
  <w:endnote w:type="continuationSeparator" w:id="0">
    <w:p w:rsidR="00996A78" w:rsidRDefault="00996A78" w:rsidP="009E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78" w:rsidRDefault="00996A78" w:rsidP="009E7367">
      <w:r>
        <w:separator/>
      </w:r>
    </w:p>
  </w:footnote>
  <w:footnote w:type="continuationSeparator" w:id="0">
    <w:p w:rsidR="00996A78" w:rsidRDefault="00996A78" w:rsidP="009E7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DB" w:rsidRDefault="00DF0C8A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DDB" w:rsidRDefault="00996A78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DB" w:rsidRDefault="00DF0C8A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80F">
      <w:rPr>
        <w:rStyle w:val="a5"/>
        <w:noProof/>
      </w:rPr>
      <w:t>2</w:t>
    </w:r>
    <w:r>
      <w:rPr>
        <w:rStyle w:val="a5"/>
      </w:rPr>
      <w:fldChar w:fldCharType="end"/>
    </w:r>
  </w:p>
  <w:p w:rsidR="00A15DDB" w:rsidRDefault="00996A78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D4"/>
    <w:rsid w:val="000951D8"/>
    <w:rsid w:val="0021180F"/>
    <w:rsid w:val="00333801"/>
    <w:rsid w:val="00377854"/>
    <w:rsid w:val="004D1CC7"/>
    <w:rsid w:val="006D6824"/>
    <w:rsid w:val="007B2B46"/>
    <w:rsid w:val="00996A78"/>
    <w:rsid w:val="009E7367"/>
    <w:rsid w:val="00A812D4"/>
    <w:rsid w:val="00BF1BF6"/>
    <w:rsid w:val="00DF0C8A"/>
    <w:rsid w:val="00E55754"/>
    <w:rsid w:val="00F75D1F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2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12D4"/>
  </w:style>
  <w:style w:type="paragraph" w:customStyle="1" w:styleId="a6">
    <w:name w:val="Знак Знак Знак Знак"/>
    <w:basedOn w:val="a"/>
    <w:rsid w:val="00A812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A812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03A61C34BD08E6ECBB0080A82C966F736F92713171ACA58038A2290092DF69EC0CE00CDADF97775B635EBBF151A05A55ED9ACC4A60BCLC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2001-12-31T22:35:00Z</cp:lastPrinted>
  <dcterms:created xsi:type="dcterms:W3CDTF">2022-11-08T10:36:00Z</dcterms:created>
  <dcterms:modified xsi:type="dcterms:W3CDTF">2001-12-31T22:35:00Z</dcterms:modified>
</cp:coreProperties>
</file>