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ДЕПАРТАМЕНТ ГОСУДАРСТВЕННОЙ ПОЛИТИКИ И УПРАВЛЕНИЯ В СФЕРЕ</w:t>
      </w:r>
    </w:p>
    <w:p>
      <w:pPr>
        <w:pStyle w:val="2"/>
        <w:jc w:val="center"/>
      </w:pPr>
      <w:r>
        <w:rPr>
          <w:sz w:val="20"/>
        </w:rPr>
        <w:t xml:space="preserve">ОБЩЕГО ОБРАЗОВАНИЯ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ПИСЬМО</w:t>
      </w:r>
    </w:p>
    <w:p>
      <w:pPr>
        <w:pStyle w:val="2"/>
        <w:jc w:val="center"/>
      </w:pPr>
      <w:r>
        <w:rPr>
          <w:sz w:val="20"/>
        </w:rPr>
        <w:t xml:space="preserve">от 14 июля 2023 г. N 03-1187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НАПРАВЛЕНИИ ИНФОРМАЦИИ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Департамент государственной политики и управления в сфере общего образования Минпросвещения России (далее - Департамент) доводит до сведения, что разработанные федеральные основные общеобразовательные программы утверждены приказами Министерства просвещения Российской Федерации от 18 мая 2023 г. </w:t>
      </w:r>
      <w:hyperlink w:history="0" r:id="rId6" w:tooltip="Приказ Минпросвещения России от 18.05.2023 N 372 &quot;Об утверждении федеральной образовательной программы начального общего образования&quot; (Зарегистрировано в Минюсте России 12.07.2023 N 74229) {КонсультантПлюс}">
        <w:r>
          <w:rPr>
            <w:sz w:val="20"/>
            <w:color w:val="0000ff"/>
          </w:rPr>
          <w:t xml:space="preserve">N 372</w:t>
        </w:r>
      </w:hyperlink>
      <w:r>
        <w:rPr>
          <w:sz w:val="20"/>
        </w:rPr>
        <w:t xml:space="preserve"> "Об утверждении федеральной образовательной программы начального общего образования", от 18 мая 2023 г. </w:t>
      </w:r>
      <w:hyperlink w:history="0" r:id="rId7" w:tooltip="Приказ Минпросвещения России от 18.05.2023 N 370 &quot;Об утверждении федеральной образовательной программы основного общего образования&quot; (Зарегистрировано в Минюсте России 12.07.2023 N 74223) {КонсультантПлюс}">
        <w:r>
          <w:rPr>
            <w:sz w:val="20"/>
            <w:color w:val="0000ff"/>
          </w:rPr>
          <w:t xml:space="preserve">N 370</w:t>
        </w:r>
      </w:hyperlink>
      <w:r>
        <w:rPr>
          <w:sz w:val="20"/>
        </w:rPr>
        <w:t xml:space="preserve"> "Об утверждении федеральной образовательной программы основного общего образования", от 18 мая 2023 г. </w:t>
      </w:r>
      <w:hyperlink w:history="0" r:id="rId8" w:tooltip="Приказ Минпросвещения России от 18.05.2023 N 371 &quot;Об утверждении федеральной образовательной программы среднего общего образования&quot; (Зарегистрировано в Минюсте России 12.07.2023 N 74228) {КонсультантПлюс}">
        <w:r>
          <w:rPr>
            <w:sz w:val="20"/>
            <w:color w:val="0000ff"/>
          </w:rPr>
          <w:t xml:space="preserve">N 371</w:t>
        </w:r>
      </w:hyperlink>
      <w:r>
        <w:rPr>
          <w:sz w:val="20"/>
        </w:rPr>
        <w:t xml:space="preserve"> "Об утверждении федеральной образовательной программы среднего общего образования" (далее - ФООП) и зарегистрированы Минюстом России.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Департамент обращает внимание на то, что введение ФООП является обязательным с 1 сентября 2023 г. для обучающихся всех классов (с первого по одиннадцатый) всех образовательных организаций, реализующих образовательные программы начального общего, основного общего, среднего общего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качественного методического сопровождения педагогического сообщества по вопросам внедрения ФООП обеспечена разработка необходимых методических материалов и их систематическая публикация на портале "Единое содержание общего образования" (www.edsoo.ru).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Кроме того, в конструкторе учебных планов, размещенных на портале "Единое содержание общего образования" (https://edsoo.ru/Konstruktor_uchebnih_pla.htm), загружены шаблоны, позволяющие создавать учебные планы на уровнях начального общего, основного общего и среднего общего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Вместе с тем Департамент сообщает, что ФООП размещены на портале "Единое содержание общего образования" (www.edsoo.ru) в разделе "Нормативные документы".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Федеральные рабочие программы по учебным предметам, по которым проводится государственная итоговая аттестация, будут размещены на портале "Единое содержание общего образования" в разделе "Рабочие программы" до 10 августа 2023 г., по остальным учебным предметам - до 1 сентября 2023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Шаблоны рабочих программ по учебным предметам, по которым проводится государственная итоговая аттестация, будут загружены в конструктор рабочих программ до 10 августа 2023 г. (https://edsoo.ru/constructor/), по остальным предметам - до 1 сентября 2023 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Департамент просит довести информацию до сведения руководителей муниципальных органов управления образованием, общеобразовательных организаций, ИРО/ИПК/ЦНППМ, методических служб, организовать на региональном и муниципальном уровнях информационно-разъяснительную работу о введении ФООП, усилить методическую работу региональных институтов развития образования в этом направлении, а также включить вопросы введения ФООП в повестку заседаний традиционных "августовских" педагогических совещаний.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Директор Департамента</w:t>
      </w:r>
    </w:p>
    <w:p>
      <w:pPr>
        <w:pStyle w:val="0"/>
        <w:jc w:val="right"/>
      </w:pPr>
      <w:r>
        <w:rPr>
          <w:sz w:val="20"/>
        </w:rPr>
        <w:t xml:space="preserve">М.А.КОСТЕНКО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&lt;Письмо&gt; Минпросвещения России от 14.07.2023 N 03-1187</w:t>
            <w:br/>
            <w:t>"О направлении информации"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13.09.2023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&lt;Письмо&gt; Минпросвещения России от 14.07.2023 N 03-1187 "О направлении информации"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13.09.2023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F90E79B4724E7E12D3AA091A709838C2936C824790F6F3630ED06B8759FDA37B416D100B75081778878A4A8B709366DF39B63E4476B6ECC6T6r8M" TargetMode = "External"/>
	<Relationship Id="rId7" Type="http://schemas.openxmlformats.org/officeDocument/2006/relationships/hyperlink" Target="consultantplus://offline/ref=F90E79B4724E7E12D3AA091A709838C2936C824691F2F3630ED06B8759FDA37B416D100B75081778878A4A8B709366DF39B63E4476B6ECC6T6r8M" TargetMode = "External"/>
	<Relationship Id="rId8" Type="http://schemas.openxmlformats.org/officeDocument/2006/relationships/hyperlink" Target="consultantplus://offline/ref=F90E79B4724E7E12D3AA091A709838C2936C824791F2F3630ED06B8759FDA37B416D100B75081778878A4A8B709366DF39B63E4476B6ECC6T6r8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Минпросвещения России от 14.07.2023 N 03-1187
"О направлении информации"</dc:title>
  <dcterms:created xsi:type="dcterms:W3CDTF">2023-09-13T12:43:19Z</dcterms:created>
</cp:coreProperties>
</file>