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E166F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166F6" w:rsidRPr="00E16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29D">
        <w:rPr>
          <w:rFonts w:ascii="Times New Roman" w:hAnsi="Times New Roman" w:cs="Times New Roman"/>
          <w:b/>
          <w:sz w:val="26"/>
          <w:szCs w:val="26"/>
        </w:rPr>
        <w:t xml:space="preserve"> полугодие 2023</w:t>
      </w:r>
      <w:r w:rsidR="00091AB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66F6">
        <w:rPr>
          <w:rFonts w:ascii="Times New Roman" w:hAnsi="Times New Roman" w:cs="Times New Roman"/>
          <w:b/>
          <w:sz w:val="26"/>
          <w:szCs w:val="26"/>
        </w:rPr>
        <w:t>а</w:t>
      </w:r>
    </w:p>
    <w:p w:rsidR="00045C51" w:rsidRDefault="00045C51" w:rsidP="00045C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входит 26 дерев</w:t>
      </w:r>
      <w:r w:rsidR="00091AB9">
        <w:rPr>
          <w:rFonts w:ascii="Times New Roman" w:hAnsi="Times New Roman" w:cs="Times New Roman"/>
          <w:sz w:val="26"/>
          <w:szCs w:val="26"/>
        </w:rPr>
        <w:t>ень, с количеством населения – 2</w:t>
      </w:r>
      <w:r w:rsidR="007D229D">
        <w:rPr>
          <w:rFonts w:ascii="Times New Roman" w:hAnsi="Times New Roman" w:cs="Times New Roman"/>
          <w:sz w:val="26"/>
          <w:szCs w:val="26"/>
        </w:rPr>
        <w:t>418</w:t>
      </w:r>
      <w:r>
        <w:rPr>
          <w:rFonts w:ascii="Times New Roman" w:hAnsi="Times New Roman" w:cs="Times New Roman"/>
          <w:sz w:val="26"/>
          <w:szCs w:val="26"/>
        </w:rPr>
        <w:t xml:space="preserve"> человек, количество дворов - </w:t>
      </w:r>
      <w:r w:rsidR="00091AB9">
        <w:rPr>
          <w:rFonts w:ascii="Times New Roman" w:hAnsi="Times New Roman" w:cs="Times New Roman"/>
          <w:sz w:val="26"/>
          <w:szCs w:val="26"/>
        </w:rPr>
        <w:t>779</w:t>
      </w:r>
      <w:r>
        <w:rPr>
          <w:rFonts w:ascii="Times New Roman" w:hAnsi="Times New Roman" w:cs="Times New Roman"/>
          <w:sz w:val="26"/>
          <w:szCs w:val="26"/>
        </w:rPr>
        <w:t xml:space="preserve">, наличие трудоспособного населения – </w:t>
      </w:r>
      <w:r w:rsidR="007D229D">
        <w:rPr>
          <w:rFonts w:ascii="Times New Roman" w:hAnsi="Times New Roman" w:cs="Times New Roman"/>
          <w:color w:val="000000" w:themeColor="text1"/>
          <w:sz w:val="26"/>
          <w:szCs w:val="26"/>
        </w:rPr>
        <w:t>1254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 w:rsidR="00091AB9">
        <w:rPr>
          <w:rFonts w:ascii="Times New Roman" w:hAnsi="Times New Roman" w:cs="Times New Roman"/>
          <w:sz w:val="26"/>
          <w:szCs w:val="26"/>
        </w:rPr>
        <w:t xml:space="preserve"> </w:t>
      </w:r>
      <w:r w:rsidR="007D229D">
        <w:rPr>
          <w:rFonts w:ascii="Times New Roman" w:hAnsi="Times New Roman" w:cs="Times New Roman"/>
          <w:color w:val="000000" w:themeColor="text1"/>
          <w:sz w:val="26"/>
          <w:szCs w:val="26"/>
        </w:rPr>
        <w:t>132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</w:t>
      </w:r>
      <w:r w:rsidR="00091AB9">
        <w:rPr>
          <w:rFonts w:ascii="Times New Roman" w:hAnsi="Times New Roman" w:cs="Times New Roman"/>
          <w:sz w:val="26"/>
          <w:szCs w:val="26"/>
        </w:rPr>
        <w:t>Лариса Николаевна, количество учащихся</w:t>
      </w:r>
      <w:r w:rsidR="007D229D">
        <w:rPr>
          <w:rFonts w:ascii="Times New Roman" w:hAnsi="Times New Roman" w:cs="Times New Roman"/>
          <w:sz w:val="26"/>
          <w:szCs w:val="26"/>
        </w:rPr>
        <w:t xml:space="preserve"> – 86 детей, посещающих ДДУ – 40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r w:rsidR="007D229D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="007D229D">
        <w:rPr>
          <w:rFonts w:ascii="Times New Roman" w:hAnsi="Times New Roman" w:cs="Times New Roman"/>
          <w:sz w:val="26"/>
          <w:szCs w:val="26"/>
        </w:rPr>
        <w:t xml:space="preserve"> – 13, техперсонала –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</w:t>
      </w:r>
      <w:r w:rsidR="007D229D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7D229D">
        <w:rPr>
          <w:rFonts w:ascii="Times New Roman" w:hAnsi="Times New Roman" w:cs="Times New Roman"/>
          <w:sz w:val="26"/>
          <w:szCs w:val="26"/>
        </w:rPr>
        <w:t>, количество учащихся – 34, учителей - 9</w:t>
      </w:r>
      <w:r w:rsidR="00091AB9">
        <w:rPr>
          <w:rFonts w:ascii="Times New Roman" w:hAnsi="Times New Roman" w:cs="Times New Roman"/>
          <w:sz w:val="26"/>
          <w:szCs w:val="26"/>
        </w:rPr>
        <w:t>, техперсонала –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091AB9">
        <w:rPr>
          <w:rFonts w:ascii="Times New Roman" w:hAnsi="Times New Roman" w:cs="Times New Roman"/>
          <w:sz w:val="26"/>
          <w:szCs w:val="26"/>
        </w:rPr>
        <w:t xml:space="preserve">заведующая </w:t>
      </w:r>
      <w:r>
        <w:rPr>
          <w:rFonts w:ascii="Times New Roman" w:hAnsi="Times New Roman" w:cs="Times New Roman"/>
          <w:sz w:val="26"/>
          <w:szCs w:val="26"/>
        </w:rPr>
        <w:t>Сергеева Любовь Васильевна.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</w:t>
      </w:r>
      <w:r w:rsidR="007D229D">
        <w:rPr>
          <w:rFonts w:ascii="Times New Roman" w:hAnsi="Times New Roman" w:cs="Times New Roman"/>
          <w:sz w:val="26"/>
          <w:szCs w:val="26"/>
        </w:rPr>
        <w:t>первое полугодие 2023</w:t>
      </w:r>
      <w:r w:rsidR="005A2B7C">
        <w:rPr>
          <w:rFonts w:ascii="Times New Roman" w:hAnsi="Times New Roman" w:cs="Times New Roman"/>
          <w:sz w:val="26"/>
          <w:szCs w:val="26"/>
        </w:rPr>
        <w:t xml:space="preserve"> </w:t>
      </w:r>
      <w:r w:rsidR="00E22044">
        <w:rPr>
          <w:rFonts w:ascii="Times New Roman" w:hAnsi="Times New Roman" w:cs="Times New Roman"/>
          <w:sz w:val="26"/>
          <w:szCs w:val="26"/>
        </w:rPr>
        <w:t>год</w:t>
      </w:r>
      <w:r w:rsidR="005A2B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«Профилактика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охват населения против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гепатита «В», кори, краснухи, дифтерии, проведена вакцинация против гриппа, а также проводится  вакцинация против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 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Б-</w:t>
      </w:r>
      <w:proofErr w:type="spellStart"/>
      <w:r>
        <w:rPr>
          <w:b w:val="0"/>
          <w:sz w:val="26"/>
          <w:szCs w:val="26"/>
        </w:rPr>
        <w:t>Шалинский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 Владимирова Лилия Сергеевна,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3D3494" w:rsidRPr="00EC76A0" w:rsidRDefault="003D3494" w:rsidP="003D3494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Международные десятилетия: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2018–2027 – Десятилетие детства в Российской Федерации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2014–2024 – Десятилетие устойчивой энергетики для всех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2018–2028 – Международное десятилетие действий «Вода для устойчивого развития»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2019–2028 – Десятилетие Нельсона </w:t>
      </w:r>
      <w:proofErr w:type="spellStart"/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Манделы</w:t>
      </w:r>
      <w:proofErr w:type="spellEnd"/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наук об океане в интересах устойчивого развития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ООН по восстановлению экосистем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2022–2032 – Десятилетие языков коренных народов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2015–2024 – Международное десятилетие лиц африканского происхождения;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2016–2025 – Десятилетие действий по проблемам питания</w:t>
      </w:r>
    </w:p>
    <w:p w:rsidR="003D3494" w:rsidRPr="00EC76A0" w:rsidRDefault="003D3494" w:rsidP="003D3494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2019–2028 – Десятилетие семейных фермерских хозяйств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2022–2031 – Десятилетие науки и технологий в Российской Федерации</w:t>
      </w:r>
    </w:p>
    <w:p w:rsidR="003D3494" w:rsidRPr="00EC76A0" w:rsidRDefault="003D3494" w:rsidP="003D3494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Федеральные программы: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«Доступная среда» на 2021-2025 годы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«Информационное общество» на 2019-2024 годы</w:t>
      </w:r>
    </w:p>
    <w:p w:rsidR="003D3494" w:rsidRPr="00EC76A0" w:rsidRDefault="003D3494" w:rsidP="003D3494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«Научно-технологическое развитие Российской Федерации» на 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2019-2024 годы 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«Культура» на 2019-2024 годы 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«Охрана окружающей среды» на 2016-2031 годы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«Региональное развитие» на 2016-2025 годы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«Увековечение памяти погибши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>х при защите Отечества на 2019-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2024 годы  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Культура школьников </w:t>
      </w:r>
    </w:p>
    <w:p w:rsidR="003D3494" w:rsidRPr="00EC76A0" w:rsidRDefault="003D3494" w:rsidP="003D3494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Целевые программы РМЭ:</w:t>
      </w:r>
    </w:p>
    <w:p w:rsidR="003D3494" w:rsidRPr="00EC76A0" w:rsidRDefault="003D3494" w:rsidP="003D3494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>- «Развитие информационного общества в Республике Марий Эл (2019-2024 гг.)»</w:t>
      </w:r>
    </w:p>
    <w:p w:rsidR="003D3494" w:rsidRPr="00EC76A0" w:rsidRDefault="003D3494" w:rsidP="003D3494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- «Комплексные меры по противодействию злоупотреблению наркотикам и их незаконному   </w:t>
      </w:r>
    </w:p>
    <w:p w:rsidR="003D3494" w:rsidRPr="00EC76A0" w:rsidRDefault="003D3494" w:rsidP="003D3494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обороту на 2020-2030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«Улучшение демографической ситуации в Республике Марий Эл на 2018-2025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«Экологическая безопасность Республики Марий Эл на 2016-2031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«Государственная национальная политика Республики Марий Эл на 2018-2025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«Патриотическое воспитание граждан и допризывная подготовка молодежи к военной службе» 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на 2018-2024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образования и молодежной политики на 2018-2024 гг.»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«Социальная поддержка граждан» на 2013-2024 гг.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туризма в Республике Марий Эл» на 2021-2035 гг.</w:t>
      </w:r>
    </w:p>
    <w:p w:rsidR="003D3494" w:rsidRPr="00EC76A0" w:rsidRDefault="003D3494" w:rsidP="003D3494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Региональная программа «Повышение финансовой грамотности в РМЭ на 2021-2023 гг.»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3D3494" w:rsidRPr="006A6AB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6A6ABC"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заведующий Шалинским СДК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Губернов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Александрович.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молодой и активен в своей работе. Они активно участвуют в районных мероприятиях, смотрах-конкурсах.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Дом-музей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Н.С.Мухина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 Активное участие проявил в обустройстве обелиска павшим воинам в ВОВ 1941-1945 гг. в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по программе местных инициатив. </w:t>
      </w:r>
    </w:p>
    <w:p w:rsidR="003D3494" w:rsidRDefault="003D3494" w:rsidP="003D3494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торговые точки - 3 магазина ТПС, магазин «Авокадо», ООО «Колокольчик», магазин «Теремок» в д. Большие Шали и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>
        <w:rPr>
          <w:rFonts w:ascii="Times New Roman" w:hAnsi="Times New Roman" w:cs="Times New Roman"/>
          <w:sz w:val="26"/>
          <w:szCs w:val="26"/>
        </w:rPr>
        <w:t>,  магазин «Светлана», магазин «Лилия», магазин ЧП «Стас».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424C2A">
        <w:rPr>
          <w:rFonts w:ascii="Times New Roman" w:hAnsi="Times New Roman" w:cs="Times New Roman"/>
          <w:sz w:val="26"/>
          <w:szCs w:val="26"/>
        </w:rPr>
        <w:t xml:space="preserve">Многопрофильное отделение стационарного социального обслуживания граждан </w:t>
      </w:r>
      <w:r>
        <w:rPr>
          <w:rFonts w:ascii="Times New Roman" w:hAnsi="Times New Roman" w:cs="Times New Roman"/>
          <w:sz w:val="26"/>
          <w:szCs w:val="26"/>
        </w:rPr>
        <w:t xml:space="preserve">МОССОГ </w:t>
      </w:r>
      <w:r w:rsidRPr="00424C2A">
        <w:rPr>
          <w:rFonts w:ascii="Times New Roman" w:hAnsi="Times New Roman" w:cs="Times New Roman"/>
          <w:sz w:val="26"/>
          <w:szCs w:val="26"/>
        </w:rPr>
        <w:t xml:space="preserve">ГБУ РМЭ «КЦСОН в </w:t>
      </w:r>
      <w:proofErr w:type="spellStart"/>
      <w:r w:rsidRPr="00424C2A">
        <w:rPr>
          <w:rFonts w:ascii="Times New Roman" w:hAnsi="Times New Roman" w:cs="Times New Roman"/>
          <w:sz w:val="26"/>
          <w:szCs w:val="26"/>
        </w:rPr>
        <w:t>Моркинском</w:t>
      </w:r>
      <w:proofErr w:type="spellEnd"/>
      <w:r w:rsidRPr="00424C2A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директора Логинова Ирма Вячеславовна. В отделении стационарного обслуживания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отделения к престарелым доброжелательны, заботятся о них, с пониманием относятся к их нуждам и вопросам. </w:t>
      </w:r>
      <w:proofErr w:type="gramEnd"/>
    </w:p>
    <w:p w:rsidR="003D3494" w:rsidRDefault="003D3494" w:rsidP="003D3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полугодие 2023  года:  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КРС              - 283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коров  -  108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Свиньи         - 24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Овц</w:t>
      </w:r>
      <w:proofErr w:type="gramStart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290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Лошадей      - 4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Птиц            – 2238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Кролики      - 86</w:t>
      </w:r>
    </w:p>
    <w:p w:rsidR="003D3494" w:rsidRPr="00520C35" w:rsidRDefault="003D3494" w:rsidP="003D34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Пчелосемьи</w:t>
      </w: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- 267</w:t>
      </w:r>
    </w:p>
    <w:p w:rsidR="003D3494" w:rsidRPr="00180E4D" w:rsidRDefault="003D3494" w:rsidP="003D3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08.2019 г. Штатная численность 7</w:t>
      </w: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3D3494" w:rsidRDefault="003D3494" w:rsidP="003D3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 должностной инструкцией. </w:t>
      </w:r>
    </w:p>
    <w:p w:rsidR="003D3494" w:rsidRDefault="003D3494" w:rsidP="003D3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района Республики Марий Эл, а также подведомственными организациями, с населением сельской администрации.</w:t>
      </w:r>
    </w:p>
    <w:p w:rsidR="003D3494" w:rsidRDefault="003D3494" w:rsidP="003D3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За  </w:t>
      </w:r>
      <w:r w:rsidR="00F933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93333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F93333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3D3494" w:rsidRDefault="00F93333" w:rsidP="003D3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постановлений – 56</w:t>
      </w:r>
      <w:r w:rsidR="003D3494">
        <w:rPr>
          <w:rFonts w:ascii="Times New Roman" w:hAnsi="Times New Roman" w:cs="Times New Roman"/>
          <w:color w:val="202020"/>
          <w:sz w:val="26"/>
          <w:szCs w:val="26"/>
        </w:rPr>
        <w:t xml:space="preserve">; </w:t>
      </w:r>
    </w:p>
    <w:p w:rsidR="003D3494" w:rsidRDefault="003D3494" w:rsidP="003D3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вопросам основной деятельности –</w:t>
      </w:r>
      <w:r w:rsidR="00F93333">
        <w:rPr>
          <w:rFonts w:ascii="Times New Roman" w:hAnsi="Times New Roman" w:cs="Times New Roman"/>
          <w:color w:val="202020"/>
          <w:sz w:val="26"/>
          <w:szCs w:val="26"/>
        </w:rPr>
        <w:t xml:space="preserve"> 16</w:t>
      </w:r>
      <w:r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3D3494" w:rsidRDefault="003D3494" w:rsidP="003D3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E41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3494" w:rsidRDefault="003D3494" w:rsidP="003D3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</w:t>
      </w:r>
      <w:r w:rsidR="00E41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командировках, взысканиях) – 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3494" w:rsidRDefault="003D3494" w:rsidP="003D3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3D3494" w:rsidRDefault="003D3494" w:rsidP="003D3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A32E10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734D71">
        <w:rPr>
          <w:rFonts w:ascii="Times New Roman" w:hAnsi="Times New Roman" w:cs="Times New Roman"/>
          <w:color w:val="000000" w:themeColor="text1"/>
          <w:sz w:val="26"/>
          <w:szCs w:val="26"/>
        </w:rPr>
        <w:t>589</w:t>
      </w:r>
      <w:r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2E10"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 w:rsidRPr="00A32E10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 2</w:t>
      </w:r>
      <w:r>
        <w:rPr>
          <w:rFonts w:ascii="Times New Roman" w:hAnsi="Times New Roman" w:cs="Times New Roman"/>
          <w:sz w:val="26"/>
          <w:szCs w:val="26"/>
        </w:rPr>
        <w:t>, солдат и серж</w:t>
      </w:r>
      <w:r w:rsidR="00734D71">
        <w:rPr>
          <w:rFonts w:ascii="Times New Roman" w:hAnsi="Times New Roman" w:cs="Times New Roman"/>
          <w:sz w:val="26"/>
          <w:szCs w:val="26"/>
        </w:rPr>
        <w:t>антов – 548</w:t>
      </w:r>
      <w:r w:rsidRPr="00A32E10">
        <w:rPr>
          <w:rFonts w:ascii="Times New Roman" w:hAnsi="Times New Roman" w:cs="Times New Roman"/>
          <w:sz w:val="26"/>
          <w:szCs w:val="26"/>
        </w:rPr>
        <w:t xml:space="preserve">, </w:t>
      </w:r>
      <w:r w:rsidR="00734D71">
        <w:rPr>
          <w:rFonts w:ascii="Times New Roman" w:hAnsi="Times New Roman" w:cs="Times New Roman"/>
          <w:sz w:val="26"/>
          <w:szCs w:val="26"/>
        </w:rPr>
        <w:t>призывников – 39</w:t>
      </w:r>
      <w:r w:rsidRPr="00A32E10">
        <w:rPr>
          <w:rFonts w:ascii="Times New Roman" w:hAnsi="Times New Roman" w:cs="Times New Roman"/>
          <w:sz w:val="26"/>
          <w:szCs w:val="26"/>
        </w:rPr>
        <w:t xml:space="preserve">, допризывной </w:t>
      </w:r>
      <w:r>
        <w:rPr>
          <w:rFonts w:ascii="Times New Roman" w:hAnsi="Times New Roman" w:cs="Times New Roman"/>
          <w:sz w:val="26"/>
          <w:szCs w:val="26"/>
        </w:rPr>
        <w:t>молодежи 2007 года рождения – 8</w:t>
      </w:r>
      <w:r w:rsidRPr="00A32E10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   </w:t>
      </w:r>
    </w:p>
    <w:p w:rsidR="003D3494" w:rsidRDefault="003D3494" w:rsidP="003D3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</w:t>
      </w:r>
      <w:r w:rsidR="00E416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416B3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</w:t>
      </w:r>
      <w:r w:rsidR="004F49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F49EA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4F49EA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Собранием депутатов проведено </w:t>
      </w:r>
      <w:r w:rsidR="004F49EA">
        <w:rPr>
          <w:rFonts w:ascii="Times New Roman" w:hAnsi="Times New Roman" w:cs="Times New Roman"/>
          <w:color w:val="202020"/>
          <w:sz w:val="26"/>
          <w:szCs w:val="26"/>
        </w:rPr>
        <w:t>4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заседаний третьего созыва, на которых, рассмотрено и принято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9EA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Собрания депутатов третьего созыва - </w:t>
      </w:r>
      <w:r w:rsidR="004F49EA">
        <w:rPr>
          <w:rFonts w:ascii="Times New Roman" w:hAnsi="Times New Roman" w:cs="Times New Roman"/>
          <w:color w:val="202020"/>
          <w:sz w:val="26"/>
          <w:szCs w:val="26"/>
        </w:rPr>
        <w:t>11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назначении публичных слушаний –</w:t>
      </w:r>
      <w:r w:rsidR="004F49EA">
        <w:rPr>
          <w:rFonts w:ascii="Times New Roman" w:hAnsi="Times New Roman" w:cs="Times New Roman"/>
          <w:color w:val="20202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программа</w:t>
      </w:r>
      <w:r w:rsidRPr="007E7FD1">
        <w:rPr>
          <w:rFonts w:ascii="Times New Roman" w:hAnsi="Times New Roman" w:cs="Times New Roman"/>
          <w:sz w:val="26"/>
          <w:szCs w:val="26"/>
        </w:rPr>
        <w:t xml:space="preserve"> "Ремонт дворовых территорий многоквартирных домов, проездов к дворовым территориям Шалинского сельского поселения </w:t>
      </w:r>
      <w:proofErr w:type="spellStart"/>
      <w:r w:rsidRPr="007E7FD1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7E7FD1">
        <w:rPr>
          <w:rFonts w:ascii="Times New Roman" w:hAnsi="Times New Roman" w:cs="Times New Roman"/>
          <w:sz w:val="26"/>
          <w:szCs w:val="26"/>
        </w:rPr>
        <w:t xml:space="preserve">  муниципального района Республики Марий Эл на  2023-2027 годы"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- Муниципальная программа «Комплексное развитие сельских территорий  муниципального образования «Шалинское сельское поселение» на 2020-2025 годы»;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программа «Энергосбережение и повышение энергетической эффективности в Шалинском сельском поселении на 2021-2025 годы»;</w:t>
      </w:r>
    </w:p>
    <w:p w:rsidR="003D3494" w:rsidRDefault="003D3494" w:rsidP="003D3494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«Благоустройство населенных пунктов Шалинского сельского поселения на 2021-2025 годы»;</w:t>
      </w:r>
    </w:p>
    <w:p w:rsidR="003D3494" w:rsidRDefault="003D3494" w:rsidP="003D3494">
      <w:pPr>
        <w:pStyle w:val="12"/>
        <w:rPr>
          <w:sz w:val="26"/>
          <w:szCs w:val="26"/>
        </w:rPr>
      </w:pPr>
      <w:r w:rsidRPr="005908DE"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в Шалинском сельском поселении на 2022-2026 годы»;</w:t>
      </w:r>
    </w:p>
    <w:p w:rsidR="003D3494" w:rsidRDefault="003D3494" w:rsidP="003D3494">
      <w:pPr>
        <w:shd w:val="clear" w:color="auto" w:fill="FFFFFF"/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муниципальная программа </w:t>
      </w:r>
      <w:r w:rsidRPr="0025521F">
        <w:rPr>
          <w:rFonts w:ascii="Times New Roman" w:hAnsi="Times New Roman" w:cs="Times New Roman"/>
          <w:sz w:val="26"/>
          <w:szCs w:val="26"/>
        </w:rPr>
        <w:t>«Комплексные меры по противодействию злоупотреблению наркотиками и их незаконном обороту в Шалинском сельском поселении на 2022 - 2026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муниципального жилищного контроля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2023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3494" w:rsidRPr="00DB01ED" w:rsidRDefault="003D3494" w:rsidP="003D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благоустройства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2023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3494" w:rsidRDefault="003D3494" w:rsidP="003D34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BD6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Шалинского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3494" w:rsidRPr="00D2496F" w:rsidRDefault="003D3494" w:rsidP="003D3494">
      <w:pPr>
        <w:pStyle w:val="1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</w:t>
      </w:r>
      <w:r w:rsidRPr="00BD6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«Молодежная политика в Шалинском сельском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поселении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 на 2021-2025 годы»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F441B" w:rsidRDefault="00406CE9" w:rsidP="00406C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3494" w:rsidRPr="00D2496F">
        <w:rPr>
          <w:rFonts w:ascii="Times New Roman" w:hAnsi="Times New Roman" w:cs="Times New Roman"/>
          <w:sz w:val="26"/>
          <w:szCs w:val="26"/>
        </w:rPr>
        <w:t xml:space="preserve">Нулевой травматизм в </w:t>
      </w:r>
      <w:r w:rsidR="003D3494">
        <w:rPr>
          <w:rFonts w:ascii="Times New Roman" w:hAnsi="Times New Roman" w:cs="Times New Roman"/>
          <w:sz w:val="26"/>
          <w:szCs w:val="26"/>
        </w:rPr>
        <w:t xml:space="preserve">Шалинском сельском поселении </w:t>
      </w:r>
      <w:r w:rsidR="003D3494" w:rsidRPr="00D2496F">
        <w:rPr>
          <w:rFonts w:ascii="Times New Roman" w:hAnsi="Times New Roman" w:cs="Times New Roman"/>
          <w:sz w:val="26"/>
          <w:szCs w:val="26"/>
        </w:rPr>
        <w:t>на 2022-2024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программы «Комплексное развитие систем коммунальной инфраструктуры в Шалинском сельском поселении на 2023-2027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6CE9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Шалинского сельского поселения, социальную и культурную адаптацию мигрантов, профилактику межнациональных (межэтнических) конфликтов на 2023-2027г.г.»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Шалинского сельского поселения на 2023- 2027 </w:t>
      </w:r>
      <w:proofErr w:type="spellStart"/>
      <w:r w:rsidR="002F441B" w:rsidRPr="002F441B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Start"/>
      <w:r w:rsidR="002F441B" w:rsidRPr="002F441B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proofErr w:type="gramEnd"/>
      <w:r w:rsidR="002F441B" w:rsidRPr="002F441B">
        <w:rPr>
          <w:rFonts w:ascii="Times New Roman" w:eastAsia="Calibri" w:hAnsi="Times New Roman" w:cs="Times New Roman"/>
          <w:sz w:val="26"/>
          <w:szCs w:val="26"/>
        </w:rPr>
        <w:t>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 «Профилактика терроризма и экстремизма, а также минимизация и /или/ ликвидация последствия проявления терроризма и экстремизма на территории Шалинского сельского поселения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br/>
        <w:t>на 2023-2027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color w:val="405A9F"/>
          <w:sz w:val="26"/>
          <w:szCs w:val="26"/>
          <w:bdr w:val="none" w:sz="0" w:space="0" w:color="auto" w:frame="1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«Развитие и поддержка субъектов малого и среднего предпринимательства, а так же физических лиц, применяющих специальный налоговый режим, в Шалинском сельском поселении на 2023 - 2025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instrText xml:space="preserve"> HYPERLINK "https://mari-el.gov.ru/upload/medialibrary/d8a/4w0zl5ystfn4974svj1oboek4nnp9g27.docx" \o "6 от 11.01.2023 МП Борьба с борщевиком на 2023-2025.docx" </w:instrTex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fldChar w:fldCharType="separate"/>
      </w:r>
    </w:p>
    <w:p w:rsidR="002F441B" w:rsidRPr="002F441B" w:rsidRDefault="002F441B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41B">
        <w:rPr>
          <w:rFonts w:ascii="Times New Roman" w:eastAsia="Calibri" w:hAnsi="Times New Roman" w:cs="Times New Roman"/>
          <w:sz w:val="26"/>
          <w:szCs w:val="26"/>
        </w:rPr>
        <w:fldChar w:fldCharType="end"/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 xml:space="preserve">Об утверждении муниципальной программы «Борьба с борщевиком Сосновского  на территории Шалинского сельского  поселения </w:t>
      </w:r>
      <w:proofErr w:type="spellStart"/>
      <w:r w:rsidR="002F441B" w:rsidRPr="002F441B">
        <w:rPr>
          <w:rFonts w:ascii="Times New Roman" w:eastAsia="Calibri" w:hAnsi="Times New Roman" w:cs="Times New Roman"/>
          <w:sz w:val="26"/>
          <w:szCs w:val="26"/>
        </w:rPr>
        <w:t>Моркинского</w:t>
      </w:r>
      <w:proofErr w:type="spellEnd"/>
      <w:r w:rsidR="002F441B" w:rsidRPr="002F441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Республики Марий Эл на 2023-2025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«Пожарная безопасность жилищного фонда Шалинского сельского поселения на 2023-2025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 МУНИЦИПАЛЬНОЙ  ПРОГРАММЕ "РАЗВИТИЕ МУНИЦИПАЛЬНОЙ СЛУЖБЫ В ШАЛИНСКОМ СЕЛЬСКОМ ПОСЕЛЕНИИ (2023 - 2027 ГОДЫ)"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«Профилактика преступлений и иных  правонарушений на территории  Шалинского сельского поселения на 2023-2025 годы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441B" w:rsidRPr="002F441B" w:rsidRDefault="00406CE9" w:rsidP="00406C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F441B"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«По охране и использованию земель на территории Шалинского сельского поселения на  2023-2027  годы»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494" w:rsidRPr="00A36F06" w:rsidRDefault="00406CE9" w:rsidP="00406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lang w:eastAsia="en-US"/>
        </w:rPr>
        <w:t xml:space="preserve">             </w:t>
      </w:r>
      <w:r w:rsidR="003D3494" w:rsidRPr="00A36F06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приняты следующие административные </w:t>
      </w:r>
      <w:bookmarkStart w:id="0" w:name="_GoBack"/>
      <w:bookmarkEnd w:id="0"/>
      <w:r w:rsidR="003D3494" w:rsidRPr="00012BFD">
        <w:rPr>
          <w:rFonts w:ascii="Times New Roman" w:hAnsi="Times New Roman" w:cs="Times New Roman"/>
          <w:sz w:val="26"/>
          <w:szCs w:val="26"/>
        </w:rPr>
        <w:t>регламенты: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предоставления муниципальной услуги «Выдача выписки из 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участок»;</w:t>
      </w:r>
    </w:p>
    <w:p w:rsidR="003D3494" w:rsidRPr="00A36F06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администрация, без предоставления и установления сервитута»;</w:t>
      </w:r>
    </w:p>
    <w:p w:rsidR="003D3494" w:rsidRPr="00A36F06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исполнения муниципальной функции «Осуществление муниципального </w:t>
      </w:r>
      <w:proofErr w:type="gramStart"/>
      <w:r w:rsidRPr="00A36F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6F06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Шалинского сельского поселения»;</w:t>
      </w:r>
    </w:p>
    <w:p w:rsidR="003D3494" w:rsidRPr="00A36F06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торгов»;</w:t>
      </w:r>
    </w:p>
    <w:p w:rsidR="003D3494" w:rsidRPr="00A36F06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3D3494" w:rsidRPr="0055189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3D3494" w:rsidRPr="0055189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3D3494" w:rsidRPr="003D7863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3D3494" w:rsidRPr="0055189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 xml:space="preserve">-  по </w:t>
      </w:r>
      <w:proofErr w:type="gramStart"/>
      <w:r w:rsidRPr="0055189C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55189C"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3D3494" w:rsidRPr="0055189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3D3494" w:rsidRPr="003966F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6FC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помещения в многоквартирном доме»;</w:t>
      </w:r>
    </w:p>
    <w:p w:rsidR="003D3494" w:rsidRPr="00D514D8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4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4D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3D3494" w:rsidRPr="0055189C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lastRenderedPageBreak/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3D3494" w:rsidRPr="00CE49E8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сооружений»;</w:t>
      </w:r>
    </w:p>
    <w:p w:rsidR="003D3494" w:rsidRPr="00CE49E8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строительства»;</w:t>
      </w:r>
    </w:p>
    <w:p w:rsidR="003D3494" w:rsidRPr="00CE49E8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строительством»;</w:t>
      </w:r>
    </w:p>
    <w:p w:rsidR="003D3494" w:rsidRPr="00564A42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A42"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3D3494" w:rsidRPr="003D7863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3D3494" w:rsidRPr="007E7FD1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похоронном деле;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финансирования мероприятий по улучшению условий и охраны труда за счет местного бюджета, внебюджетных источников на территории Шалинского сельского поселения;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опроса граждан на территории Шалинского сельского поселения;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конференции граждан (собрания делегатов) на территории Шалинского сельского поселения;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собраний на территории Шалинского сельского поселения;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 xml:space="preserve">- об утверждении положения о порядке вырубки и охраны зеленых насаждений, произрастающих на  землях населенных пунктах и на землях сельскохозяйственного назначения находящихся в муниципальной собственности Шалинского сельского поселения </w:t>
      </w:r>
      <w:proofErr w:type="spellStart"/>
      <w:r w:rsidRPr="00E0377D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E0377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на земельных участках государственная собственность на которые не разграничена;</w:t>
      </w:r>
    </w:p>
    <w:p w:rsidR="003D3494" w:rsidRPr="00E0377D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поселения;</w:t>
      </w:r>
    </w:p>
    <w:p w:rsidR="003D3494" w:rsidRPr="00A62C0A" w:rsidRDefault="003D3494" w:rsidP="003D3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62C0A">
        <w:rPr>
          <w:rFonts w:ascii="Times New Roman" w:hAnsi="Times New Roman" w:cs="Times New Roman"/>
          <w:sz w:val="26"/>
          <w:szCs w:val="26"/>
        </w:rPr>
        <w:t xml:space="preserve">- </w:t>
      </w:r>
      <w:r w:rsidRPr="00A62C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объектов»;</w:t>
      </w:r>
    </w:p>
    <w:p w:rsidR="003D3494" w:rsidRPr="004161F1" w:rsidRDefault="003D3494" w:rsidP="003D3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1F1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</w:t>
      </w:r>
      <w:r w:rsidRPr="004161F1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участков, находящихся в муниципальной собственности, отдельным категориям граждан в собственность бесплатно»;</w:t>
      </w:r>
    </w:p>
    <w:p w:rsidR="003D3494" w:rsidRPr="004161F1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1F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161F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proofErr w:type="spellStart"/>
      <w:r w:rsidRPr="004161F1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Pr="004161F1">
        <w:rPr>
          <w:rFonts w:ascii="Times New Roman" w:hAnsi="Times New Roman" w:cs="Times New Roman"/>
          <w:sz w:val="26"/>
          <w:szCs w:val="26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</w:t>
      </w:r>
      <w:r w:rsidRPr="004161F1">
        <w:rPr>
          <w:rFonts w:ascii="Times New Roman" w:hAnsi="Times New Roman" w:cs="Times New Roman"/>
          <w:sz w:val="26"/>
          <w:szCs w:val="26"/>
        </w:rPr>
        <w:lastRenderedPageBreak/>
        <w:t>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Шалинского сельского поселения, а также посадки (взлета) на расположенные в</w:t>
      </w:r>
      <w:proofErr w:type="gramEnd"/>
      <w:r w:rsidRPr="00416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61F1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Pr="004161F1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Шалинского сельского поселения, площадки, сведения о которых не опубликованы в документах аэронавигационной информации;</w:t>
      </w:r>
    </w:p>
    <w:p w:rsidR="003D3494" w:rsidRPr="00495EF9" w:rsidRDefault="003D3494" w:rsidP="003D34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>- об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утверждении административного регламента</w:t>
      </w: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 по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предоставлению муниципальной услуги «Признание помещения жилым помещением,  жилого помещения непригодным для проживания и многоквартирного дома аварийным и подлежащим сносу или реконструкции»</w:t>
      </w:r>
      <w:r w:rsidRPr="00D514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нашего поселения, а значит в формировании бюджета.          </w:t>
      </w:r>
    </w:p>
    <w:p w:rsidR="003D3494" w:rsidRDefault="003D3494" w:rsidP="003D3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Основой для деятельности любого муниципального образования является бюджет.</w:t>
      </w:r>
    </w:p>
    <w:p w:rsidR="003D3494" w:rsidRPr="007E7FD1" w:rsidRDefault="003D3494" w:rsidP="003D3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 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За </w:t>
      </w:r>
      <w:r w:rsidR="009259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5956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92595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</w:t>
      </w:r>
      <w:r w:rsidR="00925956">
        <w:rPr>
          <w:rFonts w:ascii="Times New Roman" w:hAnsi="Times New Roman" w:cs="Times New Roman"/>
          <w:color w:val="202020"/>
          <w:sz w:val="26"/>
          <w:szCs w:val="26"/>
        </w:rPr>
        <w:t>обращений  к главе администрации  не поступило</w:t>
      </w:r>
      <w:r w:rsidR="00925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25956">
        <w:rPr>
          <w:rFonts w:ascii="Times New Roman" w:hAnsi="Times New Roman" w:cs="Times New Roman"/>
          <w:color w:val="202020"/>
          <w:sz w:val="26"/>
          <w:szCs w:val="26"/>
        </w:rPr>
        <w:t>рассмотрели 239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обращений специалистов администрации. </w:t>
      </w:r>
      <w:r w:rsidR="00925956">
        <w:rPr>
          <w:rFonts w:ascii="Times New Roman" w:hAnsi="Times New Roman" w:cs="Times New Roman"/>
          <w:color w:val="202020"/>
          <w:sz w:val="26"/>
          <w:szCs w:val="26"/>
        </w:rPr>
        <w:t xml:space="preserve">Устных обращений не было,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выданы необходимые документы в органы внутренних дел, по регистрации граждан, выданы справки в (соцзащиту, пенсионный фонд, в БТИ, органы опеки и др.). Рассмотрение обращений граждан осуществляется главой администрации и специалистами администрации.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</w:t>
      </w:r>
      <w:r w:rsidR="009259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5956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92595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25956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сельских сходов граждан. На совещаниях со специалистами сельской администрации, с приглашением председателей ТОС, обсуждались вопросы благоустройства населенных пунктов, о противопожарной безопасности, о безопасности на водоеме, о ст</w:t>
      </w:r>
      <w:r w:rsidR="00925956">
        <w:rPr>
          <w:rFonts w:ascii="Times New Roman" w:hAnsi="Times New Roman" w:cs="Times New Roman"/>
          <w:sz w:val="26"/>
          <w:szCs w:val="26"/>
        </w:rPr>
        <w:t>роительстве и ремонте колодцев</w:t>
      </w:r>
      <w:r>
        <w:rPr>
          <w:rFonts w:ascii="Times New Roman" w:hAnsi="Times New Roman" w:cs="Times New Roman"/>
          <w:sz w:val="26"/>
          <w:szCs w:val="26"/>
        </w:rPr>
        <w:t>, о ремонте дороги, о газификации,  о терроризм</w:t>
      </w:r>
      <w:r w:rsidR="00925956">
        <w:rPr>
          <w:rFonts w:ascii="Times New Roman" w:hAnsi="Times New Roman" w:cs="Times New Roman"/>
          <w:sz w:val="26"/>
          <w:szCs w:val="26"/>
        </w:rPr>
        <w:t xml:space="preserve">е и мошенничестве, о разработке генплана </w:t>
      </w:r>
      <w:r>
        <w:rPr>
          <w:rFonts w:ascii="Times New Roman" w:hAnsi="Times New Roman" w:cs="Times New Roman"/>
          <w:sz w:val="26"/>
          <w:szCs w:val="26"/>
        </w:rPr>
        <w:t>и др.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работниками администрации проведены следующие профилактические и разъяснительные работы: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25 населенных пунктах проведены встречи с населением по вопросам обеспечения пожарной безопасности в жилых домах, о безопасности на водоемах;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925956">
        <w:rPr>
          <w:rFonts w:ascii="Times New Roman" w:hAnsi="Times New Roman" w:cs="Times New Roman"/>
          <w:color w:val="000000" w:themeColor="text1"/>
          <w:sz w:val="26"/>
          <w:szCs w:val="26"/>
        </w:rPr>
        <w:t>187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- к данной работе были привлечены активы населенных пунктов, председатели ТОС, члены народной дружины по охране общественного порядка, подразделения ДПО.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Силами председателей ТОС и населения проводится работа по благоустройству населенных пунктов и ликвидации несанкционированных свалок, ремонт обелисков. 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 каждого специалиста сельской администрации имеется по три, четыре прикрепленных населенных пункта.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ГЛПС и др.  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</w:t>
      </w:r>
      <w:r w:rsidR="00925956">
        <w:rPr>
          <w:rFonts w:ascii="Times New Roman" w:hAnsi="Times New Roman" w:cs="Times New Roman"/>
          <w:sz w:val="26"/>
          <w:szCs w:val="26"/>
        </w:rPr>
        <w:t xml:space="preserve">ся совместно с медработниками,  отделом </w:t>
      </w:r>
      <w:r>
        <w:rPr>
          <w:rFonts w:ascii="Times New Roman" w:hAnsi="Times New Roman" w:cs="Times New Roman"/>
          <w:sz w:val="26"/>
          <w:szCs w:val="26"/>
        </w:rPr>
        <w:t>МВД, образовательными учреждениями, культурой.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C09">
        <w:rPr>
          <w:rFonts w:ascii="Times New Roman" w:hAnsi="Times New Roman" w:cs="Times New Roman"/>
          <w:sz w:val="26"/>
          <w:szCs w:val="26"/>
        </w:rPr>
        <w:t>В настоящее время количество нуждающихся в улучшении жилищных условий и состоящи</w:t>
      </w:r>
      <w:r w:rsidR="00501FAB">
        <w:rPr>
          <w:rFonts w:ascii="Times New Roman" w:hAnsi="Times New Roman" w:cs="Times New Roman"/>
          <w:sz w:val="26"/>
          <w:szCs w:val="26"/>
        </w:rPr>
        <w:t>х на учёте в администрации – 116</w:t>
      </w:r>
      <w:r w:rsidRPr="00251C09">
        <w:rPr>
          <w:rFonts w:ascii="Times New Roman" w:hAnsi="Times New Roman" w:cs="Times New Roman"/>
          <w:sz w:val="26"/>
          <w:szCs w:val="26"/>
        </w:rPr>
        <w:t xml:space="preserve"> семей, из них </w:t>
      </w:r>
      <w:r w:rsidR="00501FAB">
        <w:rPr>
          <w:rFonts w:ascii="Times New Roman" w:hAnsi="Times New Roman" w:cs="Times New Roman"/>
          <w:sz w:val="26"/>
          <w:szCs w:val="26"/>
        </w:rPr>
        <w:t>49-молодые семьи, 13</w:t>
      </w:r>
      <w:r w:rsidRPr="00251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многодетные семьи, </w:t>
      </w:r>
      <w:r w:rsidR="00501F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многодетных семьей  улучшили жилищные условия </w:t>
      </w:r>
      <w:r w:rsidRPr="001965A8">
        <w:rPr>
          <w:rFonts w:ascii="Times New Roman" w:hAnsi="Times New Roman" w:cs="Times New Roman"/>
          <w:sz w:val="26"/>
          <w:szCs w:val="26"/>
        </w:rPr>
        <w:t>по программе «Молодая семья».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 </w:t>
      </w:r>
      <w:r w:rsidR="00DD3F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3F52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провели одно заседание Совета женщин, где рассмотрели вопросы: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утверждение плана работы на 20</w:t>
      </w:r>
      <w:r w:rsidR="00DD3F52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год;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семьям. Совет женщин принял участие во всех 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СДК.  Вместе с членами ОИДН </w:t>
      </w:r>
      <w:r w:rsidR="00DD3F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раз</w:t>
      </w:r>
      <w:r w:rsidR="00DD3F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семьях.</w:t>
      </w:r>
    </w:p>
    <w:p w:rsidR="003D3494" w:rsidRDefault="003D3494" w:rsidP="003D34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Шалинского сельского поселения работает штаб добровольной народной дружины (начальник штаба Дмитриева Л.И.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D3F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3F52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DD3F5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DD3F52">
        <w:rPr>
          <w:rFonts w:ascii="Times New Roman" w:hAnsi="Times New Roman" w:cs="Times New Roman"/>
          <w:sz w:val="26"/>
          <w:szCs w:val="26"/>
        </w:rPr>
        <w:t>1 заседание</w:t>
      </w:r>
      <w:r>
        <w:rPr>
          <w:rFonts w:ascii="Times New Roman" w:hAnsi="Times New Roman" w:cs="Times New Roman"/>
          <w:sz w:val="26"/>
          <w:szCs w:val="26"/>
        </w:rPr>
        <w:t xml:space="preserve">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</w:t>
      </w:r>
      <w:r w:rsidR="00DD3F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 w:rsidR="00DD3F5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совместно со специалистами администрации и работниками</w:t>
      </w:r>
      <w:r w:rsidR="00DD3F52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 xml:space="preserve">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Дмитриева Людмила Ивановна,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3D3494" w:rsidRDefault="003D3494" w:rsidP="003D3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 w:rsidR="00DD3F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3F52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DD3F5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DD3F5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F52">
        <w:rPr>
          <w:rFonts w:ascii="Times New Roman" w:hAnsi="Times New Roman" w:cs="Times New Roman"/>
          <w:sz w:val="26"/>
          <w:szCs w:val="26"/>
        </w:rPr>
        <w:t>заседание</w:t>
      </w:r>
      <w:r>
        <w:rPr>
          <w:rFonts w:ascii="Times New Roman" w:hAnsi="Times New Roman" w:cs="Times New Roman"/>
          <w:sz w:val="26"/>
          <w:szCs w:val="26"/>
        </w:rPr>
        <w:t>, где обсуждали самые насущные вопросы:</w:t>
      </w:r>
      <w:r w:rsidR="00DD3F52">
        <w:rPr>
          <w:rFonts w:ascii="Times New Roman" w:hAnsi="Times New Roman" w:cs="Times New Roman"/>
          <w:sz w:val="26"/>
          <w:szCs w:val="26"/>
        </w:rPr>
        <w:t xml:space="preserve"> обсуждение плана работы на 2023 </w:t>
      </w:r>
      <w:r>
        <w:rPr>
          <w:rFonts w:ascii="Times New Roman" w:hAnsi="Times New Roman" w:cs="Times New Roman"/>
          <w:sz w:val="26"/>
          <w:szCs w:val="26"/>
        </w:rPr>
        <w:t>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3D3494" w:rsidRPr="001E5E49" w:rsidRDefault="003D3494" w:rsidP="003D34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 w:rsidRPr="0045788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D3F5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семей, им</w:t>
      </w:r>
      <w:r w:rsidR="00DD3F52">
        <w:rPr>
          <w:rFonts w:ascii="Times New Roman" w:hAnsi="Times New Roman" w:cs="Times New Roman"/>
          <w:sz w:val="26"/>
          <w:szCs w:val="26"/>
        </w:rPr>
        <w:t>еющих детей до 18 лет, в них 539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D3F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3F52">
        <w:rPr>
          <w:rFonts w:ascii="Times New Roman" w:hAnsi="Times New Roman" w:cs="Times New Roman"/>
          <w:sz w:val="26"/>
          <w:szCs w:val="26"/>
        </w:rPr>
        <w:t xml:space="preserve"> полугодие 2023 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 w:rsidR="00DD3F5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3D3494" w:rsidRDefault="003D3494" w:rsidP="003D34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 w:rsidR="00DD3F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3F52">
        <w:rPr>
          <w:rFonts w:ascii="Times New Roman" w:hAnsi="Times New Roman" w:cs="Times New Roman"/>
          <w:sz w:val="26"/>
          <w:szCs w:val="26"/>
        </w:rPr>
        <w:t xml:space="preserve"> полугодие 2023  года</w:t>
      </w:r>
      <w:r w:rsidR="00DD3F52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DD3F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раз, </w:t>
      </w:r>
      <w:r w:rsidR="00DD3F52">
        <w:rPr>
          <w:rFonts w:ascii="Times New Roman" w:hAnsi="Times New Roman" w:cs="Times New Roman"/>
          <w:sz w:val="26"/>
          <w:szCs w:val="26"/>
        </w:rPr>
        <w:t>обследовали жилищно-бытовые условия</w:t>
      </w:r>
      <w:r>
        <w:rPr>
          <w:rFonts w:ascii="Times New Roman" w:hAnsi="Times New Roman" w:cs="Times New Roman"/>
          <w:sz w:val="26"/>
          <w:szCs w:val="26"/>
        </w:rPr>
        <w:t>, провели беседы на тему санитарного состояния и о здоровом образе жизни.</w:t>
      </w:r>
    </w:p>
    <w:p w:rsidR="003D3494" w:rsidRDefault="003D3494" w:rsidP="003D3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3D3494" w:rsidRDefault="003D3494" w:rsidP="003D3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Много желающих на получение дров с лесничеств.</w:t>
      </w: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                     С.Л. Николаев</w:t>
      </w:r>
    </w:p>
    <w:p w:rsidR="003D3494" w:rsidRDefault="003D3494" w:rsidP="003D3494">
      <w:pPr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>
      <w:pPr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>
      <w:pPr>
        <w:rPr>
          <w:rFonts w:ascii="Times New Roman" w:hAnsi="Times New Roman" w:cs="Times New Roman"/>
          <w:sz w:val="26"/>
          <w:szCs w:val="26"/>
        </w:rPr>
      </w:pPr>
    </w:p>
    <w:p w:rsidR="003D3494" w:rsidRDefault="003D3494" w:rsidP="003D3494"/>
    <w:p w:rsidR="00112351" w:rsidRDefault="00112351" w:rsidP="003D3494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</w:pPr>
    </w:p>
    <w:sectPr w:rsidR="00112351" w:rsidSect="00424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abstractNum w:abstractNumId="1">
    <w:nsid w:val="77D90E6B"/>
    <w:multiLevelType w:val="multilevel"/>
    <w:tmpl w:val="AC0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C51"/>
    <w:rsid w:val="000045C1"/>
    <w:rsid w:val="00012BFD"/>
    <w:rsid w:val="00045C51"/>
    <w:rsid w:val="000822F2"/>
    <w:rsid w:val="00091AB9"/>
    <w:rsid w:val="00112351"/>
    <w:rsid w:val="00180E4D"/>
    <w:rsid w:val="001906B6"/>
    <w:rsid w:val="001E5E49"/>
    <w:rsid w:val="00251C09"/>
    <w:rsid w:val="002737C0"/>
    <w:rsid w:val="002836E0"/>
    <w:rsid w:val="002852CA"/>
    <w:rsid w:val="002C2810"/>
    <w:rsid w:val="002F441B"/>
    <w:rsid w:val="0037509B"/>
    <w:rsid w:val="00381B87"/>
    <w:rsid w:val="003D3494"/>
    <w:rsid w:val="00406CE9"/>
    <w:rsid w:val="00424C2A"/>
    <w:rsid w:val="00460788"/>
    <w:rsid w:val="00495EF9"/>
    <w:rsid w:val="004C717A"/>
    <w:rsid w:val="004E69EB"/>
    <w:rsid w:val="004F49EA"/>
    <w:rsid w:val="00501FAB"/>
    <w:rsid w:val="0050431A"/>
    <w:rsid w:val="005830E8"/>
    <w:rsid w:val="005908DE"/>
    <w:rsid w:val="005A2B7C"/>
    <w:rsid w:val="005C6ADE"/>
    <w:rsid w:val="005F6FEB"/>
    <w:rsid w:val="00603439"/>
    <w:rsid w:val="00641D6E"/>
    <w:rsid w:val="006708CC"/>
    <w:rsid w:val="006906DA"/>
    <w:rsid w:val="00701B4E"/>
    <w:rsid w:val="00734D71"/>
    <w:rsid w:val="00786E24"/>
    <w:rsid w:val="007B5DF0"/>
    <w:rsid w:val="007D229D"/>
    <w:rsid w:val="008E69A1"/>
    <w:rsid w:val="00925956"/>
    <w:rsid w:val="00A32E10"/>
    <w:rsid w:val="00AB14BF"/>
    <w:rsid w:val="00AF5503"/>
    <w:rsid w:val="00B35791"/>
    <w:rsid w:val="00B357AA"/>
    <w:rsid w:val="00BA32DC"/>
    <w:rsid w:val="00BD61C5"/>
    <w:rsid w:val="00C017A3"/>
    <w:rsid w:val="00C13A78"/>
    <w:rsid w:val="00C64A7A"/>
    <w:rsid w:val="00CD0914"/>
    <w:rsid w:val="00CD6CA5"/>
    <w:rsid w:val="00CF485A"/>
    <w:rsid w:val="00D2496F"/>
    <w:rsid w:val="00D423B0"/>
    <w:rsid w:val="00D569AD"/>
    <w:rsid w:val="00DB01ED"/>
    <w:rsid w:val="00DD3F52"/>
    <w:rsid w:val="00DE29CF"/>
    <w:rsid w:val="00E12615"/>
    <w:rsid w:val="00E166F6"/>
    <w:rsid w:val="00E22044"/>
    <w:rsid w:val="00E416B3"/>
    <w:rsid w:val="00E851DD"/>
    <w:rsid w:val="00EC16AA"/>
    <w:rsid w:val="00F921C7"/>
    <w:rsid w:val="00F93333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32</cp:revision>
  <cp:lastPrinted>2022-07-11T05:00:00Z</cp:lastPrinted>
  <dcterms:created xsi:type="dcterms:W3CDTF">2021-07-06T07:36:00Z</dcterms:created>
  <dcterms:modified xsi:type="dcterms:W3CDTF">2023-07-04T07:21:00Z</dcterms:modified>
</cp:coreProperties>
</file>