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33" w:rsidRDefault="0042478D" w:rsidP="00EE4EE0">
      <w:pPr>
        <w:ind w:firstLine="709"/>
        <w:jc w:val="both"/>
      </w:pPr>
      <w:r>
        <w:rPr>
          <w:b/>
        </w:rPr>
        <w:t>Прокуратурой района проанализировано состояние преступности за 1 месяц</w:t>
      </w:r>
      <w:r>
        <w:rPr>
          <w:b/>
        </w:rPr>
        <w:t xml:space="preserve"> 2024 года </w:t>
      </w:r>
    </w:p>
    <w:p w:rsidR="00F47033" w:rsidRDefault="00F47033" w:rsidP="00EE4EE0">
      <w:pPr>
        <w:spacing w:line="259" w:lineRule="auto"/>
        <w:ind w:firstLine="0"/>
        <w:jc w:val="both"/>
      </w:pPr>
    </w:p>
    <w:p w:rsidR="00F47033" w:rsidRDefault="0042478D" w:rsidP="00EE4EE0">
      <w:pPr>
        <w:spacing w:line="240" w:lineRule="auto"/>
        <w:ind w:firstLine="709"/>
        <w:jc w:val="both"/>
      </w:pPr>
      <w:r>
        <w:t>Прокуратурой</w:t>
      </w:r>
      <w:r>
        <w:t xml:space="preserve"> </w:t>
      </w:r>
      <w:proofErr w:type="spellStart"/>
      <w:r>
        <w:t>Килемарского</w:t>
      </w:r>
      <w:proofErr w:type="spellEnd"/>
      <w:r>
        <w:t xml:space="preserve"> </w:t>
      </w:r>
      <w:r>
        <w:t>района</w:t>
      </w:r>
      <w:r>
        <w:t xml:space="preserve"> </w:t>
      </w:r>
      <w:r>
        <w:t>проанализированы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преступности</w:t>
      </w:r>
      <w:r>
        <w:t xml:space="preserve"> </w:t>
      </w:r>
      <w:r>
        <w:t>за</w:t>
      </w:r>
      <w:r>
        <w:t xml:space="preserve"> 1 </w:t>
      </w:r>
      <w:r>
        <w:t>месяц</w:t>
      </w:r>
      <w:r>
        <w:t xml:space="preserve"> 2024 </w:t>
      </w:r>
      <w:r>
        <w:t>года.</w:t>
      </w:r>
      <w:r>
        <w:t xml:space="preserve"> </w:t>
      </w:r>
    </w:p>
    <w:p w:rsidR="00F47033" w:rsidRDefault="0042478D" w:rsidP="00EE4EE0">
      <w:pPr>
        <w:spacing w:line="240" w:lineRule="auto"/>
        <w:ind w:firstLine="709"/>
        <w:jc w:val="both"/>
      </w:pPr>
      <w:r>
        <w:t>По</w:t>
      </w:r>
      <w:r>
        <w:t xml:space="preserve"> </w:t>
      </w:r>
      <w:r>
        <w:t>итогам</w:t>
      </w:r>
      <w:r>
        <w:t xml:space="preserve"> </w:t>
      </w:r>
      <w:r>
        <w:t>января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района</w:t>
      </w:r>
      <w:r>
        <w:t xml:space="preserve"> </w:t>
      </w:r>
      <w:r>
        <w:t>отмечено</w:t>
      </w:r>
      <w:r>
        <w:t xml:space="preserve"> </w:t>
      </w:r>
      <w:r>
        <w:t>снижение</w:t>
      </w:r>
      <w:r>
        <w:t xml:space="preserve"> </w:t>
      </w:r>
      <w:r>
        <w:t>зарегистрированных</w:t>
      </w:r>
      <w:r>
        <w:t xml:space="preserve"> </w:t>
      </w:r>
      <w:r>
        <w:t>преступлений</w:t>
      </w:r>
      <w:r>
        <w:t xml:space="preserve"> </w:t>
      </w:r>
      <w:r>
        <w:t>на</w:t>
      </w:r>
      <w:r>
        <w:t xml:space="preserve"> 16,7 % </w:t>
      </w:r>
      <w:r>
        <w:t>(с</w:t>
      </w:r>
      <w:r>
        <w:t xml:space="preserve"> 6 </w:t>
      </w:r>
      <w:r>
        <w:t>до</w:t>
      </w:r>
      <w:r>
        <w:t xml:space="preserve"> 5).</w:t>
      </w:r>
    </w:p>
    <w:p w:rsidR="00F47033" w:rsidRDefault="0042478D" w:rsidP="00EE4EE0">
      <w:pPr>
        <w:spacing w:line="240" w:lineRule="auto"/>
        <w:ind w:firstLine="709"/>
        <w:jc w:val="both"/>
      </w:pPr>
      <w:r>
        <w:t>Увеличилось</w:t>
      </w:r>
      <w:r>
        <w:t xml:space="preserve"> </w:t>
      </w:r>
      <w:r>
        <w:t>регистрация</w:t>
      </w:r>
      <w:r>
        <w:t xml:space="preserve"> </w:t>
      </w:r>
      <w:r>
        <w:t>числа</w:t>
      </w:r>
      <w:r>
        <w:t xml:space="preserve"> </w:t>
      </w:r>
      <w:r>
        <w:t>убийств</w:t>
      </w:r>
      <w:r>
        <w:t xml:space="preserve"> </w:t>
      </w:r>
      <w:r>
        <w:t>(с</w:t>
      </w:r>
      <w:r>
        <w:t xml:space="preserve"> 0 </w:t>
      </w:r>
      <w:r>
        <w:t>до</w:t>
      </w:r>
      <w:r>
        <w:t xml:space="preserve"> 1), </w:t>
      </w:r>
      <w:r>
        <w:t>умышленного</w:t>
      </w:r>
      <w:r>
        <w:t xml:space="preserve"> </w:t>
      </w:r>
      <w:r>
        <w:t>причинения</w:t>
      </w:r>
      <w:r>
        <w:t xml:space="preserve"> </w:t>
      </w:r>
      <w:r>
        <w:t>тяжкого</w:t>
      </w:r>
      <w:r>
        <w:t xml:space="preserve"> </w:t>
      </w:r>
      <w:r>
        <w:t>вреда</w:t>
      </w:r>
      <w:r>
        <w:t xml:space="preserve"> </w:t>
      </w:r>
      <w:r>
        <w:t>здоровью</w:t>
      </w:r>
      <w:r>
        <w:t xml:space="preserve"> (0 </w:t>
      </w:r>
      <w:r>
        <w:t>до</w:t>
      </w:r>
      <w:r>
        <w:t xml:space="preserve"> 1). </w:t>
      </w:r>
    </w:p>
    <w:p w:rsidR="00F47033" w:rsidRDefault="0042478D" w:rsidP="00EE4EE0">
      <w:pPr>
        <w:spacing w:line="240" w:lineRule="auto"/>
        <w:ind w:firstLine="709"/>
        <w:jc w:val="both"/>
      </w:pPr>
      <w:r>
        <w:t>Зарегистрирован</w:t>
      </w:r>
      <w:r>
        <w:t xml:space="preserve"> 1 </w:t>
      </w:r>
      <w:r>
        <w:t>факт</w:t>
      </w:r>
      <w:r>
        <w:t xml:space="preserve"> </w:t>
      </w:r>
      <w:r>
        <w:t>кражи,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регистрировались</w:t>
      </w:r>
      <w:r>
        <w:t xml:space="preserve"> </w:t>
      </w:r>
      <w:r>
        <w:t>мошенничества.</w:t>
      </w:r>
    </w:p>
    <w:p w:rsidR="00F47033" w:rsidRDefault="0042478D" w:rsidP="00EE4EE0">
      <w:pPr>
        <w:spacing w:line="240" w:lineRule="auto"/>
        <w:ind w:firstLine="709"/>
        <w:jc w:val="both"/>
      </w:pPr>
      <w:r>
        <w:t>В</w:t>
      </w:r>
      <w:r>
        <w:t xml:space="preserve"> </w:t>
      </w:r>
      <w:r>
        <w:t>состоянии</w:t>
      </w:r>
      <w:r>
        <w:t xml:space="preserve"> </w:t>
      </w:r>
      <w:r>
        <w:t>опьянения</w:t>
      </w:r>
      <w:r>
        <w:t xml:space="preserve"> </w:t>
      </w:r>
      <w:r>
        <w:t>совершено</w:t>
      </w:r>
      <w:r>
        <w:t xml:space="preserve"> 2 </w:t>
      </w:r>
      <w:r>
        <w:t>преступления</w:t>
      </w:r>
      <w:r>
        <w:t xml:space="preserve"> (-</w:t>
      </w:r>
      <w:r>
        <w:t>77,8</w:t>
      </w:r>
      <w:r>
        <w:t xml:space="preserve">%), </w:t>
      </w:r>
      <w:r>
        <w:t>в</w:t>
      </w:r>
      <w:r>
        <w:t xml:space="preserve"> </w:t>
      </w:r>
      <w:r>
        <w:t>общественных</w:t>
      </w:r>
      <w:r>
        <w:t xml:space="preserve"> </w:t>
      </w:r>
      <w:r>
        <w:t>местах</w:t>
      </w:r>
      <w:r>
        <w:t xml:space="preserve"> – 2 (-</w:t>
      </w:r>
      <w:r w:rsidR="00EE4EE0">
        <w:t xml:space="preserve"> </w:t>
      </w:r>
      <w:r>
        <w:t>33,3</w:t>
      </w:r>
      <w:r>
        <w:t>%).</w:t>
      </w:r>
    </w:p>
    <w:p w:rsidR="00EE4EE0" w:rsidRDefault="00EE4EE0" w:rsidP="00EE4EE0">
      <w:pPr>
        <w:spacing w:line="240" w:lineRule="auto"/>
        <w:ind w:firstLine="709"/>
        <w:jc w:val="both"/>
      </w:pPr>
      <w:r>
        <w:t>Выявлено 2 лица, совершивших преступления, из них 1 женщина,</w:t>
      </w:r>
      <w:r>
        <w:t xml:space="preserve"> </w:t>
      </w:r>
      <w:r>
        <w:t>несовершеннолетних – 0.</w:t>
      </w:r>
    </w:p>
    <w:p w:rsidR="00EE4EE0" w:rsidRDefault="00EE4EE0" w:rsidP="00EE4EE0">
      <w:pPr>
        <w:spacing w:line="240" w:lineRule="auto"/>
        <w:ind w:firstLine="709"/>
        <w:jc w:val="both"/>
      </w:pPr>
      <w:r>
        <w:t>Все лица, совершившие преступления, не имели постоянного источника</w:t>
      </w:r>
      <w:r>
        <w:t xml:space="preserve"> </w:t>
      </w:r>
      <w:r>
        <w:t>дохода</w:t>
      </w:r>
      <w:r>
        <w:t>.</w:t>
      </w:r>
    </w:p>
    <w:p w:rsidR="00EE4EE0" w:rsidRDefault="00EE4EE0" w:rsidP="00EE4EE0">
      <w:pPr>
        <w:spacing w:line="240" w:lineRule="auto"/>
        <w:ind w:firstLine="709"/>
        <w:jc w:val="both"/>
      </w:pPr>
    </w:p>
    <w:p w:rsidR="00EE4EE0" w:rsidRDefault="00EE4EE0" w:rsidP="00EE4EE0">
      <w:pPr>
        <w:spacing w:line="240" w:lineRule="auto"/>
        <w:ind w:firstLine="709"/>
        <w:jc w:val="both"/>
      </w:pPr>
    </w:p>
    <w:p w:rsidR="00EE4EE0" w:rsidRDefault="00EE4EE0" w:rsidP="00EE4EE0">
      <w:pPr>
        <w:spacing w:line="240" w:lineRule="auto"/>
        <w:ind w:firstLine="0"/>
        <w:jc w:val="both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А.М. Михеев</w:t>
      </w:r>
    </w:p>
    <w:tbl>
      <w:tblPr>
        <w:tblStyle w:val="TableGrid"/>
        <w:tblpPr w:vertAnchor="page" w:horzAnchor="page" w:tblpX="7681" w:tblpY="15955"/>
        <w:tblOverlap w:val="never"/>
        <w:tblW w:w="3643" w:type="dxa"/>
        <w:tblInd w:w="0" w:type="dxa"/>
        <w:tblCellMar>
          <w:top w:w="81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</w:tblGrid>
      <w:tr w:rsidR="00F47033">
        <w:trPr>
          <w:trHeight w:val="514"/>
        </w:trPr>
        <w:tc>
          <w:tcPr>
            <w:tcW w:w="3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7033" w:rsidRDefault="0042478D" w:rsidP="00EE4EE0">
            <w:pPr>
              <w:spacing w:line="259" w:lineRule="auto"/>
              <w:ind w:firstLine="0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1013524</wp:posOffset>
                  </wp:positionH>
                  <wp:positionV relativeFrom="paragraph">
                    <wp:posOffset>108845</wp:posOffset>
                  </wp:positionV>
                  <wp:extent cx="1498600" cy="127000"/>
                  <wp:effectExtent l="0" t="0" r="0" b="0"/>
                  <wp:wrapNone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Прокуратура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Килемарского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Марий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Эл№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[REGNUMSTAMP]</w:t>
            </w:r>
            <w:r>
              <w:rPr>
                <w:sz w:val="16"/>
              </w:rPr>
              <w:t xml:space="preserve"> </w:t>
            </w:r>
          </w:p>
        </w:tc>
      </w:tr>
    </w:tbl>
    <w:p w:rsidR="00F47033" w:rsidRDefault="0042478D" w:rsidP="00EE4EE0">
      <w:pPr>
        <w:ind w:left="-15" w:right="-15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5943600</wp:posOffset>
            </wp:positionH>
            <wp:positionV relativeFrom="page">
              <wp:posOffset>254000</wp:posOffset>
            </wp:positionV>
            <wp:extent cx="1270000" cy="495300"/>
            <wp:effectExtent l="0" t="0" r="0" b="0"/>
            <wp:wrapTopAndBottom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Выявлено</w:t>
      </w:r>
      <w:r>
        <w:t xml:space="preserve"> 2 </w:t>
      </w:r>
      <w:r>
        <w:t>лица,</w:t>
      </w:r>
      <w:r>
        <w:t xml:space="preserve"> </w:t>
      </w:r>
      <w:r>
        <w:t>совершивших</w:t>
      </w:r>
      <w:r>
        <w:t xml:space="preserve"> </w:t>
      </w:r>
      <w:r>
        <w:t>преступления,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1 </w:t>
      </w:r>
      <w:r>
        <w:t>женщина,</w:t>
      </w:r>
      <w:r>
        <w:t xml:space="preserve"> </w:t>
      </w:r>
      <w:r>
        <w:t>несовершеннолетних</w:t>
      </w:r>
      <w:r>
        <w:t xml:space="preserve"> – 0. </w:t>
      </w:r>
    </w:p>
    <w:p w:rsidR="00F47033" w:rsidRDefault="0042478D" w:rsidP="00EE4EE0">
      <w:pPr>
        <w:ind w:left="-15" w:right="-15"/>
        <w:jc w:val="both"/>
      </w:pPr>
      <w:r>
        <w:t>Все</w:t>
      </w:r>
      <w:r>
        <w:t xml:space="preserve"> </w:t>
      </w:r>
      <w:r>
        <w:t>лица,</w:t>
      </w:r>
      <w:r>
        <w:t xml:space="preserve"> </w:t>
      </w:r>
      <w:r>
        <w:t>со</w:t>
      </w:r>
      <w:r>
        <w:t>вершившие</w:t>
      </w:r>
      <w:r>
        <w:t xml:space="preserve"> </w:t>
      </w:r>
      <w:r>
        <w:t>преступления,</w:t>
      </w:r>
      <w:r>
        <w:t xml:space="preserve"> </w:t>
      </w:r>
      <w:r>
        <w:t>не</w:t>
      </w:r>
      <w:r>
        <w:t xml:space="preserve"> </w:t>
      </w:r>
      <w:r>
        <w:t>имели</w:t>
      </w:r>
      <w:r>
        <w:t xml:space="preserve"> </w:t>
      </w:r>
      <w:r>
        <w:t>постоянного</w:t>
      </w:r>
      <w:r>
        <w:t xml:space="preserve"> </w:t>
      </w:r>
      <w:r>
        <w:t>источника</w:t>
      </w:r>
      <w:r>
        <w:t xml:space="preserve"> </w:t>
      </w:r>
      <w:r>
        <w:t>дохода.</w:t>
      </w:r>
      <w:r>
        <w:t xml:space="preserve"> </w:t>
      </w:r>
    </w:p>
    <w:p w:rsidR="00F47033" w:rsidRDefault="0042478D" w:rsidP="00EE4EE0">
      <w:pPr>
        <w:spacing w:line="259" w:lineRule="auto"/>
        <w:ind w:firstLine="0"/>
        <w:jc w:val="both"/>
      </w:pPr>
      <w:r>
        <w:t xml:space="preserve"> </w:t>
      </w:r>
    </w:p>
    <w:tbl>
      <w:tblPr>
        <w:tblStyle w:val="TableGrid"/>
        <w:tblW w:w="96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3104"/>
      </w:tblGrid>
      <w:tr w:rsidR="00F47033">
        <w:trPr>
          <w:trHeight w:val="248"/>
        </w:trPr>
        <w:tc>
          <w:tcPr>
            <w:tcW w:w="4817" w:type="dxa"/>
            <w:tcBorders>
              <w:top w:val="single" w:sz="2" w:space="0" w:color="F2F2F2"/>
              <w:left w:val="single" w:sz="4" w:space="0" w:color="F2F2F2"/>
              <w:bottom w:val="single" w:sz="4" w:space="0" w:color="F2F2F2"/>
              <w:right w:val="single" w:sz="2" w:space="0" w:color="F2F2F2"/>
            </w:tcBorders>
          </w:tcPr>
          <w:p w:rsidR="00F47033" w:rsidRDefault="0042478D" w:rsidP="00EE4EE0">
            <w:pPr>
              <w:spacing w:line="259" w:lineRule="auto"/>
              <w:ind w:left="-3" w:firstLine="0"/>
              <w:jc w:val="both"/>
            </w:pPr>
            <w:r>
              <w:t>Прокурор</w:t>
            </w:r>
            <w:r>
              <w:t xml:space="preserve"> </w:t>
            </w:r>
            <w:r>
              <w:t>района</w:t>
            </w:r>
            <w:r>
              <w:t xml:space="preserve">  </w:t>
            </w:r>
          </w:p>
        </w:tc>
        <w:tc>
          <w:tcPr>
            <w:tcW w:w="4817" w:type="dxa"/>
            <w:tcBorders>
              <w:top w:val="single" w:sz="2" w:space="0" w:color="F2F2F2"/>
              <w:left w:val="single" w:sz="2" w:space="0" w:color="F2F2F2"/>
              <w:bottom w:val="single" w:sz="4" w:space="0" w:color="F2F2F2"/>
              <w:right w:val="single" w:sz="4" w:space="0" w:color="F2F2F2"/>
            </w:tcBorders>
          </w:tcPr>
          <w:p w:rsidR="00F47033" w:rsidRDefault="0042478D" w:rsidP="00EE4EE0">
            <w:pPr>
              <w:spacing w:line="259" w:lineRule="auto"/>
              <w:ind w:right="1" w:firstLine="0"/>
              <w:jc w:val="both"/>
            </w:pPr>
            <w:r>
              <w:t>Михеев</w:t>
            </w:r>
            <w:r>
              <w:t xml:space="preserve"> </w:t>
            </w:r>
            <w:r>
              <w:t>А.М.</w:t>
            </w:r>
          </w:p>
        </w:tc>
      </w:tr>
      <w:tr w:rsidR="00F47033">
        <w:trPr>
          <w:trHeight w:val="1993"/>
        </w:trPr>
        <w:tc>
          <w:tcPr>
            <w:tcW w:w="4817" w:type="dxa"/>
            <w:tcBorders>
              <w:top w:val="single" w:sz="4" w:space="0" w:color="F2F2F2"/>
              <w:left w:val="single" w:sz="4" w:space="0" w:color="F2F2F2"/>
              <w:bottom w:val="single" w:sz="2" w:space="0" w:color="F2F2F2"/>
              <w:right w:val="nil"/>
            </w:tcBorders>
            <w:vAlign w:val="center"/>
          </w:tcPr>
          <w:p w:rsidR="00F47033" w:rsidRDefault="0042478D" w:rsidP="00EE4EE0">
            <w:pPr>
              <w:tabs>
                <w:tab w:val="right" w:pos="6651"/>
              </w:tabs>
              <w:spacing w:line="259" w:lineRule="auto"/>
              <w:ind w:right="-1834" w:firstLine="0"/>
              <w:jc w:val="both"/>
            </w:pPr>
            <w:r>
              <w:rPr>
                <w:rFonts w:ascii="Calibri" w:eastAsia="Calibri" w:hAnsi="Calibri" w:cs="Calibri"/>
                <w:color w:val="BFBFBF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5600" cy="1003300"/>
                      <wp:effectExtent l="0" t="0" r="0" b="0"/>
                      <wp:docPr id="1483" name="Group 1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1003300"/>
                                <a:chOff x="0" y="0"/>
                                <a:chExt cx="2895600" cy="1003300"/>
                              </a:xfrm>
                            </wpg:grpSpPr>
                            <wps:wsp>
                              <wps:cNvPr id="1391" name="Rectangle 1391"/>
                              <wps:cNvSpPr/>
                              <wps:spPr>
                                <a:xfrm>
                                  <a:off x="0" y="3001"/>
                                  <a:ext cx="62227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7033" w:rsidRDefault="0042478D">
                                    <w:pPr>
                                      <w:spacing w:after="160" w:line="259" w:lineRule="auto"/>
                                      <w:ind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24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" name="Rectangle 1393"/>
                              <wps:cNvSpPr/>
                              <wps:spPr>
                                <a:xfrm>
                                  <a:off x="46787" y="3001"/>
                                  <a:ext cx="119912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7033" w:rsidRDefault="0042478D">
                                    <w:pPr>
                                      <w:spacing w:after="160" w:line="259" w:lineRule="auto"/>
                                      <w:ind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24"/>
                                      </w:rPr>
                                      <w:t>SIGNERSTAMP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2" name="Rectangle 1392"/>
                              <wps:cNvSpPr/>
                              <wps:spPr>
                                <a:xfrm>
                                  <a:off x="948385" y="3001"/>
                                  <a:ext cx="16478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7033" w:rsidRDefault="0042478D">
                                    <w:pPr>
                                      <w:spacing w:after="160" w:line="259" w:lineRule="auto"/>
                                      <w:ind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24"/>
                                      </w:rPr>
                                      <w:t>1]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/>
                              <wps:spPr>
                                <a:xfrm>
                                  <a:off x="1072312" y="3001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7033" w:rsidRDefault="0042478D">
                                    <w:pPr>
                                      <w:spacing w:after="160" w:line="259" w:lineRule="auto"/>
                                      <w:ind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BFBFBF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" name="Rectangle 254"/>
                              <wps:cNvSpPr/>
                              <wps:spPr>
                                <a:xfrm>
                                  <a:off x="1149553" y="3001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7033" w:rsidRDefault="0042478D">
                                    <w:pPr>
                                      <w:spacing w:after="160" w:line="259" w:lineRule="auto"/>
                                      <w:ind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8" name="Picture 26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0" cy="100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83" style="width:228pt;height:79pt;mso-position-horizontal-relative:char;mso-position-vertical-relative:line" coordsize="28956,10033">
                      <v:rect id="Rectangle 1391" style="position:absolute;width:622;height:2064;left:0;top: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ffffff"/>
                                  <w:sz w:val="24"/>
                                </w:rPr>
                                <w:t xml:space="preserve">[</w:t>
                              </w:r>
                            </w:p>
                          </w:txbxContent>
                        </v:textbox>
                      </v:rect>
                      <v:rect id="Rectangle 1393" style="position:absolute;width:11991;height:2064;left:467;top: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ffffff"/>
                                  <w:sz w:val="24"/>
                                </w:rPr>
                                <w:t xml:space="preserve">SIGNERSTAMP</w:t>
                              </w:r>
                            </w:p>
                          </w:txbxContent>
                        </v:textbox>
                      </v:rect>
                      <v:rect id="Rectangle 1392" style="position:absolute;width:1647;height:2064;left:9483;top: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ffffff"/>
                                  <w:sz w:val="24"/>
                                </w:rPr>
                                <w:t xml:space="preserve">1]</w:t>
                              </w:r>
                            </w:p>
                          </w:txbxContent>
                        </v:textbox>
                      </v:rect>
                      <v:rect id="Rectangle 253" style="position:absolute;width:1027;height:2064;left:10723;top: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bfbfbf"/>
                                  <w:sz w:val="24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54" style="position:absolute;width:458;height:2064;left:11495;top: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68" style="position:absolute;width:28956;height:10033;left:0;top:0;" filled="f">
                        <v:imagedata r:id="rId7"/>
                      </v:shape>
                    </v:group>
                  </w:pict>
                </mc:Fallback>
              </mc:AlternateContent>
            </w:r>
          </w:p>
        </w:tc>
        <w:tc>
          <w:tcPr>
            <w:tcW w:w="4817" w:type="dxa"/>
            <w:tcBorders>
              <w:top w:val="single" w:sz="4" w:space="0" w:color="F2F2F2"/>
              <w:left w:val="nil"/>
              <w:bottom w:val="single" w:sz="2" w:space="0" w:color="F2F2F2"/>
              <w:right w:val="single" w:sz="4" w:space="0" w:color="F2F2F2"/>
            </w:tcBorders>
          </w:tcPr>
          <w:p w:rsidR="00F47033" w:rsidRDefault="00F47033" w:rsidP="00EE4EE0">
            <w:pPr>
              <w:spacing w:after="160" w:line="259" w:lineRule="auto"/>
              <w:ind w:firstLine="0"/>
              <w:jc w:val="both"/>
            </w:pPr>
          </w:p>
        </w:tc>
      </w:tr>
    </w:tbl>
    <w:p w:rsidR="00F47033" w:rsidRDefault="0042478D" w:rsidP="00EE4EE0">
      <w:pPr>
        <w:spacing w:line="259" w:lineRule="auto"/>
        <w:ind w:firstLine="0"/>
        <w:jc w:val="both"/>
      </w:pPr>
      <w:r>
        <w:rPr>
          <w:sz w:val="20"/>
        </w:rPr>
        <w:t xml:space="preserve"> </w:t>
      </w:r>
    </w:p>
    <w:p w:rsidR="00F47033" w:rsidRDefault="0042478D" w:rsidP="00EE4EE0">
      <w:pPr>
        <w:spacing w:line="259" w:lineRule="auto"/>
        <w:ind w:firstLine="0"/>
        <w:jc w:val="both"/>
      </w:pPr>
      <w:r>
        <w:rPr>
          <w:sz w:val="20"/>
        </w:rPr>
        <w:t xml:space="preserve"> </w:t>
      </w:r>
    </w:p>
    <w:sectPr w:rsidR="00F47033" w:rsidSect="00EE4EE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33"/>
    <w:rsid w:val="0042478D"/>
    <w:rsid w:val="00EE4EE0"/>
    <w:rsid w:val="00F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2FE2"/>
  <w15:docId w15:val="{15AE530E-34F3-45A8-BCA8-EF4AECEB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38" w:lineRule="auto"/>
      <w:ind w:firstLine="699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 Андрей Игоревич</dc:creator>
  <cp:keywords/>
  <cp:lastModifiedBy>Антипин Андрей Игоревич</cp:lastModifiedBy>
  <cp:revision>2</cp:revision>
  <dcterms:created xsi:type="dcterms:W3CDTF">2024-02-11T16:53:00Z</dcterms:created>
  <dcterms:modified xsi:type="dcterms:W3CDTF">2024-02-11T16:53:00Z</dcterms:modified>
</cp:coreProperties>
</file>