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D7" w:rsidRPr="00712AEF" w:rsidRDefault="00B138D7" w:rsidP="00201BCD">
      <w:pPr>
        <w:spacing w:after="0" w:line="240" w:lineRule="auto"/>
        <w:rPr>
          <w:rFonts w:ascii="Times New Roman" w:eastAsia="Times New Roman" w:hAnsi="Times New Roman" w:cs="Times New Roman"/>
          <w:sz w:val="28"/>
          <w:szCs w:val="28"/>
          <w:lang w:eastAsia="ru-RU"/>
        </w:rPr>
      </w:pPr>
    </w:p>
    <w:tbl>
      <w:tblPr>
        <w:tblW w:w="10200" w:type="dxa"/>
        <w:tblInd w:w="-426" w:type="dxa"/>
        <w:tblCellMar>
          <w:left w:w="10" w:type="dxa"/>
          <w:right w:w="10" w:type="dxa"/>
        </w:tblCellMar>
        <w:tblLook w:val="04A0"/>
      </w:tblPr>
      <w:tblGrid>
        <w:gridCol w:w="4622"/>
        <w:gridCol w:w="709"/>
        <w:gridCol w:w="4391"/>
        <w:gridCol w:w="478"/>
      </w:tblGrid>
      <w:tr w:rsidR="00B138D7" w:rsidRPr="00DF5F4F" w:rsidTr="008746B8">
        <w:trPr>
          <w:trHeight w:val="1107"/>
        </w:trPr>
        <w:tc>
          <w:tcPr>
            <w:tcW w:w="10200" w:type="dxa"/>
            <w:gridSpan w:val="4"/>
            <w:hideMark/>
          </w:tcPr>
          <w:p w:rsidR="00B138D7" w:rsidRPr="00DF5F4F" w:rsidRDefault="00B138D7" w:rsidP="008746B8">
            <w:pPr>
              <w:tabs>
                <w:tab w:val="left" w:pos="9798"/>
              </w:tabs>
              <w:jc w:val="center"/>
              <w:rPr>
                <w:rFonts w:ascii="Times New Roman" w:eastAsia="Times New Roman CYR" w:hAnsi="Times New Roman"/>
                <w:b/>
                <w:bCs/>
                <w:sz w:val="40"/>
                <w:szCs w:val="40"/>
                <w:lang w:eastAsia="zh-CN"/>
              </w:rPr>
            </w:pPr>
            <w:r>
              <w:rPr>
                <w:rFonts w:ascii="Times New Roman" w:hAnsi="Times New Roman"/>
                <w:noProof/>
                <w:lang w:eastAsia="ru-RU"/>
              </w:rPr>
              <w:drawing>
                <wp:inline distT="0" distB="0" distL="0" distR="0">
                  <wp:extent cx="605790" cy="6807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5790" cy="680720"/>
                          </a:xfrm>
                          <a:prstGeom prst="rect">
                            <a:avLst/>
                          </a:prstGeom>
                          <a:solidFill>
                            <a:srgbClr val="FFFFFF">
                              <a:alpha val="0"/>
                            </a:srgbClr>
                          </a:solidFill>
                          <a:ln w="9525">
                            <a:noFill/>
                            <a:miter lim="800000"/>
                            <a:headEnd/>
                            <a:tailEnd/>
                          </a:ln>
                        </pic:spPr>
                      </pic:pic>
                    </a:graphicData>
                  </a:graphic>
                </wp:inline>
              </w:drawing>
            </w:r>
          </w:p>
        </w:tc>
      </w:tr>
      <w:tr w:rsidR="00B138D7" w:rsidRPr="00DF5F4F" w:rsidTr="008746B8">
        <w:trPr>
          <w:gridAfter w:val="1"/>
          <w:wAfter w:w="478" w:type="dxa"/>
        </w:trPr>
        <w:tc>
          <w:tcPr>
            <w:tcW w:w="4622" w:type="dxa"/>
          </w:tcPr>
          <w:p w:rsidR="00B138D7" w:rsidRPr="00DF5F4F" w:rsidRDefault="00B138D7" w:rsidP="008746B8">
            <w:pPr>
              <w:pStyle w:val="a3"/>
              <w:jc w:val="center"/>
              <w:rPr>
                <w:rFonts w:eastAsia="Times New Roman CYR" w:cs="Times New Roman"/>
                <w:szCs w:val="28"/>
              </w:rPr>
            </w:pPr>
            <w:r w:rsidRPr="00DF5F4F">
              <w:rPr>
                <w:rFonts w:eastAsia="Times New Roman CYR" w:cs="Times New Roman"/>
                <w:szCs w:val="28"/>
              </w:rPr>
              <w:t>РОССИЙ ФЕДЕРАЦИЙ</w:t>
            </w:r>
          </w:p>
          <w:p w:rsidR="00B138D7" w:rsidRPr="00DF5F4F" w:rsidRDefault="00B138D7" w:rsidP="008746B8">
            <w:pPr>
              <w:pStyle w:val="a3"/>
              <w:jc w:val="center"/>
              <w:rPr>
                <w:rFonts w:eastAsia="Times New Roman CYR" w:cs="Times New Roman"/>
                <w:szCs w:val="28"/>
              </w:rPr>
            </w:pPr>
            <w:r w:rsidRPr="00DF5F4F">
              <w:rPr>
                <w:rFonts w:eastAsia="Times New Roman CYR" w:cs="Times New Roman"/>
                <w:szCs w:val="28"/>
              </w:rPr>
              <w:t>МАРИЙ ЭЛ РЕСПУБЛИКЫСЕ</w:t>
            </w:r>
          </w:p>
          <w:p w:rsidR="00B138D7" w:rsidRPr="00DF5F4F" w:rsidRDefault="00B138D7" w:rsidP="008746B8">
            <w:pPr>
              <w:pStyle w:val="a3"/>
              <w:jc w:val="center"/>
              <w:rPr>
                <w:rFonts w:eastAsia="Times New Roman CYR" w:cs="Times New Roman"/>
                <w:b/>
                <w:bCs/>
                <w:color w:val="000000"/>
                <w:szCs w:val="28"/>
              </w:rPr>
            </w:pPr>
            <w:r w:rsidRPr="00DF5F4F">
              <w:rPr>
                <w:rFonts w:eastAsia="Times New Roman CYR" w:cs="Times New Roman"/>
                <w:b/>
                <w:bCs/>
                <w:color w:val="000000"/>
                <w:szCs w:val="28"/>
              </w:rPr>
              <w:t xml:space="preserve">СОВЕТСКИЙ МУНИЦИПАЛ РАЙОНЫСО </w:t>
            </w:r>
            <w:r w:rsidRPr="00DF5F4F">
              <w:rPr>
                <w:rFonts w:eastAsia="Arial" w:cs="Times New Roman"/>
                <w:b/>
                <w:bCs/>
                <w:color w:val="000000"/>
                <w:position w:val="3"/>
                <w:szCs w:val="28"/>
              </w:rPr>
              <w:t>ÿ</w:t>
            </w:r>
            <w:r w:rsidRPr="00DF5F4F">
              <w:rPr>
                <w:rFonts w:eastAsia="Times New Roman CYR" w:cs="Times New Roman"/>
                <w:b/>
                <w:bCs/>
                <w:color w:val="000000"/>
                <w:szCs w:val="28"/>
              </w:rPr>
              <w:t>ШНУР ЯЛ КУНДЕМЫСЕ ДЕПУТАТ ПОГЫНЖО</w:t>
            </w:r>
          </w:p>
          <w:p w:rsidR="00B138D7" w:rsidRPr="00DF5F4F" w:rsidRDefault="00B138D7" w:rsidP="008746B8">
            <w:pPr>
              <w:pStyle w:val="a3"/>
              <w:jc w:val="center"/>
              <w:rPr>
                <w:rFonts w:eastAsia="Times New Roman CYR" w:cs="Times New Roman"/>
                <w:b/>
                <w:bCs/>
                <w:color w:val="000000"/>
                <w:szCs w:val="28"/>
              </w:rPr>
            </w:pPr>
          </w:p>
          <w:p w:rsidR="00B138D7" w:rsidRPr="00DF5F4F" w:rsidRDefault="00B138D7" w:rsidP="008746B8">
            <w:pPr>
              <w:pStyle w:val="a3"/>
              <w:jc w:val="center"/>
              <w:rPr>
                <w:rFonts w:eastAsia="Times New Roman CYR" w:cs="Times New Roman"/>
                <w:b/>
                <w:bCs/>
                <w:sz w:val="40"/>
                <w:szCs w:val="40"/>
              </w:rPr>
            </w:pPr>
            <w:r w:rsidRPr="00DF5F4F">
              <w:rPr>
                <w:rFonts w:eastAsia="Times New Roman CYR" w:cs="Times New Roman"/>
                <w:b/>
                <w:bCs/>
                <w:sz w:val="40"/>
                <w:szCs w:val="40"/>
              </w:rPr>
              <w:t>ПУНЧАЛ</w:t>
            </w:r>
          </w:p>
        </w:tc>
        <w:tc>
          <w:tcPr>
            <w:tcW w:w="709" w:type="dxa"/>
          </w:tcPr>
          <w:p w:rsidR="00B138D7" w:rsidRPr="00DF5F4F" w:rsidRDefault="00B138D7" w:rsidP="008746B8">
            <w:pPr>
              <w:pStyle w:val="a3"/>
              <w:jc w:val="center"/>
              <w:rPr>
                <w:rFonts w:eastAsia="Times New Roman CYR" w:cs="Times New Roman"/>
                <w:b/>
                <w:bCs/>
                <w:szCs w:val="28"/>
              </w:rPr>
            </w:pPr>
          </w:p>
        </w:tc>
        <w:tc>
          <w:tcPr>
            <w:tcW w:w="4391" w:type="dxa"/>
          </w:tcPr>
          <w:p w:rsidR="00B138D7" w:rsidRPr="00DF5F4F" w:rsidRDefault="00B138D7" w:rsidP="008746B8">
            <w:pPr>
              <w:pStyle w:val="a3"/>
              <w:jc w:val="center"/>
              <w:rPr>
                <w:rFonts w:eastAsia="Times New Roman CYR" w:cs="Times New Roman"/>
                <w:szCs w:val="28"/>
              </w:rPr>
            </w:pPr>
            <w:r w:rsidRPr="00DF5F4F">
              <w:rPr>
                <w:rFonts w:eastAsia="Times New Roman CYR" w:cs="Times New Roman"/>
                <w:szCs w:val="28"/>
              </w:rPr>
              <w:t>РОССИЙСКАЯ ФЕДЕРАЦИЯ</w:t>
            </w:r>
          </w:p>
          <w:p w:rsidR="00B138D7" w:rsidRPr="00DF5F4F" w:rsidRDefault="00B138D7" w:rsidP="008746B8">
            <w:pPr>
              <w:pStyle w:val="a3"/>
              <w:jc w:val="center"/>
              <w:rPr>
                <w:rFonts w:eastAsia="Times New Roman CYR" w:cs="Times New Roman"/>
                <w:szCs w:val="28"/>
              </w:rPr>
            </w:pPr>
            <w:r w:rsidRPr="00DF5F4F">
              <w:rPr>
                <w:rFonts w:eastAsia="Times New Roman CYR" w:cs="Times New Roman"/>
                <w:szCs w:val="28"/>
              </w:rPr>
              <w:t>РЕСПУБЛИКА МАРИЙ ЭЛ</w:t>
            </w:r>
          </w:p>
          <w:p w:rsidR="00B138D7" w:rsidRPr="00DF5F4F" w:rsidRDefault="00B138D7" w:rsidP="008746B8">
            <w:pPr>
              <w:pStyle w:val="a3"/>
              <w:jc w:val="center"/>
              <w:rPr>
                <w:rFonts w:eastAsia="Times New Roman CYR" w:cs="Times New Roman"/>
                <w:b/>
                <w:bCs/>
                <w:color w:val="000000"/>
                <w:szCs w:val="28"/>
              </w:rPr>
            </w:pPr>
            <w:r w:rsidRPr="00DF5F4F">
              <w:rPr>
                <w:rFonts w:eastAsia="Times New Roman CYR" w:cs="Times New Roman"/>
                <w:b/>
                <w:bCs/>
                <w:color w:val="000000"/>
                <w:szCs w:val="28"/>
              </w:rPr>
              <w:t>СОБРАНИЕ ДЕПУТАТОВ ВЕРХ-УШНУРСКОГО СЕЛЬСКОГО ПОСЕЛЕНИЯ СОВЕТСКОГО МУНИЦИПАЛЬНОГО РАЙОНА</w:t>
            </w:r>
          </w:p>
          <w:p w:rsidR="00B138D7" w:rsidRPr="00DF5F4F" w:rsidRDefault="00B138D7" w:rsidP="008746B8">
            <w:pPr>
              <w:pStyle w:val="a3"/>
              <w:jc w:val="center"/>
              <w:rPr>
                <w:rFonts w:eastAsia="Times New Roman CYR" w:cs="Times New Roman"/>
                <w:b/>
                <w:bCs/>
                <w:color w:val="000000"/>
                <w:szCs w:val="28"/>
              </w:rPr>
            </w:pPr>
          </w:p>
          <w:p w:rsidR="00B138D7" w:rsidRPr="00DF5F4F" w:rsidRDefault="00B138D7" w:rsidP="008746B8">
            <w:pPr>
              <w:pStyle w:val="a3"/>
              <w:jc w:val="center"/>
              <w:rPr>
                <w:rFonts w:eastAsia="Times New Roman CYR" w:cs="Times New Roman"/>
                <w:b/>
                <w:bCs/>
                <w:color w:val="000000"/>
                <w:sz w:val="40"/>
                <w:szCs w:val="40"/>
              </w:rPr>
            </w:pPr>
            <w:r w:rsidRPr="00DF5F4F">
              <w:rPr>
                <w:rFonts w:eastAsia="Times New Roman CYR" w:cs="Times New Roman"/>
                <w:b/>
                <w:bCs/>
                <w:color w:val="000000"/>
                <w:sz w:val="40"/>
                <w:szCs w:val="40"/>
              </w:rPr>
              <w:t>РЕШЕНИЕ</w:t>
            </w:r>
          </w:p>
        </w:tc>
      </w:tr>
    </w:tbl>
    <w:p w:rsidR="00B138D7" w:rsidRPr="00DF5F4F" w:rsidRDefault="00B138D7" w:rsidP="00B138D7">
      <w:pPr>
        <w:autoSpaceDE w:val="0"/>
        <w:spacing w:after="0"/>
        <w:rPr>
          <w:rFonts w:ascii="Times New Roman" w:eastAsia="Times New Roman CYR" w:hAnsi="Times New Roman"/>
          <w:b/>
          <w:bCs/>
          <w:sz w:val="28"/>
          <w:szCs w:val="28"/>
          <w:lang w:eastAsia="zh-CN"/>
        </w:rPr>
      </w:pPr>
    </w:p>
    <w:p w:rsidR="00B138D7" w:rsidRPr="00DF5F4F" w:rsidRDefault="00201BCD" w:rsidP="00B138D7">
      <w:pPr>
        <w:spacing w:after="0" w:line="240" w:lineRule="atLeast"/>
        <w:rPr>
          <w:rFonts w:ascii="Times New Roman" w:eastAsia="Times New Roman" w:hAnsi="Times New Roman"/>
          <w:sz w:val="28"/>
          <w:szCs w:val="28"/>
        </w:rPr>
      </w:pPr>
      <w:r>
        <w:rPr>
          <w:rFonts w:ascii="Times New Roman" w:hAnsi="Times New Roman"/>
          <w:sz w:val="28"/>
          <w:szCs w:val="28"/>
        </w:rPr>
        <w:t xml:space="preserve">       38 очередная</w:t>
      </w:r>
      <w:r w:rsidR="00B138D7" w:rsidRPr="00DF5F4F">
        <w:rPr>
          <w:rFonts w:ascii="Times New Roman" w:hAnsi="Times New Roman"/>
          <w:sz w:val="28"/>
          <w:szCs w:val="28"/>
        </w:rPr>
        <w:t xml:space="preserve"> сессия                              </w:t>
      </w:r>
      <w:r>
        <w:rPr>
          <w:rFonts w:ascii="Times New Roman" w:hAnsi="Times New Roman"/>
          <w:sz w:val="28"/>
          <w:szCs w:val="28"/>
        </w:rPr>
        <w:t xml:space="preserve">          </w:t>
      </w:r>
      <w:r w:rsidR="00B138D7" w:rsidRPr="00DF5F4F">
        <w:rPr>
          <w:rFonts w:ascii="Times New Roman" w:hAnsi="Times New Roman"/>
          <w:sz w:val="28"/>
          <w:szCs w:val="28"/>
        </w:rPr>
        <w:t xml:space="preserve">от </w:t>
      </w:r>
      <w:r>
        <w:rPr>
          <w:rFonts w:ascii="Times New Roman" w:hAnsi="Times New Roman"/>
          <w:sz w:val="28"/>
          <w:szCs w:val="28"/>
        </w:rPr>
        <w:t>30 августа</w:t>
      </w:r>
      <w:r w:rsidR="00B138D7" w:rsidRPr="00DF5F4F">
        <w:rPr>
          <w:rFonts w:ascii="Times New Roman" w:hAnsi="Times New Roman"/>
          <w:sz w:val="28"/>
          <w:szCs w:val="28"/>
        </w:rPr>
        <w:t xml:space="preserve"> 2023 года</w:t>
      </w:r>
    </w:p>
    <w:p w:rsidR="00B138D7" w:rsidRDefault="00201BCD" w:rsidP="00B138D7">
      <w:pPr>
        <w:spacing w:after="0" w:line="240" w:lineRule="atLeast"/>
        <w:rPr>
          <w:rFonts w:ascii="Times New Roman" w:hAnsi="Times New Roman"/>
          <w:sz w:val="28"/>
          <w:szCs w:val="28"/>
        </w:rPr>
      </w:pPr>
      <w:r>
        <w:rPr>
          <w:rFonts w:ascii="Times New Roman" w:hAnsi="Times New Roman"/>
          <w:sz w:val="28"/>
          <w:szCs w:val="28"/>
        </w:rPr>
        <w:t xml:space="preserve">          третьего </w:t>
      </w:r>
      <w:r w:rsidR="00B138D7" w:rsidRPr="00DF5F4F">
        <w:rPr>
          <w:rFonts w:ascii="Times New Roman" w:hAnsi="Times New Roman"/>
          <w:sz w:val="28"/>
          <w:szCs w:val="28"/>
        </w:rPr>
        <w:t xml:space="preserve">созыва                               </w:t>
      </w:r>
      <w:r>
        <w:rPr>
          <w:rFonts w:ascii="Times New Roman" w:hAnsi="Times New Roman"/>
          <w:sz w:val="28"/>
          <w:szCs w:val="28"/>
        </w:rPr>
        <w:t xml:space="preserve">                         </w:t>
      </w:r>
      <w:r w:rsidR="00B138D7" w:rsidRPr="00DF5F4F">
        <w:rPr>
          <w:rFonts w:ascii="Times New Roman" w:hAnsi="Times New Roman"/>
          <w:sz w:val="28"/>
          <w:szCs w:val="28"/>
        </w:rPr>
        <w:t xml:space="preserve">№ </w:t>
      </w:r>
      <w:r>
        <w:rPr>
          <w:rFonts w:ascii="Times New Roman" w:hAnsi="Times New Roman"/>
          <w:sz w:val="28"/>
          <w:szCs w:val="28"/>
        </w:rPr>
        <w:t>231</w:t>
      </w:r>
    </w:p>
    <w:p w:rsidR="00B138D7" w:rsidRDefault="00B138D7" w:rsidP="00B138D7">
      <w:pPr>
        <w:spacing w:after="0" w:line="240" w:lineRule="atLeast"/>
        <w:rPr>
          <w:rFonts w:ascii="Times New Roman" w:hAnsi="Times New Roman"/>
          <w:sz w:val="28"/>
          <w:szCs w:val="28"/>
        </w:rPr>
      </w:pPr>
    </w:p>
    <w:p w:rsidR="00B138D7" w:rsidRPr="00DF5F4F" w:rsidRDefault="00B138D7" w:rsidP="00B138D7">
      <w:pPr>
        <w:spacing w:after="0" w:line="240" w:lineRule="atLeast"/>
        <w:rPr>
          <w:rFonts w:ascii="Times New Roman" w:eastAsia="Times New Roman CYR" w:hAnsi="Times New Roman"/>
          <w:sz w:val="28"/>
          <w:szCs w:val="28"/>
        </w:rPr>
      </w:pPr>
    </w:p>
    <w:p w:rsidR="00B138D7" w:rsidRDefault="00B138D7" w:rsidP="00991948">
      <w:pPr>
        <w:spacing w:after="0"/>
        <w:jc w:val="center"/>
        <w:rPr>
          <w:rFonts w:ascii="Times New Roman" w:hAnsi="Times New Roman" w:cs="Times New Roman"/>
          <w:b/>
          <w:sz w:val="28"/>
          <w:szCs w:val="28"/>
        </w:rPr>
      </w:pPr>
      <w:r w:rsidRPr="00201BCD">
        <w:rPr>
          <w:rFonts w:ascii="Times New Roman" w:hAnsi="Times New Roman" w:cs="Times New Roman"/>
          <w:b/>
          <w:sz w:val="28"/>
          <w:szCs w:val="28"/>
        </w:rPr>
        <w:t>О внесении изменений в Устав Верх-Ушнурского сельского поселения Советского муниципального района Республики Марий Эл</w:t>
      </w:r>
    </w:p>
    <w:p w:rsidR="00B138D7" w:rsidRPr="00B138D7" w:rsidRDefault="00B138D7" w:rsidP="00991948">
      <w:pPr>
        <w:spacing w:after="120"/>
        <w:jc w:val="center"/>
        <w:rPr>
          <w:rFonts w:ascii="Times New Roman" w:hAnsi="Times New Roman" w:cs="Times New Roman"/>
          <w:b/>
          <w:sz w:val="28"/>
          <w:szCs w:val="28"/>
        </w:rPr>
      </w:pPr>
    </w:p>
    <w:p w:rsidR="00B138D7" w:rsidRPr="00B138D7" w:rsidRDefault="00B138D7" w:rsidP="00B138D7">
      <w:pPr>
        <w:ind w:firstLine="709"/>
        <w:jc w:val="both"/>
        <w:rPr>
          <w:rFonts w:ascii="Times New Roman" w:hAnsi="Times New Roman" w:cs="Times New Roman"/>
          <w:sz w:val="28"/>
          <w:szCs w:val="28"/>
        </w:rPr>
      </w:pPr>
      <w:r w:rsidRPr="00B138D7">
        <w:rPr>
          <w:rFonts w:ascii="Times New Roman" w:eastAsia="Times New Roman" w:hAnsi="Times New Roman" w:cs="Times New Roman"/>
          <w:sz w:val="28"/>
          <w:szCs w:val="28"/>
          <w:lang w:eastAsia="ru-RU"/>
        </w:rPr>
        <w:t xml:space="preserve">В соответствии с Федеральным законом от 6 октября 2003 г. № 131-ФЗ «Об общих принципах организации местного самоуправления </w:t>
      </w:r>
      <w:r w:rsidRPr="00B138D7">
        <w:rPr>
          <w:rFonts w:ascii="Times New Roman" w:eastAsia="Times New Roman" w:hAnsi="Times New Roman" w:cs="Times New Roman"/>
          <w:sz w:val="28"/>
          <w:szCs w:val="28"/>
          <w:lang w:eastAsia="ru-RU"/>
        </w:rPr>
        <w:br/>
        <w:t>в Российской Федерации</w:t>
      </w:r>
      <w:r w:rsidR="00E805BC">
        <w:rPr>
          <w:rFonts w:ascii="Times New Roman" w:eastAsia="Times New Roman" w:hAnsi="Times New Roman" w:cs="Times New Roman"/>
          <w:sz w:val="28"/>
          <w:szCs w:val="28"/>
          <w:lang w:eastAsia="ru-RU"/>
        </w:rPr>
        <w:t>»</w:t>
      </w:r>
      <w:r w:rsidRPr="00B138D7">
        <w:rPr>
          <w:rFonts w:ascii="Times New Roman" w:eastAsia="Times New Roman" w:hAnsi="Times New Roman" w:cs="Times New Roman"/>
          <w:sz w:val="28"/>
          <w:szCs w:val="28"/>
          <w:lang w:eastAsia="ru-RU"/>
        </w:rPr>
        <w:t xml:space="preserve"> </w:t>
      </w:r>
      <w:r w:rsidRPr="00B138D7">
        <w:rPr>
          <w:rFonts w:ascii="Times New Roman" w:hAnsi="Times New Roman" w:cs="Times New Roman"/>
          <w:sz w:val="28"/>
          <w:szCs w:val="28"/>
        </w:rPr>
        <w:t>Собрание депутатов</w:t>
      </w:r>
      <w:r>
        <w:rPr>
          <w:rFonts w:ascii="Times New Roman" w:hAnsi="Times New Roman" w:cs="Times New Roman"/>
          <w:sz w:val="28"/>
          <w:szCs w:val="28"/>
        </w:rPr>
        <w:t xml:space="preserve"> Верх-Ушнурского сельского поселения</w:t>
      </w:r>
      <w:r w:rsidRPr="00B138D7">
        <w:rPr>
          <w:rFonts w:ascii="Times New Roman" w:hAnsi="Times New Roman" w:cs="Times New Roman"/>
          <w:sz w:val="28"/>
          <w:szCs w:val="28"/>
        </w:rPr>
        <w:t xml:space="preserve"> Советского муниципального района</w:t>
      </w:r>
      <w:r w:rsidR="00E805BC">
        <w:rPr>
          <w:rFonts w:ascii="Times New Roman" w:hAnsi="Times New Roman" w:cs="Times New Roman"/>
          <w:sz w:val="28"/>
          <w:szCs w:val="28"/>
        </w:rPr>
        <w:t xml:space="preserve"> Республики Марий Эл</w:t>
      </w:r>
      <w:r w:rsidRPr="00B138D7">
        <w:rPr>
          <w:rFonts w:ascii="Times New Roman" w:hAnsi="Times New Roman" w:cs="Times New Roman"/>
          <w:sz w:val="28"/>
          <w:szCs w:val="28"/>
        </w:rPr>
        <w:t xml:space="preserve">   </w:t>
      </w:r>
      <w:proofErr w:type="spellStart"/>
      <w:proofErr w:type="gramStart"/>
      <w:r w:rsidRPr="00B138D7">
        <w:rPr>
          <w:rFonts w:ascii="Times New Roman" w:hAnsi="Times New Roman" w:cs="Times New Roman"/>
          <w:sz w:val="28"/>
          <w:szCs w:val="28"/>
        </w:rPr>
        <w:t>р</w:t>
      </w:r>
      <w:proofErr w:type="spellEnd"/>
      <w:proofErr w:type="gramEnd"/>
      <w:r w:rsidRPr="00B138D7">
        <w:rPr>
          <w:rFonts w:ascii="Times New Roman" w:hAnsi="Times New Roman" w:cs="Times New Roman"/>
          <w:sz w:val="28"/>
          <w:szCs w:val="28"/>
        </w:rPr>
        <w:t> е </w:t>
      </w:r>
      <w:proofErr w:type="spellStart"/>
      <w:r w:rsidRPr="00B138D7">
        <w:rPr>
          <w:rFonts w:ascii="Times New Roman" w:hAnsi="Times New Roman" w:cs="Times New Roman"/>
          <w:sz w:val="28"/>
          <w:szCs w:val="28"/>
        </w:rPr>
        <w:t>ш</w:t>
      </w:r>
      <w:proofErr w:type="spellEnd"/>
      <w:r w:rsidRPr="00B138D7">
        <w:rPr>
          <w:rFonts w:ascii="Times New Roman" w:hAnsi="Times New Roman" w:cs="Times New Roman"/>
          <w:sz w:val="28"/>
          <w:szCs w:val="28"/>
        </w:rPr>
        <w:t> и л о:</w:t>
      </w:r>
    </w:p>
    <w:p w:rsidR="00B138D7" w:rsidRPr="00B138D7" w:rsidRDefault="00B138D7" w:rsidP="00B138D7">
      <w:pPr>
        <w:ind w:firstLine="709"/>
        <w:jc w:val="both"/>
        <w:rPr>
          <w:rFonts w:ascii="Times New Roman" w:hAnsi="Times New Roman" w:cs="Times New Roman"/>
          <w:sz w:val="28"/>
          <w:szCs w:val="28"/>
        </w:rPr>
      </w:pPr>
      <w:r w:rsidRPr="00B138D7">
        <w:rPr>
          <w:rFonts w:ascii="Times New Roman" w:hAnsi="Times New Roman" w:cs="Times New Roman"/>
          <w:sz w:val="28"/>
          <w:szCs w:val="28"/>
        </w:rPr>
        <w:t xml:space="preserve">1. Внести в Устав </w:t>
      </w:r>
      <w:r>
        <w:rPr>
          <w:rFonts w:ascii="Times New Roman" w:hAnsi="Times New Roman" w:cs="Times New Roman"/>
          <w:sz w:val="28"/>
          <w:szCs w:val="28"/>
        </w:rPr>
        <w:t xml:space="preserve">Верх-Ушнурского сельского поселения </w:t>
      </w:r>
      <w:r w:rsidRPr="00B138D7">
        <w:rPr>
          <w:rFonts w:ascii="Times New Roman" w:hAnsi="Times New Roman" w:cs="Times New Roman"/>
          <w:sz w:val="28"/>
          <w:szCs w:val="28"/>
        </w:rPr>
        <w:t>Советского муниципального района Республики Марий Эл, утвержденный решением Собрания депутатов</w:t>
      </w:r>
      <w:r>
        <w:rPr>
          <w:rFonts w:ascii="Times New Roman" w:hAnsi="Times New Roman" w:cs="Times New Roman"/>
          <w:sz w:val="28"/>
          <w:szCs w:val="28"/>
        </w:rPr>
        <w:t xml:space="preserve"> Верх-Ушнурского сельского поселения</w:t>
      </w:r>
      <w:r w:rsidRPr="00B138D7">
        <w:rPr>
          <w:rFonts w:ascii="Times New Roman" w:hAnsi="Times New Roman" w:cs="Times New Roman"/>
          <w:sz w:val="28"/>
          <w:szCs w:val="28"/>
        </w:rPr>
        <w:t xml:space="preserve"> от </w:t>
      </w:r>
      <w:r>
        <w:rPr>
          <w:rFonts w:ascii="Times New Roman" w:hAnsi="Times New Roman" w:cs="Times New Roman"/>
          <w:sz w:val="28"/>
          <w:szCs w:val="28"/>
        </w:rPr>
        <w:t>26 августа</w:t>
      </w:r>
      <w:r w:rsidRPr="00B138D7">
        <w:rPr>
          <w:rFonts w:ascii="Times New Roman" w:hAnsi="Times New Roman" w:cs="Times New Roman"/>
          <w:sz w:val="28"/>
          <w:szCs w:val="28"/>
        </w:rPr>
        <w:t xml:space="preserve"> 2019 г. № </w:t>
      </w:r>
      <w:r>
        <w:rPr>
          <w:rFonts w:ascii="Times New Roman" w:hAnsi="Times New Roman" w:cs="Times New Roman"/>
          <w:sz w:val="28"/>
          <w:szCs w:val="28"/>
        </w:rPr>
        <w:t>215</w:t>
      </w:r>
      <w:r w:rsidRPr="00B138D7">
        <w:rPr>
          <w:rFonts w:ascii="Times New Roman" w:hAnsi="Times New Roman" w:cs="Times New Roman"/>
          <w:sz w:val="28"/>
          <w:szCs w:val="28"/>
        </w:rPr>
        <w:t>, следующие изменения:</w:t>
      </w:r>
    </w:p>
    <w:p w:rsidR="00B138D7" w:rsidRPr="00B138D7" w:rsidRDefault="00B138D7" w:rsidP="00991948">
      <w:pPr>
        <w:spacing w:after="0"/>
        <w:ind w:firstLine="709"/>
        <w:jc w:val="both"/>
        <w:rPr>
          <w:rFonts w:ascii="Times New Roman" w:eastAsia="Times New Roman" w:hAnsi="Times New Roman" w:cs="Times New Roman"/>
          <w:sz w:val="28"/>
          <w:szCs w:val="28"/>
          <w:lang w:eastAsia="ru-RU"/>
        </w:rPr>
      </w:pPr>
      <w:r w:rsidRPr="00B138D7">
        <w:rPr>
          <w:rFonts w:ascii="Times New Roman" w:eastAsia="Times New Roman" w:hAnsi="Times New Roman" w:cs="Times New Roman"/>
          <w:sz w:val="28"/>
          <w:szCs w:val="28"/>
          <w:lang w:eastAsia="ru-RU"/>
        </w:rPr>
        <w:t>1) Часть 5 статьи 1</w:t>
      </w:r>
      <w:r w:rsidR="00865062">
        <w:rPr>
          <w:rFonts w:ascii="Times New Roman" w:eastAsia="Times New Roman" w:hAnsi="Times New Roman" w:cs="Times New Roman"/>
          <w:sz w:val="28"/>
          <w:szCs w:val="28"/>
          <w:lang w:eastAsia="ru-RU"/>
        </w:rPr>
        <w:t>3</w:t>
      </w:r>
      <w:r w:rsidRPr="00B138D7">
        <w:rPr>
          <w:rFonts w:ascii="Times New Roman" w:eastAsia="Times New Roman" w:hAnsi="Times New Roman" w:cs="Times New Roman"/>
          <w:sz w:val="28"/>
          <w:szCs w:val="28"/>
          <w:lang w:eastAsia="ru-RU"/>
        </w:rPr>
        <w:t xml:space="preserve"> дополнить абзацем вторым следующего содержания:</w:t>
      </w:r>
    </w:p>
    <w:p w:rsidR="00B138D7" w:rsidRPr="00B138D7" w:rsidRDefault="00B138D7" w:rsidP="00B138D7">
      <w:pPr>
        <w:ind w:firstLine="709"/>
        <w:jc w:val="both"/>
        <w:rPr>
          <w:rFonts w:ascii="Times New Roman" w:eastAsia="Times New Roman" w:hAnsi="Times New Roman" w:cs="Times New Roman"/>
          <w:sz w:val="28"/>
          <w:szCs w:val="28"/>
          <w:lang w:eastAsia="ru-RU"/>
        </w:rPr>
      </w:pPr>
      <w:proofErr w:type="gramStart"/>
      <w:r w:rsidRPr="00B138D7">
        <w:rPr>
          <w:rFonts w:ascii="Times New Roman" w:eastAsia="Times New Roman" w:hAnsi="Times New Roman" w:cs="Times New Roman"/>
          <w:sz w:val="28"/>
          <w:szCs w:val="28"/>
          <w:lang w:eastAsia="ru-RU"/>
        </w:rPr>
        <w:t xml:space="preserve">«Для размещения материалов и информации, указанных </w:t>
      </w:r>
      <w:r w:rsidRPr="00B138D7">
        <w:rPr>
          <w:rFonts w:ascii="Times New Roman" w:eastAsia="Times New Roman" w:hAnsi="Times New Roman" w:cs="Times New Roman"/>
          <w:sz w:val="28"/>
          <w:szCs w:val="28"/>
          <w:lang w:eastAsia="ru-RU"/>
        </w:rPr>
        <w:br/>
        <w:t xml:space="preserve">в абзаце первом настоящей </w:t>
      </w:r>
      <w:r w:rsidR="007E5749">
        <w:rPr>
          <w:rFonts w:ascii="Times New Roman" w:eastAsia="Times New Roman" w:hAnsi="Times New Roman" w:cs="Times New Roman"/>
          <w:sz w:val="28"/>
          <w:szCs w:val="28"/>
          <w:lang w:eastAsia="ru-RU"/>
        </w:rPr>
        <w:t>части</w:t>
      </w:r>
      <w:r w:rsidRPr="00B138D7">
        <w:rPr>
          <w:rFonts w:ascii="Times New Roman" w:eastAsia="Times New Roman" w:hAnsi="Times New Roman" w:cs="Times New Roman"/>
          <w:sz w:val="28"/>
          <w:szCs w:val="28"/>
          <w:lang w:eastAsia="ru-RU"/>
        </w:rPr>
        <w:t xml:space="preserve">, обеспечения возможности представления жителями </w:t>
      </w:r>
      <w:r w:rsidR="00A1161C">
        <w:rPr>
          <w:rFonts w:ascii="Times New Roman" w:eastAsia="Times New Roman" w:hAnsi="Times New Roman" w:cs="Times New Roman"/>
          <w:sz w:val="28"/>
          <w:szCs w:val="28"/>
          <w:lang w:eastAsia="ru-RU"/>
        </w:rPr>
        <w:t>поселения</w:t>
      </w:r>
      <w:r w:rsidRPr="00B138D7">
        <w:rPr>
          <w:rFonts w:ascii="Times New Roman" w:eastAsia="Times New Roman" w:hAnsi="Times New Roman" w:cs="Times New Roman"/>
          <w:sz w:val="28"/>
          <w:szCs w:val="28"/>
          <w:lang w:eastAsia="ru-RU"/>
        </w:rPr>
        <w:t xml:space="preserve"> своих замечаний и предложений по проекту муниципального правового акта, а также для участия жителей </w:t>
      </w:r>
      <w:r w:rsidR="00A1161C">
        <w:rPr>
          <w:rFonts w:ascii="Times New Roman" w:eastAsia="Times New Roman" w:hAnsi="Times New Roman" w:cs="Times New Roman"/>
          <w:sz w:val="28"/>
          <w:szCs w:val="28"/>
          <w:lang w:eastAsia="ru-RU"/>
        </w:rPr>
        <w:t>поселения</w:t>
      </w:r>
      <w:r w:rsidRPr="00B138D7">
        <w:rPr>
          <w:rFonts w:ascii="Times New Roman" w:eastAsia="Times New Roman" w:hAnsi="Times New Roman" w:cs="Times New Roman"/>
          <w:sz w:val="28"/>
          <w:szCs w:val="28"/>
          <w:lang w:eastAsia="ru-RU"/>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w:t>
      </w:r>
      <w:proofErr w:type="gramEnd"/>
      <w:r w:rsidRPr="00B138D7">
        <w:rPr>
          <w:rFonts w:ascii="Times New Roman" w:eastAsia="Times New Roman" w:hAnsi="Times New Roman" w:cs="Times New Roman"/>
          <w:sz w:val="28"/>
          <w:szCs w:val="28"/>
          <w:lang w:eastAsia="ru-RU"/>
        </w:rPr>
        <w:t xml:space="preserve"> которой для целей настоящей статьи устанавливается </w:t>
      </w:r>
      <w:r w:rsidRPr="00B138D7">
        <w:rPr>
          <w:rFonts w:ascii="Times New Roman" w:eastAsia="Times New Roman" w:hAnsi="Times New Roman" w:cs="Times New Roman"/>
          <w:sz w:val="28"/>
          <w:szCs w:val="28"/>
          <w:lang w:eastAsia="ru-RU"/>
        </w:rPr>
        <w:lastRenderedPageBreak/>
        <w:t xml:space="preserve">постановлением Правительства Российской Федерации от 3 февраля 2022 г. № 101 «Об утверждении Правил использования федеральной государственной информационной системы «Единый портал государственных и </w:t>
      </w:r>
      <w:r w:rsidR="00A1161C">
        <w:rPr>
          <w:rFonts w:ascii="Times New Roman" w:eastAsia="Times New Roman" w:hAnsi="Times New Roman" w:cs="Times New Roman"/>
          <w:sz w:val="28"/>
          <w:szCs w:val="28"/>
          <w:lang w:eastAsia="ru-RU"/>
        </w:rPr>
        <w:t xml:space="preserve">муниципальных услуг (функций)» </w:t>
      </w:r>
      <w:r w:rsidRPr="00B138D7">
        <w:rPr>
          <w:rFonts w:ascii="Times New Roman" w:eastAsia="Times New Roman" w:hAnsi="Times New Roman" w:cs="Times New Roman"/>
          <w:sz w:val="28"/>
          <w:szCs w:val="28"/>
          <w:lang w:eastAsia="ru-RU"/>
        </w:rPr>
        <w:t>в целях организации и проведения публичных слушаний»</w:t>
      </w:r>
      <w:proofErr w:type="gramStart"/>
      <w:r w:rsidRPr="00B138D7">
        <w:rPr>
          <w:rFonts w:ascii="Times New Roman" w:eastAsia="Times New Roman" w:hAnsi="Times New Roman" w:cs="Times New Roman"/>
          <w:sz w:val="28"/>
          <w:szCs w:val="28"/>
          <w:lang w:eastAsia="ru-RU"/>
        </w:rPr>
        <w:t>.»</w:t>
      </w:r>
      <w:proofErr w:type="gramEnd"/>
      <w:r w:rsidRPr="00B138D7">
        <w:rPr>
          <w:rFonts w:ascii="Times New Roman" w:eastAsia="Times New Roman" w:hAnsi="Times New Roman" w:cs="Times New Roman"/>
          <w:sz w:val="28"/>
          <w:szCs w:val="28"/>
          <w:lang w:eastAsia="ru-RU"/>
        </w:rPr>
        <w:t>.</w:t>
      </w:r>
    </w:p>
    <w:p w:rsidR="00B138D7" w:rsidRDefault="00B138D7" w:rsidP="00B138D7">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статье 19:</w:t>
      </w:r>
    </w:p>
    <w:p w:rsidR="00B138D7" w:rsidRDefault="00B138D7" w:rsidP="00B138D7">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части 2, 3 изложить в следующей редакции:</w:t>
      </w:r>
    </w:p>
    <w:p w:rsidR="00B138D7" w:rsidRDefault="00B138D7" w:rsidP="00B138D7">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w:t>
      </w:r>
      <w:r w:rsidR="00DF67C9">
        <w:rPr>
          <w:rFonts w:ascii="Times New Roman" w:eastAsia="Times New Roman" w:hAnsi="Times New Roman" w:cs="Times New Roman"/>
          <w:sz w:val="28"/>
          <w:szCs w:val="28"/>
        </w:rPr>
        <w:t xml:space="preserve">ходом граждан 18 лет и имеющих </w:t>
      </w:r>
      <w:r>
        <w:rPr>
          <w:rFonts w:ascii="Times New Roman" w:eastAsia="Times New Roman" w:hAnsi="Times New Roman" w:cs="Times New Roman"/>
          <w:sz w:val="28"/>
          <w:szCs w:val="28"/>
        </w:rPr>
        <w:t>в собственности жилое помещение, расположенное на территории данного сельского населенного пункта.</w:t>
      </w:r>
    </w:p>
    <w:p w:rsidR="00B138D7" w:rsidRDefault="00B138D7" w:rsidP="00B138D7">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Start"/>
      <w:r>
        <w:rPr>
          <w:rFonts w:ascii="Times New Roman" w:eastAsia="Times New Roman" w:hAnsi="Times New Roman" w:cs="Times New Roman"/>
          <w:sz w:val="28"/>
          <w:szCs w:val="28"/>
        </w:rPr>
        <w:t>.»;</w:t>
      </w:r>
      <w:proofErr w:type="gramEnd"/>
    </w:p>
    <w:p w:rsidR="00F03520" w:rsidRDefault="00F03520" w:rsidP="00F03520">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1 части 4 изложить в следующей редакции:</w:t>
      </w:r>
    </w:p>
    <w:p w:rsidR="00F03520" w:rsidRDefault="00F03520" w:rsidP="00F03520">
      <w:pPr>
        <w:spacing w:after="0" w:line="100" w:lineRule="atLeast"/>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замещающее</w:t>
      </w:r>
      <w:proofErr w:type="gramEnd"/>
      <w:r>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p>
    <w:p w:rsidR="00B138D7" w:rsidRPr="00B138D7" w:rsidRDefault="00B138D7" w:rsidP="00991948">
      <w:pPr>
        <w:spacing w:after="0" w:line="100" w:lineRule="atLeast"/>
        <w:jc w:val="both"/>
        <w:rPr>
          <w:rFonts w:ascii="Times New Roman" w:eastAsia="Times New Roman" w:hAnsi="Times New Roman" w:cs="Times New Roman"/>
          <w:sz w:val="28"/>
          <w:szCs w:val="28"/>
        </w:rPr>
      </w:pPr>
    </w:p>
    <w:p w:rsidR="00B138D7" w:rsidRPr="00B138D7" w:rsidRDefault="00B138D7" w:rsidP="00991948">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B138D7">
        <w:rPr>
          <w:rFonts w:ascii="Times New Roman" w:hAnsi="Times New Roman" w:cs="Times New Roman"/>
          <w:sz w:val="28"/>
          <w:szCs w:val="28"/>
        </w:rPr>
        <w:t xml:space="preserve">) Статью </w:t>
      </w:r>
      <w:r w:rsidR="00774285">
        <w:rPr>
          <w:rFonts w:ascii="Times New Roman" w:hAnsi="Times New Roman" w:cs="Times New Roman"/>
          <w:sz w:val="28"/>
          <w:szCs w:val="28"/>
        </w:rPr>
        <w:t>25</w:t>
      </w:r>
      <w:r w:rsidRPr="00B138D7">
        <w:rPr>
          <w:rFonts w:ascii="Times New Roman" w:hAnsi="Times New Roman" w:cs="Times New Roman"/>
          <w:sz w:val="28"/>
          <w:szCs w:val="28"/>
        </w:rPr>
        <w:t xml:space="preserve"> дополнить частью </w:t>
      </w:r>
      <w:r w:rsidR="00774285">
        <w:rPr>
          <w:rFonts w:ascii="Times New Roman" w:hAnsi="Times New Roman" w:cs="Times New Roman"/>
          <w:sz w:val="28"/>
          <w:szCs w:val="28"/>
        </w:rPr>
        <w:t>5</w:t>
      </w:r>
      <w:r w:rsidRPr="00B138D7">
        <w:rPr>
          <w:rFonts w:ascii="Times New Roman" w:hAnsi="Times New Roman" w:cs="Times New Roman"/>
          <w:sz w:val="28"/>
          <w:szCs w:val="28"/>
        </w:rPr>
        <w:t>.1 следующего содержания:</w:t>
      </w:r>
    </w:p>
    <w:p w:rsidR="00B138D7" w:rsidRPr="00B138D7" w:rsidRDefault="00B138D7" w:rsidP="00B138D7">
      <w:pPr>
        <w:ind w:firstLine="709"/>
        <w:jc w:val="both"/>
        <w:rPr>
          <w:rFonts w:ascii="Times New Roman" w:hAnsi="Times New Roman" w:cs="Times New Roman"/>
          <w:sz w:val="28"/>
          <w:szCs w:val="28"/>
        </w:rPr>
      </w:pPr>
      <w:r w:rsidRPr="00B138D7">
        <w:rPr>
          <w:rFonts w:ascii="Times New Roman" w:hAnsi="Times New Roman" w:cs="Times New Roman"/>
          <w:sz w:val="28"/>
          <w:szCs w:val="28"/>
        </w:rPr>
        <w:t>«</w:t>
      </w:r>
      <w:r w:rsidR="00774285">
        <w:rPr>
          <w:rFonts w:ascii="Times New Roman" w:hAnsi="Times New Roman" w:cs="Times New Roman"/>
          <w:sz w:val="28"/>
          <w:szCs w:val="28"/>
        </w:rPr>
        <w:t>5</w:t>
      </w:r>
      <w:r w:rsidR="00A20EF6">
        <w:rPr>
          <w:rFonts w:ascii="Times New Roman" w:hAnsi="Times New Roman" w:cs="Times New Roman"/>
          <w:sz w:val="28"/>
          <w:szCs w:val="28"/>
        </w:rPr>
        <w:t>.1</w:t>
      </w:r>
      <w:r w:rsidRPr="00B138D7">
        <w:rPr>
          <w:rFonts w:ascii="Times New Roman" w:hAnsi="Times New Roman" w:cs="Times New Roman"/>
          <w:sz w:val="28"/>
          <w:szCs w:val="28"/>
        </w:rPr>
        <w:t xml:space="preserve">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w:t>
      </w:r>
      <w:proofErr w:type="gramStart"/>
      <w:r w:rsidRPr="00B138D7">
        <w:rPr>
          <w:rFonts w:ascii="Times New Roman" w:hAnsi="Times New Roman" w:cs="Times New Roman"/>
          <w:sz w:val="28"/>
          <w:szCs w:val="28"/>
        </w:rPr>
        <w:t>и</w:t>
      </w:r>
      <w:proofErr w:type="gramEnd"/>
      <w:r w:rsidRPr="00B138D7">
        <w:rPr>
          <w:rFonts w:ascii="Times New Roman" w:hAnsi="Times New Roman" w:cs="Times New Roman"/>
          <w:sz w:val="28"/>
          <w:szCs w:val="28"/>
        </w:rPr>
        <w:t xml:space="preserve"> шести месяцев подряд».</w:t>
      </w:r>
    </w:p>
    <w:p w:rsidR="00B138D7" w:rsidRPr="00B138D7" w:rsidRDefault="00B138D7" w:rsidP="00991948">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B138D7">
        <w:rPr>
          <w:rFonts w:ascii="Times New Roman" w:hAnsi="Times New Roman" w:cs="Times New Roman"/>
          <w:sz w:val="28"/>
          <w:szCs w:val="28"/>
        </w:rPr>
        <w:t>) Статью 2</w:t>
      </w:r>
      <w:r w:rsidR="00774285">
        <w:rPr>
          <w:rFonts w:ascii="Times New Roman" w:hAnsi="Times New Roman" w:cs="Times New Roman"/>
          <w:sz w:val="28"/>
          <w:szCs w:val="28"/>
        </w:rPr>
        <w:t>5</w:t>
      </w:r>
      <w:r w:rsidRPr="00B138D7">
        <w:rPr>
          <w:rFonts w:ascii="Times New Roman" w:hAnsi="Times New Roman" w:cs="Times New Roman"/>
          <w:sz w:val="28"/>
          <w:szCs w:val="28"/>
        </w:rPr>
        <w:t xml:space="preserve"> дополнить частью </w:t>
      </w:r>
      <w:r w:rsidR="00306969">
        <w:rPr>
          <w:rFonts w:ascii="Times New Roman" w:hAnsi="Times New Roman" w:cs="Times New Roman"/>
          <w:sz w:val="28"/>
          <w:szCs w:val="28"/>
        </w:rPr>
        <w:t>7.1</w:t>
      </w:r>
      <w:r w:rsidRPr="00B138D7">
        <w:rPr>
          <w:rFonts w:ascii="Times New Roman" w:hAnsi="Times New Roman" w:cs="Times New Roman"/>
          <w:sz w:val="28"/>
          <w:szCs w:val="28"/>
        </w:rPr>
        <w:t xml:space="preserve"> следующего содержания:</w:t>
      </w:r>
    </w:p>
    <w:p w:rsidR="00B138D7" w:rsidRPr="00B138D7" w:rsidRDefault="00B138D7" w:rsidP="00B138D7">
      <w:pPr>
        <w:ind w:firstLine="709"/>
        <w:jc w:val="both"/>
        <w:rPr>
          <w:rFonts w:ascii="Times New Roman" w:hAnsi="Times New Roman" w:cs="Times New Roman"/>
          <w:sz w:val="28"/>
          <w:szCs w:val="28"/>
        </w:rPr>
      </w:pPr>
      <w:proofErr w:type="gramStart"/>
      <w:r w:rsidRPr="00B138D7">
        <w:rPr>
          <w:rFonts w:ascii="Times New Roman" w:hAnsi="Times New Roman" w:cs="Times New Roman"/>
          <w:sz w:val="28"/>
          <w:szCs w:val="28"/>
        </w:rPr>
        <w:t>«</w:t>
      </w:r>
      <w:r w:rsidR="00306969">
        <w:rPr>
          <w:rFonts w:ascii="Times New Roman" w:hAnsi="Times New Roman" w:cs="Times New Roman"/>
          <w:sz w:val="28"/>
          <w:szCs w:val="28"/>
        </w:rPr>
        <w:t>7.1</w:t>
      </w:r>
      <w:r w:rsidRPr="00B138D7">
        <w:rPr>
          <w:rFonts w:ascii="Times New Roman" w:hAnsi="Times New Roman" w:cs="Times New Roman"/>
          <w:sz w:val="28"/>
          <w:szCs w:val="28"/>
        </w:rPr>
        <w:t> </w:t>
      </w:r>
      <w:r w:rsidRPr="00B138D7">
        <w:rPr>
          <w:rFonts w:ascii="Times New Roman" w:hAnsi="Times New Roman" w:cs="Times New Roman"/>
          <w:sz w:val="28"/>
          <w:szCs w:val="28"/>
          <w:lang w:eastAsia="ru-RU"/>
        </w:rPr>
        <w:t>Депутат</w:t>
      </w:r>
      <w:r w:rsidRPr="00B138D7">
        <w:rPr>
          <w:rFonts w:ascii="Times New Roman" w:hAnsi="Times New Roman" w:cs="Times New Roman"/>
          <w:sz w:val="28"/>
          <w:szCs w:val="28"/>
        </w:rPr>
        <w:t xml:space="preserve"> Собрания депутатов</w:t>
      </w:r>
      <w:r w:rsidRPr="00B138D7">
        <w:rPr>
          <w:rFonts w:ascii="Times New Roman" w:hAnsi="Times New Roman" w:cs="Times New Roman"/>
          <w:sz w:val="28"/>
          <w:szCs w:val="28"/>
          <w:lang w:eastAsia="ru-RU"/>
        </w:rPr>
        <w:t>,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w:t>
      </w:r>
      <w:r w:rsidR="00627C4D">
        <w:rPr>
          <w:rFonts w:ascii="Times New Roman" w:hAnsi="Times New Roman" w:cs="Times New Roman"/>
          <w:sz w:val="28"/>
          <w:szCs w:val="28"/>
          <w:lang w:eastAsia="ru-RU"/>
        </w:rPr>
        <w:t xml:space="preserve">ие обязанностей, установленных  </w:t>
      </w:r>
      <w:r w:rsidRPr="00B138D7">
        <w:rPr>
          <w:rFonts w:ascii="Times New Roman" w:hAnsi="Times New Roman" w:cs="Times New Roman"/>
          <w:sz w:val="28"/>
          <w:szCs w:val="28"/>
          <w:lang w:eastAsia="ru-RU"/>
        </w:rPr>
        <w:t>Федеральным законом</w:t>
      </w:r>
      <w:r w:rsidR="00627C4D">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Pr="00B138D7">
        <w:rPr>
          <w:rFonts w:ascii="Times New Roman" w:hAnsi="Times New Roman" w:cs="Times New Roman"/>
          <w:sz w:val="28"/>
          <w:szCs w:val="28"/>
          <w:lang w:eastAsia="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w:t>
      </w:r>
      <w:r w:rsidRPr="00B138D7">
        <w:rPr>
          <w:rFonts w:ascii="Times New Roman" w:hAnsi="Times New Roman" w:cs="Times New Roman"/>
          <w:sz w:val="28"/>
          <w:szCs w:val="28"/>
          <w:lang w:eastAsia="ru-RU"/>
        </w:rPr>
        <w:lastRenderedPageBreak/>
        <w:t>неисполнение таких обязанностей признается следствием не</w:t>
      </w:r>
      <w:proofErr w:type="gramEnd"/>
      <w:r w:rsidRPr="00B138D7">
        <w:rPr>
          <w:rFonts w:ascii="Times New Roman" w:hAnsi="Times New Roman" w:cs="Times New Roman"/>
          <w:sz w:val="28"/>
          <w:szCs w:val="28"/>
          <w:lang w:eastAsia="ru-RU"/>
        </w:rPr>
        <w:t xml:space="preserve"> зависящих от указанных лиц обстоятельств в порядке, предусмотренном частями 3 - 6 </w:t>
      </w:r>
      <w:hyperlink r:id="rId6" w:history="1">
        <w:r w:rsidRPr="00B138D7">
          <w:rPr>
            <w:rFonts w:ascii="Times New Roman" w:hAnsi="Times New Roman" w:cs="Times New Roman"/>
            <w:sz w:val="28"/>
            <w:szCs w:val="28"/>
            <w:lang w:eastAsia="ru-RU"/>
          </w:rPr>
          <w:t>статьи 13</w:t>
        </w:r>
      </w:hyperlink>
      <w:r w:rsidRPr="00B138D7">
        <w:rPr>
          <w:rFonts w:ascii="Times New Roman" w:hAnsi="Times New Roman" w:cs="Times New Roman"/>
          <w:sz w:val="28"/>
          <w:szCs w:val="28"/>
          <w:lang w:eastAsia="ru-RU"/>
        </w:rPr>
        <w:t xml:space="preserve"> Федерального закона от 25 декабря 2008 года N 273-ФЗ «О противодействии коррупции»</w:t>
      </w:r>
      <w:proofErr w:type="gramStart"/>
      <w:r w:rsidRPr="00B138D7">
        <w:rPr>
          <w:rFonts w:ascii="Times New Roman" w:hAnsi="Times New Roman" w:cs="Times New Roman"/>
          <w:sz w:val="28"/>
          <w:szCs w:val="28"/>
        </w:rPr>
        <w:t>.»</w:t>
      </w:r>
      <w:proofErr w:type="gramEnd"/>
      <w:r w:rsidRPr="00B138D7">
        <w:rPr>
          <w:rFonts w:ascii="Times New Roman" w:hAnsi="Times New Roman" w:cs="Times New Roman"/>
          <w:sz w:val="28"/>
          <w:szCs w:val="28"/>
        </w:rPr>
        <w:t>.</w:t>
      </w:r>
    </w:p>
    <w:p w:rsidR="00B138D7" w:rsidRPr="00B138D7" w:rsidRDefault="00B138D7" w:rsidP="0099194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138D7">
        <w:rPr>
          <w:rFonts w:ascii="Times New Roman" w:eastAsia="Times New Roman" w:hAnsi="Times New Roman" w:cs="Times New Roman"/>
          <w:sz w:val="28"/>
          <w:szCs w:val="28"/>
          <w:lang w:eastAsia="ru-RU"/>
        </w:rPr>
        <w:t xml:space="preserve">) Статью </w:t>
      </w:r>
      <w:r w:rsidR="00774285">
        <w:rPr>
          <w:rFonts w:ascii="Times New Roman" w:eastAsia="Times New Roman" w:hAnsi="Times New Roman" w:cs="Times New Roman"/>
          <w:sz w:val="28"/>
          <w:szCs w:val="28"/>
          <w:lang w:eastAsia="ru-RU"/>
        </w:rPr>
        <w:t>29</w:t>
      </w:r>
      <w:r w:rsidRPr="00B138D7">
        <w:rPr>
          <w:rFonts w:ascii="Times New Roman" w:eastAsia="Times New Roman" w:hAnsi="Times New Roman" w:cs="Times New Roman"/>
          <w:sz w:val="28"/>
          <w:szCs w:val="28"/>
          <w:lang w:eastAsia="ru-RU"/>
        </w:rPr>
        <w:t xml:space="preserve"> дополнить частью </w:t>
      </w:r>
      <w:r w:rsidR="00306969">
        <w:rPr>
          <w:rFonts w:ascii="Times New Roman" w:eastAsia="Times New Roman" w:hAnsi="Times New Roman" w:cs="Times New Roman"/>
          <w:sz w:val="28"/>
          <w:szCs w:val="28"/>
          <w:lang w:eastAsia="ru-RU"/>
        </w:rPr>
        <w:t>4.1</w:t>
      </w:r>
      <w:r w:rsidRPr="00B138D7">
        <w:rPr>
          <w:rFonts w:ascii="Times New Roman" w:eastAsia="Times New Roman" w:hAnsi="Times New Roman" w:cs="Times New Roman"/>
          <w:sz w:val="28"/>
          <w:szCs w:val="28"/>
          <w:lang w:eastAsia="ru-RU"/>
        </w:rPr>
        <w:t xml:space="preserve"> следующего содержания:</w:t>
      </w:r>
    </w:p>
    <w:p w:rsidR="00B138D7" w:rsidRPr="00B138D7" w:rsidRDefault="00B138D7" w:rsidP="00B138D7">
      <w:pPr>
        <w:ind w:firstLine="709"/>
        <w:jc w:val="both"/>
        <w:rPr>
          <w:rFonts w:ascii="Times New Roman" w:hAnsi="Times New Roman" w:cs="Times New Roman"/>
          <w:sz w:val="28"/>
          <w:szCs w:val="28"/>
          <w:lang w:eastAsia="ru-RU"/>
        </w:rPr>
      </w:pPr>
      <w:proofErr w:type="gramStart"/>
      <w:r w:rsidRPr="00B138D7">
        <w:rPr>
          <w:rFonts w:ascii="Times New Roman" w:eastAsia="Times New Roman" w:hAnsi="Times New Roman" w:cs="Times New Roman"/>
          <w:sz w:val="28"/>
          <w:szCs w:val="28"/>
          <w:lang w:eastAsia="ru-RU"/>
        </w:rPr>
        <w:t>«</w:t>
      </w:r>
      <w:r w:rsidR="00306969">
        <w:rPr>
          <w:rFonts w:ascii="Times New Roman" w:eastAsia="Times New Roman" w:hAnsi="Times New Roman" w:cs="Times New Roman"/>
          <w:sz w:val="28"/>
          <w:szCs w:val="28"/>
          <w:lang w:eastAsia="ru-RU"/>
        </w:rPr>
        <w:t>4.1</w:t>
      </w:r>
      <w:r w:rsidRPr="00B138D7">
        <w:rPr>
          <w:rFonts w:ascii="Times New Roman" w:eastAsia="Times New Roman" w:hAnsi="Times New Roman" w:cs="Times New Roman"/>
          <w:sz w:val="28"/>
          <w:szCs w:val="28"/>
          <w:lang w:eastAsia="ru-RU"/>
        </w:rPr>
        <w:t xml:space="preserve"> </w:t>
      </w:r>
      <w:r w:rsidRPr="00774285">
        <w:rPr>
          <w:rFonts w:ascii="Times New Roman" w:hAnsi="Times New Roman" w:cs="Times New Roman"/>
          <w:sz w:val="28"/>
          <w:szCs w:val="28"/>
          <w:lang w:eastAsia="ru-RU"/>
        </w:rPr>
        <w:t xml:space="preserve">Глава </w:t>
      </w:r>
      <w:r w:rsidR="00774285">
        <w:rPr>
          <w:rFonts w:ascii="Times New Roman" w:hAnsi="Times New Roman" w:cs="Times New Roman"/>
          <w:sz w:val="28"/>
          <w:szCs w:val="28"/>
          <w:lang w:eastAsia="ru-RU"/>
        </w:rPr>
        <w:t>поселения</w:t>
      </w:r>
      <w:r w:rsidRPr="00B138D7">
        <w:rPr>
          <w:rFonts w:ascii="Times New Roman" w:hAnsi="Times New Roman" w:cs="Times New Roman"/>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627C4D">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r w:rsidRPr="00B138D7">
        <w:rPr>
          <w:rFonts w:ascii="Times New Roman" w:hAnsi="Times New Roman" w:cs="Times New Roman"/>
          <w:sz w:val="28"/>
          <w:szCs w:val="28"/>
          <w:lang w:eastAsia="ru-RU"/>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sidRPr="00B138D7">
        <w:rPr>
          <w:rFonts w:ascii="Times New Roman" w:hAnsi="Times New Roman" w:cs="Times New Roman"/>
          <w:sz w:val="28"/>
          <w:szCs w:val="28"/>
          <w:lang w:eastAsia="ru-RU"/>
        </w:rPr>
        <w:t xml:space="preserve"> от него обстоятельств в порядке, предусмотренном частями 3 - 6 </w:t>
      </w:r>
      <w:hyperlink r:id="rId7" w:history="1">
        <w:r w:rsidRPr="00B138D7">
          <w:rPr>
            <w:rFonts w:ascii="Times New Roman" w:hAnsi="Times New Roman" w:cs="Times New Roman"/>
            <w:color w:val="000000"/>
            <w:sz w:val="28"/>
            <w:szCs w:val="28"/>
            <w:lang w:eastAsia="ru-RU"/>
          </w:rPr>
          <w:t>статьи 13</w:t>
        </w:r>
      </w:hyperlink>
      <w:r w:rsidRPr="00B138D7">
        <w:rPr>
          <w:rFonts w:ascii="Times New Roman" w:hAnsi="Times New Roman" w:cs="Times New Roman"/>
          <w:sz w:val="28"/>
          <w:szCs w:val="28"/>
          <w:lang w:eastAsia="ru-RU"/>
        </w:rPr>
        <w:t xml:space="preserve"> Федерального закона от 25 декабря 2008 года N 273-ФЗ «О противодействии коррупции»</w:t>
      </w:r>
      <w:proofErr w:type="gramStart"/>
      <w:r w:rsidRPr="00B138D7">
        <w:rPr>
          <w:rFonts w:ascii="Times New Roman" w:hAnsi="Times New Roman" w:cs="Times New Roman"/>
          <w:sz w:val="28"/>
          <w:szCs w:val="28"/>
          <w:lang w:eastAsia="ru-RU"/>
        </w:rPr>
        <w:t>.»</w:t>
      </w:r>
      <w:proofErr w:type="gramEnd"/>
    </w:p>
    <w:p w:rsidR="00B138D7" w:rsidRPr="00B138D7" w:rsidRDefault="00B138D7" w:rsidP="00991948">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6</w:t>
      </w:r>
      <w:r w:rsidRPr="00B138D7">
        <w:rPr>
          <w:rFonts w:ascii="Times New Roman" w:hAnsi="Times New Roman" w:cs="Times New Roman"/>
          <w:sz w:val="28"/>
          <w:szCs w:val="28"/>
          <w:lang w:eastAsia="ru-RU"/>
        </w:rPr>
        <w:t xml:space="preserve">) Статью </w:t>
      </w:r>
      <w:r w:rsidR="00774285">
        <w:rPr>
          <w:rFonts w:ascii="Times New Roman" w:eastAsia="Times New Roman" w:hAnsi="Times New Roman" w:cs="Times New Roman"/>
          <w:sz w:val="28"/>
          <w:szCs w:val="28"/>
          <w:lang w:eastAsia="ru-RU"/>
        </w:rPr>
        <w:t>33</w:t>
      </w:r>
      <w:r w:rsidRPr="00B138D7">
        <w:rPr>
          <w:rFonts w:ascii="Times New Roman" w:eastAsia="Times New Roman" w:hAnsi="Times New Roman" w:cs="Times New Roman"/>
          <w:sz w:val="28"/>
          <w:szCs w:val="28"/>
          <w:lang w:eastAsia="ru-RU"/>
        </w:rPr>
        <w:t xml:space="preserve"> дополнить частью </w:t>
      </w:r>
      <w:r w:rsidR="00306969">
        <w:rPr>
          <w:rFonts w:ascii="Times New Roman" w:eastAsia="Times New Roman" w:hAnsi="Times New Roman" w:cs="Times New Roman"/>
          <w:sz w:val="28"/>
          <w:szCs w:val="28"/>
          <w:lang w:eastAsia="ru-RU"/>
        </w:rPr>
        <w:t>7.1</w:t>
      </w:r>
      <w:r w:rsidRPr="00B138D7">
        <w:rPr>
          <w:rFonts w:ascii="Times New Roman" w:eastAsia="Times New Roman" w:hAnsi="Times New Roman" w:cs="Times New Roman"/>
          <w:sz w:val="28"/>
          <w:szCs w:val="28"/>
          <w:lang w:eastAsia="ru-RU"/>
        </w:rPr>
        <w:t xml:space="preserve"> следующего содержания:</w:t>
      </w:r>
    </w:p>
    <w:p w:rsidR="00B138D7" w:rsidRPr="00B138D7" w:rsidRDefault="00B138D7" w:rsidP="00B138D7">
      <w:pPr>
        <w:ind w:firstLine="709"/>
        <w:jc w:val="both"/>
        <w:rPr>
          <w:rFonts w:ascii="Times New Roman" w:eastAsia="Times New Roman" w:hAnsi="Times New Roman" w:cs="Times New Roman"/>
          <w:sz w:val="28"/>
          <w:szCs w:val="28"/>
          <w:lang w:eastAsia="ru-RU"/>
        </w:rPr>
      </w:pPr>
      <w:proofErr w:type="gramStart"/>
      <w:r w:rsidRPr="00B138D7">
        <w:rPr>
          <w:rFonts w:ascii="Times New Roman" w:eastAsia="Times New Roman" w:hAnsi="Times New Roman" w:cs="Times New Roman"/>
          <w:sz w:val="28"/>
          <w:szCs w:val="28"/>
          <w:lang w:eastAsia="ru-RU"/>
        </w:rPr>
        <w:t>«</w:t>
      </w:r>
      <w:r w:rsidR="00306969">
        <w:rPr>
          <w:rFonts w:ascii="Times New Roman" w:eastAsia="Times New Roman" w:hAnsi="Times New Roman" w:cs="Times New Roman"/>
          <w:sz w:val="28"/>
          <w:szCs w:val="28"/>
          <w:lang w:eastAsia="ru-RU"/>
        </w:rPr>
        <w:t>7.1</w:t>
      </w:r>
      <w:r w:rsidRPr="00B138D7">
        <w:rPr>
          <w:rFonts w:ascii="Times New Roman" w:eastAsia="Times New Roman" w:hAnsi="Times New Roman" w:cs="Times New Roman"/>
          <w:sz w:val="28"/>
          <w:szCs w:val="28"/>
          <w:lang w:eastAsia="ru-RU"/>
        </w:rPr>
        <w:t xml:space="preserve"> </w:t>
      </w:r>
      <w:r w:rsidRPr="00B138D7">
        <w:rPr>
          <w:rFonts w:ascii="Times New Roman" w:hAnsi="Times New Roman" w:cs="Times New Roman"/>
          <w:sz w:val="28"/>
          <w:szCs w:val="28"/>
          <w:lang w:eastAsia="ru-RU"/>
        </w:rPr>
        <w:t xml:space="preserve"> Глава администрации</w:t>
      </w:r>
      <w:r w:rsidR="00EA23C5">
        <w:rPr>
          <w:rFonts w:ascii="Times New Roman" w:hAnsi="Times New Roman" w:cs="Times New Roman"/>
          <w:sz w:val="28"/>
          <w:szCs w:val="28"/>
          <w:lang w:eastAsia="ru-RU"/>
        </w:rPr>
        <w:t xml:space="preserve"> поселения</w:t>
      </w:r>
      <w:r w:rsidRPr="00B138D7">
        <w:rPr>
          <w:rFonts w:ascii="Times New Roman" w:hAnsi="Times New Roman" w:cs="Times New Roman"/>
          <w:sz w:val="28"/>
          <w:szCs w:val="28"/>
          <w:lang w:eastAsia="ru-RU"/>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w:t>
      </w:r>
      <w:r w:rsidR="00627C4D">
        <w:rPr>
          <w:rFonts w:ascii="Times New Roman" w:hAnsi="Times New Roman" w:cs="Times New Roman"/>
          <w:sz w:val="28"/>
          <w:szCs w:val="28"/>
          <w:lang w:eastAsia="ru-RU"/>
        </w:rPr>
        <w:t xml:space="preserve">новленных </w:t>
      </w:r>
      <w:r w:rsidRPr="00B138D7">
        <w:rPr>
          <w:rFonts w:ascii="Times New Roman" w:hAnsi="Times New Roman" w:cs="Times New Roman"/>
          <w:sz w:val="28"/>
          <w:szCs w:val="28"/>
          <w:lang w:eastAsia="ru-RU"/>
        </w:rPr>
        <w:t>Федеральным законом</w:t>
      </w:r>
      <w:r w:rsidR="00627C4D">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w:t>
      </w:r>
      <w:r w:rsidRPr="00B138D7">
        <w:rPr>
          <w:rFonts w:ascii="Times New Roman" w:hAnsi="Times New Roman" w:cs="Times New Roman"/>
          <w:sz w:val="28"/>
          <w:szCs w:val="28"/>
          <w:lang w:eastAsia="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sidRPr="00B138D7">
        <w:rPr>
          <w:rFonts w:ascii="Times New Roman" w:hAnsi="Times New Roman" w:cs="Times New Roman"/>
          <w:sz w:val="28"/>
          <w:szCs w:val="28"/>
          <w:lang w:eastAsia="ru-RU"/>
        </w:rPr>
        <w:t xml:space="preserve"> зависящих от него обстоятельств в порядке, предусмотренном частями 3 - 6 </w:t>
      </w:r>
      <w:hyperlink r:id="rId8" w:history="1">
        <w:r w:rsidRPr="00B138D7">
          <w:rPr>
            <w:rFonts w:ascii="Times New Roman" w:hAnsi="Times New Roman" w:cs="Times New Roman"/>
            <w:sz w:val="28"/>
            <w:szCs w:val="28"/>
            <w:lang w:eastAsia="ru-RU"/>
          </w:rPr>
          <w:t>статьи 13</w:t>
        </w:r>
      </w:hyperlink>
      <w:r w:rsidRPr="00B138D7">
        <w:rPr>
          <w:rFonts w:ascii="Times New Roman" w:hAnsi="Times New Roman" w:cs="Times New Roman"/>
          <w:sz w:val="28"/>
          <w:szCs w:val="28"/>
          <w:lang w:eastAsia="ru-RU"/>
        </w:rPr>
        <w:t xml:space="preserve"> Федерального закона от 25 декабря 2008 года N 273-ФЗ «О противодействии коррупции».</w:t>
      </w:r>
    </w:p>
    <w:p w:rsidR="00201BCD" w:rsidRPr="001C65C9" w:rsidRDefault="00484BD3" w:rsidP="00201BCD">
      <w:pPr>
        <w:spacing w:after="0" w:line="240" w:lineRule="auto"/>
        <w:ind w:firstLine="709"/>
        <w:jc w:val="both"/>
        <w:rPr>
          <w:rFonts w:ascii="Times New Roman" w:eastAsia="Times New Roman" w:hAnsi="Times New Roman" w:cs="Times New Roman"/>
          <w:sz w:val="28"/>
          <w:szCs w:val="28"/>
          <w:lang w:eastAsia="ru-RU"/>
        </w:rPr>
      </w:pPr>
      <w:r w:rsidRPr="001C65C9">
        <w:rPr>
          <w:rFonts w:ascii="Times New Roman" w:eastAsia="Times New Roman" w:hAnsi="Times New Roman" w:cs="Times New Roman"/>
          <w:sz w:val="28"/>
          <w:szCs w:val="28"/>
          <w:lang w:eastAsia="ru-RU"/>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rsidR="00484BD3" w:rsidRDefault="00484BD3" w:rsidP="00484BD3">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3. Настоящее решение подлежит обнародованию после его государственной регистрации и вступает в силу после его обнародования. </w:t>
      </w:r>
      <w:r w:rsidRPr="001C65C9">
        <w:rPr>
          <w:rFonts w:ascii="Times New Roman" w:eastAsia="Times New Roman" w:hAnsi="Times New Roman" w:cs="Times New Roman"/>
          <w:sz w:val="28"/>
          <w:szCs w:val="28"/>
          <w:lang w:eastAsia="ru-RU"/>
        </w:rPr>
        <w:br/>
      </w:r>
    </w:p>
    <w:p w:rsidR="00484BD3" w:rsidRDefault="00484BD3" w:rsidP="00484BD3">
      <w:pPr>
        <w:spacing w:after="0" w:line="240" w:lineRule="auto"/>
        <w:ind w:firstLine="709"/>
        <w:jc w:val="both"/>
        <w:rPr>
          <w:rFonts w:ascii="Times New Roman" w:eastAsia="Times New Roman" w:hAnsi="Times New Roman" w:cs="Times New Roman"/>
          <w:sz w:val="20"/>
          <w:szCs w:val="20"/>
          <w:lang w:eastAsia="ru-RU"/>
        </w:rPr>
      </w:pPr>
    </w:p>
    <w:p w:rsidR="00484BD3" w:rsidRPr="0096797D" w:rsidRDefault="00484BD3" w:rsidP="00627C4D">
      <w:pPr>
        <w:spacing w:after="0" w:line="240" w:lineRule="auto"/>
        <w:jc w:val="both"/>
        <w:rPr>
          <w:rFonts w:ascii="Times New Roman" w:eastAsia="Times New Roman" w:hAnsi="Times New Roman" w:cs="Times New Roman"/>
          <w:sz w:val="20"/>
          <w:szCs w:val="20"/>
          <w:lang w:eastAsia="ru-RU"/>
        </w:rPr>
      </w:pPr>
    </w:p>
    <w:p w:rsidR="00484BD3" w:rsidRDefault="00484BD3" w:rsidP="00484BD3">
      <w:pPr>
        <w:spacing w:after="0" w:line="240" w:lineRule="auto"/>
        <w:jc w:val="both"/>
        <w:rPr>
          <w:rFonts w:ascii="Times New Roman" w:eastAsia="Times New Roman" w:hAnsi="Times New Roman" w:cs="Times New Roman"/>
          <w:sz w:val="28"/>
          <w:szCs w:val="28"/>
          <w:lang w:eastAsia="ru-RU"/>
        </w:rPr>
      </w:pPr>
      <w:r w:rsidRPr="001C65C9">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Верх-Ушнурского </w:t>
      </w:r>
    </w:p>
    <w:p w:rsidR="00484BD3" w:rsidRPr="001C65C9" w:rsidRDefault="00484BD3" w:rsidP="00484BD3">
      <w:pPr>
        <w:tabs>
          <w:tab w:val="left" w:pos="632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w:t>
      </w:r>
      <w:r w:rsidRPr="001C65C9">
        <w:rPr>
          <w:rFonts w:ascii="Times New Roman" w:eastAsia="Times New Roman" w:hAnsi="Times New Roman" w:cs="Times New Roman"/>
          <w:sz w:val="28"/>
          <w:szCs w:val="28"/>
          <w:lang w:eastAsia="ru-RU"/>
        </w:rPr>
        <w:t xml:space="preserve"> поселения </w:t>
      </w:r>
      <w:r>
        <w:rPr>
          <w:rFonts w:ascii="Times New Roman" w:eastAsia="Times New Roman" w:hAnsi="Times New Roman" w:cs="Times New Roman"/>
          <w:sz w:val="28"/>
          <w:szCs w:val="28"/>
          <w:lang w:eastAsia="ru-RU"/>
        </w:rPr>
        <w:tab/>
        <w:t>В.А. Прозорова</w:t>
      </w:r>
    </w:p>
    <w:p w:rsidR="00DF67C9" w:rsidRPr="00DF67C9" w:rsidRDefault="00DF67C9" w:rsidP="00484BD3">
      <w:pPr>
        <w:ind w:firstLine="709"/>
        <w:jc w:val="both"/>
        <w:rPr>
          <w:rFonts w:ascii="Times New Roman" w:hAnsi="Times New Roman" w:cs="Times New Roman"/>
          <w:sz w:val="28"/>
          <w:szCs w:val="28"/>
        </w:rPr>
      </w:pPr>
    </w:p>
    <w:sectPr w:rsidR="00DF67C9" w:rsidRPr="00DF67C9" w:rsidSect="00627C4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46">
    <w:altName w:val="Times New Roman"/>
    <w:charset w:val="CC"/>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38D7"/>
    <w:rsid w:val="00201BCD"/>
    <w:rsid w:val="00306969"/>
    <w:rsid w:val="003112F0"/>
    <w:rsid w:val="00353022"/>
    <w:rsid w:val="00441E02"/>
    <w:rsid w:val="00484BD3"/>
    <w:rsid w:val="004C7C12"/>
    <w:rsid w:val="00627C4D"/>
    <w:rsid w:val="00774285"/>
    <w:rsid w:val="007E5749"/>
    <w:rsid w:val="00840104"/>
    <w:rsid w:val="00865062"/>
    <w:rsid w:val="009524C0"/>
    <w:rsid w:val="00991948"/>
    <w:rsid w:val="00A1161C"/>
    <w:rsid w:val="00A20EF6"/>
    <w:rsid w:val="00B138D7"/>
    <w:rsid w:val="00BD6E79"/>
    <w:rsid w:val="00BE360C"/>
    <w:rsid w:val="00D560E2"/>
    <w:rsid w:val="00DF67C9"/>
    <w:rsid w:val="00E20F75"/>
    <w:rsid w:val="00E32B8D"/>
    <w:rsid w:val="00E805BC"/>
    <w:rsid w:val="00EA23C5"/>
    <w:rsid w:val="00F03520"/>
    <w:rsid w:val="00F60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D7"/>
    <w:pPr>
      <w:suppressAutoHyphens/>
    </w:pPr>
    <w:rPr>
      <w:rFonts w:ascii="Calibri" w:eastAsia="SimSun" w:hAnsi="Calibri" w:cs="font34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38D7"/>
    <w:pPr>
      <w:suppressAutoHyphens/>
      <w:spacing w:after="0" w:line="240" w:lineRule="auto"/>
    </w:pPr>
    <w:rPr>
      <w:rFonts w:ascii="Times New Roman" w:eastAsia="Times New Roman" w:hAnsi="Times New Roman" w:cs="Georgia"/>
      <w:sz w:val="28"/>
      <w:szCs w:val="20"/>
      <w:lang w:eastAsia="ar-SA"/>
    </w:rPr>
  </w:style>
  <w:style w:type="paragraph" w:styleId="a4">
    <w:name w:val="Balloon Text"/>
    <w:basedOn w:val="a"/>
    <w:link w:val="a5"/>
    <w:uiPriority w:val="99"/>
    <w:semiHidden/>
    <w:unhideWhenUsed/>
    <w:rsid w:val="00B138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38D7"/>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BFF3C13235CFC90EAE1B6245E20D83D7F7C44E9C5C7B036C6E7CA6297F7D33A7F0C6A527D838A2ED76ACE106FA2C51F3FCEDE185B959FG7L2H" TargetMode="External"/><Relationship Id="rId3" Type="http://schemas.openxmlformats.org/officeDocument/2006/relationships/settings" Target="settings.xml"/><Relationship Id="rId7" Type="http://schemas.openxmlformats.org/officeDocument/2006/relationships/hyperlink" Target="consultantplus://offline/ref=69ABFF3C13235CFC90EAE1B6245E20D83D7F7C44E9C5C7B036C6E7CA6297F7D33A7F0C6A527D838A2ED76ACE106FA2C51F3FCEDE185B959FG7L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9ABFF3C13235CFC90EAE1B6245E20D83D7F7C44E9C5C7B036C6E7CA6297F7D33A7F0C6A527D838A2ED76ACE106FA2C51F3FCEDE185B959FG7L2H"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5EBC-4404-45E3-814C-61DCBFF2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15</cp:revision>
  <dcterms:created xsi:type="dcterms:W3CDTF">2023-08-01T07:30:00Z</dcterms:created>
  <dcterms:modified xsi:type="dcterms:W3CDTF">2023-09-14T06:29:00Z</dcterms:modified>
</cp:coreProperties>
</file>