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3C6965" w:rsidRPr="003C6965" w:rsidTr="003C6965">
        <w:trPr>
          <w:cantSplit/>
          <w:trHeight w:val="2025"/>
          <w:jc w:val="center"/>
        </w:trPr>
        <w:tc>
          <w:tcPr>
            <w:tcW w:w="3946" w:type="dxa"/>
          </w:tcPr>
          <w:p w:rsidR="003C6965" w:rsidRPr="003C6965" w:rsidRDefault="003C696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3C6965">
              <w:rPr>
                <w:b/>
                <w:sz w:val="28"/>
                <w:szCs w:val="28"/>
                <w:lang w:val="ru-RU"/>
              </w:rPr>
              <w:t>МАРИЙ ЭЛ РЕСПУБЛИКЫСЕ</w:t>
            </w:r>
          </w:p>
          <w:p w:rsidR="003C6965" w:rsidRPr="003C6965" w:rsidRDefault="003C696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3C6965">
              <w:rPr>
                <w:b/>
                <w:sz w:val="28"/>
                <w:szCs w:val="28"/>
                <w:lang w:val="ru-RU"/>
              </w:rPr>
              <w:t>МАРИ-ТУРЕК МУНИЦИПАЛ РАЙОНЫН</w:t>
            </w:r>
          </w:p>
          <w:p w:rsidR="003C6965" w:rsidRPr="003C6965" w:rsidRDefault="003C696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 w:rsidRPr="003C6965">
              <w:rPr>
                <w:b/>
                <w:sz w:val="28"/>
                <w:szCs w:val="28"/>
              </w:rPr>
              <w:t>МАРИЕЦ ЯЛ</w:t>
            </w:r>
          </w:p>
          <w:p w:rsidR="003C6965" w:rsidRPr="003C6965" w:rsidRDefault="003C696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 w:rsidRPr="003C6965">
              <w:rPr>
                <w:b/>
                <w:sz w:val="28"/>
                <w:szCs w:val="28"/>
              </w:rPr>
              <w:t>КУНДЕМЖЫН ДЕПУТАТ ПОГЫНЖО</w:t>
            </w:r>
          </w:p>
          <w:p w:rsidR="003C6965" w:rsidRPr="003C6965" w:rsidRDefault="003C696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3C6965" w:rsidRPr="003C6965" w:rsidRDefault="003C6965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3C6965" w:rsidRPr="003C6965" w:rsidRDefault="003C696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3C6965">
              <w:rPr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3C6965" w:rsidRPr="003C6965" w:rsidRDefault="003C696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3C6965">
              <w:rPr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3C6965" w:rsidRPr="003C6965" w:rsidRDefault="003C696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 w:rsidRPr="003C6965">
              <w:rPr>
                <w:b/>
                <w:sz w:val="28"/>
                <w:szCs w:val="28"/>
              </w:rPr>
              <w:t>РЕСПУБЛИКИ МАРИЙ ЭЛ</w:t>
            </w:r>
          </w:p>
          <w:p w:rsidR="003C6965" w:rsidRPr="003C6965" w:rsidRDefault="003C696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3C6965" w:rsidRPr="003C6965" w:rsidTr="003C6965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3C6965" w:rsidRPr="003C6965" w:rsidRDefault="003C696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 w:rsidRPr="003C6965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3C6965" w:rsidRPr="003C6965" w:rsidRDefault="003C6965">
            <w:pPr>
              <w:pStyle w:val="a3"/>
              <w:spacing w:line="345" w:lineRule="atLeast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3C6965" w:rsidRPr="003C6965" w:rsidRDefault="003C696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 w:rsidRPr="003C6965">
              <w:rPr>
                <w:b/>
                <w:sz w:val="28"/>
                <w:szCs w:val="28"/>
              </w:rPr>
              <w:t>РЕШЕНИЕ</w:t>
            </w:r>
          </w:p>
          <w:p w:rsidR="003C6965" w:rsidRPr="003C6965" w:rsidRDefault="003C6965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6965" w:rsidRPr="003C6965" w:rsidRDefault="003C6965" w:rsidP="003C6965">
      <w:pP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3C6965" w:rsidRPr="003C6965" w:rsidRDefault="003C6965" w:rsidP="003C696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6965">
        <w:rPr>
          <w:rFonts w:ascii="Times New Roman" w:hAnsi="Times New Roman"/>
          <w:b/>
          <w:bCs/>
          <w:sz w:val="28"/>
          <w:szCs w:val="28"/>
        </w:rPr>
        <w:t>Четвертый созыв</w:t>
      </w:r>
    </w:p>
    <w:p w:rsidR="003C6965" w:rsidRPr="003C6965" w:rsidRDefault="003C6965" w:rsidP="003C696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965" w:rsidRPr="003C6965" w:rsidRDefault="003C6965" w:rsidP="003C696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965" w:rsidRPr="003C6965" w:rsidRDefault="003C6965" w:rsidP="003C6965">
      <w:pPr>
        <w:rPr>
          <w:rFonts w:ascii="Times New Roman" w:hAnsi="Times New Roman"/>
          <w:b/>
          <w:sz w:val="28"/>
          <w:szCs w:val="28"/>
        </w:rPr>
      </w:pPr>
      <w:r w:rsidRPr="003C6965">
        <w:rPr>
          <w:rFonts w:ascii="Times New Roman" w:hAnsi="Times New Roman"/>
          <w:b/>
          <w:sz w:val="28"/>
          <w:szCs w:val="28"/>
          <w:lang w:val="en-US"/>
        </w:rPr>
        <w:t>XXX</w:t>
      </w:r>
      <w:r w:rsidRPr="003C6965">
        <w:rPr>
          <w:rFonts w:ascii="Times New Roman" w:hAnsi="Times New Roman"/>
          <w:b/>
          <w:sz w:val="28"/>
          <w:szCs w:val="28"/>
        </w:rPr>
        <w:t xml:space="preserve"> (очередная</w:t>
      </w:r>
      <w:proofErr w:type="gramStart"/>
      <w:r w:rsidRPr="003C6965">
        <w:rPr>
          <w:rFonts w:ascii="Times New Roman" w:hAnsi="Times New Roman"/>
          <w:b/>
          <w:sz w:val="28"/>
          <w:szCs w:val="28"/>
        </w:rPr>
        <w:t>)  сессия</w:t>
      </w:r>
      <w:proofErr w:type="gramEnd"/>
      <w:r w:rsidRPr="003C6965">
        <w:rPr>
          <w:rFonts w:ascii="Times New Roman" w:hAnsi="Times New Roman"/>
          <w:b/>
          <w:sz w:val="28"/>
          <w:szCs w:val="28"/>
        </w:rPr>
        <w:t xml:space="preserve"> </w:t>
      </w:r>
    </w:p>
    <w:p w:rsidR="003C6965" w:rsidRPr="003C6965" w:rsidRDefault="003C6965" w:rsidP="003C6965">
      <w:pPr>
        <w:rPr>
          <w:rFonts w:ascii="Times New Roman" w:hAnsi="Times New Roman"/>
          <w:b/>
          <w:sz w:val="28"/>
          <w:szCs w:val="28"/>
        </w:rPr>
      </w:pPr>
    </w:p>
    <w:p w:rsidR="003C6965" w:rsidRPr="003C6965" w:rsidRDefault="003C6965" w:rsidP="003C6965">
      <w:pPr>
        <w:rPr>
          <w:rFonts w:ascii="Times New Roman" w:hAnsi="Times New Roman"/>
          <w:b/>
          <w:bCs/>
          <w:sz w:val="28"/>
          <w:szCs w:val="28"/>
        </w:rPr>
      </w:pPr>
    </w:p>
    <w:p w:rsidR="003C6965" w:rsidRPr="003C6965" w:rsidRDefault="003C6965" w:rsidP="003C6965">
      <w:pPr>
        <w:jc w:val="center"/>
        <w:rPr>
          <w:rFonts w:ascii="Times New Roman" w:hAnsi="Times New Roman"/>
          <w:sz w:val="28"/>
          <w:szCs w:val="28"/>
        </w:rPr>
      </w:pPr>
      <w:r w:rsidRPr="003C6965">
        <w:rPr>
          <w:rFonts w:ascii="Times New Roman" w:hAnsi="Times New Roman"/>
          <w:b/>
          <w:bCs/>
          <w:sz w:val="28"/>
          <w:szCs w:val="28"/>
        </w:rPr>
        <w:t>от 30</w:t>
      </w:r>
      <w:r w:rsidRPr="003C696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3C6965">
        <w:rPr>
          <w:rFonts w:ascii="Times New Roman" w:hAnsi="Times New Roman"/>
          <w:b/>
          <w:bCs/>
          <w:sz w:val="28"/>
          <w:szCs w:val="28"/>
        </w:rPr>
        <w:t>мая 2023 года № 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DB016B">
        <w:rPr>
          <w:rFonts w:ascii="Times New Roman" w:hAnsi="Times New Roman"/>
          <w:b/>
          <w:bCs/>
          <w:sz w:val="28"/>
          <w:szCs w:val="28"/>
        </w:rPr>
        <w:t>1</w:t>
      </w:r>
    </w:p>
    <w:p w:rsidR="00C17135" w:rsidRPr="003C6965" w:rsidRDefault="00C17135" w:rsidP="00C171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7135" w:rsidRPr="003C6965" w:rsidRDefault="00C17135" w:rsidP="00C171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7135" w:rsidRPr="003C6965" w:rsidRDefault="00C17135" w:rsidP="00C171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7135" w:rsidRPr="003C6965" w:rsidRDefault="00C17135" w:rsidP="00C1713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C6965">
        <w:rPr>
          <w:rFonts w:ascii="Times New Roman" w:hAnsi="Times New Roman"/>
          <w:b/>
          <w:sz w:val="28"/>
          <w:szCs w:val="28"/>
        </w:rPr>
        <w:t>О внесении изменений в Положение о порядке организации и проведения общественных обсуждений по вопросам градостроительной деятельности на территории Марийского сельского поселения</w:t>
      </w:r>
    </w:p>
    <w:p w:rsidR="00C17135" w:rsidRPr="003C6965" w:rsidRDefault="00C17135" w:rsidP="00C17135">
      <w:pPr>
        <w:ind w:firstLine="0"/>
        <w:rPr>
          <w:rFonts w:ascii="Times New Roman" w:hAnsi="Times New Roman"/>
          <w:sz w:val="28"/>
          <w:szCs w:val="28"/>
        </w:rPr>
      </w:pPr>
    </w:p>
    <w:p w:rsidR="00C17135" w:rsidRPr="003C6965" w:rsidRDefault="00C17135" w:rsidP="00C17135">
      <w:pPr>
        <w:ind w:firstLine="0"/>
        <w:rPr>
          <w:rFonts w:ascii="Times New Roman" w:hAnsi="Times New Roman"/>
          <w:sz w:val="28"/>
          <w:szCs w:val="28"/>
        </w:rPr>
      </w:pPr>
    </w:p>
    <w:p w:rsidR="00C17135" w:rsidRPr="003C6965" w:rsidRDefault="00C17135" w:rsidP="00C17135">
      <w:pPr>
        <w:rPr>
          <w:rFonts w:ascii="Times New Roman" w:hAnsi="Times New Roman"/>
          <w:sz w:val="28"/>
          <w:szCs w:val="28"/>
        </w:rPr>
      </w:pPr>
    </w:p>
    <w:p w:rsidR="00C17135" w:rsidRPr="003C6965" w:rsidRDefault="00C17135" w:rsidP="00C17135">
      <w:pPr>
        <w:ind w:firstLine="709"/>
        <w:rPr>
          <w:rFonts w:ascii="Times New Roman" w:hAnsi="Times New Roman"/>
          <w:sz w:val="28"/>
          <w:szCs w:val="28"/>
        </w:rPr>
      </w:pPr>
      <w:r w:rsidRPr="003C696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Марийского сельского поселения, Собрание депутатов Марийского сельского поселения  </w:t>
      </w:r>
      <w:proofErr w:type="spellStart"/>
      <w:proofErr w:type="gramStart"/>
      <w:r w:rsidRPr="003C696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C6965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3C6965">
        <w:rPr>
          <w:rFonts w:ascii="Times New Roman" w:hAnsi="Times New Roman"/>
          <w:sz w:val="28"/>
          <w:szCs w:val="28"/>
        </w:rPr>
        <w:t>ш</w:t>
      </w:r>
      <w:proofErr w:type="spellEnd"/>
      <w:r w:rsidRPr="003C6965">
        <w:rPr>
          <w:rFonts w:ascii="Times New Roman" w:hAnsi="Times New Roman"/>
          <w:sz w:val="28"/>
          <w:szCs w:val="28"/>
        </w:rPr>
        <w:t xml:space="preserve"> и л о:</w:t>
      </w:r>
    </w:p>
    <w:p w:rsidR="00C17135" w:rsidRPr="003C6965" w:rsidRDefault="00C17135" w:rsidP="00C17135">
      <w:pPr>
        <w:ind w:firstLine="709"/>
        <w:rPr>
          <w:rFonts w:ascii="Times New Roman" w:hAnsi="Times New Roman"/>
          <w:sz w:val="28"/>
          <w:szCs w:val="28"/>
        </w:rPr>
      </w:pPr>
      <w:r w:rsidRPr="003C6965">
        <w:rPr>
          <w:rFonts w:ascii="Times New Roman" w:hAnsi="Times New Roman"/>
          <w:sz w:val="28"/>
          <w:szCs w:val="28"/>
        </w:rPr>
        <w:t>1. Внести изменения в Положение о порядке организации и проведения общественных обсуждений по вопросам градостроительной деятельности на территории Марийского сельского поселения</w:t>
      </w:r>
    </w:p>
    <w:p w:rsidR="000625D1" w:rsidRPr="003C6965" w:rsidRDefault="00C17135" w:rsidP="00C17135">
      <w:pPr>
        <w:ind w:firstLine="709"/>
        <w:rPr>
          <w:rFonts w:ascii="Times New Roman" w:hAnsi="Times New Roman"/>
          <w:sz w:val="28"/>
          <w:szCs w:val="28"/>
        </w:rPr>
      </w:pPr>
      <w:r w:rsidRPr="003C6965">
        <w:rPr>
          <w:rFonts w:ascii="Times New Roman" w:hAnsi="Times New Roman"/>
          <w:sz w:val="28"/>
          <w:szCs w:val="28"/>
        </w:rPr>
        <w:t xml:space="preserve">1.1. п.п. 1 </w:t>
      </w:r>
      <w:r w:rsidR="00883226" w:rsidRPr="003C6965">
        <w:rPr>
          <w:rFonts w:ascii="Times New Roman" w:hAnsi="Times New Roman"/>
          <w:sz w:val="28"/>
          <w:szCs w:val="28"/>
        </w:rPr>
        <w:t xml:space="preserve">– п.п. 3 </w:t>
      </w:r>
      <w:r w:rsidRPr="003C6965">
        <w:rPr>
          <w:rFonts w:ascii="Times New Roman" w:hAnsi="Times New Roman"/>
          <w:sz w:val="28"/>
          <w:szCs w:val="28"/>
        </w:rPr>
        <w:t>п.3.1. раздела 3 Положения изложить в новой редакции:</w:t>
      </w:r>
    </w:p>
    <w:p w:rsidR="00C17135" w:rsidRPr="003C6965" w:rsidRDefault="00C17135" w:rsidP="00C17135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6965">
        <w:rPr>
          <w:rFonts w:ascii="Times New Roman" w:hAnsi="Times New Roman"/>
          <w:sz w:val="28"/>
          <w:szCs w:val="28"/>
        </w:rPr>
        <w:t xml:space="preserve">«1) </w:t>
      </w:r>
      <w:r w:rsidRPr="003C69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превышать один месяц.</w:t>
      </w:r>
    </w:p>
    <w:p w:rsidR="002D749B" w:rsidRPr="003C6965" w:rsidRDefault="002D749B" w:rsidP="00C17135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6965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3C69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2D749B" w:rsidRPr="003C6965" w:rsidRDefault="002D749B" w:rsidP="00C17135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3C69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3C69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которой установлен такой градостроительный регламент, в границах территории, подлежащей комплексному развитию.</w:t>
      </w:r>
    </w:p>
    <w:p w:rsidR="00883226" w:rsidRPr="003C6965" w:rsidRDefault="00883226" w:rsidP="00C17135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6965">
        <w:rPr>
          <w:rFonts w:ascii="Times New Roman" w:hAnsi="Times New Roman"/>
          <w:sz w:val="28"/>
          <w:szCs w:val="28"/>
        </w:rPr>
        <w:t xml:space="preserve">3) </w:t>
      </w:r>
      <w:r w:rsidRPr="003C69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четырнадцати дней и более тридцати дней</w:t>
      </w:r>
      <w:proofErr w:type="gramStart"/>
      <w:r w:rsidRPr="003C69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883226" w:rsidRPr="003C6965" w:rsidRDefault="00883226" w:rsidP="00883226">
      <w:pPr>
        <w:rPr>
          <w:rFonts w:ascii="Times New Roman" w:hAnsi="Times New Roman"/>
          <w:sz w:val="28"/>
          <w:szCs w:val="28"/>
        </w:rPr>
      </w:pPr>
      <w:r w:rsidRPr="003C6965">
        <w:rPr>
          <w:rFonts w:ascii="Times New Roman" w:hAnsi="Times New Roman"/>
          <w:color w:val="000000"/>
          <w:sz w:val="28"/>
          <w:szCs w:val="28"/>
        </w:rPr>
        <w:t xml:space="preserve">2. Настоящее решение вступает в силу со дня его официального опубликования (обнародования) и подлежит размещению </w:t>
      </w:r>
      <w:r w:rsidRPr="003C6965">
        <w:rPr>
          <w:rFonts w:ascii="Times New Roman" w:hAnsi="Times New Roman"/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883226" w:rsidRPr="003C6965" w:rsidRDefault="00883226" w:rsidP="00883226">
      <w:pPr>
        <w:rPr>
          <w:rFonts w:ascii="Times New Roman" w:hAnsi="Times New Roman"/>
          <w:sz w:val="28"/>
          <w:szCs w:val="28"/>
        </w:rPr>
      </w:pPr>
    </w:p>
    <w:p w:rsidR="00883226" w:rsidRPr="003C6965" w:rsidRDefault="00883226" w:rsidP="00883226">
      <w:pPr>
        <w:rPr>
          <w:rFonts w:ascii="Times New Roman" w:hAnsi="Times New Roman"/>
          <w:sz w:val="28"/>
          <w:szCs w:val="28"/>
        </w:rPr>
      </w:pPr>
    </w:p>
    <w:p w:rsidR="00883226" w:rsidRPr="003C6965" w:rsidRDefault="00883226" w:rsidP="00883226">
      <w:pPr>
        <w:rPr>
          <w:rFonts w:ascii="Times New Roman" w:hAnsi="Times New Roman"/>
          <w:sz w:val="28"/>
          <w:szCs w:val="28"/>
        </w:rPr>
      </w:pPr>
    </w:p>
    <w:p w:rsidR="00883226" w:rsidRPr="003C6965" w:rsidRDefault="003C6965" w:rsidP="0088322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883226" w:rsidRPr="003C6965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="00883226" w:rsidRPr="003C6965">
        <w:rPr>
          <w:rFonts w:ascii="Times New Roman" w:hAnsi="Times New Roman"/>
          <w:sz w:val="28"/>
          <w:szCs w:val="28"/>
        </w:rPr>
        <w:t>И.З.Халитов</w:t>
      </w:r>
      <w:proofErr w:type="spellEnd"/>
    </w:p>
    <w:p w:rsidR="00883226" w:rsidRPr="003C6965" w:rsidRDefault="00883226" w:rsidP="00883226">
      <w:pPr>
        <w:ind w:firstLine="709"/>
        <w:rPr>
          <w:rFonts w:ascii="Times New Roman" w:hAnsi="Times New Roman"/>
          <w:sz w:val="28"/>
          <w:szCs w:val="28"/>
        </w:rPr>
      </w:pPr>
      <w:r w:rsidRPr="003C6965">
        <w:rPr>
          <w:rFonts w:ascii="Times New Roman" w:hAnsi="Times New Roman"/>
          <w:sz w:val="28"/>
          <w:szCs w:val="28"/>
        </w:rPr>
        <w:br w:type="page"/>
      </w:r>
    </w:p>
    <w:sectPr w:rsidR="00883226" w:rsidRPr="003C6965" w:rsidSect="0006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135"/>
    <w:rsid w:val="000625D1"/>
    <w:rsid w:val="000F2DA3"/>
    <w:rsid w:val="002305E2"/>
    <w:rsid w:val="00242640"/>
    <w:rsid w:val="002607CA"/>
    <w:rsid w:val="002D749B"/>
    <w:rsid w:val="003326B2"/>
    <w:rsid w:val="003C6965"/>
    <w:rsid w:val="00883226"/>
    <w:rsid w:val="00C17135"/>
    <w:rsid w:val="00DB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71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6965"/>
    <w:pPr>
      <w:ind w:firstLine="0"/>
      <w:jc w:val="left"/>
    </w:pPr>
    <w:rPr>
      <w:rFonts w:ascii="Times New Roman" w:eastAsia="Calibri" w:hAnsi="Times New Roman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2023-05-30T12:32:00Z</cp:lastPrinted>
  <dcterms:created xsi:type="dcterms:W3CDTF">2023-05-30T12:35:00Z</dcterms:created>
  <dcterms:modified xsi:type="dcterms:W3CDTF">2023-05-30T12:35:00Z</dcterms:modified>
</cp:coreProperties>
</file>