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6C" w:rsidRDefault="00870C6C" w:rsidP="00870C6C">
      <w:pPr>
        <w:ind w:right="-749"/>
        <w:jc w:val="center"/>
        <w:rPr>
          <w:rFonts w:eastAsia="Calibri"/>
          <w:b/>
          <w:iCs/>
          <w:sz w:val="28"/>
          <w:szCs w:val="28"/>
          <w:u w:val="single"/>
          <w:lang w:bidi="en-US"/>
        </w:rPr>
      </w:pPr>
      <w:r>
        <w:rPr>
          <w:rFonts w:eastAsia="Calibri"/>
          <w:b/>
          <w:iCs/>
          <w:sz w:val="28"/>
          <w:szCs w:val="28"/>
          <w:u w:val="single"/>
          <w:lang w:bidi="en-US"/>
        </w:rPr>
        <w:t xml:space="preserve">Собрание депутатов  </w:t>
      </w:r>
      <w:proofErr w:type="spellStart"/>
      <w:r>
        <w:rPr>
          <w:rFonts w:eastAsia="Calibri"/>
          <w:b/>
          <w:iCs/>
          <w:sz w:val="28"/>
          <w:szCs w:val="28"/>
          <w:u w:val="single"/>
          <w:lang w:bidi="en-US"/>
        </w:rPr>
        <w:t>Емешевского</w:t>
      </w:r>
      <w:proofErr w:type="spellEnd"/>
      <w:r>
        <w:rPr>
          <w:rFonts w:eastAsia="Calibri"/>
          <w:b/>
          <w:iCs/>
          <w:sz w:val="28"/>
          <w:szCs w:val="28"/>
          <w:u w:val="single"/>
          <w:lang w:bidi="en-US"/>
        </w:rPr>
        <w:t xml:space="preserve"> сельского поселения</w:t>
      </w:r>
    </w:p>
    <w:p w:rsidR="00870C6C" w:rsidRDefault="00870C6C" w:rsidP="00870C6C">
      <w:pPr>
        <w:tabs>
          <w:tab w:val="left" w:pos="3675"/>
        </w:tabs>
        <w:jc w:val="center"/>
        <w:rPr>
          <w:b/>
          <w:sz w:val="28"/>
          <w:szCs w:val="28"/>
        </w:rPr>
      </w:pPr>
    </w:p>
    <w:p w:rsidR="00870C6C" w:rsidRDefault="00870C6C" w:rsidP="00870C6C">
      <w:pPr>
        <w:jc w:val="center"/>
        <w:rPr>
          <w:rFonts w:eastAsia="Calibri"/>
          <w:b/>
          <w:iCs/>
          <w:sz w:val="28"/>
          <w:szCs w:val="28"/>
          <w:lang w:bidi="en-US"/>
        </w:rPr>
      </w:pPr>
      <w:proofErr w:type="gramStart"/>
      <w:r>
        <w:rPr>
          <w:rFonts w:eastAsia="Calibri"/>
          <w:b/>
          <w:iCs/>
          <w:sz w:val="28"/>
          <w:szCs w:val="28"/>
          <w:lang w:bidi="en-US"/>
        </w:rPr>
        <w:t>Р</w:t>
      </w:r>
      <w:proofErr w:type="gramEnd"/>
      <w:r>
        <w:rPr>
          <w:rFonts w:eastAsia="Calibri"/>
          <w:b/>
          <w:iCs/>
          <w:sz w:val="28"/>
          <w:szCs w:val="28"/>
          <w:lang w:bidi="en-US"/>
        </w:rPr>
        <w:t xml:space="preserve"> Е Ш Е Н  И  Е № 11</w:t>
      </w:r>
      <w:r w:rsidR="00D2725C">
        <w:rPr>
          <w:rFonts w:eastAsia="Calibri"/>
          <w:b/>
          <w:iCs/>
          <w:sz w:val="28"/>
          <w:szCs w:val="28"/>
          <w:lang w:bidi="en-US"/>
        </w:rPr>
        <w:t>9</w:t>
      </w:r>
      <w:r>
        <w:rPr>
          <w:rFonts w:eastAsia="Calibri"/>
          <w:b/>
          <w:iCs/>
          <w:sz w:val="28"/>
          <w:szCs w:val="28"/>
          <w:lang w:bidi="en-US"/>
        </w:rPr>
        <w:t xml:space="preserve">  </w:t>
      </w:r>
    </w:p>
    <w:p w:rsidR="00870C6C" w:rsidRDefault="00870C6C" w:rsidP="00870C6C">
      <w:pPr>
        <w:ind w:right="-749"/>
        <w:rPr>
          <w:rFonts w:eastAsia="Calibri"/>
          <w:b/>
          <w:iCs/>
          <w:sz w:val="28"/>
          <w:szCs w:val="28"/>
          <w:lang w:bidi="en-US"/>
        </w:rPr>
      </w:pPr>
    </w:p>
    <w:p w:rsidR="00870C6C" w:rsidRDefault="00870C6C" w:rsidP="00870C6C">
      <w:pPr>
        <w:ind w:right="-74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XXXI</w:t>
      </w:r>
      <w:r w:rsidR="00D2725C" w:rsidRPr="00D2725C">
        <w:rPr>
          <w:sz w:val="28"/>
          <w:szCs w:val="28"/>
          <w:lang w:val="en-US"/>
        </w:rPr>
        <w:t>II</w:t>
      </w:r>
      <w:r w:rsidRPr="00870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очередная сессия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</w:t>
      </w:r>
      <w:bookmarkStart w:id="0" w:name="_GoBack"/>
      <w:bookmarkEnd w:id="0"/>
      <w:proofErr w:type="gramStart"/>
      <w:r>
        <w:rPr>
          <w:sz w:val="28"/>
          <w:szCs w:val="28"/>
        </w:rPr>
        <w:t xml:space="preserve">от  </w:t>
      </w:r>
      <w:r w:rsidR="00D2725C">
        <w:rPr>
          <w:sz w:val="28"/>
          <w:szCs w:val="28"/>
        </w:rPr>
        <w:t>3</w:t>
      </w:r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="00D2725C">
        <w:rPr>
          <w:sz w:val="28"/>
          <w:szCs w:val="28"/>
        </w:rPr>
        <w:t xml:space="preserve">мая </w:t>
      </w:r>
      <w:r>
        <w:rPr>
          <w:sz w:val="28"/>
          <w:szCs w:val="28"/>
        </w:rPr>
        <w:t>2022 г.</w:t>
      </w:r>
    </w:p>
    <w:p w:rsidR="00870C6C" w:rsidRDefault="00870C6C" w:rsidP="00870C6C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с.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Емешево</w:t>
      </w:r>
      <w:proofErr w:type="spellEnd"/>
    </w:p>
    <w:p w:rsidR="00870C6C" w:rsidRDefault="00870C6C" w:rsidP="00870C6C">
      <w:pPr>
        <w:tabs>
          <w:tab w:val="left" w:pos="0"/>
        </w:tabs>
        <w:jc w:val="center"/>
        <w:rPr>
          <w:sz w:val="28"/>
          <w:szCs w:val="28"/>
        </w:rPr>
      </w:pPr>
    </w:p>
    <w:p w:rsidR="00870C6C" w:rsidRDefault="00870C6C" w:rsidP="00870C6C">
      <w:pPr>
        <w:ind w:left="1800" w:right="175" w:firstLine="360"/>
        <w:contextualSpacing/>
        <w:jc w:val="both"/>
        <w:rPr>
          <w:rFonts w:eastAsia="Calibri"/>
          <w:sz w:val="28"/>
          <w:szCs w:val="28"/>
          <w:lang w:bidi="en-US"/>
        </w:rPr>
      </w:pPr>
      <w:r>
        <w:rPr>
          <w:rFonts w:eastAsia="Calibri"/>
          <w:sz w:val="28"/>
          <w:szCs w:val="28"/>
          <w:lang w:bidi="en-US"/>
        </w:rPr>
        <w:t xml:space="preserve"> </w:t>
      </w:r>
    </w:p>
    <w:p w:rsidR="00870C6C" w:rsidRDefault="00870C6C" w:rsidP="00870C6C">
      <w:pPr>
        <w:widowControl w:val="0"/>
        <w:jc w:val="center"/>
        <w:rPr>
          <w:kern w:val="28"/>
        </w:rPr>
      </w:pPr>
    </w:p>
    <w:p w:rsidR="00870C6C" w:rsidRDefault="00870C6C" w:rsidP="00870C6C">
      <w:pPr>
        <w:widowControl w:val="0"/>
        <w:jc w:val="center"/>
        <w:rPr>
          <w:kern w:val="28"/>
        </w:rPr>
      </w:pPr>
    </w:p>
    <w:p w:rsidR="00870C6C" w:rsidRDefault="00D2725C" w:rsidP="00870C6C">
      <w:pPr>
        <w:pStyle w:val="2"/>
        <w:shd w:val="clear" w:color="auto" w:fill="auto"/>
      </w:pPr>
      <w:r>
        <w:t>О признании утратившим силу решения № 113 от 11 апреля 2022 г.  «</w:t>
      </w:r>
      <w:r w:rsidR="00870C6C">
        <w:t xml:space="preserve">О передаче сооружения: газопровод надземный, находящегося в муниципальной собственности </w:t>
      </w:r>
      <w:proofErr w:type="spellStart"/>
      <w:r w:rsidR="00870C6C">
        <w:t>Емешевского</w:t>
      </w:r>
      <w:proofErr w:type="spellEnd"/>
      <w:r w:rsidR="00870C6C">
        <w:t xml:space="preserve"> сельского поселения на безвозмездной основе в Государственную собственность Республики Марий Эл</w:t>
      </w:r>
      <w:r>
        <w:t>»</w:t>
      </w:r>
    </w:p>
    <w:p w:rsidR="00870C6C" w:rsidRDefault="00870C6C" w:rsidP="00870C6C">
      <w:pPr>
        <w:widowControl w:val="0"/>
        <w:ind w:right="43"/>
        <w:jc w:val="center"/>
        <w:rPr>
          <w:kern w:val="28"/>
          <w:sz w:val="28"/>
          <w:szCs w:val="28"/>
        </w:rPr>
      </w:pPr>
    </w:p>
    <w:p w:rsidR="00870C6C" w:rsidRDefault="00D2725C" w:rsidP="00870C6C">
      <w:pPr>
        <w:ind w:firstLine="90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="00870C6C">
        <w:rPr>
          <w:sz w:val="28"/>
          <w:szCs w:val="28"/>
        </w:rPr>
        <w:t xml:space="preserve"> Собрание депутатов </w:t>
      </w:r>
      <w:proofErr w:type="spellStart"/>
      <w:r w:rsidR="00870C6C">
        <w:rPr>
          <w:sz w:val="28"/>
          <w:szCs w:val="28"/>
        </w:rPr>
        <w:t>Емешевского</w:t>
      </w:r>
      <w:proofErr w:type="spellEnd"/>
      <w:r w:rsidR="00870C6C">
        <w:rPr>
          <w:sz w:val="28"/>
          <w:szCs w:val="28"/>
        </w:rPr>
        <w:t xml:space="preserve"> сельского поселения </w:t>
      </w:r>
      <w:proofErr w:type="gramStart"/>
      <w:r w:rsidR="00870C6C">
        <w:rPr>
          <w:sz w:val="28"/>
          <w:szCs w:val="28"/>
        </w:rPr>
        <w:t>р</w:t>
      </w:r>
      <w:proofErr w:type="gramEnd"/>
      <w:r w:rsidR="00870C6C">
        <w:rPr>
          <w:sz w:val="28"/>
          <w:szCs w:val="28"/>
        </w:rPr>
        <w:t xml:space="preserve"> е ш и л о:</w:t>
      </w:r>
    </w:p>
    <w:p w:rsidR="00D2725C" w:rsidRDefault="00D2725C" w:rsidP="00870C6C">
      <w:pPr>
        <w:ind w:firstLine="900"/>
        <w:jc w:val="both"/>
        <w:rPr>
          <w:sz w:val="28"/>
          <w:szCs w:val="28"/>
        </w:rPr>
      </w:pPr>
    </w:p>
    <w:p w:rsidR="00870C6C" w:rsidRDefault="00D2725C" w:rsidP="00870C6C">
      <w:pPr>
        <w:ind w:firstLine="708"/>
        <w:jc w:val="both"/>
        <w:rPr>
          <w:color w:val="000000"/>
        </w:rPr>
      </w:pPr>
      <w:r>
        <w:rPr>
          <w:sz w:val="28"/>
          <w:szCs w:val="28"/>
        </w:rPr>
        <w:t xml:space="preserve"> П</w:t>
      </w:r>
      <w:r w:rsidRPr="00D2725C">
        <w:rPr>
          <w:sz w:val="28"/>
          <w:szCs w:val="28"/>
        </w:rPr>
        <w:t>ризна</w:t>
      </w:r>
      <w:r>
        <w:rPr>
          <w:sz w:val="28"/>
          <w:szCs w:val="28"/>
        </w:rPr>
        <w:t>ть</w:t>
      </w:r>
      <w:r w:rsidRPr="00D2725C">
        <w:rPr>
          <w:sz w:val="28"/>
          <w:szCs w:val="28"/>
        </w:rPr>
        <w:t xml:space="preserve"> утратившим силу решени</w:t>
      </w:r>
      <w:r>
        <w:rPr>
          <w:sz w:val="28"/>
          <w:szCs w:val="28"/>
        </w:rPr>
        <w:t xml:space="preserve">е Собрания депутатов </w:t>
      </w:r>
      <w:proofErr w:type="spellStart"/>
      <w:r>
        <w:rPr>
          <w:sz w:val="28"/>
          <w:szCs w:val="28"/>
        </w:rPr>
        <w:t>Емешевского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D2725C">
        <w:rPr>
          <w:sz w:val="28"/>
          <w:szCs w:val="28"/>
        </w:rPr>
        <w:t xml:space="preserve"> № 113 от 11 апреля 2022 г.  «О передаче сооружения: газопровод надземный, находящегося в муниципальной собственности </w:t>
      </w:r>
      <w:proofErr w:type="spellStart"/>
      <w:r w:rsidRPr="00D2725C">
        <w:rPr>
          <w:sz w:val="28"/>
          <w:szCs w:val="28"/>
        </w:rPr>
        <w:t>Емешевского</w:t>
      </w:r>
      <w:proofErr w:type="spellEnd"/>
      <w:r w:rsidRPr="00D2725C">
        <w:rPr>
          <w:sz w:val="28"/>
          <w:szCs w:val="28"/>
        </w:rPr>
        <w:t xml:space="preserve"> сельского поселения на безвозмездной основе в Государственную собственность Республики Марий Эл»</w:t>
      </w:r>
      <w:r>
        <w:rPr>
          <w:sz w:val="28"/>
          <w:szCs w:val="28"/>
        </w:rPr>
        <w:t xml:space="preserve"> </w:t>
      </w:r>
    </w:p>
    <w:p w:rsidR="00870C6C" w:rsidRDefault="00870C6C" w:rsidP="00870C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подписания.</w:t>
      </w:r>
    </w:p>
    <w:p w:rsidR="00870C6C" w:rsidRDefault="00870C6C" w:rsidP="00870C6C">
      <w:pPr>
        <w:widowControl w:val="0"/>
        <w:tabs>
          <w:tab w:val="left" w:pos="1181"/>
          <w:tab w:val="left" w:leader="underscore" w:pos="9192"/>
        </w:tabs>
        <w:ind w:right="43" w:firstLine="900"/>
        <w:jc w:val="both"/>
        <w:rPr>
          <w:kern w:val="28"/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870C6C" w:rsidRDefault="00870C6C" w:rsidP="00870C6C">
      <w:pPr>
        <w:tabs>
          <w:tab w:val="left" w:pos="0"/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Емешевского</w:t>
      </w:r>
      <w:proofErr w:type="spellEnd"/>
    </w:p>
    <w:p w:rsidR="00870C6C" w:rsidRDefault="00870C6C" w:rsidP="00870C6C">
      <w:pPr>
        <w:tabs>
          <w:tab w:val="left" w:pos="0"/>
          <w:tab w:val="left" w:pos="860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Р.С. Дмитриева</w:t>
      </w:r>
    </w:p>
    <w:p w:rsidR="00B42DF4" w:rsidRDefault="00B42DF4"/>
    <w:sectPr w:rsidR="00B42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27"/>
    <w:rsid w:val="00870C6C"/>
    <w:rsid w:val="00956527"/>
    <w:rsid w:val="00B42DF4"/>
    <w:rsid w:val="00C63A67"/>
    <w:rsid w:val="00D2725C"/>
    <w:rsid w:val="00EA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0C6C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70C6C"/>
    <w:rPr>
      <w:rFonts w:ascii="Times New Roman" w:eastAsia="Times New Roman" w:hAnsi="Times New Roman" w:cs="Times New Roman"/>
      <w:b/>
      <w:bCs/>
      <w:kern w:val="28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70C6C"/>
    <w:pPr>
      <w:widowControl w:val="0"/>
      <w:shd w:val="clear" w:color="auto" w:fill="FFFFFF"/>
      <w:ind w:right="43"/>
      <w:jc w:val="center"/>
    </w:pPr>
    <w:rPr>
      <w:b/>
      <w:bCs/>
      <w:kern w:val="28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870C6C"/>
    <w:rPr>
      <w:rFonts w:ascii="Times New Roman" w:eastAsia="Times New Roman" w:hAnsi="Times New Roman" w:cs="Times New Roman"/>
      <w:b/>
      <w:bCs/>
      <w:kern w:val="28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XXJ7TYMEEKJ2-3541-1396</_dlc_DocId>
    <_dlc_DocIdUrl xmlns="57504d04-691e-4fc4-8f09-4f19fdbe90f6">
      <Url>https://vip.gov.mari.ru/gornomari/emeshevo/_layouts/DocIdRedir.aspx?ID=XXJ7TYMEEKJ2-3541-1396</Url>
      <Description>XXJ7TYMEEKJ2-3541-1396</Description>
    </_dlc_DocIdUrl>
  </documentManagement>
</p:properties>
</file>

<file path=customXml/itemProps1.xml><?xml version="1.0" encoding="utf-8"?>
<ds:datastoreItem xmlns:ds="http://schemas.openxmlformats.org/officeDocument/2006/customXml" ds:itemID="{AFA08887-5F4B-4D91-9E4A-08F4E0B75DEA}"/>
</file>

<file path=customXml/itemProps2.xml><?xml version="1.0" encoding="utf-8"?>
<ds:datastoreItem xmlns:ds="http://schemas.openxmlformats.org/officeDocument/2006/customXml" ds:itemID="{7BC687BF-04AF-4BB6-AAD0-E392F9391BE0}"/>
</file>

<file path=customXml/itemProps3.xml><?xml version="1.0" encoding="utf-8"?>
<ds:datastoreItem xmlns:ds="http://schemas.openxmlformats.org/officeDocument/2006/customXml" ds:itemID="{36CA1CE3-8D0E-49E5-A3AC-01F192D59C05}"/>
</file>

<file path=customXml/itemProps4.xml><?xml version="1.0" encoding="utf-8"?>
<ds:datastoreItem xmlns:ds="http://schemas.openxmlformats.org/officeDocument/2006/customXml" ds:itemID="{69D7DFD8-F1DE-4F3E-85FB-BE31A9313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2022-06-10T10:43:00Z</cp:lastPrinted>
  <dcterms:created xsi:type="dcterms:W3CDTF">2022-04-11T07:12:00Z</dcterms:created>
  <dcterms:modified xsi:type="dcterms:W3CDTF">2022-06-10T10:46:00Z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ea49a453-6419-4914-a346-676fcdc170ce</vt:lpwstr>
  </property>
</Properties>
</file>