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70" w:rsidRDefault="00CE4DBF">
      <w:pPr>
        <w:tabs>
          <w:tab w:val="left" w:pos="5385"/>
        </w:tabs>
        <w:ind w:left="576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Приложение № 1 </w:t>
      </w:r>
    </w:p>
    <w:p w:rsidR="00414A70" w:rsidRDefault="00CE4DBF">
      <w:pPr>
        <w:tabs>
          <w:tab w:val="left" w:pos="5385"/>
        </w:tabs>
        <w:ind w:left="576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 Антикоррупционной политике </w:t>
      </w:r>
    </w:p>
    <w:p w:rsidR="00414A70" w:rsidRDefault="00CE4DBF">
      <w:pPr>
        <w:tabs>
          <w:tab w:val="left" w:pos="5385"/>
        </w:tabs>
        <w:ind w:left="576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ГБУ РМЭ «</w:t>
      </w:r>
      <w:r w:rsidR="00772F8D">
        <w:rPr>
          <w:sz w:val="24"/>
          <w:szCs w:val="24"/>
          <w:lang w:eastAsia="ar-SA"/>
        </w:rPr>
        <w:t>Медведевская ЦРБ</w:t>
      </w:r>
      <w:r>
        <w:rPr>
          <w:sz w:val="24"/>
          <w:szCs w:val="24"/>
          <w:lang w:eastAsia="ar-SA"/>
        </w:rPr>
        <w:t>»</w:t>
      </w:r>
    </w:p>
    <w:p w:rsidR="00414A70" w:rsidRDefault="00414A70">
      <w:pPr>
        <w:tabs>
          <w:tab w:val="left" w:pos="5385"/>
        </w:tabs>
        <w:ind w:left="5760"/>
        <w:rPr>
          <w:sz w:val="24"/>
          <w:szCs w:val="24"/>
          <w:lang w:eastAsia="ar-SA"/>
        </w:rPr>
      </w:pPr>
    </w:p>
    <w:p w:rsidR="00414A70" w:rsidRPr="00AB237F" w:rsidRDefault="00CE4DBF">
      <w:pPr>
        <w:shd w:val="clear" w:color="auto" w:fill="FFFFFF"/>
        <w:jc w:val="center"/>
        <w:rPr>
          <w:b/>
          <w:sz w:val="28"/>
          <w:szCs w:val="28"/>
        </w:rPr>
      </w:pPr>
      <w:r w:rsidRPr="00AB237F">
        <w:rPr>
          <w:b/>
          <w:sz w:val="28"/>
          <w:szCs w:val="28"/>
        </w:rPr>
        <w:t>КОДЕКС ЭТИКИ И СЛУЖЕБНОГО ПОВЕДЕНИЯ РАБОТНИКОВ</w:t>
      </w:r>
    </w:p>
    <w:p w:rsidR="00414A70" w:rsidRPr="00AB237F" w:rsidRDefault="00CE4DBF">
      <w:pPr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AB237F">
        <w:rPr>
          <w:bCs/>
          <w:color w:val="26282F"/>
          <w:sz w:val="28"/>
          <w:szCs w:val="28"/>
        </w:rPr>
        <w:t>ГОСУДАРСТВЕННОГО БЮДЖЕТНОГО УЧРЕЖДЕНИЯ РЕСПУБЛИКИ МАРИЙ ЭЛ «</w:t>
      </w:r>
      <w:r w:rsidR="00772F8D" w:rsidRPr="00AB237F">
        <w:rPr>
          <w:bCs/>
          <w:color w:val="26282F"/>
          <w:sz w:val="28"/>
          <w:szCs w:val="28"/>
        </w:rPr>
        <w:t>МЕДВЕДЕВСКАЯ ЦЕНТРАЛЬНАЯ РАЙОННАЯ БОЛЬНИЦА</w:t>
      </w:r>
      <w:r w:rsidRPr="00AB237F">
        <w:rPr>
          <w:bCs/>
          <w:color w:val="26282F"/>
          <w:sz w:val="28"/>
          <w:szCs w:val="28"/>
        </w:rPr>
        <w:t>»</w:t>
      </w:r>
    </w:p>
    <w:p w:rsidR="00414A70" w:rsidRPr="006217F3" w:rsidRDefault="00CE4DB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I</w:t>
      </w:r>
      <w:r w:rsidRPr="006217F3">
        <w:rPr>
          <w:rFonts w:eastAsia="Calibri"/>
          <w:b/>
          <w:sz w:val="24"/>
          <w:szCs w:val="24"/>
          <w:lang w:eastAsia="en-US"/>
        </w:rPr>
        <w:t>. ОБЩИЕ ПОЛОЖЕНИЯ</w:t>
      </w:r>
    </w:p>
    <w:p w:rsidR="00414A70" w:rsidRPr="006217F3" w:rsidRDefault="00414A70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414A70" w:rsidRDefault="00CE4DBF">
      <w:pPr>
        <w:widowControl w:val="0"/>
        <w:ind w:firstLine="540"/>
        <w:jc w:val="both"/>
      </w:pPr>
      <w:r w:rsidRPr="006217F3">
        <w:rPr>
          <w:rFonts w:eastAsia="Calibri"/>
          <w:sz w:val="24"/>
          <w:szCs w:val="24"/>
          <w:lang w:eastAsia="en-US"/>
        </w:rPr>
        <w:t>1. Кодекс этики и служебного поведения работников ГБУ РМЭ «</w:t>
      </w:r>
      <w:r w:rsidR="00772F8D" w:rsidRPr="006217F3">
        <w:rPr>
          <w:rFonts w:eastAsia="Calibri"/>
          <w:sz w:val="24"/>
          <w:szCs w:val="24"/>
          <w:lang w:eastAsia="en-US"/>
        </w:rPr>
        <w:t>Медведевская ЦРБ</w:t>
      </w:r>
      <w:r w:rsidRPr="006217F3">
        <w:rPr>
          <w:rFonts w:eastAsia="Calibri"/>
          <w:sz w:val="24"/>
          <w:szCs w:val="24"/>
          <w:lang w:eastAsia="en-US"/>
        </w:rPr>
        <w:t xml:space="preserve">» (далее - Кодекс) разработан в соответствии с положениями </w:t>
      </w:r>
      <w:hyperlink r:id="rId7" w:tooltip="consultantplus://offline/ref=08943A3FC63D1BB80A5C9AE6817F9B702E46036BE66B944D0A5A0FX8R0K" w:history="1">
        <w:r w:rsidRPr="006217F3">
          <w:rPr>
            <w:rStyle w:val="af6"/>
            <w:rFonts w:eastAsia="Calibri"/>
            <w:color w:val="auto"/>
            <w:sz w:val="24"/>
            <w:szCs w:val="24"/>
            <w:u w:val="none"/>
            <w:lang w:eastAsia="en-US"/>
          </w:rPr>
          <w:t>Конституции</w:t>
        </w:r>
      </w:hyperlink>
      <w:r w:rsidRPr="006217F3">
        <w:rPr>
          <w:rFonts w:eastAsia="Calibri"/>
          <w:sz w:val="24"/>
          <w:szCs w:val="24"/>
          <w:lang w:eastAsia="en-US"/>
        </w:rPr>
        <w:t xml:space="preserve"> Российской Федерации, Федерального закона от 25 декабря 2008 г. </w:t>
      </w:r>
      <w:hyperlink r:id="rId8" w:tooltip="consultantplus://offline/ref=08943A3FC63D1BB80A5C9AE6817F9B702D4B0267EF34C34F5B0F0185C1664B36327C59BCX8RAK" w:history="1">
        <w:r w:rsidRPr="006217F3">
          <w:rPr>
            <w:rStyle w:val="af6"/>
            <w:rFonts w:eastAsia="Calibri"/>
            <w:color w:val="auto"/>
            <w:sz w:val="24"/>
            <w:szCs w:val="24"/>
            <w:u w:val="none"/>
            <w:lang w:eastAsia="en-US"/>
          </w:rPr>
          <w:t>№ 273-ФЗ</w:t>
        </w:r>
      </w:hyperlink>
      <w:r w:rsidRPr="006217F3">
        <w:rPr>
          <w:rFonts w:eastAsia="Calibri"/>
          <w:sz w:val="24"/>
          <w:szCs w:val="24"/>
          <w:lang w:eastAsia="en-US"/>
        </w:rPr>
        <w:t xml:space="preserve"> «О противодействии коррупции», Методических рекомендаций по разработке и принятию организациями мер по предупреждению и противодействию коррупции, утвержденных подпунктом «б» пункта 25 Указа Президента Российской Федерации от 2 апреля 2013г. №309 «О мерах по реализации отдельных положений Федерального закона «О противодействии коррупции», иных нормативных правовых актов Российской Федерации, а также </w:t>
      </w:r>
      <w:hyperlink r:id="rId9" w:tooltip="consultantplus://offline/ref=08943A3FC63D1BB80A5C9AE6817F9B702D4F076BED38C34F5B0F0185C1664B36327C59B8820D9D59XFR5K" w:history="1">
        <w:r w:rsidRPr="006217F3">
          <w:rPr>
            <w:rStyle w:val="af6"/>
            <w:rFonts w:eastAsia="Calibri"/>
            <w:color w:val="auto"/>
            <w:sz w:val="24"/>
            <w:szCs w:val="24"/>
            <w:u w:val="none"/>
            <w:lang w:eastAsia="en-US"/>
          </w:rPr>
          <w:t>Типового кодекса</w:t>
        </w:r>
      </w:hyperlink>
      <w:r w:rsidRPr="006217F3">
        <w:rPr>
          <w:rFonts w:eastAsia="Calibri"/>
          <w:sz w:val="24"/>
          <w:szCs w:val="24"/>
          <w:lang w:eastAsia="en-US"/>
        </w:rP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г., протокол № 21) и основан на общепризнанных нравственных принципах и нормах российского</w:t>
      </w:r>
      <w:r>
        <w:rPr>
          <w:rFonts w:eastAsia="Calibri"/>
          <w:sz w:val="24"/>
          <w:szCs w:val="24"/>
          <w:lang w:eastAsia="en-US"/>
        </w:rPr>
        <w:t xml:space="preserve"> общества и государства.</w:t>
      </w:r>
    </w:p>
    <w:p w:rsidR="00414A70" w:rsidRDefault="00CE4DBF">
      <w:pPr>
        <w:widowControl w:val="0"/>
        <w:ind w:firstLine="540"/>
        <w:jc w:val="both"/>
      </w:pPr>
      <w:r>
        <w:rPr>
          <w:rFonts w:eastAsia="Calibri"/>
          <w:sz w:val="24"/>
          <w:szCs w:val="24"/>
          <w:lang w:eastAsia="en-US"/>
        </w:rPr>
        <w:t xml:space="preserve">2.    Настоящий Кодекс состоит из пяти частей: </w:t>
      </w:r>
    </w:p>
    <w:p w:rsidR="00414A70" w:rsidRDefault="00CE4DBF">
      <w:pPr>
        <w:widowControl w:val="0"/>
        <w:ind w:firstLine="540"/>
        <w:jc w:val="both"/>
      </w:pPr>
      <w:r>
        <w:rPr>
          <w:rFonts w:eastAsia="Calibri"/>
          <w:sz w:val="24"/>
          <w:szCs w:val="24"/>
          <w:lang w:val="en-US" w:eastAsia="en-US"/>
        </w:rPr>
        <w:t>I</w:t>
      </w:r>
      <w:r>
        <w:rPr>
          <w:rFonts w:eastAsia="Calibri"/>
          <w:sz w:val="24"/>
          <w:szCs w:val="24"/>
          <w:lang w:eastAsia="en-US"/>
        </w:rPr>
        <w:t>.    Общие положения (настоящий раздел Кодекса).</w:t>
      </w:r>
    </w:p>
    <w:p w:rsidR="00414A70" w:rsidRDefault="00CE4DBF">
      <w:pPr>
        <w:widowControl w:val="0"/>
        <w:ind w:firstLine="540"/>
        <w:jc w:val="both"/>
      </w:pPr>
      <w:r>
        <w:rPr>
          <w:rFonts w:eastAsia="Calibri"/>
          <w:sz w:val="24"/>
          <w:szCs w:val="24"/>
          <w:lang w:val="en-US" w:eastAsia="en-US"/>
        </w:rPr>
        <w:t>II</w:t>
      </w:r>
      <w:r>
        <w:rPr>
          <w:rFonts w:eastAsia="Calibri"/>
          <w:sz w:val="24"/>
          <w:szCs w:val="24"/>
          <w:lang w:eastAsia="en-US"/>
        </w:rPr>
        <w:t>.   Кодекс медицинского сотрудника – работника Учреждения.</w:t>
      </w:r>
    </w:p>
    <w:p w:rsidR="00414A70" w:rsidRDefault="00CE4DBF">
      <w:pPr>
        <w:widowControl w:val="0"/>
        <w:ind w:firstLine="540"/>
        <w:jc w:val="both"/>
      </w:pPr>
      <w:r>
        <w:rPr>
          <w:rFonts w:eastAsia="Calibri"/>
          <w:sz w:val="24"/>
          <w:szCs w:val="24"/>
          <w:lang w:val="en-US" w:eastAsia="en-US"/>
        </w:rPr>
        <w:t>III</w:t>
      </w:r>
      <w:r>
        <w:rPr>
          <w:rFonts w:eastAsia="Calibri"/>
          <w:sz w:val="24"/>
          <w:szCs w:val="24"/>
          <w:lang w:eastAsia="en-US"/>
        </w:rPr>
        <w:t>. Основные принципы и правила служебного поведения работников Учреждения.</w:t>
      </w:r>
    </w:p>
    <w:p w:rsidR="00414A70" w:rsidRDefault="00CE4DBF">
      <w:pPr>
        <w:widowControl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IV</w:t>
      </w:r>
      <w:r>
        <w:rPr>
          <w:rFonts w:eastAsia="Calibri"/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 xml:space="preserve">Правила  этического поведения </w:t>
      </w:r>
      <w:r>
        <w:rPr>
          <w:rFonts w:eastAsia="Calibri"/>
          <w:sz w:val="24"/>
          <w:szCs w:val="24"/>
          <w:lang w:eastAsia="en-US"/>
        </w:rPr>
        <w:t>работников Учреждения.</w:t>
      </w:r>
    </w:p>
    <w:p w:rsidR="00414A70" w:rsidRDefault="006217F3">
      <w:pPr>
        <w:widowControl w:val="0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CE4DBF">
        <w:rPr>
          <w:rFonts w:eastAsia="Calibri"/>
          <w:sz w:val="24"/>
          <w:szCs w:val="24"/>
          <w:lang w:val="en-US" w:eastAsia="en-US"/>
        </w:rPr>
        <w:t>V</w:t>
      </w:r>
      <w:r w:rsidR="00CE4DBF">
        <w:rPr>
          <w:rFonts w:eastAsia="Calibri"/>
          <w:sz w:val="24"/>
          <w:szCs w:val="24"/>
          <w:lang w:eastAsia="en-US"/>
        </w:rPr>
        <w:t>.   Ответственность за нарушение положений Кодекса.</w:t>
      </w:r>
    </w:p>
    <w:p w:rsidR="00414A70" w:rsidRDefault="00CE4DBF">
      <w:pPr>
        <w:widowControl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Кодекс представляет собой совокупность общих принципов профессиональной служебной этики и основных правил служебного поведения работников ГБУ РМЭ «</w:t>
      </w:r>
      <w:r w:rsidR="00772F8D">
        <w:rPr>
          <w:rFonts w:eastAsia="Calibri"/>
          <w:sz w:val="24"/>
          <w:szCs w:val="24"/>
          <w:lang w:eastAsia="en-US"/>
        </w:rPr>
        <w:t>Медведевская ЦРБ</w:t>
      </w:r>
      <w:r>
        <w:rPr>
          <w:rFonts w:eastAsia="Calibri"/>
          <w:sz w:val="24"/>
          <w:szCs w:val="24"/>
          <w:lang w:eastAsia="en-US"/>
        </w:rPr>
        <w:t>» (далее – работники Учреждения).</w:t>
      </w:r>
    </w:p>
    <w:p w:rsidR="00414A70" w:rsidRDefault="00CE4DBF">
      <w:pPr>
        <w:widowControl w:val="0"/>
        <w:ind w:firstLine="540"/>
        <w:jc w:val="both"/>
      </w:pPr>
      <w:r>
        <w:rPr>
          <w:rFonts w:eastAsia="Calibri"/>
          <w:sz w:val="24"/>
          <w:szCs w:val="24"/>
          <w:lang w:eastAsia="en-US"/>
        </w:rPr>
        <w:t>4. Работникам Учреждения рекомендуется ознакомиться с положениями Кодекса и руководствоваться ими в процессе осуществления своей профессиональной деятельности, принимать все меры для соблюдения положений Кодекса.</w:t>
      </w:r>
    </w:p>
    <w:p w:rsidR="00414A70" w:rsidRDefault="00CE4DBF">
      <w:pPr>
        <w:widowControl w:val="0"/>
        <w:ind w:firstLine="540"/>
        <w:jc w:val="both"/>
      </w:pPr>
      <w:r>
        <w:rPr>
          <w:rFonts w:eastAsia="Calibri"/>
          <w:sz w:val="24"/>
          <w:szCs w:val="24"/>
          <w:lang w:eastAsia="en-US"/>
        </w:rPr>
        <w:t>5. Целью Кодекса является обобщение этических норм и установление правил служебного поведения медицинских сотрудников – работников Учреждения  для достойного выполнения ими своей профессиональной деятельности.</w:t>
      </w:r>
    </w:p>
    <w:p w:rsidR="00414A70" w:rsidRDefault="00CE4DBF">
      <w:pPr>
        <w:widowControl w:val="0"/>
        <w:ind w:firstLine="540"/>
        <w:jc w:val="both"/>
      </w:pPr>
      <w:r>
        <w:rPr>
          <w:rFonts w:eastAsia="Calibri"/>
          <w:sz w:val="24"/>
          <w:szCs w:val="24"/>
          <w:lang w:eastAsia="en-US"/>
        </w:rPr>
        <w:t>6. Кодекс призван повысить эффективность выполнения работниками Учреждения  своих должностных обязанностей.</w:t>
      </w:r>
    </w:p>
    <w:p w:rsidR="00414A70" w:rsidRDefault="00CE4DBF">
      <w:pPr>
        <w:widowControl w:val="0"/>
        <w:ind w:firstLine="540"/>
        <w:jc w:val="both"/>
      </w:pPr>
      <w:r>
        <w:rPr>
          <w:rFonts w:eastAsia="Calibri"/>
          <w:sz w:val="24"/>
          <w:szCs w:val="24"/>
          <w:lang w:eastAsia="en-US"/>
        </w:rPr>
        <w:t>7. Знание и соблюдение работниками Учреждения положений Кодекса является одним из критериев оценки их служебного поведения и качества профессиональной деятельности.</w:t>
      </w:r>
    </w:p>
    <w:p w:rsidR="00414A70" w:rsidRDefault="00414A70">
      <w:pPr>
        <w:pStyle w:val="23"/>
        <w:ind w:left="0"/>
        <w:rPr>
          <w:rFonts w:eastAsia="Calibri"/>
          <w:b/>
          <w:szCs w:val="24"/>
          <w:lang w:eastAsia="en-US"/>
        </w:rPr>
      </w:pPr>
    </w:p>
    <w:p w:rsidR="00414A70" w:rsidRDefault="00CE4DBF">
      <w:pPr>
        <w:pStyle w:val="23"/>
        <w:ind w:left="0"/>
        <w:jc w:val="center"/>
        <w:rPr>
          <w:b/>
          <w:szCs w:val="24"/>
        </w:rPr>
      </w:pPr>
      <w:r>
        <w:rPr>
          <w:b/>
          <w:szCs w:val="24"/>
          <w:lang w:val="en-US"/>
        </w:rPr>
        <w:t>II</w:t>
      </w:r>
      <w:r>
        <w:rPr>
          <w:b/>
          <w:szCs w:val="24"/>
        </w:rPr>
        <w:t>. КОДЕКС МЕДИЦИНСКОГО СОТРУДНИКА (РАБОТНИКА УЧРЕЖДЕНИЯ)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ab/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ab/>
        <w:t>2.1. Предметом особой заботы государства и общества являются обеспечение, сохранение жизни и здоровья граждан. Полноценная охрана здоровья народа и обеспечение условий, позволяющих ему достойно существовать и развиваться, являются критериями нравственной политики государства. В осуществлении этой социальной задачи большая роль принадлежит врачу, его профессиональной деятельности и нравственной позиции.</w:t>
      </w:r>
      <w:r>
        <w:rPr>
          <w:szCs w:val="24"/>
        </w:rPr>
        <w:tab/>
      </w:r>
    </w:p>
    <w:p w:rsidR="00414A70" w:rsidRDefault="00CE4DBF">
      <w:pPr>
        <w:pStyle w:val="23"/>
        <w:ind w:left="0"/>
        <w:jc w:val="both"/>
      </w:pPr>
      <w:r>
        <w:rPr>
          <w:szCs w:val="24"/>
        </w:rPr>
        <w:tab/>
        <w:t xml:space="preserve">Настоящий Кодекс определяет отношения между медицинскими работниками, обществом и пациентом, и направлен на обеспечение прав, достоинства, здоровья личности и общества в целом, а также определяет высокую моральную ответственность медицинского работника перед обществом за свою деятельность. 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lastRenderedPageBreak/>
        <w:t xml:space="preserve">2.2. Медицинский работник, в соответствии с пунктом 13 статьи 2 Федерального закона </w:t>
      </w:r>
      <w:r w:rsidR="006217F3">
        <w:rPr>
          <w:szCs w:val="24"/>
        </w:rPr>
        <w:t xml:space="preserve">                   </w:t>
      </w:r>
      <w:r>
        <w:rPr>
          <w:szCs w:val="24"/>
        </w:rPr>
        <w:t>№ 323-ФЗ «Об основах охраны здоровья граждан РФ», - это специалист, имеющий высшее и (или) среднее специальное медицинское образование, работающий в медицинской организации  и в трудовые (должностные) обязанности которого входит осуществление медицинской деятельности.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2.3. Цель профессиональной деятельности: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2.3.1. Цель профессиональной деятельности медицинского работника – сохранение жизни человека, проведение мероприятий по охране его здоровья, качественное оказание всех видов диагностической, профилактической, реабилитационной и паллиативной медицинской помощи.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2.4. Принципы деятельности: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2.4.1. В своей деятельности медицинский работник руководствуется законодательством Российской Федерации, в части прав граждан на охрану здоровья и медицинскую помощь, принципами гуманизма и милосердия.</w:t>
      </w:r>
    </w:p>
    <w:p w:rsidR="00414A70" w:rsidRDefault="00CE4DBF">
      <w:pPr>
        <w:pStyle w:val="23"/>
        <w:ind w:left="0"/>
        <w:jc w:val="both"/>
      </w:pPr>
      <w:r>
        <w:rPr>
          <w:szCs w:val="24"/>
        </w:rPr>
        <w:t>2.4.2. Врач несет всю полноту ответственности за свои решения и действия. Для этого он обязан систематически профессионально совершенствоваться, памятуя, что качество оказываемой больным помощи никогда не может быть выше его знаний и умений. В своей деятельности врач должен использовать последние достижения медицинской науки, известные ему и разрешенные к применению Министерством здравоохранения РФ.</w:t>
      </w:r>
    </w:p>
    <w:p w:rsidR="00414A70" w:rsidRDefault="00CE4DBF">
      <w:pPr>
        <w:pStyle w:val="23"/>
        <w:ind w:left="0"/>
        <w:jc w:val="both"/>
      </w:pPr>
      <w:r>
        <w:rPr>
          <w:szCs w:val="24"/>
        </w:rPr>
        <w:t>2.4.3. Медицинский работник должен прилагать все усилия, в соответствии со своей квалификацией и компетентностью, делу охраны здоровья граждан, обеспечению качества оказываемой им помощи на самом высоком уровне.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2.4.4. Медицинский работник обязан одинаково уважительно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убеждений, а так же иных немедицинских факторов.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2.4.5. 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должностными инструкциями и служебными обязанностями в пределах имеющихся ресурсов.</w:t>
      </w:r>
    </w:p>
    <w:p w:rsidR="00414A70" w:rsidRDefault="00CE4DBF">
      <w:pPr>
        <w:jc w:val="both"/>
      </w:pPr>
      <w:r>
        <w:rPr>
          <w:sz w:val="24"/>
          <w:szCs w:val="24"/>
        </w:rPr>
        <w:t>2.4.6. Врач должен добросовестно выполнять взятые на себя обязательства по отношению к учреждению, в котором он работает.</w:t>
      </w:r>
    </w:p>
    <w:p w:rsidR="00414A70" w:rsidRDefault="00CE4DBF">
      <w:pPr>
        <w:pStyle w:val="23"/>
        <w:ind w:left="0"/>
        <w:jc w:val="both"/>
      </w:pPr>
      <w:r>
        <w:rPr>
          <w:szCs w:val="24"/>
        </w:rPr>
        <w:t>2.4.7. Моральная обязанность медицинского работника соблюдать чистоту рядов медицинского сообщества, беспристрастно анализировать как ошибки своих коллег, так и свои собственные. Препятствовать практике бесчестных и некомпетентных коллег, а также различного рода непрофессионалов, наносящих ущерб здоровью пациентов.</w:t>
      </w:r>
    </w:p>
    <w:p w:rsidR="00414A70" w:rsidRDefault="00CE4DBF">
      <w:pPr>
        <w:pStyle w:val="23"/>
        <w:ind w:left="0"/>
        <w:jc w:val="both"/>
      </w:pPr>
      <w:r>
        <w:rPr>
          <w:szCs w:val="24"/>
        </w:rPr>
        <w:t>2.4.8. Учитывая роль медицинского работника в обществе, он должен поддерживать и принимать посильное участие в общественных мероприятиях, особенно тех, где пропагандируется здоровый образ жизни.</w:t>
      </w:r>
    </w:p>
    <w:p w:rsidR="00414A70" w:rsidRDefault="00CE4DBF">
      <w:pPr>
        <w:jc w:val="both"/>
        <w:rPr>
          <w:sz w:val="24"/>
          <w:szCs w:val="24"/>
        </w:rPr>
      </w:pPr>
      <w:r>
        <w:rPr>
          <w:sz w:val="24"/>
          <w:szCs w:val="24"/>
        </w:rPr>
        <w:t>2.4.9. В соответствии со ст. 41 Конституции РФ в условиях государственных                                 лечебно-профилактических учреждений врач оказывает пациентам помощь бесплатно.</w:t>
      </w:r>
    </w:p>
    <w:p w:rsidR="00414A70" w:rsidRDefault="00CE4DBF">
      <w:pPr>
        <w:pStyle w:val="23"/>
        <w:ind w:left="0"/>
        <w:jc w:val="both"/>
      </w:pPr>
      <w:r>
        <w:rPr>
          <w:szCs w:val="24"/>
        </w:rPr>
        <w:t>2.5. Медицинский работник не вправе:</w:t>
      </w:r>
    </w:p>
    <w:p w:rsidR="00414A70" w:rsidRDefault="00CE4DBF">
      <w:pPr>
        <w:pStyle w:val="23"/>
        <w:ind w:left="0"/>
        <w:jc w:val="both"/>
      </w:pPr>
      <w:r>
        <w:rPr>
          <w:szCs w:val="24"/>
        </w:rPr>
        <w:t>- использовать свои знания и возможности в негуманных целях;</w:t>
      </w:r>
    </w:p>
    <w:p w:rsidR="00414A70" w:rsidRDefault="00CE4DBF">
      <w:pPr>
        <w:pStyle w:val="23"/>
        <w:ind w:left="0"/>
        <w:jc w:val="both"/>
      </w:pPr>
      <w:r>
        <w:rPr>
          <w:szCs w:val="24"/>
        </w:rPr>
        <w:t>- без достаточных оснований применять медицинские меры или отказывать в них;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- использовать методы медицинского воздействия  на пациента с целью его наказания, а также в интересах третьих лиц;</w:t>
      </w:r>
    </w:p>
    <w:p w:rsidR="00414A70" w:rsidRDefault="00CE4DBF">
      <w:pPr>
        <w:pStyle w:val="23"/>
        <w:ind w:left="0"/>
        <w:jc w:val="both"/>
      </w:pPr>
      <w:r>
        <w:rPr>
          <w:szCs w:val="24"/>
        </w:rPr>
        <w:t>- навязывать пациенту свои философские, религиозные и политические взгляды;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- наносить пациенту физический, нравственный или материальный ущерб ни намеренно, ни по небрежности и безучастно относиться к действиям третьих лиц, причиняющих такой ущерб;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- использовать незарегистрированное в установленном порядке медицинское оборудование;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- назначать и использовать незарегистрированные в РФ фармакологические препараты.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2.6. Личные предубеждения медицинского работника и иные непрофессиональные мотивы не должны оказывать воздействие  на диагностику  и лечение.</w:t>
      </w:r>
    </w:p>
    <w:p w:rsidR="00414A70" w:rsidRDefault="00CE4DBF">
      <w:pPr>
        <w:pStyle w:val="23"/>
        <w:ind w:left="0"/>
        <w:jc w:val="both"/>
      </w:pPr>
      <w:r>
        <w:rPr>
          <w:szCs w:val="24"/>
        </w:rPr>
        <w:lastRenderedPageBreak/>
        <w:t>2.7. Отказ пациента от предлагаемых платных услуг не может быть причиной ухудшения качества и доступности, уменьшения видов и объемов медицинской помощи, предоставляемых ему бесплатно в рамках государственных гарантий, установленных законодательством РФ.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2.8. Медицинский работник не имеет права, пользуясь своим положением, эмоциональным состоянием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2.9. Медицинский работник не вправе предоставлять при назначении курса лечения пациенту недостоверную информацию, неполную или искаженную информацию об используемых лекарственных препаратах, медицинских изделиях, в том числе скрывать от пациента  информацию о наличии лекарственных препаратов, медицинских изделий, имеющих более низкую цену.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2.10. Медицинский работник не должен принимать поощрений от фирм-изготовителей и распространителей лекарственных препаратов, за назначение предлагаемых ими лекарств, использовать на территории медицинской организации предметы, имеющие логотип компании  или торговое наименование лекарственного препарата, медицинского изделия.</w:t>
      </w:r>
    </w:p>
    <w:p w:rsidR="00414A70" w:rsidRDefault="00CE4DBF">
      <w:pPr>
        <w:pStyle w:val="23"/>
        <w:ind w:left="0"/>
        <w:jc w:val="both"/>
      </w:pPr>
      <w:r>
        <w:rPr>
          <w:szCs w:val="24"/>
        </w:rPr>
        <w:t>2.11. Медицинский работник не должен принимать подарки от пациентов, так как могут создать впечатление у граждан, не дарящих подарков, что им оказывают меньшую заботу.</w:t>
      </w:r>
    </w:p>
    <w:p w:rsidR="00414A70" w:rsidRDefault="00CE4DBF">
      <w:pPr>
        <w:pStyle w:val="23"/>
        <w:ind w:left="0"/>
        <w:jc w:val="both"/>
      </w:pPr>
      <w:r>
        <w:rPr>
          <w:szCs w:val="24"/>
        </w:rPr>
        <w:t xml:space="preserve">2.12. Медицинский работник не вправе скрывать от пациента информацию о состоянии его здоровья. 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условии, что пациент изъявил желание получить такого рода информацию. 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2.13. При выполнении должностных обязанностей медицинский работник должен сохранять трезвость и не находиться под воздействием каких-либо средств, вызывающих стойкое пристрастие к ним.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2.14. Право и долг медицинского работника - хранить свою профессиональную независимость. Оказывая медицинскую помощь новорожденным и старикам, военнослужащим и гражданским лицам, руководителям высшего ранга и лицам, содержащимся под стражей, медицинский работник принимает на себя всю полноту ответственности за профессиональное решение, а потому обязан отклонить любые попутки давления со стороны администрации, пациентов или иных лиц. Медицинский работник должен отказаться от сотрудничества с любым физическим или юридическим лицом, если оно требует от него действий противоречащих законодательству РФ, этическим принципам, профессиональному долгу.</w:t>
      </w:r>
    </w:p>
    <w:p w:rsidR="00414A70" w:rsidRDefault="00CE4DBF">
      <w:pPr>
        <w:pStyle w:val="23"/>
        <w:ind w:left="0"/>
        <w:jc w:val="both"/>
      </w:pPr>
      <w:r>
        <w:rPr>
          <w:szCs w:val="24"/>
        </w:rPr>
        <w:t>2.15. Участвуя в экспертизах, консилиумах, комиссиях, консультациях и т.п., медицинский работник обязан ясно и открыто заявлять о своей позиции, отстаивать свою точку зрения, а в случаях давления на него – прибегать к юридической и общественной защите.</w:t>
      </w:r>
    </w:p>
    <w:p w:rsidR="00414A70" w:rsidRDefault="00CE4DBF">
      <w:pPr>
        <w:pStyle w:val="23"/>
        <w:ind w:left="0"/>
        <w:jc w:val="both"/>
      </w:pPr>
      <w:r>
        <w:rPr>
          <w:szCs w:val="24"/>
        </w:rPr>
        <w:t>2.16. Медицинский работник должен уважать честь и достоинство пациента, проявлять внимательное и терпеливое отношение к нему и его близким.  Грубое и негуманное отношение к пациенту, унижение его человеческого достоинства, а также любые проявления превосходства или выражение кому-либо из пациентов предпочтения или неприязни со стороны медицинского работника недопустимы.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2.17. Врач не должен подвергать пациента неоправданному риску, а тем более использовать свои знания в негуманных целях. При выборе любого метода лечения врач, прежде всего, должен руководствоваться заповедью “Non nocere!”. («Не навреди»)</w:t>
      </w:r>
    </w:p>
    <w:p w:rsidR="00414A70" w:rsidRDefault="00CE4DBF">
      <w:pPr>
        <w:pStyle w:val="23"/>
        <w:ind w:left="0"/>
        <w:jc w:val="both"/>
      </w:pPr>
      <w:r>
        <w:rPr>
          <w:szCs w:val="24"/>
        </w:rPr>
        <w:t>2.18. Если пациент не способен осознанно выразить свое согласие, его должен выразить законный представитель или лицо, постоянно опекающее пациента.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2.19. При возникновении конфликта интересов пациент-общество, пациент-семья и т.п.,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2.20.Врачебная тайна: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 xml:space="preserve">2.20.1. Пациент вправе рассчитывать на то, что медицинский работник сохранит в тайне всю медицинскую и доверенную ему личную информацию. Медицинский работник не вправе разглашать без разрешения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врачебной </w:t>
      </w:r>
      <w:r>
        <w:rPr>
          <w:szCs w:val="24"/>
        </w:rPr>
        <w:lastRenderedPageBreak/>
        <w:t>тайны. Смерть пациента не освобождает от обязанности хранить врачебную тайну. Разглашение врачебной тайны допускается в случаях, предусмотренных законодательством РФ.</w:t>
      </w:r>
    </w:p>
    <w:p w:rsidR="00414A70" w:rsidRDefault="00CE4DBF">
      <w:pPr>
        <w:jc w:val="both"/>
      </w:pPr>
      <w:r>
        <w:rPr>
          <w:sz w:val="24"/>
          <w:szCs w:val="24"/>
        </w:rPr>
        <w:t>2.20.2. Медицинская информация о пациенте может быть раскрыта:</w:t>
      </w:r>
    </w:p>
    <w:p w:rsidR="00414A70" w:rsidRDefault="00CE4DBF">
      <w:pPr>
        <w:jc w:val="both"/>
        <w:rPr>
          <w:sz w:val="24"/>
          <w:szCs w:val="24"/>
        </w:rPr>
      </w:pPr>
      <w:r>
        <w:rPr>
          <w:sz w:val="24"/>
          <w:szCs w:val="24"/>
        </w:rPr>
        <w:t>–  по ясно выраженному письменному согласию самого пациента;</w:t>
      </w:r>
    </w:p>
    <w:p w:rsidR="00414A70" w:rsidRDefault="00CE4DBF">
      <w:pPr>
        <w:jc w:val="both"/>
        <w:rPr>
          <w:sz w:val="24"/>
          <w:szCs w:val="24"/>
        </w:rPr>
      </w:pPr>
      <w:r>
        <w:rPr>
          <w:sz w:val="24"/>
          <w:szCs w:val="24"/>
        </w:rPr>
        <w:t>– по мотивированному требованию органов дознания, следствия, прокуратуры и суда;</w:t>
      </w:r>
    </w:p>
    <w:p w:rsidR="00414A70" w:rsidRDefault="00CE4DBF">
      <w:pPr>
        <w:jc w:val="both"/>
        <w:rPr>
          <w:sz w:val="24"/>
          <w:szCs w:val="24"/>
        </w:rPr>
      </w:pPr>
      <w:r>
        <w:rPr>
          <w:sz w:val="24"/>
          <w:szCs w:val="24"/>
        </w:rPr>
        <w:t>–  если сохранение тайны существенным образом угрожает здоровью и жизни пациента и (или) других лиц (опасные инфекционные заболевания);</w:t>
      </w:r>
    </w:p>
    <w:p w:rsidR="00414A70" w:rsidRDefault="00CE4DBF">
      <w:pPr>
        <w:jc w:val="both"/>
        <w:rPr>
          <w:sz w:val="24"/>
          <w:szCs w:val="24"/>
        </w:rPr>
      </w:pPr>
      <w:r>
        <w:rPr>
          <w:sz w:val="24"/>
          <w:szCs w:val="24"/>
        </w:rPr>
        <w:t>– в случае привлечения к лечению других специалистов, для которых эта информация является профессионально необходимой.</w:t>
      </w:r>
    </w:p>
    <w:p w:rsidR="00414A70" w:rsidRDefault="00CE4DBF">
      <w:pPr>
        <w:pStyle w:val="23"/>
        <w:ind w:left="0"/>
        <w:jc w:val="both"/>
      </w:pPr>
      <w:r>
        <w:rPr>
          <w:szCs w:val="24"/>
        </w:rPr>
        <w:t>2.21. Медицинский работник не вправе препятствовать пациенту, решившему доверить свое дальнейшее лечение другому специалисту. По желанию пациента, врач не должен препятствовать реализации его права на консультацию другим врачом.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 xml:space="preserve">Медицинский работник может отказаться от работы с пациентом, направив его другому специалисту в следующих случаях: 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- если чувствует, себя недостаточно компетентным, не располагает необходимыми техническими возможностями для оказания должного вида помощи;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- если имеются противоречия с пациентом или его родственниками в плане лечения и обследования.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2.22. Взаимоотношения с медицинскими работниками должны строиться на взаимном уважении, доверии и отличаться соблюдением интересов пациента. Во взаимоотношениях с коллегами медицинский работник  должен быть честен, справедлив, доброжелателен, порядочен, должен с уважением относиться к их знаниям и опыту, а также быть готовым бескорыстно передать им свой опыт и знания.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2.23. 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414A70" w:rsidRDefault="00CE4DBF">
      <w:pPr>
        <w:pStyle w:val="23"/>
        <w:ind w:left="0"/>
        <w:jc w:val="both"/>
        <w:rPr>
          <w:szCs w:val="24"/>
        </w:rPr>
      </w:pPr>
      <w:r>
        <w:rPr>
          <w:szCs w:val="24"/>
        </w:rPr>
        <w:t>2.24. В трудных клинических случаях опытные медицинские работники должны давать советы и оказывать помощь менее опытным коллегам в корректной форме. В соответствии с действующим законодательством всю полноту ответственности за процесс лечения несет только лечащий врач, который вправе принять рекомендации коллег или от них отказаться, руководствуясь при этом исключительно интересами больного.</w:t>
      </w:r>
    </w:p>
    <w:p w:rsidR="00414A70" w:rsidRDefault="00414A70">
      <w:pPr>
        <w:widowControl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14A70" w:rsidRDefault="00CE4DBF">
      <w:pPr>
        <w:widowControl w:val="0"/>
        <w:ind w:firstLine="540"/>
        <w:jc w:val="center"/>
      </w:pPr>
      <w:r>
        <w:rPr>
          <w:rFonts w:eastAsia="Calibri"/>
          <w:b/>
          <w:sz w:val="24"/>
          <w:szCs w:val="24"/>
          <w:lang w:val="en-US" w:eastAsia="en-US"/>
        </w:rPr>
        <w:t>III</w:t>
      </w:r>
      <w:r>
        <w:rPr>
          <w:rFonts w:eastAsia="Calibri"/>
          <w:b/>
          <w:sz w:val="24"/>
          <w:szCs w:val="24"/>
          <w:lang w:eastAsia="en-US"/>
        </w:rPr>
        <w:t>. ОСНОВНЫЕ ПРИНЦИПЫ И ПРАВИЛА СЛУЖЕБНОГО ПОВЕДЕНИЯ РАБОТНИКОВ УЧРЕЖДЕНИЯ</w:t>
      </w:r>
    </w:p>
    <w:p w:rsidR="00414A70" w:rsidRDefault="00414A70">
      <w:pPr>
        <w:widowControl w:val="0"/>
        <w:ind w:firstLine="540"/>
        <w:jc w:val="both"/>
        <w:rPr>
          <w:rFonts w:eastAsia="Calibri"/>
          <w:b/>
          <w:sz w:val="24"/>
          <w:szCs w:val="24"/>
          <w:highlight w:val="yellow"/>
          <w:lang w:eastAsia="en-US"/>
        </w:rPr>
      </w:pPr>
    </w:p>
    <w:p w:rsidR="00414A70" w:rsidRDefault="00CE4DBF">
      <w:pPr>
        <w:widowControl w:val="0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3.1. Сотрудники Учреждения призваны:</w:t>
      </w:r>
    </w:p>
    <w:p w:rsidR="00414A70" w:rsidRDefault="00CE4DBF">
      <w:pPr>
        <w:widowControl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 исполнять должностные обязанности добросовестно и на высоком профессиональном уровне в целях обеспечения эффективной работы ГБУ РМЭ «</w:t>
      </w:r>
      <w:r w:rsidR="00772F8D">
        <w:rPr>
          <w:rFonts w:eastAsia="Calibri"/>
          <w:sz w:val="24"/>
          <w:szCs w:val="24"/>
          <w:lang w:eastAsia="en-US"/>
        </w:rPr>
        <w:t>Медведевская ЦРБ</w:t>
      </w:r>
      <w:r>
        <w:rPr>
          <w:rFonts w:eastAsia="Calibri"/>
          <w:sz w:val="24"/>
          <w:szCs w:val="24"/>
          <w:lang w:eastAsia="en-US"/>
        </w:rPr>
        <w:t>»;</w:t>
      </w:r>
    </w:p>
    <w:p w:rsidR="00414A70" w:rsidRDefault="00CE4DBF">
      <w:pPr>
        <w:widowControl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414A70" w:rsidRDefault="00CE4DBF">
      <w:pPr>
        <w:widowControl w:val="0"/>
        <w:ind w:firstLine="540"/>
        <w:jc w:val="both"/>
      </w:pPr>
      <w:r>
        <w:rPr>
          <w:rFonts w:eastAsia="Calibri"/>
          <w:sz w:val="24"/>
          <w:szCs w:val="24"/>
          <w:lang w:eastAsia="en-US"/>
        </w:rPr>
        <w:t>в) осуществлять свою деятельность в пределах своих полномочий;</w:t>
      </w:r>
    </w:p>
    <w:p w:rsidR="00414A70" w:rsidRDefault="00CE4DBF">
      <w:pPr>
        <w:widowControl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г) не оказывать предпочтения каким-либо лицам,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14A70" w:rsidRDefault="00CE4DBF">
      <w:pPr>
        <w:widowControl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14A70" w:rsidRDefault="00CE4DBF">
      <w:pPr>
        <w:widowControl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е)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414A70" w:rsidRDefault="00CE4DBF">
      <w:pPr>
        <w:widowControl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ж) соблюдать нормы служебной, профессиональной этики и правила делового поведения;</w:t>
      </w:r>
    </w:p>
    <w:p w:rsidR="00414A70" w:rsidRDefault="00CE4DBF">
      <w:pPr>
        <w:widowControl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з) проявлять корректность и внимательность в обращении с гражданами и должностными </w:t>
      </w:r>
      <w:r>
        <w:rPr>
          <w:rFonts w:eastAsia="Calibri"/>
          <w:sz w:val="24"/>
          <w:szCs w:val="24"/>
          <w:lang w:eastAsia="en-US"/>
        </w:rPr>
        <w:lastRenderedPageBreak/>
        <w:t>лицами;</w:t>
      </w:r>
    </w:p>
    <w:p w:rsidR="00414A70" w:rsidRDefault="00CE4DBF">
      <w:pPr>
        <w:widowControl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14A70" w:rsidRDefault="00CE4DBF">
      <w:pPr>
        <w:widowControl w:val="0"/>
        <w:ind w:firstLine="540"/>
        <w:jc w:val="both"/>
      </w:pPr>
      <w:r>
        <w:rPr>
          <w:rFonts w:eastAsia="Calibri"/>
          <w:sz w:val="24"/>
          <w:szCs w:val="24"/>
          <w:lang w:eastAsia="en-US"/>
        </w:rPr>
        <w:t>к) воздерживаться от поведения, которое могло бы вызвать сомнение в добросовестном исполнении работниками Учреждения должностных обязанностей, а также избегать конфликтных ситуаций, способных нанести ущерб репутации Учреждения;</w:t>
      </w:r>
    </w:p>
    <w:p w:rsidR="00414A70" w:rsidRDefault="00CE4DBF">
      <w:pPr>
        <w:widowControl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14A70" w:rsidRDefault="00CE4DBF">
      <w:pPr>
        <w:widowControl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м) не использовать свое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414A70" w:rsidRDefault="00CE4DBF">
      <w:pPr>
        <w:widowControl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н) воздерживаться от публичных высказываний, суждений и оценок, в том числе через средства массовой информации, в отношении деятельности Учреждения, его руководителей, если это не входит в их должностные обязанности;</w:t>
      </w:r>
    </w:p>
    <w:p w:rsidR="00414A70" w:rsidRDefault="00CE4DBF">
      <w:pPr>
        <w:widowControl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о) постоянно стремиться к обеспечению как можно более эффективного распоряжения ресурсами, находящимися в сфере ответственности данного работника.</w:t>
      </w:r>
    </w:p>
    <w:p w:rsidR="00414A70" w:rsidRDefault="00CE4DBF">
      <w:pPr>
        <w:widowControl w:val="0"/>
        <w:ind w:firstLine="540"/>
        <w:jc w:val="both"/>
      </w:pPr>
      <w:r>
        <w:rPr>
          <w:rFonts w:eastAsia="Calibri"/>
          <w:sz w:val="24"/>
          <w:szCs w:val="24"/>
          <w:lang w:eastAsia="en-US"/>
        </w:rPr>
        <w:t>3.2. Работникам Учреждения, наделенным организационно-распорядительными полномочиями по отношению к другим сотрудникам Учреждения рекомендуется быть для них образцами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414A70" w:rsidRDefault="00CE4DBF">
      <w:pPr>
        <w:widowControl w:val="0"/>
        <w:ind w:firstLine="540"/>
        <w:jc w:val="both"/>
      </w:pPr>
      <w:r>
        <w:rPr>
          <w:rFonts w:eastAsia="Calibri"/>
          <w:sz w:val="24"/>
          <w:szCs w:val="24"/>
          <w:lang w:eastAsia="en-US"/>
        </w:rPr>
        <w:t>3.3. Работник Учреждения, наделенный организационно-распорядительными полномочиями по отношению к другим работникам Учреждения призван:</w:t>
      </w:r>
    </w:p>
    <w:p w:rsidR="00414A70" w:rsidRDefault="00CE4DBF">
      <w:pPr>
        <w:widowControl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 принимать меры по предотвращению и урегулированию конфликта интересов;</w:t>
      </w:r>
    </w:p>
    <w:p w:rsidR="00414A70" w:rsidRDefault="00CE4DBF">
      <w:pPr>
        <w:widowControl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 принимать меры по предупреждению коррупции;</w:t>
      </w:r>
    </w:p>
    <w:p w:rsidR="00414A70" w:rsidRDefault="00CE4DBF">
      <w:pPr>
        <w:widowControl w:val="0"/>
        <w:ind w:firstLine="540"/>
        <w:jc w:val="both"/>
      </w:pPr>
      <w:r>
        <w:rPr>
          <w:rFonts w:eastAsia="Calibri"/>
          <w:sz w:val="24"/>
          <w:szCs w:val="24"/>
          <w:lang w:eastAsia="en-US"/>
        </w:rPr>
        <w:t>в) не допускать случаев принуждения работников  Учреждения к участию в деятельности политических партий и общественных объединений.</w:t>
      </w:r>
    </w:p>
    <w:p w:rsidR="00414A70" w:rsidRDefault="00CE4DBF">
      <w:pPr>
        <w:widowControl w:val="0"/>
        <w:ind w:firstLine="540"/>
        <w:jc w:val="both"/>
      </w:pPr>
      <w:r>
        <w:rPr>
          <w:rFonts w:eastAsia="Calibri"/>
          <w:sz w:val="24"/>
          <w:szCs w:val="24"/>
          <w:lang w:eastAsia="en-US"/>
        </w:rPr>
        <w:t>3.4. Работнику Учреждения, наделенному организационно-распорядительными полномочиями по отношению к другим работникам Учреждения, следует принимать меры к тому, чтобы подчиненные ему работники не допускали коррупционно опасного поведения, своим личным поведением подавали пример честности, беспристрастности и справедливости.</w:t>
      </w:r>
    </w:p>
    <w:p w:rsidR="00414A70" w:rsidRDefault="00414A70">
      <w:pPr>
        <w:tabs>
          <w:tab w:val="left" w:pos="1485"/>
        </w:tabs>
        <w:jc w:val="center"/>
        <w:rPr>
          <w:rFonts w:eastAsia="Calibri"/>
          <w:sz w:val="24"/>
          <w:szCs w:val="24"/>
          <w:lang w:eastAsia="en-US"/>
        </w:rPr>
      </w:pPr>
    </w:p>
    <w:p w:rsidR="00414A70" w:rsidRDefault="00CE4D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ПРАВИЛА ЭТИЧЕСКОГО ПОВЕДЕНИЯ РАБОТНИКОВ УЧРЕЖДЕНИЯ</w:t>
      </w:r>
    </w:p>
    <w:p w:rsidR="00414A70" w:rsidRDefault="00414A70">
      <w:pPr>
        <w:jc w:val="both"/>
        <w:rPr>
          <w:b/>
          <w:sz w:val="24"/>
          <w:szCs w:val="24"/>
        </w:rPr>
      </w:pPr>
    </w:p>
    <w:p w:rsidR="00414A70" w:rsidRDefault="00CE4DBF">
      <w:pPr>
        <w:jc w:val="both"/>
      </w:pPr>
      <w:r>
        <w:rPr>
          <w:sz w:val="24"/>
          <w:szCs w:val="24"/>
        </w:rPr>
        <w:t>4.1. Понятия, используемые в Правилах, означают следующее:</w:t>
      </w:r>
    </w:p>
    <w:p w:rsidR="00414A70" w:rsidRDefault="00CE4D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 «сотрудники»</w:t>
      </w:r>
      <w:r>
        <w:rPr>
          <w:sz w:val="24"/>
          <w:szCs w:val="24"/>
        </w:rPr>
        <w:t xml:space="preserve"> - лица, состоящие с ГБУ РМЭ «</w:t>
      </w:r>
      <w:r w:rsidR="00772F8D">
        <w:rPr>
          <w:sz w:val="24"/>
          <w:szCs w:val="24"/>
        </w:rPr>
        <w:t>Медведевская ЦРБ</w:t>
      </w:r>
      <w:r>
        <w:rPr>
          <w:sz w:val="24"/>
          <w:szCs w:val="24"/>
        </w:rPr>
        <w:t xml:space="preserve">» в трудовых отношениях на основании трудового договора либо в гражданско-правовых отношениях на основании договора гражданско-правового характера, в функции которых входит обеспечение деятельности учреждения; </w:t>
      </w:r>
    </w:p>
    <w:p w:rsidR="00414A70" w:rsidRDefault="00CE4D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«должностные лица»</w:t>
      </w:r>
      <w:r>
        <w:rPr>
          <w:sz w:val="24"/>
          <w:szCs w:val="24"/>
        </w:rPr>
        <w:t xml:space="preserve"> - лица, занимающие должности в аппарате управления учреждения, а также руководители структурных подразделений  учреждения;</w:t>
      </w:r>
    </w:p>
    <w:p w:rsidR="00414A70" w:rsidRDefault="00CE4DBF">
      <w:pPr>
        <w:jc w:val="both"/>
      </w:pPr>
      <w:r>
        <w:rPr>
          <w:b/>
          <w:sz w:val="24"/>
          <w:szCs w:val="24"/>
        </w:rPr>
        <w:t>- «личная выгода»</w:t>
      </w:r>
      <w:r>
        <w:rPr>
          <w:sz w:val="24"/>
          <w:szCs w:val="24"/>
        </w:rPr>
        <w:t xml:space="preserve"> - заинтересованность должностного лица или работника учреждения, его близких родственников, супруга, супруги, усыновителя, усыновленных в получении нематериальных благ и иных нематериальных преимуществ;</w:t>
      </w:r>
    </w:p>
    <w:p w:rsidR="00414A70" w:rsidRDefault="00CE4DB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«материальная выгода»</w:t>
      </w:r>
      <w:r>
        <w:rPr>
          <w:sz w:val="24"/>
          <w:szCs w:val="24"/>
        </w:rPr>
        <w:t xml:space="preserve"> - материальные средства, получаемые должностным лицом или сотрудником учреждения, его близкими родственниками, супругом, супругой, усыновителями, усыновленными в результате использования  ими находящейся в распоряжении учреждения информации;</w:t>
      </w:r>
    </w:p>
    <w:p w:rsidR="00414A70" w:rsidRDefault="00CE4DBF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- «конфликт интересов»</w:t>
      </w:r>
      <w:r>
        <w:rPr>
          <w:sz w:val="24"/>
          <w:szCs w:val="24"/>
        </w:rPr>
        <w:t xml:space="preserve"> - противоречие между интересами ГБУ РМЭ «</w:t>
      </w:r>
      <w:r w:rsidR="00772F8D">
        <w:rPr>
          <w:sz w:val="24"/>
          <w:szCs w:val="24"/>
        </w:rPr>
        <w:t>Медведевская ЦРБ</w:t>
      </w:r>
      <w:r>
        <w:rPr>
          <w:sz w:val="24"/>
          <w:szCs w:val="24"/>
        </w:rPr>
        <w:t>» и (или) его работников, и граждан и юридических лиц взаимодействующих с учреждением, в результате которого действия (бездействия) учреждения и (или) его работников причиняют убытки, нарушают права и законные интересы граждан и юридических лиц;</w:t>
      </w:r>
    </w:p>
    <w:p w:rsidR="00414A70" w:rsidRDefault="00CE4DBF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- «служебная информация»</w:t>
      </w:r>
      <w:r>
        <w:rPr>
          <w:sz w:val="24"/>
          <w:szCs w:val="24"/>
        </w:rPr>
        <w:t xml:space="preserve"> - любая, не являющаяся общедоступной и не подлежащая разглашению информация, находящаяся в распоряжении должностных лиц и работников учреждения в силу их служебных обязанностей, распространение которой может нарушить права и законные интересы граждан;</w:t>
      </w:r>
    </w:p>
    <w:p w:rsidR="00414A70" w:rsidRDefault="00CE4DBF">
      <w:pPr>
        <w:tabs>
          <w:tab w:val="left" w:pos="709"/>
        </w:tabs>
        <w:jc w:val="both"/>
      </w:pPr>
      <w:r>
        <w:rPr>
          <w:b/>
          <w:sz w:val="24"/>
          <w:szCs w:val="24"/>
        </w:rPr>
        <w:t>- «конфиденциальная информация»</w:t>
      </w:r>
      <w:r>
        <w:rPr>
          <w:sz w:val="24"/>
          <w:szCs w:val="24"/>
        </w:rPr>
        <w:t xml:space="preserve"> - документированная информация, доступ к которой ограничивается в соответствии с законодательством РФ;</w:t>
      </w:r>
    </w:p>
    <w:p w:rsidR="00414A70" w:rsidRDefault="00CE4DBF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- «близкие родственники»</w:t>
      </w:r>
      <w:r>
        <w:rPr>
          <w:sz w:val="24"/>
          <w:szCs w:val="24"/>
        </w:rPr>
        <w:t xml:space="preserve"> - родственники по прямой восходящей и нисходящей линии (родители и дети, дедушки, бабушки и внуки), полнородные и не полнородные (имеющие общих отца или мать) братья и сестры;</w:t>
      </w:r>
    </w:p>
    <w:p w:rsidR="00414A70" w:rsidRDefault="00CE4DBF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- «учреждение»</w:t>
      </w:r>
      <w:r>
        <w:rPr>
          <w:sz w:val="24"/>
          <w:szCs w:val="24"/>
        </w:rPr>
        <w:t xml:space="preserve"> - ГБУ РМЭ «</w:t>
      </w:r>
      <w:r w:rsidR="00772F8D">
        <w:rPr>
          <w:sz w:val="24"/>
          <w:szCs w:val="24"/>
        </w:rPr>
        <w:t>Медведевская ЦРБ</w:t>
      </w:r>
      <w:r>
        <w:rPr>
          <w:sz w:val="24"/>
          <w:szCs w:val="24"/>
        </w:rPr>
        <w:t>»</w:t>
      </w:r>
    </w:p>
    <w:p w:rsidR="00414A70" w:rsidRDefault="00CE4DBF">
      <w:pPr>
        <w:jc w:val="both"/>
      </w:pPr>
      <w:r>
        <w:rPr>
          <w:sz w:val="24"/>
          <w:szCs w:val="24"/>
        </w:rPr>
        <w:t>4.2. Деятельность учреждения, а также его должностных лиц и сотрудников основывается на следующих принципах профессиональной этики:</w:t>
      </w:r>
    </w:p>
    <w:p w:rsidR="00414A70" w:rsidRDefault="00CE4DBF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законность</w:t>
      </w:r>
    </w:p>
    <w:p w:rsidR="00414A70" w:rsidRDefault="00CE4DBF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профессионализм</w:t>
      </w:r>
    </w:p>
    <w:p w:rsidR="00414A70" w:rsidRDefault="00CE4DBF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добросовестность</w:t>
      </w:r>
    </w:p>
    <w:p w:rsidR="00414A70" w:rsidRDefault="00CE4DBF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конфиденциальность</w:t>
      </w:r>
    </w:p>
    <w:p w:rsidR="00414A70" w:rsidRDefault="00CE4DBF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открытость</w:t>
      </w:r>
    </w:p>
    <w:p w:rsidR="00414A70" w:rsidRDefault="00CE4DBF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эффективный внутренний контроль</w:t>
      </w:r>
    </w:p>
    <w:p w:rsidR="00414A70" w:rsidRDefault="00CE4DBF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справедливое отношение</w:t>
      </w:r>
    </w:p>
    <w:p w:rsidR="00414A70" w:rsidRDefault="00CE4DBF">
      <w:pPr>
        <w:tabs>
          <w:tab w:val="left" w:pos="367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4.3. Работники Учреждения, осознавая ответственность перед государством, обществом и гражданами, призваны:</w:t>
      </w:r>
    </w:p>
    <w:p w:rsidR="00414A70" w:rsidRDefault="00CE4DBF">
      <w:pPr>
        <w:tabs>
          <w:tab w:val="left" w:pos="367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 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414A70" w:rsidRDefault="00CE4DBF">
      <w:pPr>
        <w:tabs>
          <w:tab w:val="left" w:pos="367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 осуществлять свою деятельность в пределах полномочий учреждения;</w:t>
      </w:r>
    </w:p>
    <w:p w:rsidR="00414A70" w:rsidRDefault="00CE4DBF">
      <w:pPr>
        <w:tabs>
          <w:tab w:val="left" w:pos="367"/>
          <w:tab w:val="left" w:pos="1485"/>
        </w:tabs>
        <w:jc w:val="both"/>
      </w:pPr>
      <w:r>
        <w:rPr>
          <w:sz w:val="24"/>
          <w:szCs w:val="24"/>
        </w:rPr>
        <w:t>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14A70" w:rsidRDefault="00CE4DBF">
      <w:pPr>
        <w:tabs>
          <w:tab w:val="left" w:pos="367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14A70" w:rsidRDefault="00CE4DBF">
      <w:pPr>
        <w:tabs>
          <w:tab w:val="left" w:pos="367"/>
          <w:tab w:val="left" w:pos="1485"/>
        </w:tabs>
        <w:jc w:val="both"/>
      </w:pPr>
      <w:r>
        <w:rPr>
          <w:sz w:val="24"/>
          <w:szCs w:val="24"/>
        </w:rPr>
        <w:t>д) уведомлять представителей нанимателя (работодателя), органы прокуратуры или другие государственные органы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414A70" w:rsidRDefault="00CE4DBF">
      <w:pPr>
        <w:tabs>
          <w:tab w:val="left" w:pos="367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е) соблюдать установленные федеральными законами ограничения и запреты, связанные с работой в ГБУ РМЭ «</w:t>
      </w:r>
      <w:r w:rsidR="00772F8D">
        <w:rPr>
          <w:sz w:val="24"/>
          <w:szCs w:val="24"/>
        </w:rPr>
        <w:t>Медведевская ЦРБ</w:t>
      </w:r>
      <w:r>
        <w:rPr>
          <w:sz w:val="24"/>
          <w:szCs w:val="24"/>
        </w:rPr>
        <w:t>»;</w:t>
      </w:r>
    </w:p>
    <w:p w:rsidR="00414A70" w:rsidRDefault="00CE4DBF">
      <w:pPr>
        <w:tabs>
          <w:tab w:val="left" w:pos="367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соблюдать нейтральность, исключающую возможность влияния на служебную деятельность решений политических партий, иных общественных объединений; </w:t>
      </w:r>
    </w:p>
    <w:p w:rsidR="00414A70" w:rsidRDefault="00CE4DBF">
      <w:pPr>
        <w:tabs>
          <w:tab w:val="left" w:pos="367"/>
          <w:tab w:val="left" w:pos="1485"/>
        </w:tabs>
        <w:jc w:val="both"/>
      </w:pPr>
      <w:r>
        <w:rPr>
          <w:sz w:val="24"/>
          <w:szCs w:val="24"/>
        </w:rPr>
        <w:t>з) соблюдать нормы служебной, профессиональной этики и правила делового поведения;</w:t>
      </w:r>
    </w:p>
    <w:p w:rsidR="00414A70" w:rsidRDefault="00CE4DBF">
      <w:pPr>
        <w:tabs>
          <w:tab w:val="left" w:pos="367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и)  проявлять корректность и внимательность в обращении с гражданами и должностными лицами;</w:t>
      </w:r>
    </w:p>
    <w:p w:rsidR="00414A70" w:rsidRDefault="00CE4DBF">
      <w:pPr>
        <w:tabs>
          <w:tab w:val="left" w:pos="367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14A70" w:rsidRDefault="00CE4DBF">
      <w:pPr>
        <w:tabs>
          <w:tab w:val="left" w:pos="367"/>
          <w:tab w:val="left" w:pos="1485"/>
        </w:tabs>
        <w:jc w:val="both"/>
      </w:pPr>
      <w:r>
        <w:rPr>
          <w:sz w:val="24"/>
          <w:szCs w:val="24"/>
        </w:rPr>
        <w:t xml:space="preserve">л) воздержаться от поведения, которое могло бы вызвать сомнение в объективном исполнении сотрудниками учреждения должностных обязанностей, а также избегать конфликтных ситуаций, способных нанести ущерб репутации или авторитету лечебного учреждения; </w:t>
      </w:r>
    </w:p>
    <w:p w:rsidR="00414A70" w:rsidRDefault="00CE4DBF">
      <w:pPr>
        <w:tabs>
          <w:tab w:val="left" w:pos="367"/>
          <w:tab w:val="left" w:pos="1485"/>
        </w:tabs>
        <w:jc w:val="both"/>
      </w:pPr>
      <w:r>
        <w:rPr>
          <w:sz w:val="24"/>
          <w:szCs w:val="24"/>
        </w:rP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возникшего конфликта интересов;</w:t>
      </w:r>
    </w:p>
    <w:p w:rsidR="00414A70" w:rsidRDefault="00CE4DBF">
      <w:pPr>
        <w:tabs>
          <w:tab w:val="left" w:pos="367"/>
          <w:tab w:val="left" w:pos="1485"/>
        </w:tabs>
        <w:jc w:val="both"/>
      </w:pPr>
      <w:r>
        <w:rPr>
          <w:sz w:val="24"/>
          <w:szCs w:val="24"/>
        </w:rPr>
        <w:t>н)  внешний вид работника при исполнении им должностных обязанностей должен способствовать уважению граждан к медицинскому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14A70" w:rsidRDefault="00CE4DBF">
      <w:pPr>
        <w:tabs>
          <w:tab w:val="left" w:pos="0"/>
          <w:tab w:val="left" w:pos="367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4.4. Руководитель учреждения и работники, наделенные организационно-распорядительными полномочиями по отношению к другим работникам учреждения, также призваны:</w:t>
      </w:r>
    </w:p>
    <w:p w:rsidR="00414A70" w:rsidRDefault="00CE4DBF">
      <w:pPr>
        <w:tabs>
          <w:tab w:val="left" w:pos="0"/>
          <w:tab w:val="left" w:pos="142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 оптимально организовывать рабочий процесс в коллективе и учитывать способности каждого из сотрудников таким образом, чтобы у каждого была возможность работать на самом высоком уровне и получать удовольствие от своей работы;</w:t>
      </w:r>
    </w:p>
    <w:p w:rsidR="00414A70" w:rsidRDefault="00CE4DBF">
      <w:pPr>
        <w:tabs>
          <w:tab w:val="left" w:pos="0"/>
          <w:tab w:val="left" w:pos="142"/>
          <w:tab w:val="left" w:pos="1485"/>
        </w:tabs>
        <w:jc w:val="both"/>
      </w:pPr>
      <w:r>
        <w:rPr>
          <w:sz w:val="24"/>
          <w:szCs w:val="24"/>
        </w:rPr>
        <w:t>б) на собственном примере демонстрировать высокий уровень профессионализма;</w:t>
      </w:r>
    </w:p>
    <w:p w:rsidR="00414A70" w:rsidRDefault="00CE4DBF">
      <w:pPr>
        <w:tabs>
          <w:tab w:val="left" w:pos="0"/>
          <w:tab w:val="left" w:pos="142"/>
          <w:tab w:val="left" w:pos="1485"/>
        </w:tabs>
        <w:jc w:val="both"/>
      </w:pPr>
      <w:r>
        <w:rPr>
          <w:sz w:val="24"/>
          <w:szCs w:val="24"/>
        </w:rPr>
        <w:t>в) своевременно информировать сотрудников о принятых в отношении  них решениях;</w:t>
      </w:r>
    </w:p>
    <w:p w:rsidR="00414A70" w:rsidRDefault="00CE4DBF">
      <w:pPr>
        <w:tabs>
          <w:tab w:val="left" w:pos="0"/>
          <w:tab w:val="left" w:pos="142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поддерживать доброжелательную деловую атмосферу в коллективе, предупреждать возможные конфликты между сотрудниками;</w:t>
      </w:r>
    </w:p>
    <w:p w:rsidR="00414A70" w:rsidRDefault="00CE4DBF">
      <w:pPr>
        <w:tabs>
          <w:tab w:val="left" w:pos="0"/>
          <w:tab w:val="left" w:pos="142"/>
          <w:tab w:val="left" w:pos="1485"/>
        </w:tabs>
        <w:jc w:val="both"/>
      </w:pPr>
      <w:r>
        <w:rPr>
          <w:sz w:val="24"/>
          <w:szCs w:val="24"/>
        </w:rPr>
        <w:t>д) принимать меры по предотвращению и урегулированию конфликтов интересов;</w:t>
      </w:r>
    </w:p>
    <w:p w:rsidR="00414A70" w:rsidRDefault="00CE4DBF">
      <w:pPr>
        <w:tabs>
          <w:tab w:val="left" w:pos="0"/>
          <w:tab w:val="left" w:pos="142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е)  принимать меры по предупреждению коррупции;</w:t>
      </w:r>
    </w:p>
    <w:p w:rsidR="00414A70" w:rsidRDefault="00CE4DBF">
      <w:pPr>
        <w:tabs>
          <w:tab w:val="left" w:pos="0"/>
          <w:tab w:val="left" w:pos="142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з)  не допускать случаев принуждения сотрудников учреждения к участию в деятельности политических партий, иных общественных объединений.</w:t>
      </w:r>
    </w:p>
    <w:p w:rsidR="00414A70" w:rsidRDefault="00CE4DBF">
      <w:pPr>
        <w:tabs>
          <w:tab w:val="left" w:pos="0"/>
          <w:tab w:val="left" w:pos="142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4.5.Должностным лицам и работникам рекомендуется воздержаться от высказываний, которые могут быть восприняты окружающими как согласие принять взятку или как просьба о даче взятки. К таким высказываниям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параметры», «ну что будем делать?», а также следующие темы обсуждения:</w:t>
      </w:r>
    </w:p>
    <w:p w:rsidR="00414A70" w:rsidRDefault="00CE4DBF">
      <w:pPr>
        <w:tabs>
          <w:tab w:val="left" w:pos="0"/>
          <w:tab w:val="left" w:pos="142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низкий уровень заработной платы работника и нехватка денежных средств на реализацию тех или иных нужд;</w:t>
      </w:r>
    </w:p>
    <w:p w:rsidR="00414A70" w:rsidRDefault="00CE4DBF">
      <w:pPr>
        <w:tabs>
          <w:tab w:val="left" w:pos="0"/>
          <w:tab w:val="left" w:pos="142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 желание приобрести то или иное имущество, получить ту или иную услугу, отправиться в туристическую поездку;</w:t>
      </w:r>
    </w:p>
    <w:p w:rsidR="00414A70" w:rsidRDefault="00CE4DBF">
      <w:pPr>
        <w:tabs>
          <w:tab w:val="left" w:pos="0"/>
          <w:tab w:val="left" w:pos="142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  отсутствие работы у родственников работника;</w:t>
      </w:r>
    </w:p>
    <w:p w:rsidR="00414A70" w:rsidRDefault="00CE4DBF">
      <w:pPr>
        <w:tabs>
          <w:tab w:val="left" w:pos="0"/>
          <w:tab w:val="left" w:pos="142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  необходимость поступления детей работника в образовательные учреждения и т.д.;</w:t>
      </w:r>
    </w:p>
    <w:p w:rsidR="00414A70" w:rsidRDefault="00CE4DBF">
      <w:pPr>
        <w:tabs>
          <w:tab w:val="left" w:pos="0"/>
          <w:tab w:val="left" w:pos="142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4.6. В качестве коррупционного поведения может также расцениваться регулярное получение подарков стоимостью менее 3000 рублей, 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414A70" w:rsidRDefault="00CE4DBF">
      <w:pPr>
        <w:tabs>
          <w:tab w:val="left" w:pos="0"/>
          <w:tab w:val="left" w:pos="142"/>
          <w:tab w:val="left" w:pos="1485"/>
        </w:tabs>
        <w:jc w:val="both"/>
      </w:pPr>
      <w:r>
        <w:rPr>
          <w:sz w:val="24"/>
          <w:szCs w:val="24"/>
        </w:rPr>
        <w:t>4.7.  В служебном поведении работник лечебного учреждения  должен воздерживаться от:</w:t>
      </w:r>
    </w:p>
    <w:p w:rsidR="00414A70" w:rsidRDefault="00CE4DBF">
      <w:pPr>
        <w:tabs>
          <w:tab w:val="left" w:pos="0"/>
          <w:tab w:val="left" w:pos="142"/>
          <w:tab w:val="left" w:pos="567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14A70" w:rsidRDefault="00CE4DBF">
      <w:pPr>
        <w:tabs>
          <w:tab w:val="left" w:pos="0"/>
          <w:tab w:val="left" w:pos="142"/>
          <w:tab w:val="left" w:pos="567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14A70" w:rsidRDefault="00CE4DBF">
      <w:pPr>
        <w:tabs>
          <w:tab w:val="left" w:pos="0"/>
          <w:tab w:val="left" w:pos="142"/>
          <w:tab w:val="left" w:pos="567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 курения во время служебных совещаний, бесед, иного служебного общения с гражданами.</w:t>
      </w:r>
    </w:p>
    <w:p w:rsidR="00414A70" w:rsidRDefault="00414A70">
      <w:pPr>
        <w:widowControl w:val="0"/>
        <w:jc w:val="center"/>
        <w:outlineLvl w:val="1"/>
        <w:rPr>
          <w:rFonts w:eastAsia="Calibri"/>
          <w:b/>
          <w:sz w:val="24"/>
          <w:szCs w:val="24"/>
          <w:highlight w:val="yellow"/>
          <w:lang w:eastAsia="en-US"/>
        </w:rPr>
      </w:pPr>
    </w:p>
    <w:p w:rsidR="00414A70" w:rsidRDefault="00CE4DBF">
      <w:pPr>
        <w:widowControl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val="en-US" w:eastAsia="en-US"/>
        </w:rPr>
        <w:t>V</w:t>
      </w:r>
      <w:r>
        <w:rPr>
          <w:rFonts w:eastAsia="Calibri"/>
          <w:b/>
          <w:sz w:val="24"/>
          <w:szCs w:val="24"/>
          <w:lang w:eastAsia="en-US"/>
        </w:rPr>
        <w:t>. ОТВЕТСТВЕННОСТЬ ЗА НАРУШЕНИЕ ПОЛОЖЕНИЙ КОДЕКСА</w:t>
      </w:r>
    </w:p>
    <w:p w:rsidR="00414A70" w:rsidRDefault="00414A70">
      <w:pPr>
        <w:widowControl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p w:rsidR="00414A70" w:rsidRDefault="00CE4DBF">
      <w:pPr>
        <w:widowControl w:val="0"/>
        <w:jc w:val="both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5.1. </w:t>
      </w:r>
      <w:r>
        <w:rPr>
          <w:sz w:val="24"/>
          <w:szCs w:val="24"/>
        </w:rPr>
        <w:t>В случае несоблюдения правил и процедур, предусмотренных настоящим                            Кодексом, должностные лица и работники несут ответственность в соответствии с законодательством РФ.</w:t>
      </w:r>
    </w:p>
    <w:p w:rsidR="00414A70" w:rsidRDefault="00CE4DBF">
      <w:pPr>
        <w:tabs>
          <w:tab w:val="left" w:pos="0"/>
          <w:tab w:val="left" w:pos="142"/>
          <w:tab w:val="left" w:pos="567"/>
          <w:tab w:val="left" w:pos="851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5.2. В случае несоблюдения правил и процедур, установленных настоящим Кодексом, должностные лица и работники несут дисциплинарную, материальную и иную предусмотренную законодательством РФ ответственность.</w:t>
      </w:r>
    </w:p>
    <w:p w:rsidR="00414A70" w:rsidRDefault="00CE4DBF">
      <w:pPr>
        <w:tabs>
          <w:tab w:val="left" w:pos="0"/>
          <w:tab w:val="left" w:pos="142"/>
          <w:tab w:val="left" w:pos="567"/>
          <w:tab w:val="left" w:pos="851"/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>
        <w:rPr>
          <w:rFonts w:eastAsia="Calibri"/>
          <w:sz w:val="24"/>
          <w:szCs w:val="24"/>
          <w:lang w:eastAsia="en-US"/>
        </w:rPr>
        <w:t>Соблюдение сотрудниками Учреждения положений Кодекса учитывается при проведении аттестации в целях определения соответствия замещаемой должности, а также при поощрении или применении дисциплинарных взысканий.</w:t>
      </w:r>
    </w:p>
    <w:p w:rsidR="00414A70" w:rsidRDefault="00414A70">
      <w:pPr>
        <w:widowControl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14A70" w:rsidRDefault="00414A70">
      <w:pPr>
        <w:tabs>
          <w:tab w:val="left" w:pos="0"/>
          <w:tab w:val="left" w:pos="142"/>
          <w:tab w:val="left" w:pos="567"/>
          <w:tab w:val="left" w:pos="851"/>
          <w:tab w:val="left" w:pos="1485"/>
        </w:tabs>
        <w:jc w:val="both"/>
        <w:rPr>
          <w:rFonts w:eastAsia="Calibri"/>
          <w:sz w:val="22"/>
          <w:szCs w:val="22"/>
          <w:lang w:eastAsia="en-US"/>
        </w:rPr>
      </w:pPr>
    </w:p>
    <w:sectPr w:rsidR="00414A70" w:rsidSect="00414A70">
      <w:pgSz w:w="11906" w:h="16800"/>
      <w:pgMar w:top="851" w:right="985" w:bottom="851" w:left="1100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795" w:rsidRDefault="00132795">
      <w:r>
        <w:separator/>
      </w:r>
    </w:p>
  </w:endnote>
  <w:endnote w:type="continuationSeparator" w:id="1">
    <w:p w:rsidR="00132795" w:rsidRDefault="0013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795" w:rsidRDefault="00132795">
      <w:r>
        <w:separator/>
      </w:r>
    </w:p>
  </w:footnote>
  <w:footnote w:type="continuationSeparator" w:id="1">
    <w:p w:rsidR="00132795" w:rsidRDefault="00132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17CCF"/>
    <w:multiLevelType w:val="hybridMultilevel"/>
    <w:tmpl w:val="CA722824"/>
    <w:lvl w:ilvl="0" w:tplc="46B26AF4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74CB2CC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2129174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6567A7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4D042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7644D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E2EE7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8464B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72CF3AC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032536"/>
    <w:multiLevelType w:val="hybridMultilevel"/>
    <w:tmpl w:val="606EE87E"/>
    <w:lvl w:ilvl="0" w:tplc="F15C1E94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 w:tplc="80E8BE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122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CA55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7E35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F099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1E6F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376B4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B2CE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A70"/>
    <w:rsid w:val="000B5E37"/>
    <w:rsid w:val="00132795"/>
    <w:rsid w:val="002F2345"/>
    <w:rsid w:val="00414A70"/>
    <w:rsid w:val="004F4463"/>
    <w:rsid w:val="005414C2"/>
    <w:rsid w:val="006217F3"/>
    <w:rsid w:val="00772F8D"/>
    <w:rsid w:val="007E67A9"/>
    <w:rsid w:val="00A37007"/>
    <w:rsid w:val="00AB237F"/>
    <w:rsid w:val="00CE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70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14A7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414A70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414A7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14A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14A7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14A7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14A7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14A7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14A7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14A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14A7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14A7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14A7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sid w:val="00414A7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14A70"/>
  </w:style>
  <w:style w:type="paragraph" w:styleId="a4">
    <w:name w:val="Title"/>
    <w:basedOn w:val="a"/>
    <w:next w:val="a"/>
    <w:link w:val="a5"/>
    <w:uiPriority w:val="10"/>
    <w:qFormat/>
    <w:rsid w:val="00414A7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414A7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14A70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414A7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14A7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14A7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14A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14A7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14A7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14A70"/>
  </w:style>
  <w:style w:type="paragraph" w:customStyle="1" w:styleId="Footer">
    <w:name w:val="Footer"/>
    <w:basedOn w:val="a"/>
    <w:link w:val="CaptionChar"/>
    <w:uiPriority w:val="99"/>
    <w:unhideWhenUsed/>
    <w:rsid w:val="00414A7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14A70"/>
  </w:style>
  <w:style w:type="character" w:customStyle="1" w:styleId="CaptionChar">
    <w:name w:val="Caption Char"/>
    <w:link w:val="Footer"/>
    <w:uiPriority w:val="99"/>
    <w:rsid w:val="00414A70"/>
  </w:style>
  <w:style w:type="table" w:styleId="aa">
    <w:name w:val="Table Grid"/>
    <w:uiPriority w:val="59"/>
    <w:rsid w:val="00414A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14A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14A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414A7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14A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414A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414A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14A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14A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14A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14A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14A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14A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14A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414A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14A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14A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14A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14A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14A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14A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414A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14A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14A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14A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14A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14A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14A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14A7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14A7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14A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14A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14A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14A7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14A7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14A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14A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14A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14A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14A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14A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14A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414A7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14A7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414A7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14A7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14A7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14A7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14A7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14A7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14A7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14A7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14A7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14A7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14A7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14A7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14A7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414A7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414A7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414A7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414A7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414A7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414A7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14A7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14A7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14A7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14A7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14A7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14A7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14A7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14A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414A70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414A70"/>
    <w:rPr>
      <w:sz w:val="18"/>
    </w:rPr>
  </w:style>
  <w:style w:type="character" w:styleId="ad">
    <w:name w:val="footnote reference"/>
    <w:uiPriority w:val="99"/>
    <w:unhideWhenUsed/>
    <w:rsid w:val="00414A7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14A70"/>
  </w:style>
  <w:style w:type="character" w:customStyle="1" w:styleId="af">
    <w:name w:val="Текст концевой сноски Знак"/>
    <w:link w:val="ae"/>
    <w:uiPriority w:val="99"/>
    <w:rsid w:val="00414A70"/>
    <w:rPr>
      <w:sz w:val="20"/>
    </w:rPr>
  </w:style>
  <w:style w:type="character" w:styleId="af0">
    <w:name w:val="endnote reference"/>
    <w:uiPriority w:val="99"/>
    <w:semiHidden/>
    <w:unhideWhenUsed/>
    <w:rsid w:val="00414A7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14A70"/>
    <w:pPr>
      <w:spacing w:after="57"/>
    </w:pPr>
  </w:style>
  <w:style w:type="paragraph" w:styleId="21">
    <w:name w:val="toc 2"/>
    <w:basedOn w:val="a"/>
    <w:next w:val="a"/>
    <w:uiPriority w:val="39"/>
    <w:unhideWhenUsed/>
    <w:rsid w:val="00414A7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14A7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14A7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14A7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14A7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14A7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14A7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14A70"/>
    <w:pPr>
      <w:spacing w:after="57"/>
      <w:ind w:left="2268"/>
    </w:pPr>
  </w:style>
  <w:style w:type="paragraph" w:styleId="af1">
    <w:name w:val="TOC Heading"/>
    <w:uiPriority w:val="39"/>
    <w:unhideWhenUsed/>
    <w:rsid w:val="00414A70"/>
  </w:style>
  <w:style w:type="paragraph" w:styleId="af2">
    <w:name w:val="table of figures"/>
    <w:basedOn w:val="a"/>
    <w:next w:val="a"/>
    <w:uiPriority w:val="99"/>
    <w:unhideWhenUsed/>
    <w:rsid w:val="00414A70"/>
  </w:style>
  <w:style w:type="paragraph" w:customStyle="1" w:styleId="Heading1">
    <w:name w:val="Heading 1"/>
    <w:basedOn w:val="a"/>
    <w:next w:val="a"/>
    <w:link w:val="Heading1Char"/>
    <w:qFormat/>
    <w:rsid w:val="00414A70"/>
    <w:pPr>
      <w:keepNext/>
      <w:numPr>
        <w:numId w:val="1"/>
      </w:numPr>
      <w:outlineLvl w:val="0"/>
    </w:pPr>
    <w:rPr>
      <w:sz w:val="28"/>
    </w:rPr>
  </w:style>
  <w:style w:type="paragraph" w:customStyle="1" w:styleId="Heading2">
    <w:name w:val="Heading 2"/>
    <w:basedOn w:val="a"/>
    <w:next w:val="a"/>
    <w:link w:val="Heading2Char"/>
    <w:qFormat/>
    <w:rsid w:val="00414A70"/>
    <w:pPr>
      <w:keepNext/>
      <w:numPr>
        <w:ilvl w:val="1"/>
        <w:numId w:val="1"/>
      </w:numPr>
      <w:outlineLvl w:val="1"/>
    </w:pPr>
    <w:rPr>
      <w:sz w:val="24"/>
    </w:rPr>
  </w:style>
  <w:style w:type="paragraph" w:customStyle="1" w:styleId="Heading3">
    <w:name w:val="Heading 3"/>
    <w:basedOn w:val="a"/>
    <w:next w:val="a"/>
    <w:link w:val="Heading3Char"/>
    <w:qFormat/>
    <w:rsid w:val="00414A70"/>
    <w:pPr>
      <w:keepNext/>
      <w:numPr>
        <w:ilvl w:val="2"/>
        <w:numId w:val="1"/>
      </w:numPr>
      <w:jc w:val="center"/>
      <w:outlineLvl w:val="2"/>
    </w:pPr>
    <w:rPr>
      <w:sz w:val="40"/>
    </w:rPr>
  </w:style>
  <w:style w:type="paragraph" w:customStyle="1" w:styleId="Heading9">
    <w:name w:val="Heading 9"/>
    <w:basedOn w:val="a"/>
    <w:next w:val="a"/>
    <w:link w:val="Heading9Char"/>
    <w:qFormat/>
    <w:rsid w:val="00414A70"/>
    <w:pPr>
      <w:keepNext/>
      <w:numPr>
        <w:ilvl w:val="8"/>
        <w:numId w:val="1"/>
      </w:numPr>
      <w:ind w:left="-142"/>
      <w:jc w:val="center"/>
      <w:outlineLvl w:val="8"/>
    </w:pPr>
    <w:rPr>
      <w:b/>
      <w:bCs/>
      <w:sz w:val="28"/>
    </w:rPr>
  </w:style>
  <w:style w:type="character" w:customStyle="1" w:styleId="WW8Num1z0">
    <w:name w:val="WW8Num1z0"/>
    <w:qFormat/>
    <w:rsid w:val="00414A70"/>
  </w:style>
  <w:style w:type="character" w:customStyle="1" w:styleId="WW8Num1z1">
    <w:name w:val="WW8Num1z1"/>
    <w:qFormat/>
    <w:rsid w:val="00414A70"/>
  </w:style>
  <w:style w:type="character" w:customStyle="1" w:styleId="WW8Num1z2">
    <w:name w:val="WW8Num1z2"/>
    <w:qFormat/>
    <w:rsid w:val="00414A70"/>
  </w:style>
  <w:style w:type="character" w:customStyle="1" w:styleId="WW8Num1z3">
    <w:name w:val="WW8Num1z3"/>
    <w:qFormat/>
    <w:rsid w:val="00414A70"/>
  </w:style>
  <w:style w:type="character" w:customStyle="1" w:styleId="WW8Num1z4">
    <w:name w:val="WW8Num1z4"/>
    <w:qFormat/>
    <w:rsid w:val="00414A70"/>
  </w:style>
  <w:style w:type="character" w:customStyle="1" w:styleId="WW8Num1z5">
    <w:name w:val="WW8Num1z5"/>
    <w:qFormat/>
    <w:rsid w:val="00414A70"/>
  </w:style>
  <w:style w:type="character" w:customStyle="1" w:styleId="WW8Num1z6">
    <w:name w:val="WW8Num1z6"/>
    <w:qFormat/>
    <w:rsid w:val="00414A70"/>
  </w:style>
  <w:style w:type="character" w:customStyle="1" w:styleId="WW8Num1z7">
    <w:name w:val="WW8Num1z7"/>
    <w:qFormat/>
    <w:rsid w:val="00414A70"/>
  </w:style>
  <w:style w:type="character" w:customStyle="1" w:styleId="WW8Num1z8">
    <w:name w:val="WW8Num1z8"/>
    <w:qFormat/>
    <w:rsid w:val="00414A70"/>
  </w:style>
  <w:style w:type="character" w:customStyle="1" w:styleId="WW8Num2z0">
    <w:name w:val="WW8Num2z0"/>
    <w:qFormat/>
    <w:rsid w:val="00414A70"/>
  </w:style>
  <w:style w:type="character" w:customStyle="1" w:styleId="WW8Num2z1">
    <w:name w:val="WW8Num2z1"/>
    <w:qFormat/>
    <w:rsid w:val="00414A70"/>
  </w:style>
  <w:style w:type="character" w:customStyle="1" w:styleId="WW8Num2z2">
    <w:name w:val="WW8Num2z2"/>
    <w:qFormat/>
    <w:rsid w:val="00414A70"/>
  </w:style>
  <w:style w:type="character" w:customStyle="1" w:styleId="WW8Num2z3">
    <w:name w:val="WW8Num2z3"/>
    <w:qFormat/>
    <w:rsid w:val="00414A70"/>
  </w:style>
  <w:style w:type="character" w:customStyle="1" w:styleId="WW8Num2z4">
    <w:name w:val="WW8Num2z4"/>
    <w:qFormat/>
    <w:rsid w:val="00414A70"/>
  </w:style>
  <w:style w:type="character" w:customStyle="1" w:styleId="WW8Num2z5">
    <w:name w:val="WW8Num2z5"/>
    <w:qFormat/>
    <w:rsid w:val="00414A70"/>
  </w:style>
  <w:style w:type="character" w:customStyle="1" w:styleId="WW8Num2z6">
    <w:name w:val="WW8Num2z6"/>
    <w:qFormat/>
    <w:rsid w:val="00414A70"/>
  </w:style>
  <w:style w:type="character" w:customStyle="1" w:styleId="WW8Num2z7">
    <w:name w:val="WW8Num2z7"/>
    <w:qFormat/>
    <w:rsid w:val="00414A70"/>
  </w:style>
  <w:style w:type="character" w:customStyle="1" w:styleId="WW8Num2z8">
    <w:name w:val="WW8Num2z8"/>
    <w:qFormat/>
    <w:rsid w:val="00414A70"/>
  </w:style>
  <w:style w:type="character" w:customStyle="1" w:styleId="WW8Num3z0">
    <w:name w:val="WW8Num3z0"/>
    <w:qFormat/>
    <w:rsid w:val="00414A70"/>
  </w:style>
  <w:style w:type="character" w:customStyle="1" w:styleId="WW8Num3z1">
    <w:name w:val="WW8Num3z1"/>
    <w:qFormat/>
    <w:rsid w:val="00414A70"/>
  </w:style>
  <w:style w:type="character" w:customStyle="1" w:styleId="WW8Num3z2">
    <w:name w:val="WW8Num3z2"/>
    <w:qFormat/>
    <w:rsid w:val="00414A70"/>
  </w:style>
  <w:style w:type="character" w:customStyle="1" w:styleId="WW8Num3z3">
    <w:name w:val="WW8Num3z3"/>
    <w:qFormat/>
    <w:rsid w:val="00414A70"/>
  </w:style>
  <w:style w:type="character" w:customStyle="1" w:styleId="WW8Num3z4">
    <w:name w:val="WW8Num3z4"/>
    <w:qFormat/>
    <w:rsid w:val="00414A70"/>
  </w:style>
  <w:style w:type="character" w:customStyle="1" w:styleId="WW8Num3z5">
    <w:name w:val="WW8Num3z5"/>
    <w:qFormat/>
    <w:rsid w:val="00414A70"/>
  </w:style>
  <w:style w:type="character" w:customStyle="1" w:styleId="WW8Num3z6">
    <w:name w:val="WW8Num3z6"/>
    <w:qFormat/>
    <w:rsid w:val="00414A70"/>
  </w:style>
  <w:style w:type="character" w:customStyle="1" w:styleId="WW8Num3z7">
    <w:name w:val="WW8Num3z7"/>
    <w:qFormat/>
    <w:rsid w:val="00414A70"/>
  </w:style>
  <w:style w:type="character" w:customStyle="1" w:styleId="WW8Num3z8">
    <w:name w:val="WW8Num3z8"/>
    <w:qFormat/>
    <w:rsid w:val="00414A70"/>
  </w:style>
  <w:style w:type="character" w:customStyle="1" w:styleId="WW8Num4z0">
    <w:name w:val="WW8Num4z0"/>
    <w:qFormat/>
    <w:rsid w:val="00414A70"/>
  </w:style>
  <w:style w:type="character" w:customStyle="1" w:styleId="WW8Num5z0">
    <w:name w:val="WW8Num5z0"/>
    <w:qFormat/>
    <w:rsid w:val="00414A70"/>
  </w:style>
  <w:style w:type="character" w:customStyle="1" w:styleId="WW8Num5z1">
    <w:name w:val="WW8Num5z1"/>
    <w:qFormat/>
    <w:rsid w:val="00414A70"/>
  </w:style>
  <w:style w:type="character" w:customStyle="1" w:styleId="WW8Num5z2">
    <w:name w:val="WW8Num5z2"/>
    <w:qFormat/>
    <w:rsid w:val="00414A70"/>
  </w:style>
  <w:style w:type="character" w:customStyle="1" w:styleId="WW8Num5z3">
    <w:name w:val="WW8Num5z3"/>
    <w:qFormat/>
    <w:rsid w:val="00414A70"/>
  </w:style>
  <w:style w:type="character" w:customStyle="1" w:styleId="WW8Num5z4">
    <w:name w:val="WW8Num5z4"/>
    <w:qFormat/>
    <w:rsid w:val="00414A70"/>
  </w:style>
  <w:style w:type="character" w:customStyle="1" w:styleId="WW8Num5z5">
    <w:name w:val="WW8Num5z5"/>
    <w:qFormat/>
    <w:rsid w:val="00414A70"/>
  </w:style>
  <w:style w:type="character" w:customStyle="1" w:styleId="WW8Num5z6">
    <w:name w:val="WW8Num5z6"/>
    <w:qFormat/>
    <w:rsid w:val="00414A70"/>
  </w:style>
  <w:style w:type="character" w:customStyle="1" w:styleId="WW8Num5z7">
    <w:name w:val="WW8Num5z7"/>
    <w:qFormat/>
    <w:rsid w:val="00414A70"/>
  </w:style>
  <w:style w:type="character" w:customStyle="1" w:styleId="WW8Num5z8">
    <w:name w:val="WW8Num5z8"/>
    <w:qFormat/>
    <w:rsid w:val="00414A70"/>
  </w:style>
  <w:style w:type="character" w:customStyle="1" w:styleId="WW8Num6z0">
    <w:name w:val="WW8Num6z0"/>
    <w:qFormat/>
    <w:rsid w:val="00414A70"/>
  </w:style>
  <w:style w:type="character" w:customStyle="1" w:styleId="WW8Num6z1">
    <w:name w:val="WW8Num6z1"/>
    <w:qFormat/>
    <w:rsid w:val="00414A70"/>
  </w:style>
  <w:style w:type="character" w:customStyle="1" w:styleId="WW8Num6z2">
    <w:name w:val="WW8Num6z2"/>
    <w:qFormat/>
    <w:rsid w:val="00414A70"/>
  </w:style>
  <w:style w:type="character" w:customStyle="1" w:styleId="WW8Num6z3">
    <w:name w:val="WW8Num6z3"/>
    <w:qFormat/>
    <w:rsid w:val="00414A70"/>
  </w:style>
  <w:style w:type="character" w:customStyle="1" w:styleId="WW8Num6z4">
    <w:name w:val="WW8Num6z4"/>
    <w:qFormat/>
    <w:rsid w:val="00414A70"/>
  </w:style>
  <w:style w:type="character" w:customStyle="1" w:styleId="WW8Num6z5">
    <w:name w:val="WW8Num6z5"/>
    <w:qFormat/>
    <w:rsid w:val="00414A70"/>
  </w:style>
  <w:style w:type="character" w:customStyle="1" w:styleId="WW8Num6z6">
    <w:name w:val="WW8Num6z6"/>
    <w:qFormat/>
    <w:rsid w:val="00414A70"/>
  </w:style>
  <w:style w:type="character" w:customStyle="1" w:styleId="WW8Num6z7">
    <w:name w:val="WW8Num6z7"/>
    <w:qFormat/>
    <w:rsid w:val="00414A70"/>
  </w:style>
  <w:style w:type="character" w:customStyle="1" w:styleId="WW8Num6z8">
    <w:name w:val="WW8Num6z8"/>
    <w:qFormat/>
    <w:rsid w:val="00414A70"/>
  </w:style>
  <w:style w:type="character" w:customStyle="1" w:styleId="WW8Num7z0">
    <w:name w:val="WW8Num7z0"/>
    <w:qFormat/>
    <w:rsid w:val="00414A70"/>
  </w:style>
  <w:style w:type="character" w:customStyle="1" w:styleId="WW8Num7z1">
    <w:name w:val="WW8Num7z1"/>
    <w:qFormat/>
    <w:rsid w:val="00414A70"/>
  </w:style>
  <w:style w:type="character" w:customStyle="1" w:styleId="WW8Num7z2">
    <w:name w:val="WW8Num7z2"/>
    <w:qFormat/>
    <w:rsid w:val="00414A70"/>
  </w:style>
  <w:style w:type="character" w:customStyle="1" w:styleId="WW8Num7z3">
    <w:name w:val="WW8Num7z3"/>
    <w:qFormat/>
    <w:rsid w:val="00414A70"/>
  </w:style>
  <w:style w:type="character" w:customStyle="1" w:styleId="WW8Num7z4">
    <w:name w:val="WW8Num7z4"/>
    <w:qFormat/>
    <w:rsid w:val="00414A70"/>
  </w:style>
  <w:style w:type="character" w:customStyle="1" w:styleId="WW8Num7z5">
    <w:name w:val="WW8Num7z5"/>
    <w:qFormat/>
    <w:rsid w:val="00414A70"/>
  </w:style>
  <w:style w:type="character" w:customStyle="1" w:styleId="WW8Num7z6">
    <w:name w:val="WW8Num7z6"/>
    <w:qFormat/>
    <w:rsid w:val="00414A70"/>
  </w:style>
  <w:style w:type="character" w:customStyle="1" w:styleId="WW8Num7z7">
    <w:name w:val="WW8Num7z7"/>
    <w:qFormat/>
    <w:rsid w:val="00414A70"/>
  </w:style>
  <w:style w:type="character" w:customStyle="1" w:styleId="WW8Num7z8">
    <w:name w:val="WW8Num7z8"/>
    <w:qFormat/>
    <w:rsid w:val="00414A70"/>
  </w:style>
  <w:style w:type="character" w:customStyle="1" w:styleId="WW8Num8z0">
    <w:name w:val="WW8Num8z0"/>
    <w:qFormat/>
    <w:rsid w:val="00414A70"/>
  </w:style>
  <w:style w:type="character" w:customStyle="1" w:styleId="WW8Num8z1">
    <w:name w:val="WW8Num8z1"/>
    <w:qFormat/>
    <w:rsid w:val="00414A70"/>
  </w:style>
  <w:style w:type="character" w:customStyle="1" w:styleId="WW8Num8z2">
    <w:name w:val="WW8Num8z2"/>
    <w:qFormat/>
    <w:rsid w:val="00414A70"/>
  </w:style>
  <w:style w:type="character" w:customStyle="1" w:styleId="WW8Num8z3">
    <w:name w:val="WW8Num8z3"/>
    <w:qFormat/>
    <w:rsid w:val="00414A70"/>
  </w:style>
  <w:style w:type="character" w:customStyle="1" w:styleId="WW8Num8z4">
    <w:name w:val="WW8Num8z4"/>
    <w:qFormat/>
    <w:rsid w:val="00414A70"/>
  </w:style>
  <w:style w:type="character" w:customStyle="1" w:styleId="WW8Num8z5">
    <w:name w:val="WW8Num8z5"/>
    <w:qFormat/>
    <w:rsid w:val="00414A70"/>
  </w:style>
  <w:style w:type="character" w:customStyle="1" w:styleId="WW8Num8z6">
    <w:name w:val="WW8Num8z6"/>
    <w:qFormat/>
    <w:rsid w:val="00414A70"/>
  </w:style>
  <w:style w:type="character" w:customStyle="1" w:styleId="WW8Num8z7">
    <w:name w:val="WW8Num8z7"/>
    <w:qFormat/>
    <w:rsid w:val="00414A70"/>
  </w:style>
  <w:style w:type="character" w:customStyle="1" w:styleId="WW8Num8z8">
    <w:name w:val="WW8Num8z8"/>
    <w:qFormat/>
    <w:rsid w:val="00414A70"/>
  </w:style>
  <w:style w:type="character" w:customStyle="1" w:styleId="WW8Num9z0">
    <w:name w:val="WW8Num9z0"/>
    <w:qFormat/>
    <w:rsid w:val="00414A70"/>
  </w:style>
  <w:style w:type="character" w:customStyle="1" w:styleId="WW8Num9z1">
    <w:name w:val="WW8Num9z1"/>
    <w:qFormat/>
    <w:rsid w:val="00414A70"/>
  </w:style>
  <w:style w:type="character" w:customStyle="1" w:styleId="WW8Num9z2">
    <w:name w:val="WW8Num9z2"/>
    <w:qFormat/>
    <w:rsid w:val="00414A70"/>
  </w:style>
  <w:style w:type="character" w:customStyle="1" w:styleId="WW8Num9z3">
    <w:name w:val="WW8Num9z3"/>
    <w:qFormat/>
    <w:rsid w:val="00414A70"/>
  </w:style>
  <w:style w:type="character" w:customStyle="1" w:styleId="WW8Num9z4">
    <w:name w:val="WW8Num9z4"/>
    <w:qFormat/>
    <w:rsid w:val="00414A70"/>
  </w:style>
  <w:style w:type="character" w:customStyle="1" w:styleId="WW8Num9z5">
    <w:name w:val="WW8Num9z5"/>
    <w:qFormat/>
    <w:rsid w:val="00414A70"/>
  </w:style>
  <w:style w:type="character" w:customStyle="1" w:styleId="WW8Num9z6">
    <w:name w:val="WW8Num9z6"/>
    <w:qFormat/>
    <w:rsid w:val="00414A70"/>
  </w:style>
  <w:style w:type="character" w:customStyle="1" w:styleId="WW8Num9z7">
    <w:name w:val="WW8Num9z7"/>
    <w:qFormat/>
    <w:rsid w:val="00414A70"/>
  </w:style>
  <w:style w:type="character" w:customStyle="1" w:styleId="WW8Num9z8">
    <w:name w:val="WW8Num9z8"/>
    <w:qFormat/>
    <w:rsid w:val="00414A70"/>
  </w:style>
  <w:style w:type="character" w:customStyle="1" w:styleId="WW8Num10z0">
    <w:name w:val="WW8Num10z0"/>
    <w:qFormat/>
    <w:rsid w:val="00414A70"/>
    <w:rPr>
      <w:rFonts w:ascii="Symbol" w:hAnsi="Symbol" w:cs="Symbol"/>
    </w:rPr>
  </w:style>
  <w:style w:type="character" w:customStyle="1" w:styleId="WW8Num10z1">
    <w:name w:val="WW8Num10z1"/>
    <w:qFormat/>
    <w:rsid w:val="00414A70"/>
  </w:style>
  <w:style w:type="character" w:customStyle="1" w:styleId="WW8Num10z2">
    <w:name w:val="WW8Num10z2"/>
    <w:qFormat/>
    <w:rsid w:val="00414A70"/>
  </w:style>
  <w:style w:type="character" w:customStyle="1" w:styleId="WW8Num10z3">
    <w:name w:val="WW8Num10z3"/>
    <w:qFormat/>
    <w:rsid w:val="00414A70"/>
  </w:style>
  <w:style w:type="character" w:customStyle="1" w:styleId="WW8Num10z4">
    <w:name w:val="WW8Num10z4"/>
    <w:qFormat/>
    <w:rsid w:val="00414A70"/>
  </w:style>
  <w:style w:type="character" w:customStyle="1" w:styleId="WW8Num10z5">
    <w:name w:val="WW8Num10z5"/>
    <w:qFormat/>
    <w:rsid w:val="00414A70"/>
  </w:style>
  <w:style w:type="character" w:customStyle="1" w:styleId="WW8Num10z6">
    <w:name w:val="WW8Num10z6"/>
    <w:qFormat/>
    <w:rsid w:val="00414A70"/>
  </w:style>
  <w:style w:type="character" w:customStyle="1" w:styleId="WW8Num10z7">
    <w:name w:val="WW8Num10z7"/>
    <w:qFormat/>
    <w:rsid w:val="00414A70"/>
  </w:style>
  <w:style w:type="character" w:customStyle="1" w:styleId="WW8Num10z8">
    <w:name w:val="WW8Num10z8"/>
    <w:qFormat/>
    <w:rsid w:val="00414A70"/>
  </w:style>
  <w:style w:type="character" w:customStyle="1" w:styleId="WW8Num11z0">
    <w:name w:val="WW8Num11z0"/>
    <w:qFormat/>
    <w:rsid w:val="00414A70"/>
  </w:style>
  <w:style w:type="character" w:customStyle="1" w:styleId="WW8Num11z1">
    <w:name w:val="WW8Num11z1"/>
    <w:qFormat/>
    <w:rsid w:val="00414A70"/>
  </w:style>
  <w:style w:type="character" w:customStyle="1" w:styleId="WW8Num11z2">
    <w:name w:val="WW8Num11z2"/>
    <w:qFormat/>
    <w:rsid w:val="00414A70"/>
  </w:style>
  <w:style w:type="character" w:customStyle="1" w:styleId="WW8Num11z3">
    <w:name w:val="WW8Num11z3"/>
    <w:qFormat/>
    <w:rsid w:val="00414A70"/>
  </w:style>
  <w:style w:type="character" w:customStyle="1" w:styleId="WW8Num11z4">
    <w:name w:val="WW8Num11z4"/>
    <w:qFormat/>
    <w:rsid w:val="00414A70"/>
  </w:style>
  <w:style w:type="character" w:customStyle="1" w:styleId="WW8Num11z5">
    <w:name w:val="WW8Num11z5"/>
    <w:qFormat/>
    <w:rsid w:val="00414A70"/>
  </w:style>
  <w:style w:type="character" w:customStyle="1" w:styleId="WW8Num11z6">
    <w:name w:val="WW8Num11z6"/>
    <w:qFormat/>
    <w:rsid w:val="00414A70"/>
  </w:style>
  <w:style w:type="character" w:customStyle="1" w:styleId="WW8Num11z7">
    <w:name w:val="WW8Num11z7"/>
    <w:qFormat/>
    <w:rsid w:val="00414A70"/>
  </w:style>
  <w:style w:type="character" w:customStyle="1" w:styleId="WW8Num11z8">
    <w:name w:val="WW8Num11z8"/>
    <w:qFormat/>
    <w:rsid w:val="00414A70"/>
  </w:style>
  <w:style w:type="character" w:customStyle="1" w:styleId="WW8Num12z0">
    <w:name w:val="WW8Num12z0"/>
    <w:qFormat/>
    <w:rsid w:val="00414A70"/>
  </w:style>
  <w:style w:type="character" w:customStyle="1" w:styleId="WW8Num12z1">
    <w:name w:val="WW8Num12z1"/>
    <w:qFormat/>
    <w:rsid w:val="00414A70"/>
  </w:style>
  <w:style w:type="character" w:customStyle="1" w:styleId="WW8Num12z2">
    <w:name w:val="WW8Num12z2"/>
    <w:qFormat/>
    <w:rsid w:val="00414A70"/>
  </w:style>
  <w:style w:type="character" w:customStyle="1" w:styleId="WW8Num12z3">
    <w:name w:val="WW8Num12z3"/>
    <w:qFormat/>
    <w:rsid w:val="00414A70"/>
  </w:style>
  <w:style w:type="character" w:customStyle="1" w:styleId="WW8Num12z4">
    <w:name w:val="WW8Num12z4"/>
    <w:qFormat/>
    <w:rsid w:val="00414A70"/>
  </w:style>
  <w:style w:type="character" w:customStyle="1" w:styleId="WW8Num12z5">
    <w:name w:val="WW8Num12z5"/>
    <w:qFormat/>
    <w:rsid w:val="00414A70"/>
  </w:style>
  <w:style w:type="character" w:customStyle="1" w:styleId="WW8Num12z6">
    <w:name w:val="WW8Num12z6"/>
    <w:qFormat/>
    <w:rsid w:val="00414A70"/>
  </w:style>
  <w:style w:type="character" w:customStyle="1" w:styleId="WW8Num12z7">
    <w:name w:val="WW8Num12z7"/>
    <w:qFormat/>
    <w:rsid w:val="00414A70"/>
  </w:style>
  <w:style w:type="character" w:customStyle="1" w:styleId="WW8Num12z8">
    <w:name w:val="WW8Num12z8"/>
    <w:qFormat/>
    <w:rsid w:val="00414A70"/>
  </w:style>
  <w:style w:type="character" w:customStyle="1" w:styleId="WW8Num13z0">
    <w:name w:val="WW8Num13z0"/>
    <w:qFormat/>
    <w:rsid w:val="00414A70"/>
  </w:style>
  <w:style w:type="character" w:customStyle="1" w:styleId="WW8Num13z1">
    <w:name w:val="WW8Num13z1"/>
    <w:qFormat/>
    <w:rsid w:val="00414A70"/>
  </w:style>
  <w:style w:type="character" w:customStyle="1" w:styleId="WW8Num13z2">
    <w:name w:val="WW8Num13z2"/>
    <w:qFormat/>
    <w:rsid w:val="00414A70"/>
  </w:style>
  <w:style w:type="character" w:customStyle="1" w:styleId="WW8Num13z3">
    <w:name w:val="WW8Num13z3"/>
    <w:qFormat/>
    <w:rsid w:val="00414A70"/>
  </w:style>
  <w:style w:type="character" w:customStyle="1" w:styleId="WW8Num13z4">
    <w:name w:val="WW8Num13z4"/>
    <w:qFormat/>
    <w:rsid w:val="00414A70"/>
  </w:style>
  <w:style w:type="character" w:customStyle="1" w:styleId="WW8Num13z5">
    <w:name w:val="WW8Num13z5"/>
    <w:qFormat/>
    <w:rsid w:val="00414A70"/>
  </w:style>
  <w:style w:type="character" w:customStyle="1" w:styleId="WW8Num13z6">
    <w:name w:val="WW8Num13z6"/>
    <w:qFormat/>
    <w:rsid w:val="00414A70"/>
  </w:style>
  <w:style w:type="character" w:customStyle="1" w:styleId="WW8Num13z7">
    <w:name w:val="WW8Num13z7"/>
    <w:qFormat/>
    <w:rsid w:val="00414A70"/>
  </w:style>
  <w:style w:type="character" w:customStyle="1" w:styleId="WW8Num13z8">
    <w:name w:val="WW8Num13z8"/>
    <w:qFormat/>
    <w:rsid w:val="00414A70"/>
  </w:style>
  <w:style w:type="character" w:customStyle="1" w:styleId="WW8Num14z0">
    <w:name w:val="WW8Num14z0"/>
    <w:qFormat/>
    <w:rsid w:val="00414A70"/>
  </w:style>
  <w:style w:type="character" w:customStyle="1" w:styleId="WW8Num14z1">
    <w:name w:val="WW8Num14z1"/>
    <w:qFormat/>
    <w:rsid w:val="00414A70"/>
  </w:style>
  <w:style w:type="character" w:customStyle="1" w:styleId="WW8Num14z2">
    <w:name w:val="WW8Num14z2"/>
    <w:qFormat/>
    <w:rsid w:val="00414A70"/>
  </w:style>
  <w:style w:type="character" w:customStyle="1" w:styleId="WW8Num14z3">
    <w:name w:val="WW8Num14z3"/>
    <w:qFormat/>
    <w:rsid w:val="00414A70"/>
  </w:style>
  <w:style w:type="character" w:customStyle="1" w:styleId="WW8Num14z4">
    <w:name w:val="WW8Num14z4"/>
    <w:qFormat/>
    <w:rsid w:val="00414A70"/>
  </w:style>
  <w:style w:type="character" w:customStyle="1" w:styleId="WW8Num14z5">
    <w:name w:val="WW8Num14z5"/>
    <w:qFormat/>
    <w:rsid w:val="00414A70"/>
  </w:style>
  <w:style w:type="character" w:customStyle="1" w:styleId="WW8Num14z6">
    <w:name w:val="WW8Num14z6"/>
    <w:qFormat/>
    <w:rsid w:val="00414A70"/>
  </w:style>
  <w:style w:type="character" w:customStyle="1" w:styleId="WW8Num14z7">
    <w:name w:val="WW8Num14z7"/>
    <w:qFormat/>
    <w:rsid w:val="00414A70"/>
  </w:style>
  <w:style w:type="character" w:customStyle="1" w:styleId="WW8Num14z8">
    <w:name w:val="WW8Num14z8"/>
    <w:qFormat/>
    <w:rsid w:val="00414A70"/>
  </w:style>
  <w:style w:type="character" w:customStyle="1" w:styleId="WW8Num15z0">
    <w:name w:val="WW8Num15z0"/>
    <w:qFormat/>
    <w:rsid w:val="00414A70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414A70"/>
    <w:rPr>
      <w:rFonts w:ascii="Courier New" w:hAnsi="Courier New" w:cs="Courier New"/>
    </w:rPr>
  </w:style>
  <w:style w:type="character" w:customStyle="1" w:styleId="WW8Num15z2">
    <w:name w:val="WW8Num15z2"/>
    <w:qFormat/>
    <w:rsid w:val="00414A70"/>
    <w:rPr>
      <w:rFonts w:ascii="Wingdings" w:hAnsi="Wingdings" w:cs="Wingdings"/>
    </w:rPr>
  </w:style>
  <w:style w:type="character" w:customStyle="1" w:styleId="WW8Num15z3">
    <w:name w:val="WW8Num15z3"/>
    <w:qFormat/>
    <w:rsid w:val="00414A70"/>
    <w:rPr>
      <w:rFonts w:ascii="Symbol" w:hAnsi="Symbol" w:cs="Symbol"/>
    </w:rPr>
  </w:style>
  <w:style w:type="character" w:customStyle="1" w:styleId="WW8Num16z0">
    <w:name w:val="WW8Num16z0"/>
    <w:qFormat/>
    <w:rsid w:val="00414A70"/>
  </w:style>
  <w:style w:type="character" w:customStyle="1" w:styleId="WW8Num16z1">
    <w:name w:val="WW8Num16z1"/>
    <w:qFormat/>
    <w:rsid w:val="00414A70"/>
  </w:style>
  <w:style w:type="character" w:customStyle="1" w:styleId="WW8Num16z2">
    <w:name w:val="WW8Num16z2"/>
    <w:qFormat/>
    <w:rsid w:val="00414A70"/>
  </w:style>
  <w:style w:type="character" w:customStyle="1" w:styleId="WW8Num16z3">
    <w:name w:val="WW8Num16z3"/>
    <w:qFormat/>
    <w:rsid w:val="00414A70"/>
  </w:style>
  <w:style w:type="character" w:customStyle="1" w:styleId="WW8Num16z4">
    <w:name w:val="WW8Num16z4"/>
    <w:qFormat/>
    <w:rsid w:val="00414A70"/>
  </w:style>
  <w:style w:type="character" w:customStyle="1" w:styleId="WW8Num16z5">
    <w:name w:val="WW8Num16z5"/>
    <w:qFormat/>
    <w:rsid w:val="00414A70"/>
  </w:style>
  <w:style w:type="character" w:customStyle="1" w:styleId="WW8Num16z6">
    <w:name w:val="WW8Num16z6"/>
    <w:qFormat/>
    <w:rsid w:val="00414A70"/>
  </w:style>
  <w:style w:type="character" w:customStyle="1" w:styleId="WW8Num16z7">
    <w:name w:val="WW8Num16z7"/>
    <w:qFormat/>
    <w:rsid w:val="00414A70"/>
  </w:style>
  <w:style w:type="character" w:customStyle="1" w:styleId="WW8Num16z8">
    <w:name w:val="WW8Num16z8"/>
    <w:qFormat/>
    <w:rsid w:val="00414A70"/>
  </w:style>
  <w:style w:type="character" w:customStyle="1" w:styleId="WW8Num17z0">
    <w:name w:val="WW8Num17z0"/>
    <w:qFormat/>
    <w:rsid w:val="00414A70"/>
  </w:style>
  <w:style w:type="character" w:customStyle="1" w:styleId="WW8Num17z1">
    <w:name w:val="WW8Num17z1"/>
    <w:qFormat/>
    <w:rsid w:val="00414A70"/>
  </w:style>
  <w:style w:type="character" w:customStyle="1" w:styleId="WW8Num17z2">
    <w:name w:val="WW8Num17z2"/>
    <w:qFormat/>
    <w:rsid w:val="00414A70"/>
  </w:style>
  <w:style w:type="character" w:customStyle="1" w:styleId="WW8Num17z3">
    <w:name w:val="WW8Num17z3"/>
    <w:qFormat/>
    <w:rsid w:val="00414A70"/>
  </w:style>
  <w:style w:type="character" w:customStyle="1" w:styleId="WW8Num17z4">
    <w:name w:val="WW8Num17z4"/>
    <w:qFormat/>
    <w:rsid w:val="00414A70"/>
  </w:style>
  <w:style w:type="character" w:customStyle="1" w:styleId="WW8Num17z5">
    <w:name w:val="WW8Num17z5"/>
    <w:qFormat/>
    <w:rsid w:val="00414A70"/>
  </w:style>
  <w:style w:type="character" w:customStyle="1" w:styleId="WW8Num17z6">
    <w:name w:val="WW8Num17z6"/>
    <w:qFormat/>
    <w:rsid w:val="00414A70"/>
  </w:style>
  <w:style w:type="character" w:customStyle="1" w:styleId="WW8Num17z7">
    <w:name w:val="WW8Num17z7"/>
    <w:qFormat/>
    <w:rsid w:val="00414A70"/>
  </w:style>
  <w:style w:type="character" w:customStyle="1" w:styleId="WW8Num17z8">
    <w:name w:val="WW8Num17z8"/>
    <w:qFormat/>
    <w:rsid w:val="00414A70"/>
  </w:style>
  <w:style w:type="character" w:customStyle="1" w:styleId="WW8Num18z0">
    <w:name w:val="WW8Num18z0"/>
    <w:qFormat/>
    <w:rsid w:val="00414A70"/>
    <w:rPr>
      <w:rFonts w:ascii="Wingdings" w:hAnsi="Wingdings" w:cs="Wingdings"/>
    </w:rPr>
  </w:style>
  <w:style w:type="character" w:customStyle="1" w:styleId="WW8Num18z1">
    <w:name w:val="WW8Num18z1"/>
    <w:qFormat/>
    <w:rsid w:val="00414A70"/>
    <w:rPr>
      <w:rFonts w:ascii="Courier New" w:hAnsi="Courier New" w:cs="Courier New"/>
    </w:rPr>
  </w:style>
  <w:style w:type="character" w:customStyle="1" w:styleId="WW8Num18z3">
    <w:name w:val="WW8Num18z3"/>
    <w:qFormat/>
    <w:rsid w:val="00414A70"/>
    <w:rPr>
      <w:rFonts w:ascii="Symbol" w:hAnsi="Symbol" w:cs="Symbol"/>
    </w:rPr>
  </w:style>
  <w:style w:type="character" w:customStyle="1" w:styleId="WW8Num19z0">
    <w:name w:val="WW8Num19z0"/>
    <w:qFormat/>
    <w:rsid w:val="00414A70"/>
  </w:style>
  <w:style w:type="character" w:customStyle="1" w:styleId="WW8Num19z1">
    <w:name w:val="WW8Num19z1"/>
    <w:qFormat/>
    <w:rsid w:val="00414A70"/>
  </w:style>
  <w:style w:type="character" w:customStyle="1" w:styleId="WW8Num19z2">
    <w:name w:val="WW8Num19z2"/>
    <w:qFormat/>
    <w:rsid w:val="00414A70"/>
  </w:style>
  <w:style w:type="character" w:customStyle="1" w:styleId="WW8Num19z3">
    <w:name w:val="WW8Num19z3"/>
    <w:qFormat/>
    <w:rsid w:val="00414A70"/>
  </w:style>
  <w:style w:type="character" w:customStyle="1" w:styleId="WW8Num19z4">
    <w:name w:val="WW8Num19z4"/>
    <w:qFormat/>
    <w:rsid w:val="00414A70"/>
  </w:style>
  <w:style w:type="character" w:customStyle="1" w:styleId="WW8Num19z5">
    <w:name w:val="WW8Num19z5"/>
    <w:qFormat/>
    <w:rsid w:val="00414A70"/>
  </w:style>
  <w:style w:type="character" w:customStyle="1" w:styleId="WW8Num19z6">
    <w:name w:val="WW8Num19z6"/>
    <w:qFormat/>
    <w:rsid w:val="00414A70"/>
  </w:style>
  <w:style w:type="character" w:customStyle="1" w:styleId="WW8Num19z7">
    <w:name w:val="WW8Num19z7"/>
    <w:qFormat/>
    <w:rsid w:val="00414A70"/>
  </w:style>
  <w:style w:type="character" w:customStyle="1" w:styleId="WW8Num19z8">
    <w:name w:val="WW8Num19z8"/>
    <w:qFormat/>
    <w:rsid w:val="00414A70"/>
  </w:style>
  <w:style w:type="character" w:customStyle="1" w:styleId="WW8Num20z0">
    <w:name w:val="WW8Num20z0"/>
    <w:qFormat/>
    <w:rsid w:val="00414A70"/>
  </w:style>
  <w:style w:type="character" w:customStyle="1" w:styleId="WW8Num20z1">
    <w:name w:val="WW8Num20z1"/>
    <w:qFormat/>
    <w:rsid w:val="00414A70"/>
  </w:style>
  <w:style w:type="character" w:customStyle="1" w:styleId="WW8Num20z2">
    <w:name w:val="WW8Num20z2"/>
    <w:qFormat/>
    <w:rsid w:val="00414A70"/>
  </w:style>
  <w:style w:type="character" w:customStyle="1" w:styleId="WW8Num20z3">
    <w:name w:val="WW8Num20z3"/>
    <w:qFormat/>
    <w:rsid w:val="00414A70"/>
  </w:style>
  <w:style w:type="character" w:customStyle="1" w:styleId="WW8Num20z4">
    <w:name w:val="WW8Num20z4"/>
    <w:qFormat/>
    <w:rsid w:val="00414A70"/>
  </w:style>
  <w:style w:type="character" w:customStyle="1" w:styleId="WW8Num20z5">
    <w:name w:val="WW8Num20z5"/>
    <w:qFormat/>
    <w:rsid w:val="00414A70"/>
  </w:style>
  <w:style w:type="character" w:customStyle="1" w:styleId="WW8Num20z6">
    <w:name w:val="WW8Num20z6"/>
    <w:qFormat/>
    <w:rsid w:val="00414A70"/>
  </w:style>
  <w:style w:type="character" w:customStyle="1" w:styleId="WW8Num20z7">
    <w:name w:val="WW8Num20z7"/>
    <w:qFormat/>
    <w:rsid w:val="00414A70"/>
  </w:style>
  <w:style w:type="character" w:customStyle="1" w:styleId="WW8Num20z8">
    <w:name w:val="WW8Num20z8"/>
    <w:qFormat/>
    <w:rsid w:val="00414A70"/>
  </w:style>
  <w:style w:type="character" w:customStyle="1" w:styleId="WW8Num21z0">
    <w:name w:val="WW8Num21z0"/>
    <w:qFormat/>
    <w:rsid w:val="00414A70"/>
  </w:style>
  <w:style w:type="character" w:customStyle="1" w:styleId="WW8Num21z1">
    <w:name w:val="WW8Num21z1"/>
    <w:qFormat/>
    <w:rsid w:val="00414A70"/>
  </w:style>
  <w:style w:type="character" w:customStyle="1" w:styleId="WW8Num21z2">
    <w:name w:val="WW8Num21z2"/>
    <w:qFormat/>
    <w:rsid w:val="00414A70"/>
  </w:style>
  <w:style w:type="character" w:customStyle="1" w:styleId="WW8Num21z3">
    <w:name w:val="WW8Num21z3"/>
    <w:qFormat/>
    <w:rsid w:val="00414A70"/>
  </w:style>
  <w:style w:type="character" w:customStyle="1" w:styleId="WW8Num21z4">
    <w:name w:val="WW8Num21z4"/>
    <w:qFormat/>
    <w:rsid w:val="00414A70"/>
  </w:style>
  <w:style w:type="character" w:customStyle="1" w:styleId="WW8Num21z5">
    <w:name w:val="WW8Num21z5"/>
    <w:qFormat/>
    <w:rsid w:val="00414A70"/>
  </w:style>
  <w:style w:type="character" w:customStyle="1" w:styleId="WW8Num21z6">
    <w:name w:val="WW8Num21z6"/>
    <w:qFormat/>
    <w:rsid w:val="00414A70"/>
  </w:style>
  <w:style w:type="character" w:customStyle="1" w:styleId="WW8Num21z7">
    <w:name w:val="WW8Num21z7"/>
    <w:qFormat/>
    <w:rsid w:val="00414A70"/>
  </w:style>
  <w:style w:type="character" w:customStyle="1" w:styleId="WW8Num21z8">
    <w:name w:val="WW8Num21z8"/>
    <w:qFormat/>
    <w:rsid w:val="00414A70"/>
  </w:style>
  <w:style w:type="character" w:customStyle="1" w:styleId="af3">
    <w:name w:val="Гипертекстовая ссылка"/>
    <w:qFormat/>
    <w:rsid w:val="00414A70"/>
    <w:rPr>
      <w:rFonts w:cs="Times New Roman"/>
      <w:color w:val="106BBE"/>
    </w:rPr>
  </w:style>
  <w:style w:type="character" w:customStyle="1" w:styleId="af4">
    <w:name w:val="Цветовое выделение"/>
    <w:qFormat/>
    <w:rsid w:val="00414A70"/>
    <w:rPr>
      <w:b/>
      <w:color w:val="26282F"/>
    </w:rPr>
  </w:style>
  <w:style w:type="character" w:customStyle="1" w:styleId="af5">
    <w:name w:val="Текст выноски Знак"/>
    <w:qFormat/>
    <w:rsid w:val="00414A70"/>
    <w:rPr>
      <w:rFonts w:ascii="Tahoma" w:hAnsi="Tahoma" w:cs="Tahoma"/>
      <w:sz w:val="16"/>
      <w:szCs w:val="16"/>
    </w:rPr>
  </w:style>
  <w:style w:type="character" w:styleId="af6">
    <w:name w:val="Hyperlink"/>
    <w:rsid w:val="00414A70"/>
    <w:rPr>
      <w:color w:val="000080"/>
      <w:u w:val="single"/>
    </w:rPr>
  </w:style>
  <w:style w:type="paragraph" w:customStyle="1" w:styleId="Heading">
    <w:name w:val="Heading"/>
    <w:basedOn w:val="a"/>
    <w:next w:val="af7"/>
    <w:qFormat/>
    <w:rsid w:val="00414A70"/>
    <w:pPr>
      <w:ind w:left="-180" w:right="278"/>
      <w:jc w:val="center"/>
    </w:pPr>
    <w:rPr>
      <w:b/>
      <w:sz w:val="24"/>
    </w:rPr>
  </w:style>
  <w:style w:type="paragraph" w:styleId="af7">
    <w:name w:val="Body Text"/>
    <w:basedOn w:val="a"/>
    <w:rsid w:val="00414A70"/>
    <w:rPr>
      <w:sz w:val="28"/>
    </w:rPr>
  </w:style>
  <w:style w:type="paragraph" w:styleId="af8">
    <w:name w:val="List"/>
    <w:basedOn w:val="af7"/>
    <w:rsid w:val="00414A70"/>
  </w:style>
  <w:style w:type="paragraph" w:customStyle="1" w:styleId="Caption">
    <w:name w:val="Caption"/>
    <w:basedOn w:val="a"/>
    <w:qFormat/>
    <w:rsid w:val="00414A7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14A70"/>
    <w:pPr>
      <w:suppressLineNumbers/>
    </w:pPr>
  </w:style>
  <w:style w:type="paragraph" w:styleId="af9">
    <w:name w:val="Document Map"/>
    <w:basedOn w:val="a"/>
    <w:qFormat/>
    <w:rsid w:val="00414A70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qFormat/>
    <w:rsid w:val="00414A70"/>
    <w:rPr>
      <w:sz w:val="24"/>
    </w:rPr>
  </w:style>
  <w:style w:type="paragraph" w:styleId="afa">
    <w:name w:val="Body Text Indent"/>
    <w:basedOn w:val="a"/>
    <w:rsid w:val="00414A70"/>
    <w:pPr>
      <w:ind w:left="360"/>
    </w:pPr>
    <w:rPr>
      <w:sz w:val="28"/>
    </w:rPr>
  </w:style>
  <w:style w:type="paragraph" w:styleId="23">
    <w:name w:val="Body Text Indent 2"/>
    <w:basedOn w:val="a"/>
    <w:qFormat/>
    <w:rsid w:val="00414A70"/>
    <w:pPr>
      <w:ind w:left="360"/>
    </w:pPr>
    <w:rPr>
      <w:sz w:val="24"/>
    </w:rPr>
  </w:style>
  <w:style w:type="paragraph" w:customStyle="1" w:styleId="afb">
    <w:name w:val="Комментарий"/>
    <w:basedOn w:val="a"/>
    <w:next w:val="a"/>
    <w:qFormat/>
    <w:rsid w:val="00414A70"/>
    <w:pPr>
      <w:widowControl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Нормальный (таблица)"/>
    <w:basedOn w:val="a"/>
    <w:next w:val="a"/>
    <w:qFormat/>
    <w:rsid w:val="00414A70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qFormat/>
    <w:rsid w:val="00414A70"/>
    <w:pPr>
      <w:widowControl w:val="0"/>
    </w:pPr>
    <w:rPr>
      <w:rFonts w:ascii="Arial" w:hAnsi="Arial" w:cs="Arial"/>
      <w:sz w:val="24"/>
      <w:szCs w:val="24"/>
    </w:rPr>
  </w:style>
  <w:style w:type="paragraph" w:styleId="afe">
    <w:name w:val="List Paragraph"/>
    <w:basedOn w:val="a"/>
    <w:qFormat/>
    <w:rsid w:val="00414A7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f">
    <w:name w:val="Balloon Text"/>
    <w:basedOn w:val="a"/>
    <w:qFormat/>
    <w:rsid w:val="00414A70"/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  <w:qFormat/>
    <w:rsid w:val="00414A70"/>
  </w:style>
  <w:style w:type="numbering" w:customStyle="1" w:styleId="WW8Num2">
    <w:name w:val="WW8Num2"/>
    <w:qFormat/>
    <w:rsid w:val="00414A70"/>
  </w:style>
  <w:style w:type="numbering" w:customStyle="1" w:styleId="WW8Num3">
    <w:name w:val="WW8Num3"/>
    <w:qFormat/>
    <w:rsid w:val="00414A70"/>
  </w:style>
  <w:style w:type="numbering" w:customStyle="1" w:styleId="WW8Num4">
    <w:name w:val="WW8Num4"/>
    <w:qFormat/>
    <w:rsid w:val="00414A70"/>
  </w:style>
  <w:style w:type="numbering" w:customStyle="1" w:styleId="WW8Num5">
    <w:name w:val="WW8Num5"/>
    <w:qFormat/>
    <w:rsid w:val="00414A70"/>
  </w:style>
  <w:style w:type="numbering" w:customStyle="1" w:styleId="WW8Num6">
    <w:name w:val="WW8Num6"/>
    <w:qFormat/>
    <w:rsid w:val="00414A70"/>
  </w:style>
  <w:style w:type="numbering" w:customStyle="1" w:styleId="WW8Num7">
    <w:name w:val="WW8Num7"/>
    <w:qFormat/>
    <w:rsid w:val="00414A70"/>
  </w:style>
  <w:style w:type="numbering" w:customStyle="1" w:styleId="WW8Num8">
    <w:name w:val="WW8Num8"/>
    <w:qFormat/>
    <w:rsid w:val="00414A70"/>
  </w:style>
  <w:style w:type="numbering" w:customStyle="1" w:styleId="WW8Num9">
    <w:name w:val="WW8Num9"/>
    <w:qFormat/>
    <w:rsid w:val="00414A70"/>
  </w:style>
  <w:style w:type="numbering" w:customStyle="1" w:styleId="WW8Num10">
    <w:name w:val="WW8Num10"/>
    <w:qFormat/>
    <w:rsid w:val="00414A70"/>
  </w:style>
  <w:style w:type="numbering" w:customStyle="1" w:styleId="WW8Num11">
    <w:name w:val="WW8Num11"/>
    <w:qFormat/>
    <w:rsid w:val="00414A70"/>
  </w:style>
  <w:style w:type="numbering" w:customStyle="1" w:styleId="WW8Num12">
    <w:name w:val="WW8Num12"/>
    <w:qFormat/>
    <w:rsid w:val="00414A70"/>
  </w:style>
  <w:style w:type="numbering" w:customStyle="1" w:styleId="WW8Num13">
    <w:name w:val="WW8Num13"/>
    <w:qFormat/>
    <w:rsid w:val="00414A70"/>
  </w:style>
  <w:style w:type="numbering" w:customStyle="1" w:styleId="WW8Num14">
    <w:name w:val="WW8Num14"/>
    <w:qFormat/>
    <w:rsid w:val="00414A70"/>
  </w:style>
  <w:style w:type="numbering" w:customStyle="1" w:styleId="WW8Num15">
    <w:name w:val="WW8Num15"/>
    <w:qFormat/>
    <w:rsid w:val="00414A70"/>
  </w:style>
  <w:style w:type="numbering" w:customStyle="1" w:styleId="WW8Num16">
    <w:name w:val="WW8Num16"/>
    <w:qFormat/>
    <w:rsid w:val="00414A70"/>
  </w:style>
  <w:style w:type="numbering" w:customStyle="1" w:styleId="WW8Num17">
    <w:name w:val="WW8Num17"/>
    <w:qFormat/>
    <w:rsid w:val="00414A70"/>
  </w:style>
  <w:style w:type="numbering" w:customStyle="1" w:styleId="WW8Num18">
    <w:name w:val="WW8Num18"/>
    <w:qFormat/>
    <w:rsid w:val="00414A70"/>
  </w:style>
  <w:style w:type="numbering" w:customStyle="1" w:styleId="WW8Num19">
    <w:name w:val="WW8Num19"/>
    <w:qFormat/>
    <w:rsid w:val="00414A70"/>
  </w:style>
  <w:style w:type="numbering" w:customStyle="1" w:styleId="WW8Num20">
    <w:name w:val="WW8Num20"/>
    <w:qFormat/>
    <w:rsid w:val="00414A70"/>
  </w:style>
  <w:style w:type="numbering" w:customStyle="1" w:styleId="WW8Num21">
    <w:name w:val="WW8Num21"/>
    <w:qFormat/>
    <w:rsid w:val="00414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43A3FC63D1BB80A5C9AE6817F9B702D4B0267EF34C34F5B0F0185C1664B36327C59BCX8R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943A3FC63D1BB80A5C9AE6817F9B702E46036BE66B944D0A5A0FX8R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43A3FC63D1BB80A5C9AE6817F9B702D4F076BED38C34F5B0F0185C1664B36327C59B8820D9D59XFR5K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здравоохранения</vt:lpstr>
    </vt:vector>
  </TitlesOfParts>
  <Company/>
  <LinksUpToDate>false</LinksUpToDate>
  <CharactersWithSpaces>25257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здравоохранения</dc:title>
  <dc:creator>Alex</dc:creator>
  <cp:lastModifiedBy>Пользователь</cp:lastModifiedBy>
  <cp:revision>5</cp:revision>
  <dcterms:created xsi:type="dcterms:W3CDTF">2022-05-12T08:04:00Z</dcterms:created>
  <dcterms:modified xsi:type="dcterms:W3CDTF">2022-05-12T10:55:00Z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XXJ7TYMEEKJ2-928937196-26</vt:lpwstr>
  </property>
  <property fmtid="{D5CDD505-2E9C-101B-9397-08002B2CF9AE}" pid="3" name="_dlc_DocIdItemGuid">
    <vt:lpwstr>fbc9d27c-a448-4d96-97c3-a37f2150b69a</vt:lpwstr>
  </property>
  <property fmtid="{D5CDD505-2E9C-101B-9397-08002B2CF9AE}" pid="4" name="_dlc_DocIdUrl">
    <vt:lpwstr>https://vip.gov.mari.ru/minzdrav/kozcrb/_layouts/DocIdRedir.aspx?ID=XXJ7TYMEEKJ2-928937196-26, XXJ7TYMEEKJ2-928937196-26</vt:lpwstr>
  </property>
</Properties>
</file>