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8" w:rsidRDefault="00A84F38" w:rsidP="00A84F38">
      <w:pPr>
        <w:jc w:val="center"/>
        <w:rPr>
          <w:b/>
          <w:color w:val="000000"/>
        </w:rPr>
      </w:pPr>
    </w:p>
    <w:tbl>
      <w:tblPr>
        <w:tblpPr w:leftFromText="180" w:rightFromText="180" w:bottomFromText="200" w:vertAnchor="text" w:horzAnchor="margin" w:tblpX="140" w:tblpY="-184"/>
        <w:tblW w:w="96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1210"/>
        <w:gridCol w:w="4128"/>
      </w:tblGrid>
      <w:tr w:rsidR="00A84F38" w:rsidTr="00A84F38">
        <w:trPr>
          <w:trHeight w:val="1985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РОССИЙ ФЕДЕРАЦИИ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AC9C2FB" wp14:editId="094A0EB3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РОССИЙСКАЯ ФЕДЕРАЦИЯ ЗЕЛЕНОГОРСКАЯ СЕЛЬСКАЯ АДМИНИСТРАЦИЯ МОРКИНСКОГО МУНИЦИПАЛЬНОГО РАЙОНА РЕСПУБЛИКИ МАРИЙ ЭЛ</w:t>
            </w:r>
          </w:p>
        </w:tc>
      </w:tr>
    </w:tbl>
    <w:p w:rsidR="00A84F38" w:rsidRDefault="00A84F38" w:rsidP="00A84F38">
      <w:pPr>
        <w:spacing w:after="200"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A84F38" w:rsidRDefault="00A84F38" w:rsidP="00A84F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 января 2023 года № 1</w:t>
      </w: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A84F38" w:rsidRDefault="00A84F38" w:rsidP="00A8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Зеленогорской сельской администрации</w:t>
      </w:r>
      <w:r>
        <w:rPr>
          <w:b/>
          <w:sz w:val="28"/>
          <w:szCs w:val="28"/>
        </w:rPr>
        <w:t xml:space="preserve">  на 2023 </w:t>
      </w:r>
      <w:r>
        <w:rPr>
          <w:b/>
          <w:sz w:val="28"/>
          <w:szCs w:val="28"/>
        </w:rPr>
        <w:t>год</w:t>
      </w:r>
    </w:p>
    <w:p w:rsidR="00A84F38" w:rsidRDefault="00A84F38" w:rsidP="00A84F38">
      <w:pPr>
        <w:rPr>
          <w:sz w:val="28"/>
          <w:szCs w:val="28"/>
        </w:rPr>
      </w:pPr>
    </w:p>
    <w:p w:rsidR="00A84F38" w:rsidRDefault="00A84F38" w:rsidP="00A84F38">
      <w:pPr>
        <w:rPr>
          <w:sz w:val="28"/>
          <w:szCs w:val="28"/>
        </w:rPr>
      </w:pPr>
    </w:p>
    <w:p w:rsidR="00A84F38" w:rsidRDefault="00A84F38" w:rsidP="00A84F38">
      <w:pPr>
        <w:rPr>
          <w:sz w:val="28"/>
          <w:szCs w:val="28"/>
        </w:rPr>
      </w:pPr>
    </w:p>
    <w:p w:rsidR="00A84F38" w:rsidRDefault="00A84F38" w:rsidP="00A8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работы Зеленогорской </w:t>
      </w:r>
      <w:r>
        <w:rPr>
          <w:sz w:val="28"/>
          <w:szCs w:val="28"/>
        </w:rPr>
        <w:t>сельской  администрации  на 2023</w:t>
      </w:r>
      <w:r>
        <w:rPr>
          <w:sz w:val="28"/>
          <w:szCs w:val="28"/>
        </w:rPr>
        <w:t>год.</w:t>
      </w:r>
    </w:p>
    <w:p w:rsidR="00A84F38" w:rsidRDefault="00A84F38" w:rsidP="00A8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4F38" w:rsidRDefault="00A84F38" w:rsidP="00A84F38">
      <w:pPr>
        <w:ind w:firstLine="709"/>
        <w:jc w:val="both"/>
        <w:rPr>
          <w:sz w:val="28"/>
          <w:szCs w:val="28"/>
        </w:rPr>
      </w:pPr>
    </w:p>
    <w:p w:rsidR="00A84F38" w:rsidRDefault="00A84F38" w:rsidP="00A84F38">
      <w:pPr>
        <w:ind w:firstLine="709"/>
        <w:jc w:val="both"/>
        <w:rPr>
          <w:sz w:val="28"/>
          <w:szCs w:val="28"/>
        </w:rPr>
      </w:pPr>
    </w:p>
    <w:p w:rsidR="00A84F38" w:rsidRDefault="00A84F38" w:rsidP="00A84F3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070"/>
      </w:tblGrid>
      <w:tr w:rsidR="00A84F38" w:rsidTr="00A84F38">
        <w:tc>
          <w:tcPr>
            <w:tcW w:w="4643" w:type="dxa"/>
            <w:hideMark/>
          </w:tcPr>
          <w:p w:rsidR="00A84F38" w:rsidRDefault="00A84F38">
            <w:pPr>
              <w:spacing w:line="345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Зеленогорской</w:t>
            </w:r>
          </w:p>
          <w:p w:rsidR="00A84F38" w:rsidRDefault="00A84F38">
            <w:pPr>
              <w:spacing w:line="345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сельской администрации</w:t>
            </w:r>
          </w:p>
        </w:tc>
        <w:tc>
          <w:tcPr>
            <w:tcW w:w="5246" w:type="dxa"/>
          </w:tcPr>
          <w:p w:rsidR="00A84F38" w:rsidRDefault="00A84F38">
            <w:pPr>
              <w:spacing w:line="345" w:lineRule="atLeast"/>
              <w:jc w:val="right"/>
              <w:rPr>
                <w:sz w:val="27"/>
                <w:szCs w:val="27"/>
                <w:lang w:eastAsia="en-US"/>
              </w:rPr>
            </w:pPr>
          </w:p>
          <w:p w:rsidR="00A84F38" w:rsidRDefault="00A84F38">
            <w:pPr>
              <w:spacing w:line="345" w:lineRule="atLeast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Ю.Н.Антюшин</w:t>
            </w:r>
          </w:p>
        </w:tc>
      </w:tr>
    </w:tbl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1"/>
      </w:tblGrid>
      <w:tr w:rsidR="00A84F38" w:rsidTr="00A84F38">
        <w:tc>
          <w:tcPr>
            <w:tcW w:w="4998" w:type="dxa"/>
          </w:tcPr>
          <w:p w:rsidR="00A84F38" w:rsidRDefault="00A84F38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999" w:type="dxa"/>
            <w:hideMark/>
          </w:tcPr>
          <w:p w:rsidR="00A84F38" w:rsidRDefault="00A84F3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Утвержден </w:t>
            </w:r>
          </w:p>
          <w:p w:rsidR="00A84F38" w:rsidRDefault="00A84F3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Распоряжением Зеленого</w:t>
            </w:r>
            <w:r>
              <w:rPr>
                <w:color w:val="000000"/>
                <w:sz w:val="20"/>
                <w:szCs w:val="20"/>
                <w:lang w:eastAsia="en-US"/>
              </w:rPr>
              <w:t>рской сельской администрации № 1 от 10.01.2023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A84F38" w:rsidRDefault="00A84F38" w:rsidP="00A84F38">
      <w:pPr>
        <w:jc w:val="center"/>
        <w:rPr>
          <w:b/>
          <w:color w:val="000000"/>
        </w:rPr>
      </w:pPr>
    </w:p>
    <w:p w:rsidR="00A84F38" w:rsidRDefault="00A84F38" w:rsidP="00A84F3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A84F38" w:rsidRDefault="00A84F38" w:rsidP="00A84F38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Зеленогорс</w:t>
      </w:r>
      <w:r>
        <w:rPr>
          <w:b/>
          <w:color w:val="000000"/>
        </w:rPr>
        <w:t>кого сельского поселения на 2023</w:t>
      </w:r>
      <w:r>
        <w:rPr>
          <w:b/>
          <w:color w:val="000000"/>
        </w:rPr>
        <w:t xml:space="preserve"> год.</w:t>
      </w:r>
    </w:p>
    <w:p w:rsidR="00A84F38" w:rsidRDefault="00A84F38" w:rsidP="00A84F38">
      <w:pPr>
        <w:jc w:val="center"/>
        <w:rPr>
          <w:b/>
          <w:color w:val="000000"/>
        </w:rPr>
      </w:pPr>
    </w:p>
    <w:tbl>
      <w:tblPr>
        <w:tblW w:w="10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453"/>
        <w:gridCol w:w="4820"/>
        <w:gridCol w:w="179"/>
        <w:gridCol w:w="180"/>
        <w:gridCol w:w="1483"/>
        <w:gridCol w:w="1504"/>
        <w:gridCol w:w="764"/>
        <w:gridCol w:w="1111"/>
      </w:tblGrid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Ответственные,</w:t>
            </w:r>
          </w:p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должность</w:t>
            </w:r>
          </w:p>
        </w:tc>
      </w:tr>
      <w:tr w:rsidR="00A84F38" w:rsidTr="00A84F38">
        <w:trPr>
          <w:gridAfter w:val="1"/>
          <w:wAfter w:w="1111" w:type="dxa"/>
          <w:trHeight w:val="8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38" w:rsidRDefault="00A84F3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Планерка с работниками ад</w:t>
            </w:r>
            <w:r>
              <w:rPr>
                <w:color w:val="000000"/>
                <w:lang w:eastAsia="en-US"/>
              </w:rPr>
              <w:t>министрации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38" w:rsidRDefault="00A84F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еженедельно по вторникам</w:t>
            </w:r>
          </w:p>
          <w:p w:rsidR="00A84F38" w:rsidRDefault="00A84F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ind w:right="23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 администрации</w:t>
            </w:r>
          </w:p>
        </w:tc>
      </w:tr>
      <w:tr w:rsidR="00A84F38" w:rsidTr="00A84F38">
        <w:trPr>
          <w:gridAfter w:val="1"/>
          <w:wAfter w:w="1111" w:type="dxa"/>
          <w:trHeight w:val="8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Введение приема граждан по личным вопросам, работа с обращениями граждан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Еженедельно каждый вторник, 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ind w:right="23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администрации,</w:t>
            </w:r>
          </w:p>
        </w:tc>
      </w:tr>
      <w:tr w:rsidR="00A84F38" w:rsidTr="00A84F38">
        <w:trPr>
          <w:gridAfter w:val="1"/>
          <w:wAfter w:w="1111" w:type="dxa"/>
          <w:trHeight w:val="8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собраний  граждан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дня информирования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администрации, куратор поселения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 по профилактике правонарушений, проверке санитарного и противопожарного состояния,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благоустройства населенных пунктов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  <w:r>
              <w:rPr>
                <w:color w:val="000000"/>
                <w:lang w:eastAsia="en-US"/>
              </w:rPr>
              <w:t xml:space="preserve">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своевременного сбора всех видов налога.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Заседания жилищной комиссии</w:t>
            </w:r>
          </w:p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 жилищной комиссии.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Заседание межведомственной комиссии по оценке жилых помещений муниципального жилищного фонда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Заседание Комиссии по предупреждению и ликвидации ЧС и обеспечение пожарной безопасности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С</w:t>
            </w:r>
            <w:r>
              <w:rPr>
                <w:color w:val="000000"/>
                <w:lang w:eastAsia="en-US"/>
              </w:rPr>
              <w:t>пециалист</w:t>
            </w:r>
            <w:r>
              <w:rPr>
                <w:color w:val="000000"/>
                <w:lang w:eastAsia="en-US"/>
              </w:rPr>
              <w:t xml:space="preserve"> ВУС</w:t>
            </w:r>
            <w:r>
              <w:rPr>
                <w:color w:val="000000"/>
                <w:lang w:eastAsia="en-US"/>
              </w:rPr>
              <w:t>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Заседание Комиссии по анализу </w:t>
            </w:r>
            <w:r>
              <w:rPr>
                <w:sz w:val="23"/>
                <w:szCs w:val="23"/>
                <w:lang w:eastAsia="en-US"/>
              </w:rPr>
              <w:lastRenderedPageBreak/>
              <w:t>эффективности контрольн</w:t>
            </w:r>
            <w:proofErr w:type="gramStart"/>
            <w:r>
              <w:rPr>
                <w:sz w:val="23"/>
                <w:szCs w:val="23"/>
                <w:lang w:eastAsia="en-US"/>
              </w:rPr>
              <w:t>о-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надзорной деятельности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  </w:t>
            </w:r>
            <w:r>
              <w:rPr>
                <w:color w:val="000000"/>
                <w:lang w:eastAsia="en-US"/>
              </w:rPr>
              <w:lastRenderedPageBreak/>
              <w:t>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Заседание Комиссии по соблюдению требований к служебному поведению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Заседание ОИДН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Заседание Женсовета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Заседание совета ветеранов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Главный   специалист, председатель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постоянного </w:t>
            </w:r>
            <w:proofErr w:type="gramStart"/>
            <w:r>
              <w:rPr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lang w:eastAsia="en-US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</w:t>
            </w:r>
            <w:r>
              <w:rPr>
                <w:lang w:eastAsia="en-US"/>
              </w:rPr>
              <w:t>ическая работа по профилактике п</w:t>
            </w:r>
            <w:r>
              <w:rPr>
                <w:lang w:eastAsia="en-US"/>
              </w:rPr>
              <w:t>ожарной безопасности. Рейдовые проверки санитарного и противопожарного состояния территории п.Зеленогорск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ВУС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D35E9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</w:t>
            </w:r>
            <w:r w:rsidR="00A84F38">
              <w:rPr>
                <w:lang w:eastAsia="en-US"/>
              </w:rPr>
              <w:t xml:space="preserve">онтроль </w:t>
            </w:r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вывозом ТКО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населенного пункта поселения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 w:rsidP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РАЗДЕЛ </w:t>
            </w: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>.    ТЕКУЩИЕ МЕРОПРИЯТИЯ</w:t>
            </w:r>
          </w:p>
          <w:p w:rsidR="00A84F38" w:rsidRDefault="00A84F3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 квартал (январь-март)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Заполнение разработочных таблиц, книг </w:t>
            </w:r>
            <w:proofErr w:type="spellStart"/>
            <w:r>
              <w:rPr>
                <w:color w:val="000000"/>
                <w:lang w:eastAsia="en-US"/>
              </w:rPr>
              <w:t>похозяйственного</w:t>
            </w:r>
            <w:proofErr w:type="spellEnd"/>
            <w:r>
              <w:rPr>
                <w:color w:val="000000"/>
                <w:lang w:eastAsia="en-US"/>
              </w:rPr>
              <w:t xml:space="preserve"> учета путем подворного </w:t>
            </w:r>
            <w:r>
              <w:rPr>
                <w:color w:val="000000"/>
                <w:lang w:eastAsia="en-US"/>
              </w:rPr>
              <w:lastRenderedPageBreak/>
              <w:t>обхода хозяй</w:t>
            </w:r>
            <w:proofErr w:type="gramStart"/>
            <w:r>
              <w:rPr>
                <w:color w:val="000000"/>
                <w:lang w:eastAsia="en-US"/>
              </w:rPr>
              <w:t>ств гр</w:t>
            </w:r>
            <w:proofErr w:type="gramEnd"/>
            <w:r>
              <w:rPr>
                <w:color w:val="000000"/>
                <w:lang w:eastAsia="en-US"/>
              </w:rPr>
              <w:t>аждан по населенному пункту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Актив </w:t>
            </w:r>
          </w:p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(по согласованию), </w:t>
            </w:r>
            <w:r>
              <w:rPr>
                <w:color w:val="000000"/>
                <w:lang w:eastAsia="en-US"/>
              </w:rPr>
              <w:lastRenderedPageBreak/>
              <w:t>специалисты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главный специалист 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Поддержание дорог  </w:t>
            </w:r>
            <w:r w:rsidR="00D35E91">
              <w:rPr>
                <w:color w:val="000000"/>
                <w:lang w:eastAsia="en-US"/>
              </w:rPr>
              <w:t>внутри населенного пункта</w:t>
            </w:r>
            <w:r>
              <w:rPr>
                <w:color w:val="000000"/>
                <w:lang w:eastAsia="en-US"/>
              </w:rPr>
              <w:t>, их очистка от снега.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призывниками по постановке на первичный воинский учет.</w:t>
            </w:r>
          </w:p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D35E91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ВУС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комплекса мероприятий по линии ГО и ЧС по отводу паводковых вод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март-апрель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F38" w:rsidRDefault="00D35E91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ВУС</w:t>
            </w:r>
          </w:p>
        </w:tc>
      </w:tr>
      <w:tr w:rsidR="00A84F38" w:rsidTr="00A84F38">
        <w:trPr>
          <w:gridAfter w:val="1"/>
          <w:wAfter w:w="1111" w:type="dxa"/>
          <w:trHeight w:val="83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 светильников уличного освещения в населенном пункте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8" w:rsidRDefault="00A84F38">
            <w:pPr>
              <w:tabs>
                <w:tab w:val="left" w:pos="1876"/>
              </w:tabs>
              <w:snapToGrid w:val="0"/>
              <w:spacing w:line="276" w:lineRule="auto"/>
              <w:ind w:right="40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>II</w:t>
            </w:r>
            <w:r>
              <w:rPr>
                <w:b/>
                <w:i/>
                <w:color w:val="000000"/>
                <w:lang w:eastAsia="en-US"/>
              </w:rPr>
              <w:t xml:space="preserve"> квартал ( апрель-июнь)</w:t>
            </w: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 с руководителями предприятий, учреждений и организаций, председателей ТОС по вопросам:</w:t>
            </w:r>
          </w:p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проведение работ по санитарной уборке и благоустройству территории населенного пункта поселения;</w:t>
            </w:r>
          </w:p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подготовке и проведении Дня Победы в Великой Отечественной Войне 1941-1945 годов</w:t>
            </w:r>
          </w:p>
          <w:p w:rsidR="00D35E91" w:rsidRDefault="00D35E91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подготовке и проведении 60-летия сельского поселения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38" w:rsidRDefault="00A84F38">
            <w:pPr>
              <w:snapToGrid w:val="0"/>
              <w:spacing w:line="276" w:lineRule="auto"/>
              <w:ind w:right="40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</w:t>
            </w:r>
          </w:p>
          <w:p w:rsidR="00A84F38" w:rsidRDefault="00A84F38">
            <w:pPr>
              <w:snapToGrid w:val="0"/>
              <w:spacing w:line="276" w:lineRule="auto"/>
              <w:ind w:right="405"/>
              <w:jc w:val="both"/>
              <w:rPr>
                <w:color w:val="000000"/>
                <w:lang w:eastAsia="en-US"/>
              </w:rPr>
            </w:pPr>
          </w:p>
        </w:tc>
      </w:tr>
      <w:tr w:rsidR="00A84F38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комплекса работ по санитарной отчистке и благоустройству территории родников, водоемов, территории населенного пункта, производственных объектов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8" w:rsidRDefault="00A84F38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Глава, специалисты администрации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места купания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Глава, председатели ТОС (по согласованию)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Озеленение придомовых территорий домов п.Зеленогорск</w:t>
            </w:r>
          </w:p>
          <w:p w:rsidR="00D94CE3" w:rsidRDefault="00D94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Специалисты администрации с участием жителей  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подготовке празднования Дня Победы.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 администрации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 по проверке санитарного и противопожарного состояния населенного пункта, организация дежу</w:t>
            </w:r>
            <w:proofErr w:type="gramStart"/>
            <w:r>
              <w:rPr>
                <w:color w:val="000000"/>
                <w:lang w:eastAsia="en-US"/>
              </w:rPr>
              <w:t>рств гр</w:t>
            </w:r>
            <w:proofErr w:type="gramEnd"/>
            <w:r>
              <w:rPr>
                <w:color w:val="000000"/>
                <w:lang w:eastAsia="en-US"/>
              </w:rPr>
              <w:t>аждан в ночное время.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май-июнь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</w:t>
            </w:r>
            <w:r w:rsidR="00982144">
              <w:rPr>
                <w:color w:val="000000"/>
                <w:lang w:eastAsia="en-US"/>
              </w:rPr>
              <w:t>подготовке празднования</w:t>
            </w:r>
            <w:r>
              <w:rPr>
                <w:color w:val="000000"/>
                <w:lang w:eastAsia="en-US"/>
              </w:rPr>
              <w:t xml:space="preserve"> 60-летия сельского поселения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май-</w:t>
            </w:r>
            <w:r w:rsidR="00D94CE3">
              <w:rPr>
                <w:color w:val="000000"/>
                <w:lang w:eastAsia="en-US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D35E91">
              <w:rPr>
                <w:color w:val="000000"/>
                <w:lang w:eastAsia="en-US"/>
              </w:rPr>
              <w:t>глава  администрации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lastRenderedPageBreak/>
              <w:t>III</w:t>
            </w:r>
            <w:r>
              <w:rPr>
                <w:b/>
                <w:i/>
                <w:color w:val="000000"/>
                <w:lang w:eastAsia="en-US"/>
              </w:rPr>
              <w:t xml:space="preserve"> квартал   июль-сентябрь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Pr="00D94CE3" w:rsidRDefault="00982144" w:rsidP="00982144">
            <w:pPr>
              <w:jc w:val="both"/>
            </w:pPr>
            <w:r w:rsidRPr="00D94CE3">
              <w:t xml:space="preserve">Выкос  сорной и карантинной растительности на территории сельского поселения; </w:t>
            </w:r>
          </w:p>
          <w:p w:rsidR="00D94CE3" w:rsidRDefault="00982144" w:rsidP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D94CE3"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июль 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 w:rsidP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982144"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D94CE3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строительных работ.</w:t>
            </w:r>
          </w:p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-установка дополнительных контейнеров по заявкам населения;</w:t>
            </w:r>
          </w:p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снос старых ветхих зданий и строений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94CE3" w:rsidRDefault="00D94CE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июль-август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E3" w:rsidRDefault="00D94CE3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144" w:rsidRDefault="00982144" w:rsidP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 по проверке санитарного и противопожарног</w:t>
            </w:r>
            <w:r>
              <w:rPr>
                <w:color w:val="000000"/>
                <w:lang w:eastAsia="en-US"/>
              </w:rPr>
              <w:t>о состояния населенного пункта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144" w:rsidRDefault="00982144" w:rsidP="00E9258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Июль-сентябрь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44" w:rsidRDefault="00982144" w:rsidP="00E92585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IV </w:t>
            </w:r>
            <w:r>
              <w:rPr>
                <w:b/>
                <w:i/>
                <w:color w:val="000000"/>
                <w:lang w:eastAsia="en-US"/>
              </w:rPr>
              <w:t>квартал    (октябрь-декабрь)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Посещение неблагополучных семей с несовершеннолетними детьми, состоящими на учете в КДН и ПДН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 с руководителями организаций, учреждений по  разъяснению правил эксплуатации домов и подведомственных зданий в отопительный сезон.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96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РАЗДЕЛ </w:t>
            </w:r>
            <w:r>
              <w:rPr>
                <w:b/>
                <w:color w:val="000000"/>
                <w:lang w:val="en-US" w:eastAsia="en-US"/>
              </w:rPr>
              <w:t>III</w:t>
            </w:r>
            <w:r>
              <w:rPr>
                <w:b/>
                <w:color w:val="000000"/>
                <w:lang w:eastAsia="en-US"/>
              </w:rPr>
              <w:t>.    КУЛЬТУРНО-МАССОВЫЕ,</w:t>
            </w:r>
          </w:p>
          <w:p w:rsidR="00982144" w:rsidRDefault="009821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ФИЗКУЛЬТУРНО-ОЗДОРОВИТЕЛЬНЫЕ И ДОСУГОВЫЕ МЕРОПРИЯТИЯ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праздничных мероприятий в трудовых коллективах и с населением: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защитника Отечества;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международный Женский день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Победы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Защиты детей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- 60-летие сельского поселения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пожилых людей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матери и т.д.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администрации, директор Зеленогорской средней школы, библиотекарь</w:t>
            </w:r>
            <w:r>
              <w:rPr>
                <w:color w:val="000000"/>
                <w:lang w:eastAsia="en-US"/>
              </w:rPr>
              <w:t xml:space="preserve"> (по согласованию) 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традиционных массовых мероприятий: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новогодний театрализованный праздник;</w:t>
            </w:r>
          </w:p>
          <w:p w:rsidR="00982144" w:rsidRDefault="0098214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рождественские елки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датам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администрации,</w:t>
            </w:r>
          </w:p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РДК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орки</w:t>
            </w:r>
            <w:proofErr w:type="spellEnd"/>
            <w:r>
              <w:rPr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982144" w:rsidTr="00A84F38">
        <w:trPr>
          <w:gridAfter w:val="1"/>
          <w:wAfter w:w="111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спортивных команд  проводимых в районе соревнований по всем видам спорта.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4" w:rsidRDefault="00982144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44" w:rsidRDefault="00982144">
            <w:pPr>
              <w:snapToGrid w:val="0"/>
              <w:spacing w:line="276" w:lineRule="auto"/>
              <w:ind w:right="40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</w:t>
            </w:r>
          </w:p>
          <w:p w:rsidR="00982144" w:rsidRDefault="00982144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982144" w:rsidTr="00A84F38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3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99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0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87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82144" w:rsidRDefault="0098214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</w:tc>
      </w:tr>
    </w:tbl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>
      <w:pPr>
        <w:jc w:val="center"/>
        <w:rPr>
          <w:color w:val="000000"/>
        </w:rPr>
      </w:pPr>
    </w:p>
    <w:p w:rsidR="00A84F38" w:rsidRDefault="00A84F38" w:rsidP="00A84F38"/>
    <w:p w:rsidR="00E36C13" w:rsidRDefault="00E36C13"/>
    <w:sectPr w:rsidR="00E3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2"/>
    <w:rsid w:val="00871FB2"/>
    <w:rsid w:val="00982144"/>
    <w:rsid w:val="00A84F38"/>
    <w:rsid w:val="00D35E91"/>
    <w:rsid w:val="00D94CE3"/>
    <w:rsid w:val="00E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2023-01-23T11:38:00Z</cp:lastPrinted>
  <dcterms:created xsi:type="dcterms:W3CDTF">2023-01-23T10:56:00Z</dcterms:created>
  <dcterms:modified xsi:type="dcterms:W3CDTF">2023-01-23T11:38:00Z</dcterms:modified>
</cp:coreProperties>
</file>