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E76F7B" w:rsidTr="003667E0">
        <w:trPr>
          <w:trHeight w:val="992"/>
        </w:trPr>
        <w:tc>
          <w:tcPr>
            <w:tcW w:w="3941" w:type="dxa"/>
          </w:tcPr>
          <w:p w:rsidR="00E76F7B" w:rsidRDefault="00E76F7B" w:rsidP="003667E0">
            <w:pPr>
              <w:pStyle w:val="a4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E76F7B" w:rsidRDefault="00E76F7B" w:rsidP="003667E0">
            <w:pPr>
              <w:widowControl w:val="0"/>
              <w:snapToGrid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E76F7B" w:rsidRDefault="00E76F7B" w:rsidP="003667E0">
            <w:pPr>
              <w:widowControl w:val="0"/>
              <w:tabs>
                <w:tab w:val="left" w:pos="2655"/>
              </w:tabs>
              <w:snapToGrid w:val="0"/>
              <w:rPr>
                <w:rFonts w:eastAsia="Lucida Sans Unicode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</w:p>
        </w:tc>
      </w:tr>
      <w:tr w:rsidR="00E76F7B" w:rsidTr="003667E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</w:t>
            </w:r>
          </w:p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 РАЙОНЫН </w:t>
            </w:r>
          </w:p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УШНУР ЯЛ КУНДЕМ</w:t>
            </w:r>
          </w:p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МУНИЦИПАЛЬНЫЙ РАЙОН </w:t>
            </w:r>
          </w:p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6F7B" w:rsidTr="003667E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F7B" w:rsidRDefault="00E76F7B" w:rsidP="003667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E76F7B" w:rsidRDefault="00E76F7B" w:rsidP="00E76F7B">
      <w:pPr>
        <w:rPr>
          <w:b/>
          <w:bCs/>
        </w:rPr>
      </w:pPr>
    </w:p>
    <w:p w:rsidR="00E76F7B" w:rsidRPr="00E76F7B" w:rsidRDefault="00E76F7B" w:rsidP="00E76F7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6F7B">
        <w:rPr>
          <w:rFonts w:ascii="Times New Roman" w:hAnsi="Times New Roman" w:cs="Times New Roman"/>
          <w:bCs/>
          <w:sz w:val="28"/>
          <w:szCs w:val="28"/>
        </w:rPr>
        <w:t>№</w:t>
      </w:r>
      <w:r w:rsidR="00D4647C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Pr="00E76F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от «</w:t>
      </w:r>
      <w:r w:rsidR="00D4647C">
        <w:rPr>
          <w:rFonts w:ascii="Times New Roman" w:hAnsi="Times New Roman" w:cs="Times New Roman"/>
          <w:bCs/>
          <w:sz w:val="28"/>
          <w:szCs w:val="28"/>
        </w:rPr>
        <w:t>12</w:t>
      </w:r>
      <w:r w:rsidRPr="00E76F7B">
        <w:rPr>
          <w:rFonts w:ascii="Times New Roman" w:hAnsi="Times New Roman" w:cs="Times New Roman"/>
          <w:bCs/>
          <w:sz w:val="28"/>
          <w:szCs w:val="28"/>
        </w:rPr>
        <w:t>» апреля 2024 г.</w:t>
      </w:r>
    </w:p>
    <w:p w:rsidR="00E76F7B" w:rsidRDefault="00E76F7B" w:rsidP="005377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6F7B" w:rsidRDefault="00E76F7B" w:rsidP="005377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7705" w:rsidRDefault="00537705" w:rsidP="005377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6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источниках наружного противопожарного водоснабжения для целей пожаротушения, расположенных в населенных пунктах </w:t>
      </w:r>
      <w:r w:rsidR="00E76F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Верх-Ушнурского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6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и на прилегающих к ним территория</w:t>
      </w:r>
      <w:r w:rsidR="00E76F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</w:p>
    <w:p w:rsidR="00537705" w:rsidRDefault="00537705" w:rsidP="005377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7705" w:rsidRPr="00486E21" w:rsidRDefault="00537705" w:rsidP="005377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B7">
        <w:rPr>
          <w:lang w:eastAsia="ru-RU"/>
        </w:rPr>
        <w:t> 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04263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от 21.12.1994 № 69-ФЗ</w:t>
        </w:r>
      </w:hyperlink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«О пожарной безопасности», в целях создания условий для забора в любое время года воды из источников наружного водоснабжения в населенных пунктах </w:t>
      </w:r>
      <w:r w:rsidR="00E76F7B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на прилегающих к ним территориям, </w:t>
      </w:r>
      <w:proofErr w:type="spellStart"/>
      <w:r w:rsidR="00E76F7B">
        <w:rPr>
          <w:rFonts w:ascii="Times New Roman" w:hAnsi="Times New Roman" w:cs="Times New Roman"/>
          <w:sz w:val="28"/>
          <w:szCs w:val="28"/>
          <w:lang w:eastAsia="ru-RU"/>
        </w:rPr>
        <w:t>Верх-Ушнурская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>сельская 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Советского муниципального района Республики Марий Эл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в л я е т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Правила учёта и проверки наружного противопожарного водоснабжения для целей пожаротушения, расположенных в населенных пунктах </w:t>
      </w:r>
      <w:r w:rsidR="00E76F7B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proofErr w:type="gram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прилегающих к ним территориям согласно приложению № 1.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перечень пожарных гидрантов и иных наружных источников противопожарного водоснабжения, находящихся на территории населённых пунктов </w:t>
      </w:r>
      <w:r w:rsidR="00E76F7B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 № 2.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4. Проводить два раза в год проверку источников наружного противопожарного водоснабжения в населенных пунктах </w:t>
      </w:r>
      <w:r w:rsidR="00E76F7B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находящихся на водопроводных сетях поселения, результаты проверки оформлять актом.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F7B">
        <w:rPr>
          <w:rFonts w:ascii="Times New Roman" w:hAnsi="Times New Roman" w:cs="Times New Roman"/>
          <w:sz w:val="28"/>
          <w:szCs w:val="28"/>
          <w:lang w:eastAsia="ru-RU"/>
        </w:rPr>
        <w:t>Верх-Ушнурской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администрации, а также организациям всех форм собственности, имеющим источники наружного противопожарного водоснабжения необходимо: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5.2.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5.3.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6. Руководителям предприятий, организаций, находящихся на территории </w:t>
      </w:r>
      <w:r w:rsidR="00E76F7B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537705" w:rsidRPr="00042631" w:rsidRDefault="00537705" w:rsidP="0053770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7. </w:t>
      </w:r>
      <w:r w:rsidRPr="0004263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Pr="0004263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042631">
        <w:rPr>
          <w:rFonts w:ascii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 w:rsidRPr="00042631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042631">
        <w:rPr>
          <w:rFonts w:ascii="Times New Roman" w:hAnsi="Times New Roman" w:cs="Times New Roman"/>
          <w:sz w:val="28"/>
          <w:szCs w:val="28"/>
        </w:rPr>
        <w:t>-</w:t>
      </w:r>
      <w:r w:rsidRPr="00042631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0426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26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426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26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2631">
        <w:rPr>
          <w:rFonts w:ascii="Times New Roman" w:hAnsi="Times New Roman" w:cs="Times New Roman"/>
          <w:sz w:val="28"/>
          <w:szCs w:val="28"/>
        </w:rPr>
        <w:t>).</w:t>
      </w:r>
    </w:p>
    <w:p w:rsidR="00537705" w:rsidRPr="003A617D" w:rsidRDefault="00537705" w:rsidP="00537705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8.</w:t>
      </w:r>
      <w:r w:rsidRPr="003A617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обнародования.</w:t>
      </w: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Pr="00042631" w:rsidRDefault="00537705" w:rsidP="00537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3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76F7B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</w:p>
    <w:p w:rsidR="00537705" w:rsidRPr="00042631" w:rsidRDefault="00537705" w:rsidP="00537705">
      <w:pPr>
        <w:spacing w:after="0"/>
        <w:rPr>
          <w:rFonts w:ascii="Times New Roman" w:hAnsi="Times New Roman" w:cs="Times New Roman"/>
          <w:color w:val="FFFFFF"/>
          <w:sz w:val="28"/>
          <w:szCs w:val="28"/>
        </w:rPr>
      </w:pPr>
      <w:r w:rsidRPr="00042631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0426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2631">
        <w:rPr>
          <w:rFonts w:ascii="Times New Roman" w:hAnsi="Times New Roman" w:cs="Times New Roman"/>
          <w:sz w:val="28"/>
          <w:szCs w:val="28"/>
        </w:rPr>
        <w:tab/>
      </w:r>
      <w:r w:rsidRPr="00042631">
        <w:rPr>
          <w:rFonts w:ascii="Times New Roman" w:hAnsi="Times New Roman" w:cs="Times New Roman"/>
          <w:sz w:val="28"/>
          <w:szCs w:val="28"/>
        </w:rPr>
        <w:tab/>
      </w:r>
      <w:r w:rsidRPr="0004263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76F7B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E76F7B">
        <w:rPr>
          <w:rFonts w:ascii="Times New Roman" w:hAnsi="Times New Roman" w:cs="Times New Roman"/>
          <w:sz w:val="28"/>
          <w:szCs w:val="28"/>
        </w:rPr>
        <w:t>Ельмекеев</w:t>
      </w:r>
      <w:proofErr w:type="spellEnd"/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705" w:rsidRPr="00042631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537705" w:rsidRPr="00042631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к постановлению </w:t>
      </w:r>
      <w:proofErr w:type="spellStart"/>
      <w:r w:rsidR="00E76F7B">
        <w:rPr>
          <w:rFonts w:ascii="Times New Roman" w:hAnsi="Times New Roman" w:cs="Times New Roman"/>
          <w:bCs/>
          <w:sz w:val="28"/>
          <w:szCs w:val="28"/>
          <w:lang w:eastAsia="ru-RU"/>
        </w:rPr>
        <w:t>Верх-Ушнурской</w:t>
      </w:r>
      <w:proofErr w:type="spellEnd"/>
    </w:p>
    <w:p w:rsidR="00537705" w:rsidRPr="00042631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сельской администрации </w:t>
      </w:r>
    </w:p>
    <w:p w:rsidR="00537705" w:rsidRPr="00042631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от </w:t>
      </w:r>
      <w:r w:rsidR="00D4647C" w:rsidRPr="00D4647C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Pr="00D4647C">
        <w:rPr>
          <w:rFonts w:ascii="Times New Roman" w:hAnsi="Times New Roman" w:cs="Times New Roman"/>
          <w:bCs/>
          <w:sz w:val="28"/>
          <w:szCs w:val="28"/>
          <w:lang w:eastAsia="ru-RU"/>
        </w:rPr>
        <w:t>.04</w:t>
      </w: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>.2024 г. №</w:t>
      </w:r>
      <w:r w:rsidR="00D464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23</w:t>
      </w: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537705" w:rsidRPr="00012978" w:rsidRDefault="00537705" w:rsidP="0053770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учёта и проверки наружного противопожарного водоснабжения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действуют на всей территории </w:t>
      </w:r>
      <w:r w:rsidR="00E76F7B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и обязательны для исполнения организацией водопроводного хозяйства, обслуживающей населённые пункты </w:t>
      </w:r>
      <w:r w:rsidR="00E76F7B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1.3. Ответственность за техническое состояние источников наружного противопожарного водоснабжения и установку указателей несёт </w:t>
      </w:r>
      <w:proofErr w:type="spellStart"/>
      <w:r w:rsidR="00E76F7B">
        <w:rPr>
          <w:rFonts w:ascii="Times New Roman" w:hAnsi="Times New Roman" w:cs="Times New Roman"/>
          <w:sz w:val="28"/>
          <w:szCs w:val="28"/>
          <w:lang w:eastAsia="ru-RU"/>
        </w:rPr>
        <w:t>Верх-Ушнурская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администрация, а также организация водопроводного хозяйства поселения или абонент, в ведении которого они находятся.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точным учётом всех источников противопожарного водоснабжения;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- систематическим </w:t>
      </w:r>
      <w:proofErr w:type="gram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периодическим испытанием водопроводных сетей на водоотдачу (1 раз в год);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2.4. Пожарные водоёмы должны быть наполнены водой. К водоёмам должен быть обеспечен подъе</w:t>
      </w:r>
      <w:proofErr w:type="gram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зд с тв</w:t>
      </w:r>
      <w:proofErr w:type="gram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Учет и порядок проверки противопожарного водоснабжения.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3.2. С целью учета всех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могут быть использованы для тушения пожара, </w:t>
      </w:r>
      <w:proofErr w:type="spellStart"/>
      <w:r w:rsidR="00E76F7B">
        <w:rPr>
          <w:rFonts w:ascii="Times New Roman" w:hAnsi="Times New Roman" w:cs="Times New Roman"/>
          <w:sz w:val="28"/>
          <w:szCs w:val="28"/>
          <w:lang w:eastAsia="ru-RU"/>
        </w:rPr>
        <w:t>Верх-Ушнурская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администрация,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3.3. Проверка противопожарного водоснабжения производится 2 раза в год.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3.4. При проверке пожарного водоема проверяется: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возможность беспрепятственного подъезда к пожарному водоему;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степень заполнения водой и возможность его пополнения;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наличие площадки перед водоемом для забора воды;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герметичность задвижек (при их наличии);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наличие проруби при отрицательной температуре воздуха (для открытых водоемов).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7705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Инвентаризация противопожарного водоснабжения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4.1. Инвентаризация противопожарного водоснабжения проводится не реже одного раза в пять лет.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4.2. Инвентаризация проводится с целью учета всех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4.3. Для проведения инвентаризации водоснабжения распоряжением </w:t>
      </w:r>
      <w:proofErr w:type="spellStart"/>
      <w:r w:rsidR="002E23A5">
        <w:rPr>
          <w:rFonts w:ascii="Times New Roman" w:hAnsi="Times New Roman" w:cs="Times New Roman"/>
          <w:sz w:val="28"/>
          <w:szCs w:val="28"/>
          <w:lang w:eastAsia="ru-RU"/>
        </w:rPr>
        <w:t>Верх-Ушнурской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администрации создается межведомственная комиссия, в состав которой входят: представители органов местного самоуправления </w:t>
      </w:r>
      <w:r w:rsidR="002E23A5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органа государственного пожарного надзора, организации водопроводного хозяйства, абоненты.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4.4. Комиссия путем детальной проверки каждого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уточняет: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- причины сокращения количества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насосов -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повысителей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, их состояние;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выполнение планов замены пожарных гидрантов (пожарных кранов),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- строительства новых водоемов, пирсов, колодцев. 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Ремонт и реконструкция противопожарного водоснабжения.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proofErr w:type="spellStart"/>
      <w:r w:rsidR="002E23A5">
        <w:rPr>
          <w:rFonts w:ascii="Times New Roman" w:hAnsi="Times New Roman" w:cs="Times New Roman"/>
          <w:sz w:val="28"/>
          <w:szCs w:val="28"/>
          <w:lang w:eastAsia="ru-RU"/>
        </w:rPr>
        <w:t>Верх-Ушнурская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администрация,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проведения капитального ремонта или замены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сроки согласовываются с государственной противопожарной службой.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ранее.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2E23A5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подразделения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5.5. После реконструкции водопровода производится его приёмка комиссией и испытание на водоотдачу.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Особенности эксплуатации противопожарного водоснабжения в зимних условиях.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произвести откачку воды из колодцев;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проверить уровень воды в водоёмах, исправность теплоизоляции и запорной арматуры;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- произвести очистку от снега и льда подъездов к пожарным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осуществить смазку стояков пожарных гидрантов.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537705" w:rsidRPr="00012978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537705" w:rsidRPr="00042631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AC54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</w:p>
    <w:p w:rsidR="00537705" w:rsidRPr="00042631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к постановлению </w:t>
      </w:r>
      <w:proofErr w:type="spellStart"/>
      <w:r w:rsidR="002E23A5">
        <w:rPr>
          <w:rFonts w:ascii="Times New Roman" w:hAnsi="Times New Roman" w:cs="Times New Roman"/>
          <w:bCs/>
          <w:sz w:val="28"/>
          <w:szCs w:val="28"/>
          <w:lang w:eastAsia="ru-RU"/>
        </w:rPr>
        <w:t>Верх-Ушнурской</w:t>
      </w:r>
      <w:proofErr w:type="spellEnd"/>
    </w:p>
    <w:p w:rsidR="00537705" w:rsidRPr="00042631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сельской администрации </w:t>
      </w:r>
    </w:p>
    <w:p w:rsidR="00537705" w:rsidRPr="00042631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от </w:t>
      </w:r>
      <w:r w:rsidR="00D4647C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>.04.2024 г. №</w:t>
      </w:r>
      <w:r w:rsidR="00D464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23</w:t>
      </w: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7705" w:rsidRPr="00266FB7" w:rsidRDefault="00537705" w:rsidP="0053770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705" w:rsidRPr="005B2264" w:rsidRDefault="00537705" w:rsidP="00537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64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37705" w:rsidRPr="005B2264" w:rsidRDefault="00537705" w:rsidP="00537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пожарных гидрантов и иных наружных источников противопожарного водоснабжения, находящихся на территории населённых пунктов </w:t>
      </w:r>
      <w:r w:rsidR="002E23A5">
        <w:rPr>
          <w:rFonts w:ascii="Times New Roman" w:hAnsi="Times New Roman" w:cs="Times New Roman"/>
          <w:b/>
          <w:sz w:val="28"/>
          <w:szCs w:val="28"/>
          <w:lang w:eastAsia="ru-RU"/>
        </w:rPr>
        <w:t>Верх-Ушнурского</w:t>
      </w:r>
      <w:r w:rsidRPr="005B22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37705" w:rsidRPr="00F41A87" w:rsidRDefault="00537705" w:rsidP="0053770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1"/>
        <w:gridCol w:w="966"/>
        <w:gridCol w:w="2409"/>
        <w:gridCol w:w="1795"/>
        <w:gridCol w:w="913"/>
        <w:gridCol w:w="2735"/>
      </w:tblGrid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ПГ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расположения ПГ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Привязка на местности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и Ø сети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Геоданные</w:t>
            </w:r>
            <w:proofErr w:type="spellEnd"/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2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2E23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09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2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Верх-Ушнур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09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092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09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Верх-Ушнур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0923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092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09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Верх-Ушнур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0923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092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09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Верх-Ушнур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0923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092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09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Верх-Ушнур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0923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092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09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Верх-Ушнур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школы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0923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092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09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Верх-Ушнур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0923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092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09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Верх-Ушнур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0923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092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09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Верх-Ушнур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0923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092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09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Верх-Ушнур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0923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092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09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Верх-Ушнур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овостройка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0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Семейкино</w:t>
            </w:r>
            <w:r w:rsidR="0053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Семейкино</w:t>
            </w:r>
            <w:r w:rsidR="0053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Семейкино, ул. Семейкино,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53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Семейкино, ул. Семейкино, д. 20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Семейкино, ул. Семейкино, д. 10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Семейкино,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Семейкино, д. 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Семейкино, ул. Семейкино, д. 1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36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 w:rsidR="0036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36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 w:rsidR="0036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47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54 между клубом и магазином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87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 w:rsidR="00366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92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7E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ПГ-104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7E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ПГ-105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7E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ПГ-106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7E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ПГ-108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7E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ПГ-109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7E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ПГ-110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7E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ПГ-111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7E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3667E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ПГ-112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67E0" w:rsidRPr="00266FB7" w:rsidRDefault="003667E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ПГ-113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ПГ-115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ПГ-116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Кундуштур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Кундуштур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ПГ-117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Кундуштур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Кундыштур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13-15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ПГ-119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Кундуштур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Кундыштур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20-22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ПГ-120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Кундуштур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Кундыштур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ПГ-122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Кундуштур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Кундыштур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ПГ-238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(магазин и контора)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ПГ-239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 (напротив садика)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ПГ-240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 (напротив садика)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ПГ-242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д. 21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ПГ-243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д. 65-67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ПГ-244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Нижняя, д. 53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ПГ-245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Нижняя, д. 49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ПГ-246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Нижняя, д. 37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20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ПГ-247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Default="00CB5320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Нижняя, между д. 29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320" w:rsidRPr="00266FB7" w:rsidRDefault="00CB5320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7C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ПГ-248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Верхняя, д. 32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7C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ПГ-249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.20 рядом со школой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7C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ПГ-250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 (напротив трансформатора)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7C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ПГ-251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(напротив подстанции)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7C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ПГ-253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(напротив магазина)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7C" w:rsidRPr="00266FB7" w:rsidTr="003667E0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ПГ-254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Default="00D4647C" w:rsidP="00CB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Верхняя, д. 20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647C" w:rsidRPr="00266FB7" w:rsidRDefault="00D4647C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705" w:rsidRPr="00266FB7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37705" w:rsidRPr="00266FB7" w:rsidRDefault="00537705" w:rsidP="00537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Сведения о пожарных водоемах (резервуарах)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3"/>
        <w:gridCol w:w="462"/>
        <w:gridCol w:w="1856"/>
        <w:gridCol w:w="1367"/>
        <w:gridCol w:w="589"/>
        <w:gridCol w:w="1445"/>
        <w:gridCol w:w="1593"/>
        <w:gridCol w:w="1684"/>
      </w:tblGrid>
      <w:tr w:rsidR="00537705" w:rsidRPr="00266FB7" w:rsidTr="003667E0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ПВ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расположения ПВ (резервуара </w:t>
            </w:r>
            <w:proofErr w:type="gram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Привязка на местности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и V (м3)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Геоданные</w:t>
            </w:r>
            <w:proofErr w:type="spellEnd"/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Исправность</w:t>
            </w:r>
          </w:p>
        </w:tc>
      </w:tr>
      <w:tr w:rsidR="00537705" w:rsidRPr="00266FB7" w:rsidTr="003667E0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37705" w:rsidRPr="00266FB7" w:rsidTr="003667E0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AC5494" w:rsidRDefault="00537705" w:rsidP="00D0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94">
              <w:rPr>
                <w:sz w:val="28"/>
                <w:szCs w:val="28"/>
              </w:rPr>
              <w:t xml:space="preserve">плотина </w:t>
            </w:r>
            <w:r w:rsidR="00D0161F" w:rsidRPr="00AC5494">
              <w:rPr>
                <w:sz w:val="28"/>
                <w:szCs w:val="28"/>
              </w:rPr>
              <w:t xml:space="preserve">на ручье у дер. </w:t>
            </w:r>
            <w:proofErr w:type="spellStart"/>
            <w:r w:rsidR="00D0161F" w:rsidRPr="00AC5494">
              <w:rPr>
                <w:sz w:val="28"/>
                <w:szCs w:val="28"/>
              </w:rPr>
              <w:t>Тапшер</w:t>
            </w:r>
            <w:proofErr w:type="spellEnd"/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AC5494" w:rsidRDefault="00537705" w:rsidP="00D0161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AC5494">
              <w:rPr>
                <w:sz w:val="28"/>
                <w:szCs w:val="28"/>
              </w:rPr>
              <w:t xml:space="preserve">плотина </w:t>
            </w:r>
            <w:r w:rsidR="00D0161F" w:rsidRPr="00AC5494">
              <w:rPr>
                <w:sz w:val="28"/>
                <w:szCs w:val="28"/>
              </w:rPr>
              <w:t xml:space="preserve">на р. М. </w:t>
            </w:r>
            <w:proofErr w:type="spellStart"/>
            <w:r w:rsidR="00D0161F" w:rsidRPr="00AC5494">
              <w:rPr>
                <w:sz w:val="28"/>
                <w:szCs w:val="28"/>
              </w:rPr>
              <w:t>Кундыш</w:t>
            </w:r>
            <w:proofErr w:type="spellEnd"/>
            <w:r w:rsidR="00D0161F" w:rsidRPr="00AC5494">
              <w:rPr>
                <w:sz w:val="28"/>
                <w:szCs w:val="28"/>
              </w:rPr>
              <w:t xml:space="preserve"> у дер. </w:t>
            </w:r>
            <w:proofErr w:type="spellStart"/>
            <w:r w:rsidR="00D0161F" w:rsidRPr="00AC5494">
              <w:rPr>
                <w:sz w:val="28"/>
                <w:szCs w:val="28"/>
              </w:rPr>
              <w:t>Тапшер</w:t>
            </w:r>
            <w:proofErr w:type="spellEnd"/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05" w:rsidRPr="00266FB7" w:rsidTr="003667E0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AC5494" w:rsidRDefault="00537705" w:rsidP="00D0161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AC5494">
              <w:rPr>
                <w:sz w:val="28"/>
                <w:szCs w:val="28"/>
              </w:rPr>
              <w:t xml:space="preserve">плотина </w:t>
            </w:r>
            <w:r w:rsidR="00D0161F" w:rsidRPr="00AC5494">
              <w:rPr>
                <w:sz w:val="28"/>
                <w:szCs w:val="28"/>
              </w:rPr>
              <w:t xml:space="preserve">на р. М. </w:t>
            </w:r>
            <w:proofErr w:type="spellStart"/>
            <w:r w:rsidR="00D0161F" w:rsidRPr="00AC5494">
              <w:rPr>
                <w:sz w:val="28"/>
                <w:szCs w:val="28"/>
              </w:rPr>
              <w:t>Кундыш</w:t>
            </w:r>
            <w:proofErr w:type="spellEnd"/>
            <w:r w:rsidR="00D0161F" w:rsidRPr="00AC5494">
              <w:rPr>
                <w:sz w:val="28"/>
                <w:szCs w:val="28"/>
              </w:rPr>
              <w:t xml:space="preserve"> у дер. </w:t>
            </w:r>
            <w:proofErr w:type="spellStart"/>
            <w:r w:rsidR="00D0161F" w:rsidRPr="00AC5494">
              <w:rPr>
                <w:sz w:val="28"/>
                <w:szCs w:val="28"/>
              </w:rPr>
              <w:t>Куркумбал</w:t>
            </w:r>
            <w:proofErr w:type="spellEnd"/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494" w:rsidRPr="00266FB7" w:rsidTr="003667E0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Default="00AC5494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AC5494" w:rsidRDefault="00AC5494" w:rsidP="00D0161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AC5494">
              <w:rPr>
                <w:sz w:val="28"/>
                <w:szCs w:val="28"/>
              </w:rPr>
              <w:t xml:space="preserve">Плотина на р. </w:t>
            </w:r>
            <w:proofErr w:type="spellStart"/>
            <w:r w:rsidRPr="00AC5494">
              <w:rPr>
                <w:sz w:val="28"/>
                <w:szCs w:val="28"/>
              </w:rPr>
              <w:t>Верка</w:t>
            </w:r>
            <w:proofErr w:type="spellEnd"/>
            <w:r w:rsidRPr="00AC5494">
              <w:rPr>
                <w:sz w:val="28"/>
                <w:szCs w:val="28"/>
              </w:rPr>
              <w:t xml:space="preserve"> у дер. </w:t>
            </w:r>
            <w:proofErr w:type="spellStart"/>
            <w:r w:rsidRPr="00AC5494">
              <w:rPr>
                <w:sz w:val="28"/>
                <w:szCs w:val="28"/>
              </w:rPr>
              <w:t>Немец-Родо</w:t>
            </w:r>
            <w:proofErr w:type="spellEnd"/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494" w:rsidRPr="00266FB7" w:rsidTr="003667E0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Default="00AC5494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AC5494" w:rsidRDefault="00AC5494" w:rsidP="00D0161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AC5494">
              <w:rPr>
                <w:sz w:val="28"/>
                <w:szCs w:val="28"/>
              </w:rPr>
              <w:t xml:space="preserve">Плотина на ручье у дер. </w:t>
            </w:r>
            <w:proofErr w:type="spellStart"/>
            <w:r w:rsidRPr="00AC5494">
              <w:rPr>
                <w:sz w:val="28"/>
                <w:szCs w:val="28"/>
              </w:rPr>
              <w:t>Янгранур</w:t>
            </w:r>
            <w:proofErr w:type="spellEnd"/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494" w:rsidRPr="00266FB7" w:rsidTr="003667E0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Default="00AC5494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AC5494" w:rsidRDefault="00AC5494" w:rsidP="00D0161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AC5494">
              <w:rPr>
                <w:sz w:val="28"/>
                <w:szCs w:val="28"/>
              </w:rPr>
              <w:t xml:space="preserve">Плотина на р. </w:t>
            </w:r>
            <w:proofErr w:type="spellStart"/>
            <w:r w:rsidRPr="00AC5494">
              <w:rPr>
                <w:sz w:val="28"/>
                <w:szCs w:val="28"/>
              </w:rPr>
              <w:t>Шуй</w:t>
            </w:r>
            <w:proofErr w:type="spellEnd"/>
            <w:r w:rsidRPr="00AC5494">
              <w:rPr>
                <w:sz w:val="28"/>
                <w:szCs w:val="28"/>
              </w:rPr>
              <w:t xml:space="preserve"> у дер. </w:t>
            </w:r>
            <w:proofErr w:type="spellStart"/>
            <w:r w:rsidRPr="00AC5494">
              <w:rPr>
                <w:sz w:val="28"/>
                <w:szCs w:val="28"/>
              </w:rPr>
              <w:t>Кукмарь</w:t>
            </w:r>
            <w:proofErr w:type="spellEnd"/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494" w:rsidRPr="00266FB7" w:rsidTr="003667E0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Default="00AC5494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AC5494" w:rsidRDefault="00AC5494" w:rsidP="00D0161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AC5494">
              <w:rPr>
                <w:sz w:val="28"/>
                <w:szCs w:val="28"/>
              </w:rPr>
              <w:t xml:space="preserve">Плотина на ручье у дер. </w:t>
            </w:r>
            <w:proofErr w:type="spellStart"/>
            <w:r w:rsidRPr="00AC5494">
              <w:rPr>
                <w:sz w:val="28"/>
                <w:szCs w:val="28"/>
              </w:rPr>
              <w:t>Васташуй</w:t>
            </w:r>
            <w:proofErr w:type="spellEnd"/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494" w:rsidRPr="00266FB7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705" w:rsidRDefault="00537705" w:rsidP="00537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37705" w:rsidRDefault="00537705" w:rsidP="00537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37705" w:rsidRDefault="00537705" w:rsidP="00537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37705" w:rsidRDefault="00537705" w:rsidP="00537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C5494" w:rsidRDefault="00AC5494" w:rsidP="00537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37705" w:rsidRPr="00266FB7" w:rsidRDefault="00537705" w:rsidP="00537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Сведения о естественных водоемах (пирсах)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1"/>
        <w:gridCol w:w="1917"/>
        <w:gridCol w:w="3947"/>
        <w:gridCol w:w="2714"/>
      </w:tblGrid>
      <w:tr w:rsidR="00537705" w:rsidRPr="00266FB7" w:rsidTr="00AC5494">
        <w:trPr>
          <w:trHeight w:val="23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естественный водоем ЕВ (пирс)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расположения естественного водоема (пирса)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Наличие площадки 12х12 м</w:t>
            </w:r>
          </w:p>
        </w:tc>
      </w:tr>
      <w:tr w:rsidR="00537705" w:rsidRPr="00266FB7" w:rsidTr="00AC5494">
        <w:trPr>
          <w:trHeight w:val="23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37705" w:rsidRPr="00266FB7" w:rsidTr="00AC5494">
        <w:trPr>
          <w:trHeight w:val="23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AC5494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AC5494" w:rsidRDefault="00AC5494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7705" w:rsidRPr="00266FB7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705" w:rsidRPr="00266FB7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7705" w:rsidRPr="00F41A87" w:rsidRDefault="00537705" w:rsidP="005377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Pr="00F41A8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537705" w:rsidRPr="00042631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к постановлению </w:t>
      </w:r>
      <w:proofErr w:type="spellStart"/>
      <w:r w:rsidR="00D4647C">
        <w:rPr>
          <w:rFonts w:ascii="Times New Roman" w:hAnsi="Times New Roman" w:cs="Times New Roman"/>
          <w:bCs/>
          <w:sz w:val="28"/>
          <w:szCs w:val="28"/>
          <w:lang w:eastAsia="ru-RU"/>
        </w:rPr>
        <w:t>Верх-Ушнурской</w:t>
      </w:r>
      <w:proofErr w:type="spellEnd"/>
    </w:p>
    <w:p w:rsidR="00537705" w:rsidRPr="00042631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сельской администрации </w:t>
      </w:r>
    </w:p>
    <w:p w:rsidR="00537705" w:rsidRPr="00042631" w:rsidRDefault="00537705" w:rsidP="00537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от </w:t>
      </w:r>
      <w:r w:rsidR="00D4647C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>.04.2024 г. №</w:t>
      </w:r>
      <w:r w:rsidR="00D464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23</w:t>
      </w:r>
    </w:p>
    <w:p w:rsidR="00537705" w:rsidRPr="00266FB7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705" w:rsidRPr="005B2264" w:rsidRDefault="00537705" w:rsidP="00537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64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537705" w:rsidRPr="005B2264" w:rsidRDefault="00537705" w:rsidP="00537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64">
        <w:rPr>
          <w:rFonts w:ascii="Times New Roman" w:hAnsi="Times New Roman" w:cs="Times New Roman"/>
          <w:b/>
          <w:sz w:val="28"/>
          <w:szCs w:val="28"/>
          <w:lang w:eastAsia="ru-RU"/>
        </w:rPr>
        <w:t>проверки источников наружного</w:t>
      </w:r>
    </w:p>
    <w:p w:rsidR="00537705" w:rsidRPr="005B2264" w:rsidRDefault="00537705" w:rsidP="00537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64">
        <w:rPr>
          <w:rFonts w:ascii="Times New Roman" w:hAnsi="Times New Roman" w:cs="Times New Roman"/>
          <w:b/>
          <w:sz w:val="28"/>
          <w:szCs w:val="28"/>
          <w:lang w:eastAsia="ru-RU"/>
        </w:rPr>
        <w:t>противопожарного водоснабжения</w:t>
      </w:r>
    </w:p>
    <w:p w:rsidR="00537705" w:rsidRPr="005B2264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__________20____г.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</w:t>
      </w: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37705" w:rsidRPr="00F41A87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proofErr w:type="spellStart"/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администрации_____________________________________________</w:t>
      </w:r>
      <w:proofErr w:type="spellEnd"/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 и представитель обслуживающей </w:t>
      </w:r>
      <w:proofErr w:type="spellStart"/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организации________</w:t>
      </w:r>
      <w:proofErr w:type="spellEnd"/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населённых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537705" w:rsidRPr="00F41A87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осмотрены пожарные гидранты (водоемы):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5"/>
        <w:gridCol w:w="3995"/>
        <w:gridCol w:w="2118"/>
        <w:gridCol w:w="2441"/>
      </w:tblGrid>
      <w:tr w:rsidR="00537705" w:rsidRPr="00266FB7" w:rsidTr="003667E0">
        <w:trPr>
          <w:trHeight w:val="23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52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7705" w:rsidRPr="00266FB7" w:rsidTr="003667E0">
        <w:trPr>
          <w:trHeight w:val="23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37705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705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705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705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705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705" w:rsidRPr="005B2264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705" w:rsidRPr="005B2264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Неисправные пожарные гидранты (водоемы):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1"/>
        <w:gridCol w:w="1319"/>
        <w:gridCol w:w="2242"/>
        <w:gridCol w:w="1963"/>
        <w:gridCol w:w="2163"/>
        <w:gridCol w:w="1251"/>
      </w:tblGrid>
      <w:tr w:rsidR="00537705" w:rsidRPr="00266FB7" w:rsidTr="003667E0">
        <w:trPr>
          <w:trHeight w:val="2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388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</w:t>
            </w:r>
            <w:proofErr w:type="spellEnd"/>
          </w:p>
        </w:tc>
      </w:tr>
      <w:tr w:rsidR="00537705" w:rsidRPr="00266FB7" w:rsidTr="003667E0">
        <w:trPr>
          <w:trHeight w:val="23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88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537705" w:rsidRPr="00266FB7" w:rsidTr="003667E0">
        <w:trPr>
          <w:trHeight w:val="2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37705" w:rsidRPr="005B2264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Исправные пожарные гидранты (водоемы):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7"/>
        <w:gridCol w:w="1367"/>
        <w:gridCol w:w="2244"/>
        <w:gridCol w:w="3766"/>
        <w:gridCol w:w="1415"/>
      </w:tblGrid>
      <w:tr w:rsidR="00537705" w:rsidRPr="00266FB7" w:rsidTr="003667E0">
        <w:trPr>
          <w:trHeight w:val="2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4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4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</w:t>
            </w:r>
          </w:p>
        </w:tc>
        <w:tc>
          <w:tcPr>
            <w:tcW w:w="144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</w:t>
            </w:r>
            <w:proofErr w:type="spellEnd"/>
          </w:p>
        </w:tc>
      </w:tr>
      <w:tr w:rsidR="00537705" w:rsidRPr="00266FB7" w:rsidTr="003667E0">
        <w:trPr>
          <w:trHeight w:val="23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144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537705" w:rsidRPr="00266FB7" w:rsidTr="003667E0">
        <w:trPr>
          <w:trHeight w:val="2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7705" w:rsidRPr="00266FB7" w:rsidTr="003667E0">
        <w:trPr>
          <w:trHeight w:val="2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37705" w:rsidRPr="00266FB7" w:rsidRDefault="00537705" w:rsidP="00366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37705" w:rsidRPr="00F41A87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2-ух экземплярах – по одному экземпляру каждой стороне.</w:t>
      </w:r>
    </w:p>
    <w:p w:rsidR="00537705" w:rsidRPr="005B2264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37705" w:rsidRPr="005B2264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 М.П.</w:t>
      </w:r>
    </w:p>
    <w:p w:rsidR="00537705" w:rsidRPr="005B2264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Представитель обслуживающей организации___________________________________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37705" w:rsidRPr="00266FB7" w:rsidRDefault="00537705" w:rsidP="0053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М.П.</w:t>
      </w:r>
    </w:p>
    <w:p w:rsidR="00537705" w:rsidRDefault="00537705" w:rsidP="00537705"/>
    <w:p w:rsidR="003667E0" w:rsidRDefault="003667E0"/>
    <w:sectPr w:rsidR="003667E0" w:rsidSect="003667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7705"/>
    <w:rsid w:val="00092313"/>
    <w:rsid w:val="002A7309"/>
    <w:rsid w:val="002E23A5"/>
    <w:rsid w:val="003112F0"/>
    <w:rsid w:val="00312DB3"/>
    <w:rsid w:val="003667E0"/>
    <w:rsid w:val="004C7C12"/>
    <w:rsid w:val="00537705"/>
    <w:rsid w:val="00840104"/>
    <w:rsid w:val="00AC5494"/>
    <w:rsid w:val="00B7139E"/>
    <w:rsid w:val="00BD6E79"/>
    <w:rsid w:val="00CB5320"/>
    <w:rsid w:val="00D0161F"/>
    <w:rsid w:val="00D4647C"/>
    <w:rsid w:val="00E7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05"/>
    <w:pPr>
      <w:spacing w:after="0" w:line="240" w:lineRule="auto"/>
    </w:pPr>
  </w:style>
  <w:style w:type="paragraph" w:customStyle="1" w:styleId="a4">
    <w:name w:val="Заголовок таблицы"/>
    <w:basedOn w:val="a"/>
    <w:uiPriority w:val="99"/>
    <w:rsid w:val="00E76F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4C47D362-26CF-451E-9F1C-474DD313F8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dcterms:created xsi:type="dcterms:W3CDTF">2024-04-16T06:32:00Z</dcterms:created>
  <dcterms:modified xsi:type="dcterms:W3CDTF">2024-04-16T10:54:00Z</dcterms:modified>
</cp:coreProperties>
</file>