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4E" w:rsidRDefault="0066524E" w:rsidP="00FC4472">
      <w:pPr>
        <w:pStyle w:val="1"/>
        <w:ind w:left="0" w:firstLine="0"/>
        <w:jc w:val="center"/>
        <w:rPr>
          <w:b/>
          <w:bCs/>
        </w:rPr>
      </w:pPr>
      <w:r>
        <w:rPr>
          <w:b/>
          <w:bCs/>
        </w:rPr>
        <w:t>Отчет</w:t>
      </w:r>
      <w:r>
        <w:t xml:space="preserve"> </w:t>
      </w:r>
      <w:r>
        <w:rPr>
          <w:b/>
          <w:bCs/>
        </w:rPr>
        <w:t xml:space="preserve"> архивного отдела</w:t>
      </w:r>
    </w:p>
    <w:p w:rsidR="00FC4472" w:rsidRDefault="0066524E" w:rsidP="00FC4472">
      <w:pPr>
        <w:pStyle w:val="1"/>
        <w:jc w:val="center"/>
        <w:rPr>
          <w:b/>
          <w:bCs/>
        </w:rPr>
      </w:pPr>
      <w:r>
        <w:rPr>
          <w:b/>
          <w:bCs/>
        </w:rPr>
        <w:t>администрации</w:t>
      </w:r>
    </w:p>
    <w:p w:rsidR="00FC4472" w:rsidRDefault="00FC4472" w:rsidP="00FC4472">
      <w:pPr>
        <w:pStyle w:val="1"/>
        <w:jc w:val="center"/>
        <w:rPr>
          <w:b/>
          <w:bCs/>
        </w:rPr>
      </w:pPr>
      <w:proofErr w:type="spellStart"/>
      <w:r>
        <w:rPr>
          <w:b/>
          <w:bCs/>
        </w:rPr>
        <w:t>Сернурского</w:t>
      </w:r>
      <w:proofErr w:type="spellEnd"/>
      <w:r>
        <w:rPr>
          <w:b/>
          <w:bCs/>
        </w:rPr>
        <w:t xml:space="preserve"> муниципального района</w:t>
      </w:r>
    </w:p>
    <w:p w:rsidR="00FC4472" w:rsidRPr="00FC4472" w:rsidRDefault="00FC4472" w:rsidP="00FC4472">
      <w:pPr>
        <w:jc w:val="center"/>
        <w:rPr>
          <w:b/>
          <w:sz w:val="28"/>
          <w:szCs w:val="28"/>
        </w:rPr>
      </w:pPr>
      <w:r w:rsidRPr="00FC4472">
        <w:rPr>
          <w:b/>
          <w:sz w:val="28"/>
          <w:szCs w:val="28"/>
        </w:rPr>
        <w:t>Республики Марий Эл</w:t>
      </w:r>
    </w:p>
    <w:p w:rsidR="0066524E" w:rsidRDefault="0066524E" w:rsidP="002E7D9F">
      <w:pPr>
        <w:jc w:val="center"/>
        <w:rPr>
          <w:sz w:val="28"/>
        </w:rPr>
      </w:pPr>
      <w:r>
        <w:rPr>
          <w:b/>
          <w:bCs/>
          <w:sz w:val="28"/>
        </w:rPr>
        <w:t xml:space="preserve">за </w:t>
      </w:r>
      <w:r w:rsidR="00387105">
        <w:rPr>
          <w:b/>
          <w:bCs/>
          <w:sz w:val="28"/>
        </w:rPr>
        <w:t xml:space="preserve"> 20</w:t>
      </w:r>
      <w:r w:rsidR="000E4D05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66524E" w:rsidRDefault="0066524E" w:rsidP="0066524E">
      <w:pPr>
        <w:jc w:val="center"/>
        <w:rPr>
          <w:b/>
          <w:sz w:val="28"/>
        </w:rPr>
      </w:pPr>
      <w:r>
        <w:rPr>
          <w:b/>
          <w:sz w:val="28"/>
        </w:rPr>
        <w:t>Раздел 1. Организационно-методическая работа.</w:t>
      </w:r>
    </w:p>
    <w:p w:rsidR="0066524E" w:rsidRDefault="0066524E" w:rsidP="002E7D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своей работе архивный отдел руководствуется Федеральным законом «Об архивном деле в Российской Федерации», «О внесении изменений в отдельные законодательные акты РФ и признании утратившими силу отдельных законодательных актов (положений законодательных актов) РФ в связи с принятием ФЗ «О страховых взносах в Пенсионный Фонд РФ, фонд социального страхования РФ и фонды обязательного медицинского страхования» от 24.07.2009 года № 213-ФЗ, «О наделении</w:t>
      </w:r>
      <w:proofErr w:type="gramEnd"/>
      <w:r>
        <w:rPr>
          <w:sz w:val="28"/>
          <w:szCs w:val="28"/>
        </w:rPr>
        <w:t xml:space="preserve"> органов местного самоуправления муниципальных районов, городских округов отдельными государственными полномочиями РМЭ в области архивного дела». В  основе работы архивного отдела лежат выполнение постановления главы администрации района от 05 апреля 2016 года № 29 «Об утверждении Положения об архивном отделе администрации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</w:rPr>
        <w:t>».</w:t>
      </w:r>
    </w:p>
    <w:p w:rsidR="0066524E" w:rsidRDefault="0066524E" w:rsidP="0066524E">
      <w:pPr>
        <w:jc w:val="both"/>
      </w:pPr>
      <w:r>
        <w:rPr>
          <w:sz w:val="28"/>
          <w:szCs w:val="28"/>
        </w:rPr>
        <w:tab/>
        <w:t>Приоритетными направлениями деятельности архивного отдела являются выполнение показателей эффективности:</w:t>
      </w:r>
    </w:p>
    <w:p w:rsidR="0066524E" w:rsidRDefault="0066524E" w:rsidP="0066524E">
      <w:pPr>
        <w:pStyle w:val="2"/>
      </w:pPr>
      <w:r>
        <w:t>- внедрение в практику работы административных регламентов по оказанию муниципальных услуг в области архивного дела;</w:t>
      </w:r>
    </w:p>
    <w:p w:rsidR="00D7185F" w:rsidRDefault="0066524E" w:rsidP="00D7185F">
      <w:pPr>
        <w:pStyle w:val="2"/>
      </w:pPr>
      <w:r>
        <w:t xml:space="preserve">- исполнение социально – правовых запросов граждан, в установленные законом сроки. </w:t>
      </w:r>
    </w:p>
    <w:p w:rsidR="00094F5D" w:rsidRPr="00DB7212" w:rsidRDefault="0066524E" w:rsidP="00DB7212">
      <w:pPr>
        <w:pStyle w:val="2"/>
        <w:rPr>
          <w:b/>
        </w:rPr>
      </w:pPr>
      <w:r w:rsidRPr="00DB7212">
        <w:rPr>
          <w:b/>
        </w:rPr>
        <w:t>Раздел 2. Обеспечение сохранности и</w:t>
      </w:r>
      <w:r w:rsidR="00DB7212" w:rsidRPr="00DB7212">
        <w:rPr>
          <w:b/>
        </w:rPr>
        <w:t xml:space="preserve"> </w:t>
      </w:r>
      <w:r w:rsidRPr="00DB7212">
        <w:rPr>
          <w:b/>
        </w:rPr>
        <w:t>государственный учет документов Архивного фонда</w:t>
      </w:r>
      <w:r w:rsidR="00DB7212" w:rsidRPr="00DB7212">
        <w:rPr>
          <w:b/>
        </w:rPr>
        <w:t xml:space="preserve"> </w:t>
      </w:r>
      <w:r w:rsidR="001C4B3F">
        <w:rPr>
          <w:b/>
        </w:rPr>
        <w:t>Российской Федерации</w:t>
      </w:r>
    </w:p>
    <w:p w:rsidR="006243CF" w:rsidRPr="006243CF" w:rsidRDefault="0066524E" w:rsidP="002B1590">
      <w:pPr>
        <w:pStyle w:val="210"/>
        <w:numPr>
          <w:ilvl w:val="1"/>
          <w:numId w:val="2"/>
        </w:numPr>
        <w:jc w:val="both"/>
      </w:pPr>
      <w:r>
        <w:rPr>
          <w:sz w:val="28"/>
        </w:rPr>
        <w:t xml:space="preserve">С целью выверки комплекта учетных документов, проверки их наличия и состояния </w:t>
      </w:r>
      <w:r w:rsidR="00DF16DF">
        <w:rPr>
          <w:sz w:val="28"/>
        </w:rPr>
        <w:t>проверя</w:t>
      </w:r>
      <w:r w:rsidR="00F35EE9">
        <w:rPr>
          <w:sz w:val="28"/>
        </w:rPr>
        <w:t>лся</w:t>
      </w:r>
      <w:r w:rsidR="00DF16DF">
        <w:rPr>
          <w:sz w:val="28"/>
        </w:rPr>
        <w:t xml:space="preserve"> и </w:t>
      </w:r>
      <w:proofErr w:type="spellStart"/>
      <w:r w:rsidR="00DF16DF">
        <w:rPr>
          <w:sz w:val="28"/>
        </w:rPr>
        <w:t>картонир</w:t>
      </w:r>
      <w:r w:rsidR="00F35EE9">
        <w:rPr>
          <w:sz w:val="28"/>
        </w:rPr>
        <w:t>овался</w:t>
      </w:r>
      <w:proofErr w:type="spellEnd"/>
      <w:r w:rsidR="00DF16DF">
        <w:rPr>
          <w:sz w:val="28"/>
        </w:rPr>
        <w:t xml:space="preserve">  архивный фонд</w:t>
      </w:r>
      <w:r w:rsidR="006243CF">
        <w:rPr>
          <w:sz w:val="28"/>
        </w:rPr>
        <w:t>–</w:t>
      </w:r>
    </w:p>
    <w:p w:rsidR="00F557A4" w:rsidRPr="00F35EE9" w:rsidRDefault="00F557A4" w:rsidP="00F557A4">
      <w:pPr>
        <w:pStyle w:val="2"/>
      </w:pPr>
      <w:proofErr w:type="gramStart"/>
      <w:r w:rsidRPr="00F35EE9">
        <w:t>Р</w:t>
      </w:r>
      <w:proofErr w:type="gramEnd"/>
      <w:r w:rsidRPr="00F35EE9">
        <w:t xml:space="preserve"> № 47 - Исполком </w:t>
      </w:r>
      <w:proofErr w:type="spellStart"/>
      <w:r w:rsidRPr="00F35EE9">
        <w:t>Большеключевского</w:t>
      </w:r>
      <w:proofErr w:type="spellEnd"/>
      <w:r w:rsidRPr="00F35EE9">
        <w:t xml:space="preserve"> сельсовета </w:t>
      </w:r>
      <w:proofErr w:type="spellStart"/>
      <w:r w:rsidRPr="00F35EE9">
        <w:t>Сернурского</w:t>
      </w:r>
      <w:proofErr w:type="spellEnd"/>
      <w:r w:rsidRPr="00F35EE9">
        <w:t xml:space="preserve"> района Марийской ССР – </w:t>
      </w:r>
      <w:r w:rsidR="006506CA" w:rsidRPr="00F35EE9">
        <w:t>328</w:t>
      </w:r>
      <w:r w:rsidRPr="00F35EE9">
        <w:t xml:space="preserve"> ед. хр. за 1933-19</w:t>
      </w:r>
      <w:r w:rsidR="006506CA" w:rsidRPr="00F35EE9">
        <w:t>93</w:t>
      </w:r>
      <w:r w:rsidRPr="00F35EE9">
        <w:t xml:space="preserve"> годы.</w:t>
      </w:r>
      <w:r w:rsidR="006506CA" w:rsidRPr="00F35EE9">
        <w:t xml:space="preserve"> </w:t>
      </w:r>
    </w:p>
    <w:p w:rsidR="006506CA" w:rsidRPr="007F505D" w:rsidRDefault="006506CA" w:rsidP="006506CA">
      <w:pPr>
        <w:pStyle w:val="2"/>
      </w:pPr>
      <w:proofErr w:type="gramStart"/>
      <w:r w:rsidRPr="00F35EE9">
        <w:t>Р</w:t>
      </w:r>
      <w:proofErr w:type="gramEnd"/>
      <w:r w:rsidRPr="00F35EE9">
        <w:t xml:space="preserve"> № 48 -</w:t>
      </w:r>
      <w:r w:rsidRPr="007F505D">
        <w:t xml:space="preserve">Исполком </w:t>
      </w:r>
      <w:proofErr w:type="spellStart"/>
      <w:r w:rsidRPr="007F505D">
        <w:t>Лажъяльского</w:t>
      </w:r>
      <w:proofErr w:type="spellEnd"/>
      <w:r w:rsidRPr="007F505D">
        <w:t xml:space="preserve"> сельсовета </w:t>
      </w:r>
      <w:proofErr w:type="spellStart"/>
      <w:r w:rsidRPr="007F505D">
        <w:t>Сернурского</w:t>
      </w:r>
      <w:proofErr w:type="spellEnd"/>
      <w:r w:rsidRPr="007F505D">
        <w:t xml:space="preserve"> района Марийской ССР - </w:t>
      </w:r>
      <w:r>
        <w:t>1</w:t>
      </w:r>
      <w:r w:rsidR="000B5CAE">
        <w:t>33</w:t>
      </w:r>
      <w:r w:rsidRPr="007F505D">
        <w:t xml:space="preserve"> ед. хр. за 1929, 1935-</w:t>
      </w:r>
      <w:r w:rsidR="007E152D">
        <w:t>1993</w:t>
      </w:r>
      <w:r w:rsidRPr="007F505D">
        <w:t>годы.</w:t>
      </w:r>
    </w:p>
    <w:p w:rsidR="0066524E" w:rsidRPr="00116EBD" w:rsidRDefault="002B1590" w:rsidP="002B1590">
      <w:pPr>
        <w:pStyle w:val="a4"/>
        <w:jc w:val="both"/>
        <w:rPr>
          <w:lang w:val="ru-RU"/>
        </w:rPr>
      </w:pPr>
      <w:r>
        <w:rPr>
          <w:u w:val="none"/>
          <w:lang w:val="ru-RU"/>
        </w:rPr>
        <w:t>2.</w:t>
      </w:r>
      <w:r w:rsidR="006243CF">
        <w:rPr>
          <w:u w:val="none"/>
          <w:lang w:val="ru-RU"/>
        </w:rPr>
        <w:t>2</w:t>
      </w:r>
      <w:r>
        <w:rPr>
          <w:u w:val="none"/>
          <w:lang w:val="ru-RU"/>
        </w:rPr>
        <w:t>.</w:t>
      </w:r>
      <w:r w:rsidR="0066524E">
        <w:rPr>
          <w:u w:val="none"/>
          <w:lang w:val="ru-RU"/>
        </w:rPr>
        <w:t>Поддержива</w:t>
      </w:r>
      <w:r w:rsidR="00DF16DF">
        <w:rPr>
          <w:u w:val="none"/>
          <w:lang w:val="ru-RU"/>
        </w:rPr>
        <w:t>ется</w:t>
      </w:r>
      <w:r w:rsidR="0066524E">
        <w:rPr>
          <w:u w:val="none"/>
          <w:lang w:val="ru-RU"/>
        </w:rPr>
        <w:t xml:space="preserve"> контроль за </w:t>
      </w:r>
      <w:proofErr w:type="spellStart"/>
      <w:proofErr w:type="gramStart"/>
      <w:r w:rsidR="0066524E">
        <w:rPr>
          <w:u w:val="none"/>
          <w:lang w:val="ru-RU"/>
        </w:rPr>
        <w:t>температурно</w:t>
      </w:r>
      <w:proofErr w:type="spellEnd"/>
      <w:r w:rsidR="0066524E">
        <w:rPr>
          <w:u w:val="none"/>
          <w:lang w:val="ru-RU"/>
        </w:rPr>
        <w:t xml:space="preserve"> – влажностным</w:t>
      </w:r>
      <w:proofErr w:type="gramEnd"/>
      <w:r w:rsidR="005B70A0">
        <w:rPr>
          <w:u w:val="none"/>
          <w:lang w:val="ru-RU"/>
        </w:rPr>
        <w:t xml:space="preserve"> и санитарным</w:t>
      </w:r>
      <w:r w:rsidR="0066524E">
        <w:rPr>
          <w:u w:val="none"/>
          <w:lang w:val="ru-RU"/>
        </w:rPr>
        <w:t xml:space="preserve"> режим</w:t>
      </w:r>
      <w:r w:rsidR="005B70A0">
        <w:rPr>
          <w:u w:val="none"/>
          <w:lang w:val="ru-RU"/>
        </w:rPr>
        <w:t>ами</w:t>
      </w:r>
      <w:r w:rsidR="0066524E">
        <w:rPr>
          <w:u w:val="none"/>
          <w:lang w:val="ru-RU"/>
        </w:rPr>
        <w:t xml:space="preserve"> в архивохранилищах. </w:t>
      </w:r>
    </w:p>
    <w:p w:rsidR="00116EBD" w:rsidRPr="000E4D05" w:rsidRDefault="002B1590" w:rsidP="002B1590">
      <w:pPr>
        <w:pStyle w:val="a4"/>
        <w:jc w:val="both"/>
        <w:rPr>
          <w:color w:val="FF0000"/>
          <w:u w:val="none"/>
          <w:lang w:val="ru-RU"/>
        </w:rPr>
      </w:pPr>
      <w:r w:rsidRPr="006243CF">
        <w:rPr>
          <w:u w:val="none"/>
          <w:lang w:val="ru-RU"/>
        </w:rPr>
        <w:t>2.</w:t>
      </w:r>
      <w:r w:rsidR="006243CF">
        <w:rPr>
          <w:u w:val="none"/>
          <w:lang w:val="ru-RU"/>
        </w:rPr>
        <w:t>3</w:t>
      </w:r>
      <w:r w:rsidRPr="006243CF">
        <w:rPr>
          <w:u w:val="none"/>
          <w:lang w:val="ru-RU"/>
        </w:rPr>
        <w:t>.</w:t>
      </w:r>
      <w:r w:rsidR="003F04B7" w:rsidRPr="006243CF">
        <w:rPr>
          <w:u w:val="none"/>
          <w:lang w:val="ru-RU"/>
        </w:rPr>
        <w:t>Использование субвенций</w:t>
      </w:r>
      <w:r w:rsidR="00116EBD" w:rsidRPr="001E6C26">
        <w:rPr>
          <w:color w:val="FF0000"/>
          <w:u w:val="none"/>
          <w:lang w:val="ru-RU"/>
        </w:rPr>
        <w:t xml:space="preserve"> </w:t>
      </w:r>
      <w:r w:rsidR="00A466B1" w:rsidRPr="003E3161">
        <w:rPr>
          <w:u w:val="none"/>
          <w:lang w:val="ru-RU"/>
        </w:rPr>
        <w:t>–</w:t>
      </w:r>
      <w:r w:rsidR="00AF17D1" w:rsidRPr="003E3161">
        <w:rPr>
          <w:u w:val="none"/>
          <w:lang w:val="ru-RU"/>
        </w:rPr>
        <w:t xml:space="preserve"> </w:t>
      </w:r>
      <w:r w:rsidR="00387105">
        <w:rPr>
          <w:u w:val="none"/>
          <w:lang w:val="ru-RU"/>
        </w:rPr>
        <w:t>канцтовары</w:t>
      </w:r>
      <w:r w:rsidR="007B2932">
        <w:rPr>
          <w:color w:val="000000" w:themeColor="text1"/>
          <w:u w:val="none"/>
          <w:lang w:val="ru-RU"/>
        </w:rPr>
        <w:t xml:space="preserve"> </w:t>
      </w:r>
      <w:r w:rsidR="008B1003" w:rsidRPr="007B2932">
        <w:rPr>
          <w:color w:val="000000" w:themeColor="text1"/>
          <w:u w:val="none"/>
          <w:lang w:val="ru-RU"/>
        </w:rPr>
        <w:t>(</w:t>
      </w:r>
      <w:r w:rsidR="00E34ECB">
        <w:rPr>
          <w:color w:val="000000" w:themeColor="text1"/>
          <w:u w:val="none"/>
          <w:lang w:val="ru-RU"/>
        </w:rPr>
        <w:t>2781</w:t>
      </w:r>
      <w:r w:rsidR="008B1003" w:rsidRPr="007B2932">
        <w:rPr>
          <w:color w:val="000000" w:themeColor="text1"/>
          <w:u w:val="none"/>
          <w:lang w:val="ru-RU"/>
        </w:rPr>
        <w:t xml:space="preserve"> руб.)</w:t>
      </w:r>
      <w:r w:rsidR="006506CA">
        <w:rPr>
          <w:color w:val="000000" w:themeColor="text1"/>
          <w:u w:val="none"/>
          <w:lang w:val="ru-RU"/>
        </w:rPr>
        <w:t xml:space="preserve">, </w:t>
      </w:r>
      <w:r w:rsidR="006506CA">
        <w:rPr>
          <w:u w:val="none"/>
          <w:lang w:val="ru-RU"/>
        </w:rPr>
        <w:t>техническое обслуживание пожарной сигнализации</w:t>
      </w:r>
      <w:r w:rsidR="006506CA">
        <w:rPr>
          <w:color w:val="000000" w:themeColor="text1"/>
          <w:u w:val="none"/>
          <w:lang w:val="ru-RU"/>
        </w:rPr>
        <w:t xml:space="preserve"> </w:t>
      </w:r>
      <w:r w:rsidR="006506CA" w:rsidRPr="007B2932">
        <w:rPr>
          <w:color w:val="000000" w:themeColor="text1"/>
          <w:u w:val="none"/>
          <w:lang w:val="ru-RU"/>
        </w:rPr>
        <w:t>(</w:t>
      </w:r>
      <w:r w:rsidR="00E34ECB">
        <w:rPr>
          <w:color w:val="000000" w:themeColor="text1"/>
          <w:u w:val="none"/>
          <w:lang w:val="ru-RU"/>
        </w:rPr>
        <w:t xml:space="preserve">2150,50 </w:t>
      </w:r>
      <w:r w:rsidR="006506CA" w:rsidRPr="007B2932">
        <w:rPr>
          <w:color w:val="000000" w:themeColor="text1"/>
          <w:u w:val="none"/>
          <w:lang w:val="ru-RU"/>
        </w:rPr>
        <w:t>руб.)</w:t>
      </w:r>
      <w:r w:rsidR="006506CA">
        <w:rPr>
          <w:color w:val="000000" w:themeColor="text1"/>
          <w:u w:val="none"/>
          <w:lang w:val="ru-RU"/>
        </w:rPr>
        <w:t xml:space="preserve">, </w:t>
      </w:r>
      <w:r w:rsidR="00A7542B">
        <w:rPr>
          <w:color w:val="000000" w:themeColor="text1"/>
          <w:u w:val="none"/>
          <w:lang w:val="ru-RU"/>
        </w:rPr>
        <w:t>ремонт орг</w:t>
      </w:r>
      <w:r w:rsidR="003E4405">
        <w:rPr>
          <w:color w:val="000000" w:themeColor="text1"/>
          <w:u w:val="none"/>
          <w:lang w:val="ru-RU"/>
        </w:rPr>
        <w:t>техники (4350 руб.)</w:t>
      </w:r>
      <w:r w:rsidR="00E34ECB">
        <w:rPr>
          <w:color w:val="000000" w:themeColor="text1"/>
          <w:u w:val="none"/>
          <w:lang w:val="ru-RU"/>
        </w:rPr>
        <w:t>, заправка огнетушителя (460 руб.), компьютерное кресло (3100 руб.)</w:t>
      </w:r>
      <w:proofErr w:type="gramStart"/>
      <w:r w:rsidR="00E34ECB">
        <w:rPr>
          <w:color w:val="000000" w:themeColor="text1"/>
          <w:u w:val="none"/>
          <w:lang w:val="ru-RU"/>
        </w:rPr>
        <w:t>,а</w:t>
      </w:r>
      <w:proofErr w:type="gramEnd"/>
      <w:r w:rsidR="00E34ECB">
        <w:rPr>
          <w:color w:val="000000" w:themeColor="text1"/>
          <w:u w:val="none"/>
          <w:lang w:val="ru-RU"/>
        </w:rPr>
        <w:t xml:space="preserve">рхивные коробки (2970,50 руб.), стеллажи (8188 руб.), </w:t>
      </w:r>
    </w:p>
    <w:p w:rsidR="0066524E" w:rsidRDefault="0066524E" w:rsidP="0066524E">
      <w:pPr>
        <w:pStyle w:val="2"/>
      </w:pPr>
      <w:r>
        <w:t>2.</w:t>
      </w:r>
      <w:r w:rsidR="006243CF">
        <w:t>4</w:t>
      </w:r>
      <w:r w:rsidR="00221C45">
        <w:t>.</w:t>
      </w:r>
      <w:r>
        <w:t xml:space="preserve">Продолжается  внедрение «Правил организации хранения, комплектования, учета и использования документов АФ РФ и других архивных документов, в государственных и муниципальных архивах, музеях и библиотеках, организациях Российской академии наук». </w:t>
      </w:r>
    </w:p>
    <w:p w:rsidR="0066524E" w:rsidRDefault="0066524E" w:rsidP="0066524E">
      <w:pPr>
        <w:pStyle w:val="2"/>
      </w:pPr>
      <w:r>
        <w:t>2.</w:t>
      </w:r>
      <w:r w:rsidR="006243CF">
        <w:t>5</w:t>
      </w:r>
      <w:r>
        <w:t xml:space="preserve">. Внедряется в работу «Правила организации хранения, комплектования, учета и использования документов АФ РФ и других архивных документов, в </w:t>
      </w:r>
      <w:r>
        <w:lastRenderedPageBreak/>
        <w:t xml:space="preserve">органах государственной власти, органах местного самоуправления и организациях». </w:t>
      </w:r>
    </w:p>
    <w:p w:rsidR="0066524E" w:rsidRDefault="0066524E" w:rsidP="0066524E">
      <w:pPr>
        <w:pStyle w:val="2"/>
      </w:pPr>
      <w:r>
        <w:t>2.</w:t>
      </w:r>
      <w:r w:rsidR="006243CF">
        <w:t>6</w:t>
      </w:r>
      <w:r>
        <w:t xml:space="preserve">. Работа с фондами республиканской собственности: </w:t>
      </w:r>
    </w:p>
    <w:p w:rsidR="0066524E" w:rsidRDefault="0066524E" w:rsidP="0066524E">
      <w:pPr>
        <w:pStyle w:val="2"/>
      </w:pPr>
      <w:r>
        <w:t xml:space="preserve">- проводится санитарно-гигиеническая обработка этих фондов, помещения архивохранилища № </w:t>
      </w:r>
      <w:r w:rsidR="00553BD6">
        <w:t>2</w:t>
      </w:r>
      <w:r>
        <w:t>.</w:t>
      </w:r>
    </w:p>
    <w:p w:rsidR="003F04B7" w:rsidRDefault="003F04B7" w:rsidP="0066524E">
      <w:pPr>
        <w:pStyle w:val="2"/>
      </w:pPr>
      <w:r>
        <w:t>2.</w:t>
      </w:r>
      <w:r w:rsidR="006243CF">
        <w:t>7</w:t>
      </w:r>
      <w:r>
        <w:t>. Вводится информация в базу данных «Архивный фонд» четвертой версии.</w:t>
      </w:r>
    </w:p>
    <w:p w:rsidR="0066524E" w:rsidRDefault="0066524E" w:rsidP="002E7D9F">
      <w:pPr>
        <w:pStyle w:val="a3"/>
        <w:ind w:left="0" w:firstLine="0"/>
        <w:jc w:val="center"/>
        <w:rPr>
          <w:sz w:val="28"/>
        </w:rPr>
      </w:pPr>
      <w:r>
        <w:rPr>
          <w:b/>
          <w:sz w:val="28"/>
        </w:rPr>
        <w:t>Раздел 3. «Организация комплектования архива документами Архивного фонда Российской Федерации и другими архивными документами.</w:t>
      </w:r>
    </w:p>
    <w:p w:rsidR="0066524E" w:rsidRDefault="009B6856" w:rsidP="002E7D9F">
      <w:pPr>
        <w:pStyle w:val="10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</w:t>
      </w:r>
      <w:r w:rsidR="0066524E">
        <w:rPr>
          <w:sz w:val="28"/>
        </w:rPr>
        <w:t>Организационно-методическое руководство ведомственными архивами и организацией документов в делопроизводстве учреждений, предприятий и организаций.</w:t>
      </w:r>
    </w:p>
    <w:p w:rsidR="00E56999" w:rsidRDefault="00094F5D" w:rsidP="00E56999">
      <w:pPr>
        <w:pStyle w:val="21"/>
        <w:numPr>
          <w:ilvl w:val="1"/>
          <w:numId w:val="3"/>
        </w:numPr>
        <w:tabs>
          <w:tab w:val="left" w:pos="180"/>
        </w:tabs>
        <w:ind w:left="0" w:firstLine="180"/>
        <w:jc w:val="both"/>
        <w:rPr>
          <w:sz w:val="28"/>
        </w:rPr>
      </w:pPr>
      <w:r>
        <w:rPr>
          <w:sz w:val="28"/>
        </w:rPr>
        <w:t>Приняты на хранение документы</w:t>
      </w:r>
      <w:proofErr w:type="gramStart"/>
      <w:r>
        <w:rPr>
          <w:sz w:val="28"/>
        </w:rPr>
        <w:t xml:space="preserve"> :</w:t>
      </w:r>
      <w:proofErr w:type="gramEnd"/>
      <w:r w:rsidR="0066524E">
        <w:rPr>
          <w:sz w:val="28"/>
        </w:rPr>
        <w:t xml:space="preserve"> </w:t>
      </w:r>
    </w:p>
    <w:p w:rsidR="00EE5C30" w:rsidRDefault="00E56999" w:rsidP="00A31FDB">
      <w:pPr>
        <w:pStyle w:val="210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</w:rPr>
        <w:t>п</w:t>
      </w:r>
      <w:r w:rsidRPr="00E56999">
        <w:rPr>
          <w:b/>
          <w:sz w:val="28"/>
        </w:rPr>
        <w:t>остоянного хранения</w:t>
      </w:r>
      <w:r w:rsidR="00FC4472">
        <w:rPr>
          <w:b/>
          <w:sz w:val="28"/>
        </w:rPr>
        <w:t xml:space="preserve"> </w:t>
      </w:r>
      <w:r>
        <w:rPr>
          <w:sz w:val="28"/>
        </w:rPr>
        <w:t xml:space="preserve">- </w:t>
      </w:r>
      <w:r w:rsidRPr="00945541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учреждения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</w:t>
      </w:r>
      <w:r w:rsidRPr="00945541">
        <w:rPr>
          <w:sz w:val="28"/>
          <w:szCs w:val="28"/>
        </w:rPr>
        <w:t>муниципального района Республики Марий Эл «Отдел культуры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945541">
        <w:rPr>
          <w:sz w:val="28"/>
          <w:szCs w:val="28"/>
        </w:rPr>
        <w:t>«</w:t>
      </w:r>
      <w:proofErr w:type="spellStart"/>
      <w:r w:rsidRPr="00945541">
        <w:rPr>
          <w:sz w:val="28"/>
          <w:szCs w:val="28"/>
        </w:rPr>
        <w:t>Сернурский</w:t>
      </w:r>
      <w:proofErr w:type="spellEnd"/>
      <w:r w:rsidRPr="00945541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- 52 ед.хр. ( 2011-2016 гг.)</w:t>
      </w:r>
      <w:r w:rsidR="0052786D">
        <w:rPr>
          <w:sz w:val="28"/>
          <w:szCs w:val="28"/>
        </w:rPr>
        <w:t>,</w:t>
      </w:r>
      <w:r w:rsidR="00A31FDB" w:rsidRPr="003E4405">
        <w:rPr>
          <w:sz w:val="28"/>
          <w:szCs w:val="28"/>
        </w:rPr>
        <w:t xml:space="preserve"> </w:t>
      </w:r>
      <w:r w:rsidR="00A31FDB">
        <w:rPr>
          <w:sz w:val="28"/>
          <w:szCs w:val="28"/>
        </w:rPr>
        <w:t>МОУ «</w:t>
      </w:r>
      <w:proofErr w:type="spellStart"/>
      <w:r w:rsidR="00A31FDB">
        <w:rPr>
          <w:sz w:val="28"/>
          <w:szCs w:val="28"/>
        </w:rPr>
        <w:t>Сернурская</w:t>
      </w:r>
      <w:proofErr w:type="spellEnd"/>
      <w:r w:rsidR="00A31FDB">
        <w:rPr>
          <w:sz w:val="28"/>
          <w:szCs w:val="28"/>
        </w:rPr>
        <w:t xml:space="preserve"> средняя (полная) общеобразовательная школа №1 им</w:t>
      </w:r>
      <w:proofErr w:type="gramStart"/>
      <w:r w:rsidR="00A31FDB">
        <w:rPr>
          <w:sz w:val="28"/>
          <w:szCs w:val="28"/>
        </w:rPr>
        <w:t>.Г</w:t>
      </w:r>
      <w:proofErr w:type="gramEnd"/>
      <w:r w:rsidR="00A31FDB">
        <w:rPr>
          <w:sz w:val="28"/>
          <w:szCs w:val="28"/>
        </w:rPr>
        <w:t xml:space="preserve">ероя Советского Союза А.М. </w:t>
      </w:r>
      <w:proofErr w:type="spellStart"/>
      <w:r w:rsidR="00A31FDB">
        <w:rPr>
          <w:sz w:val="28"/>
          <w:szCs w:val="28"/>
        </w:rPr>
        <w:t>Яналова</w:t>
      </w:r>
      <w:proofErr w:type="spellEnd"/>
      <w:r w:rsidR="00A31FDB">
        <w:rPr>
          <w:sz w:val="28"/>
          <w:szCs w:val="28"/>
        </w:rPr>
        <w:t xml:space="preserve"> – 55 ед.хр. (2007/2008-2016/2017 учебные годы)</w:t>
      </w:r>
      <w:r w:rsidR="00E34ECB">
        <w:rPr>
          <w:sz w:val="28"/>
          <w:szCs w:val="28"/>
        </w:rPr>
        <w:t xml:space="preserve">, </w:t>
      </w:r>
      <w:r w:rsidR="0077762B">
        <w:rPr>
          <w:sz w:val="28"/>
          <w:szCs w:val="28"/>
        </w:rPr>
        <w:t>Собрание депутатов МО «</w:t>
      </w:r>
      <w:proofErr w:type="spellStart"/>
      <w:r w:rsidR="0077762B">
        <w:rPr>
          <w:sz w:val="28"/>
          <w:szCs w:val="28"/>
        </w:rPr>
        <w:t>Сернурский</w:t>
      </w:r>
      <w:proofErr w:type="spellEnd"/>
      <w:r w:rsidR="0077762B">
        <w:rPr>
          <w:sz w:val="28"/>
          <w:szCs w:val="28"/>
        </w:rPr>
        <w:t xml:space="preserve"> муниципальный район»</w:t>
      </w:r>
      <w:r w:rsidR="004338FF">
        <w:rPr>
          <w:sz w:val="28"/>
          <w:szCs w:val="28"/>
        </w:rPr>
        <w:t xml:space="preserve"> - 55 ед.хр. (2009-2014гг)</w:t>
      </w:r>
      <w:r w:rsidR="0077762B">
        <w:rPr>
          <w:sz w:val="28"/>
          <w:szCs w:val="28"/>
        </w:rPr>
        <w:t>.</w:t>
      </w:r>
    </w:p>
    <w:p w:rsidR="00A31FDB" w:rsidRPr="00E34ECB" w:rsidRDefault="00EE5C30" w:rsidP="00A31FDB">
      <w:pPr>
        <w:pStyle w:val="210"/>
        <w:spacing w:after="0"/>
        <w:ind w:left="0"/>
        <w:jc w:val="both"/>
        <w:rPr>
          <w:sz w:val="28"/>
          <w:szCs w:val="28"/>
        </w:rPr>
      </w:pPr>
      <w:r w:rsidRPr="00EE5C30">
        <w:rPr>
          <w:b/>
          <w:sz w:val="28"/>
          <w:szCs w:val="28"/>
        </w:rPr>
        <w:t>по личному составу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34ECB" w:rsidRPr="00E34ECB">
        <w:rPr>
          <w:sz w:val="28"/>
          <w:szCs w:val="28"/>
        </w:rPr>
        <w:t>сельскохозяйственный производственный</w:t>
      </w:r>
      <w:r w:rsidR="00E34ECB">
        <w:rPr>
          <w:sz w:val="28"/>
          <w:szCs w:val="28"/>
        </w:rPr>
        <w:t xml:space="preserve"> кооператив колхоз «</w:t>
      </w:r>
      <w:proofErr w:type="spellStart"/>
      <w:r w:rsidR="00E34ECB">
        <w:rPr>
          <w:sz w:val="28"/>
          <w:szCs w:val="28"/>
        </w:rPr>
        <w:t>Мустаевский</w:t>
      </w:r>
      <w:proofErr w:type="spellEnd"/>
      <w:r w:rsidR="00E34ECB" w:rsidRPr="00E34E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4ECB">
        <w:rPr>
          <w:sz w:val="28"/>
          <w:szCs w:val="28"/>
        </w:rPr>
        <w:t xml:space="preserve">- </w:t>
      </w:r>
      <w:r>
        <w:rPr>
          <w:sz w:val="28"/>
          <w:szCs w:val="28"/>
        </w:rPr>
        <w:t>321 ед.хр.</w:t>
      </w:r>
      <w:r w:rsidR="00DB7CBF">
        <w:rPr>
          <w:sz w:val="28"/>
          <w:szCs w:val="28"/>
        </w:rPr>
        <w:t xml:space="preserve"> </w:t>
      </w:r>
      <w:r w:rsidR="00E34ECB">
        <w:rPr>
          <w:sz w:val="28"/>
          <w:szCs w:val="28"/>
        </w:rPr>
        <w:t xml:space="preserve"> (1979-200</w:t>
      </w:r>
      <w:r>
        <w:rPr>
          <w:sz w:val="28"/>
          <w:szCs w:val="28"/>
        </w:rPr>
        <w:t>5</w:t>
      </w:r>
      <w:r w:rsidR="00E34ECB">
        <w:rPr>
          <w:sz w:val="28"/>
          <w:szCs w:val="28"/>
        </w:rPr>
        <w:t xml:space="preserve"> гг.)</w:t>
      </w:r>
    </w:p>
    <w:p w:rsidR="00E56999" w:rsidRPr="00A31FDB" w:rsidRDefault="00E56999" w:rsidP="00A31FDB">
      <w:pPr>
        <w:tabs>
          <w:tab w:val="left" w:pos="25322"/>
        </w:tabs>
        <w:jc w:val="both"/>
        <w:rPr>
          <w:sz w:val="28"/>
          <w:szCs w:val="28"/>
        </w:rPr>
      </w:pPr>
      <w:r w:rsidRPr="00A31FDB">
        <w:rPr>
          <w:b/>
          <w:sz w:val="28"/>
          <w:szCs w:val="28"/>
        </w:rPr>
        <w:t>фотодокументы в цифровом формате</w:t>
      </w:r>
      <w:r w:rsidRPr="00A31FDB">
        <w:rPr>
          <w:sz w:val="28"/>
          <w:szCs w:val="28"/>
        </w:rPr>
        <w:t xml:space="preserve">- 1 ед.хр.13 </w:t>
      </w:r>
      <w:proofErr w:type="spellStart"/>
      <w:r w:rsidRPr="00A31FDB">
        <w:rPr>
          <w:sz w:val="28"/>
          <w:szCs w:val="28"/>
        </w:rPr>
        <w:t>ед.уч</w:t>
      </w:r>
      <w:proofErr w:type="spellEnd"/>
      <w:r w:rsidRPr="00A31FDB">
        <w:rPr>
          <w:sz w:val="28"/>
          <w:szCs w:val="28"/>
        </w:rPr>
        <w:t>. (2016-2017 гг.)</w:t>
      </w:r>
    </w:p>
    <w:p w:rsidR="00E56999" w:rsidRDefault="00E56999" w:rsidP="00E56999">
      <w:pPr>
        <w:pStyle w:val="210"/>
        <w:numPr>
          <w:ilvl w:val="1"/>
          <w:numId w:val="3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Представлены и утверждены описи дел организаций на заседания ЭПК Министерства культуры, печати и по делам национальностей Республики Марий Эл:</w:t>
      </w:r>
    </w:p>
    <w:p w:rsidR="0052786D" w:rsidRDefault="007A004B" w:rsidP="0052786D">
      <w:pPr>
        <w:pStyle w:val="210"/>
        <w:spacing w:after="0"/>
        <w:ind w:left="0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52786D">
        <w:rPr>
          <w:sz w:val="28"/>
          <w:szCs w:val="28"/>
        </w:rPr>
        <w:t>МОУ «</w:t>
      </w:r>
      <w:proofErr w:type="spellStart"/>
      <w:r w:rsidR="0052786D">
        <w:rPr>
          <w:sz w:val="28"/>
          <w:szCs w:val="28"/>
        </w:rPr>
        <w:t>Сернурская</w:t>
      </w:r>
      <w:proofErr w:type="spellEnd"/>
      <w:r w:rsidR="0052786D">
        <w:rPr>
          <w:sz w:val="28"/>
          <w:szCs w:val="28"/>
        </w:rPr>
        <w:t xml:space="preserve"> средняя (полная) общеобразовательная школа №1 им</w:t>
      </w:r>
      <w:proofErr w:type="gramStart"/>
      <w:r w:rsidR="0052786D">
        <w:rPr>
          <w:sz w:val="28"/>
          <w:szCs w:val="28"/>
        </w:rPr>
        <w:t>.Г</w:t>
      </w:r>
      <w:proofErr w:type="gramEnd"/>
      <w:r w:rsidR="0052786D">
        <w:rPr>
          <w:sz w:val="28"/>
          <w:szCs w:val="28"/>
        </w:rPr>
        <w:t xml:space="preserve">ероя Советского Союза А.М. </w:t>
      </w:r>
      <w:proofErr w:type="spellStart"/>
      <w:r w:rsidR="0052786D">
        <w:rPr>
          <w:sz w:val="28"/>
          <w:szCs w:val="28"/>
        </w:rPr>
        <w:t>Яналова</w:t>
      </w:r>
      <w:proofErr w:type="spellEnd"/>
      <w:r>
        <w:rPr>
          <w:sz w:val="28"/>
          <w:szCs w:val="28"/>
        </w:rPr>
        <w:t>.</w:t>
      </w:r>
    </w:p>
    <w:p w:rsidR="00E56999" w:rsidRDefault="00E56999" w:rsidP="00E56999">
      <w:pPr>
        <w:pStyle w:val="210"/>
        <w:spacing w:after="0"/>
        <w:ind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 xml:space="preserve">фотодокументы в цифровом формате </w:t>
      </w:r>
      <w:r>
        <w:rPr>
          <w:sz w:val="28"/>
        </w:rPr>
        <w:t xml:space="preserve">- 1 ед.хр. - 13 </w:t>
      </w:r>
      <w:proofErr w:type="spellStart"/>
      <w:r>
        <w:rPr>
          <w:sz w:val="28"/>
        </w:rPr>
        <w:t>ед.уч</w:t>
      </w:r>
      <w:proofErr w:type="spellEnd"/>
      <w:r>
        <w:rPr>
          <w:sz w:val="28"/>
        </w:rPr>
        <w:t>.</w:t>
      </w:r>
    </w:p>
    <w:p w:rsidR="00CC0D96" w:rsidRDefault="0066524E" w:rsidP="002B1590">
      <w:pPr>
        <w:pStyle w:val="210"/>
        <w:spacing w:after="0"/>
        <w:ind w:left="0"/>
        <w:jc w:val="both"/>
        <w:rPr>
          <w:sz w:val="28"/>
          <w:szCs w:val="28"/>
        </w:rPr>
      </w:pPr>
      <w:r w:rsidRPr="002B1590">
        <w:rPr>
          <w:sz w:val="28"/>
          <w:szCs w:val="28"/>
        </w:rPr>
        <w:t>3.</w:t>
      </w:r>
      <w:r w:rsidR="00A7542B">
        <w:rPr>
          <w:sz w:val="28"/>
          <w:szCs w:val="28"/>
        </w:rPr>
        <w:t>3</w:t>
      </w:r>
      <w:r w:rsidRPr="002B1590">
        <w:rPr>
          <w:sz w:val="28"/>
          <w:szCs w:val="28"/>
        </w:rPr>
        <w:t xml:space="preserve">. </w:t>
      </w:r>
      <w:r w:rsidR="006F1D17" w:rsidRPr="006F1D17">
        <w:rPr>
          <w:sz w:val="28"/>
          <w:szCs w:val="28"/>
        </w:rPr>
        <w:t>Оказ</w:t>
      </w:r>
      <w:r w:rsidR="00667DFC">
        <w:rPr>
          <w:sz w:val="28"/>
          <w:szCs w:val="28"/>
        </w:rPr>
        <w:t>ана</w:t>
      </w:r>
      <w:r w:rsidR="006F1D17" w:rsidRPr="006F1D17">
        <w:rPr>
          <w:sz w:val="28"/>
          <w:szCs w:val="28"/>
        </w:rPr>
        <w:t xml:space="preserve"> методическая помощь в обработке документов</w:t>
      </w:r>
      <w:r w:rsidR="006F1D17">
        <w:t xml:space="preserve"> </w:t>
      </w:r>
      <w:r w:rsidR="00E13151">
        <w:rPr>
          <w:sz w:val="28"/>
          <w:szCs w:val="28"/>
        </w:rPr>
        <w:t>МОУ «</w:t>
      </w:r>
      <w:proofErr w:type="spellStart"/>
      <w:r w:rsidR="00E13151">
        <w:rPr>
          <w:sz w:val="28"/>
          <w:szCs w:val="28"/>
        </w:rPr>
        <w:t>Сернурская</w:t>
      </w:r>
      <w:proofErr w:type="spellEnd"/>
      <w:r w:rsidR="00E13151">
        <w:rPr>
          <w:sz w:val="28"/>
          <w:szCs w:val="28"/>
        </w:rPr>
        <w:t xml:space="preserve"> средняя</w:t>
      </w:r>
      <w:r w:rsidR="00441FE1">
        <w:rPr>
          <w:sz w:val="28"/>
          <w:szCs w:val="28"/>
        </w:rPr>
        <w:t xml:space="preserve"> (полная</w:t>
      </w:r>
      <w:r w:rsidR="00E13151">
        <w:rPr>
          <w:sz w:val="28"/>
          <w:szCs w:val="28"/>
        </w:rPr>
        <w:t>) общеобразовательная школа №1 им</w:t>
      </w:r>
      <w:proofErr w:type="gramStart"/>
      <w:r w:rsidR="00E13151">
        <w:rPr>
          <w:sz w:val="28"/>
          <w:szCs w:val="28"/>
        </w:rPr>
        <w:t>.Г</w:t>
      </w:r>
      <w:proofErr w:type="gramEnd"/>
      <w:r w:rsidR="00E13151">
        <w:rPr>
          <w:sz w:val="28"/>
          <w:szCs w:val="28"/>
        </w:rPr>
        <w:t xml:space="preserve">ероя Советского Союза А.М. </w:t>
      </w:r>
      <w:proofErr w:type="spellStart"/>
      <w:r w:rsidR="00E13151">
        <w:rPr>
          <w:sz w:val="28"/>
          <w:szCs w:val="28"/>
        </w:rPr>
        <w:t>Яналова</w:t>
      </w:r>
      <w:proofErr w:type="spellEnd"/>
      <w:r w:rsidR="00E56999">
        <w:rPr>
          <w:sz w:val="28"/>
          <w:szCs w:val="28"/>
        </w:rPr>
        <w:t xml:space="preserve">, </w:t>
      </w:r>
      <w:r w:rsidR="00E56999" w:rsidRPr="00E56999">
        <w:rPr>
          <w:sz w:val="28"/>
          <w:szCs w:val="28"/>
        </w:rPr>
        <w:t xml:space="preserve"> </w:t>
      </w:r>
      <w:proofErr w:type="spellStart"/>
      <w:r w:rsidR="00E56999">
        <w:rPr>
          <w:sz w:val="28"/>
          <w:szCs w:val="28"/>
        </w:rPr>
        <w:t>Сернурской</w:t>
      </w:r>
      <w:proofErr w:type="spellEnd"/>
      <w:r w:rsidR="00E56999">
        <w:rPr>
          <w:sz w:val="28"/>
          <w:szCs w:val="28"/>
        </w:rPr>
        <w:t xml:space="preserve"> городской </w:t>
      </w:r>
      <w:r w:rsidR="00E56999">
        <w:t xml:space="preserve"> </w:t>
      </w:r>
      <w:r w:rsidR="00E56999">
        <w:rPr>
          <w:sz w:val="28"/>
          <w:szCs w:val="28"/>
        </w:rPr>
        <w:t>а</w:t>
      </w:r>
      <w:r w:rsidR="00E56999" w:rsidRPr="002B1590">
        <w:rPr>
          <w:sz w:val="28"/>
          <w:szCs w:val="28"/>
        </w:rPr>
        <w:t xml:space="preserve">дминистрации </w:t>
      </w:r>
      <w:r w:rsidR="00EE5C30">
        <w:rPr>
          <w:sz w:val="28"/>
          <w:szCs w:val="28"/>
        </w:rPr>
        <w:t xml:space="preserve">, </w:t>
      </w:r>
      <w:r w:rsidR="003E4405">
        <w:rPr>
          <w:sz w:val="28"/>
          <w:szCs w:val="28"/>
        </w:rPr>
        <w:t>Собрани</w:t>
      </w:r>
      <w:r w:rsidR="00EE5C30">
        <w:rPr>
          <w:sz w:val="28"/>
          <w:szCs w:val="28"/>
        </w:rPr>
        <w:t>ям</w:t>
      </w:r>
      <w:r w:rsidR="003E4405">
        <w:rPr>
          <w:sz w:val="28"/>
          <w:szCs w:val="28"/>
        </w:rPr>
        <w:t xml:space="preserve"> депутатов сельских и городского поселений, Собрани</w:t>
      </w:r>
      <w:r w:rsidR="00EE5C30">
        <w:rPr>
          <w:sz w:val="28"/>
          <w:szCs w:val="28"/>
        </w:rPr>
        <w:t>ю</w:t>
      </w:r>
      <w:r w:rsidR="003E4405">
        <w:rPr>
          <w:sz w:val="28"/>
          <w:szCs w:val="28"/>
        </w:rPr>
        <w:t xml:space="preserve"> депутатов </w:t>
      </w:r>
      <w:proofErr w:type="spellStart"/>
      <w:r w:rsidR="003E4405">
        <w:rPr>
          <w:sz w:val="28"/>
          <w:szCs w:val="28"/>
        </w:rPr>
        <w:t>Сернурского</w:t>
      </w:r>
      <w:proofErr w:type="spellEnd"/>
      <w:r w:rsidR="003E4405">
        <w:rPr>
          <w:sz w:val="28"/>
          <w:szCs w:val="28"/>
        </w:rPr>
        <w:t xml:space="preserve"> муниципального района</w:t>
      </w:r>
      <w:r w:rsidR="007A004B">
        <w:rPr>
          <w:sz w:val="28"/>
          <w:szCs w:val="28"/>
        </w:rPr>
        <w:t>.</w:t>
      </w:r>
    </w:p>
    <w:p w:rsidR="00735073" w:rsidRPr="008D2E07" w:rsidRDefault="0066524E" w:rsidP="002B1590">
      <w:pPr>
        <w:pStyle w:val="210"/>
        <w:spacing w:after="0"/>
        <w:ind w:left="0"/>
        <w:jc w:val="both"/>
        <w:rPr>
          <w:sz w:val="28"/>
          <w:szCs w:val="28"/>
        </w:rPr>
      </w:pPr>
      <w:r w:rsidRPr="002B1590">
        <w:rPr>
          <w:sz w:val="28"/>
          <w:szCs w:val="28"/>
        </w:rPr>
        <w:t>3.</w:t>
      </w:r>
      <w:r w:rsidR="00A7542B">
        <w:rPr>
          <w:sz w:val="28"/>
          <w:szCs w:val="28"/>
        </w:rPr>
        <w:t>4</w:t>
      </w:r>
      <w:r w:rsidR="0052786D">
        <w:rPr>
          <w:sz w:val="28"/>
          <w:szCs w:val="28"/>
        </w:rPr>
        <w:t>.</w:t>
      </w:r>
      <w:r w:rsidRPr="002B1590">
        <w:rPr>
          <w:sz w:val="28"/>
          <w:szCs w:val="28"/>
        </w:rPr>
        <w:tab/>
        <w:t>Оказана методическая, практическая помощь, а также согласованы  номенклатуры де</w:t>
      </w:r>
      <w:r w:rsidR="00312B01">
        <w:rPr>
          <w:sz w:val="28"/>
          <w:szCs w:val="28"/>
        </w:rPr>
        <w:t>л</w:t>
      </w:r>
      <w:r w:rsidR="008D2E07">
        <w:rPr>
          <w:sz w:val="28"/>
          <w:szCs w:val="28"/>
        </w:rPr>
        <w:t xml:space="preserve"> организаций </w:t>
      </w:r>
      <w:r w:rsidR="002A6292" w:rsidRPr="002B1590">
        <w:rPr>
          <w:sz w:val="28"/>
          <w:szCs w:val="28"/>
        </w:rPr>
        <w:t xml:space="preserve"> </w:t>
      </w:r>
      <w:r w:rsidR="00D6517F" w:rsidRPr="008D2E07">
        <w:rPr>
          <w:sz w:val="28"/>
          <w:szCs w:val="28"/>
        </w:rPr>
        <w:t>сельски</w:t>
      </w:r>
      <w:r w:rsidR="008D2E07" w:rsidRPr="008D2E07">
        <w:rPr>
          <w:sz w:val="28"/>
          <w:szCs w:val="28"/>
        </w:rPr>
        <w:t>х</w:t>
      </w:r>
      <w:r w:rsidR="00D6517F" w:rsidRPr="008D2E07">
        <w:rPr>
          <w:sz w:val="28"/>
          <w:szCs w:val="28"/>
        </w:rPr>
        <w:t xml:space="preserve"> </w:t>
      </w:r>
      <w:r w:rsidR="002C1461" w:rsidRPr="008D2E07">
        <w:rPr>
          <w:sz w:val="28"/>
          <w:szCs w:val="28"/>
        </w:rPr>
        <w:t xml:space="preserve">и </w:t>
      </w:r>
      <w:r w:rsidR="00D6517F" w:rsidRPr="008D2E07">
        <w:rPr>
          <w:sz w:val="28"/>
          <w:szCs w:val="28"/>
        </w:rPr>
        <w:t>городск</w:t>
      </w:r>
      <w:r w:rsidR="0030341A" w:rsidRPr="008D2E07">
        <w:rPr>
          <w:sz w:val="28"/>
          <w:szCs w:val="28"/>
        </w:rPr>
        <w:t>о</w:t>
      </w:r>
      <w:r w:rsidR="008D2E07" w:rsidRPr="008D2E07">
        <w:rPr>
          <w:sz w:val="28"/>
          <w:szCs w:val="28"/>
        </w:rPr>
        <w:t xml:space="preserve">го </w:t>
      </w:r>
      <w:r w:rsidR="00D6517F" w:rsidRPr="008D2E07">
        <w:rPr>
          <w:sz w:val="28"/>
          <w:szCs w:val="28"/>
        </w:rPr>
        <w:t>поселени</w:t>
      </w:r>
      <w:r w:rsidR="008D2E07" w:rsidRPr="008D2E07">
        <w:rPr>
          <w:sz w:val="28"/>
          <w:szCs w:val="28"/>
        </w:rPr>
        <w:t>й</w:t>
      </w:r>
      <w:r w:rsidR="00CA4826">
        <w:rPr>
          <w:sz w:val="28"/>
          <w:szCs w:val="28"/>
        </w:rPr>
        <w:t xml:space="preserve">, </w:t>
      </w:r>
      <w:r w:rsidR="00E13151">
        <w:rPr>
          <w:sz w:val="28"/>
          <w:szCs w:val="28"/>
        </w:rPr>
        <w:t>МОУ «</w:t>
      </w:r>
      <w:proofErr w:type="spellStart"/>
      <w:r w:rsidR="00E13151">
        <w:rPr>
          <w:sz w:val="28"/>
          <w:szCs w:val="28"/>
        </w:rPr>
        <w:t>Сернурская</w:t>
      </w:r>
      <w:proofErr w:type="spellEnd"/>
      <w:r w:rsidR="00E13151">
        <w:rPr>
          <w:sz w:val="28"/>
          <w:szCs w:val="28"/>
        </w:rPr>
        <w:t xml:space="preserve"> средняя</w:t>
      </w:r>
      <w:r w:rsidR="00E56999">
        <w:rPr>
          <w:sz w:val="28"/>
          <w:szCs w:val="28"/>
        </w:rPr>
        <w:t xml:space="preserve"> </w:t>
      </w:r>
      <w:r w:rsidR="00E13151">
        <w:rPr>
          <w:sz w:val="28"/>
          <w:szCs w:val="28"/>
        </w:rPr>
        <w:t>(полная ) общеобразовательная школа №1 им</w:t>
      </w:r>
      <w:proofErr w:type="gramStart"/>
      <w:r w:rsidR="00E13151">
        <w:rPr>
          <w:sz w:val="28"/>
          <w:szCs w:val="28"/>
        </w:rPr>
        <w:t>.Г</w:t>
      </w:r>
      <w:proofErr w:type="gramEnd"/>
      <w:r w:rsidR="00E13151">
        <w:rPr>
          <w:sz w:val="28"/>
          <w:szCs w:val="28"/>
        </w:rPr>
        <w:t xml:space="preserve">ероя Советского Союза А.М. </w:t>
      </w:r>
      <w:proofErr w:type="spellStart"/>
      <w:r w:rsidR="00E13151">
        <w:rPr>
          <w:sz w:val="28"/>
          <w:szCs w:val="28"/>
        </w:rPr>
        <w:t>Яналова</w:t>
      </w:r>
      <w:proofErr w:type="spellEnd"/>
      <w:r w:rsidR="00E56999">
        <w:rPr>
          <w:sz w:val="28"/>
          <w:szCs w:val="28"/>
        </w:rPr>
        <w:t xml:space="preserve">, </w:t>
      </w:r>
      <w:proofErr w:type="spellStart"/>
      <w:r w:rsidR="00E56999">
        <w:rPr>
          <w:sz w:val="28"/>
          <w:szCs w:val="28"/>
        </w:rPr>
        <w:t>Сернурской</w:t>
      </w:r>
      <w:proofErr w:type="spellEnd"/>
      <w:r w:rsidR="00E56999">
        <w:rPr>
          <w:sz w:val="28"/>
          <w:szCs w:val="28"/>
        </w:rPr>
        <w:t xml:space="preserve"> городской </w:t>
      </w:r>
      <w:r w:rsidR="00E56999">
        <w:t xml:space="preserve"> </w:t>
      </w:r>
      <w:r w:rsidR="00E56999">
        <w:rPr>
          <w:sz w:val="28"/>
          <w:szCs w:val="28"/>
        </w:rPr>
        <w:t>а</w:t>
      </w:r>
      <w:r w:rsidR="00E56999" w:rsidRPr="002B1590">
        <w:rPr>
          <w:sz w:val="28"/>
          <w:szCs w:val="28"/>
        </w:rPr>
        <w:t>дминистрации</w:t>
      </w:r>
      <w:r w:rsidR="00A31FDB">
        <w:rPr>
          <w:sz w:val="28"/>
          <w:szCs w:val="28"/>
        </w:rPr>
        <w:t xml:space="preserve">, Собрании депутатов сельских и городского поселений, Собрания депутатов </w:t>
      </w:r>
      <w:proofErr w:type="spellStart"/>
      <w:r w:rsidR="00A31FDB">
        <w:rPr>
          <w:sz w:val="28"/>
          <w:szCs w:val="28"/>
        </w:rPr>
        <w:t>Сернурского</w:t>
      </w:r>
      <w:proofErr w:type="spellEnd"/>
      <w:r w:rsidR="00A31FDB">
        <w:rPr>
          <w:sz w:val="28"/>
          <w:szCs w:val="28"/>
        </w:rPr>
        <w:t xml:space="preserve"> муниципального района</w:t>
      </w:r>
      <w:r w:rsidR="00A7542B">
        <w:rPr>
          <w:sz w:val="28"/>
          <w:szCs w:val="28"/>
        </w:rPr>
        <w:t>.</w:t>
      </w:r>
    </w:p>
    <w:p w:rsidR="0066524E" w:rsidRPr="00735073" w:rsidRDefault="0066524E" w:rsidP="00735073">
      <w:pPr>
        <w:pStyle w:val="210"/>
        <w:spacing w:after="0"/>
        <w:ind w:left="0"/>
        <w:jc w:val="both"/>
        <w:rPr>
          <w:sz w:val="28"/>
          <w:szCs w:val="28"/>
        </w:rPr>
      </w:pPr>
      <w:r w:rsidRPr="00735073">
        <w:rPr>
          <w:sz w:val="28"/>
          <w:szCs w:val="28"/>
        </w:rPr>
        <w:t>3.</w:t>
      </w:r>
      <w:r w:rsidR="00A7542B">
        <w:rPr>
          <w:sz w:val="28"/>
          <w:szCs w:val="28"/>
        </w:rPr>
        <w:t>5</w:t>
      </w:r>
      <w:r w:rsidRPr="00735073">
        <w:rPr>
          <w:sz w:val="28"/>
          <w:szCs w:val="28"/>
        </w:rPr>
        <w:t xml:space="preserve">. Продолжается работа по организации внедрения в практику работы методических рекомендаций «Определение организаций – источников комплектования государственных и муниципальных архивов». </w:t>
      </w:r>
    </w:p>
    <w:p w:rsidR="0066524E" w:rsidRDefault="0066524E" w:rsidP="002E7D9F">
      <w:pPr>
        <w:pStyle w:val="2"/>
      </w:pPr>
      <w:r>
        <w:t>3.</w:t>
      </w:r>
      <w:r w:rsidR="00A7542B">
        <w:t>6</w:t>
      </w:r>
      <w:r>
        <w:t xml:space="preserve">. Продолжается работа по </w:t>
      </w:r>
      <w:proofErr w:type="spellStart"/>
      <w:r>
        <w:t>переутверждению</w:t>
      </w:r>
      <w:proofErr w:type="spellEnd"/>
      <w:r>
        <w:t xml:space="preserve"> списка организаций - источников комплектования муниципального архива управленческой документацией, документами личного происхождения</w:t>
      </w:r>
      <w:r w:rsidR="00657BFD">
        <w:t>.</w:t>
      </w:r>
    </w:p>
    <w:p w:rsidR="007F2F78" w:rsidRDefault="00456C59" w:rsidP="002E7D9F">
      <w:pPr>
        <w:pStyle w:val="2"/>
      </w:pPr>
      <w:r>
        <w:lastRenderedPageBreak/>
        <w:t>3.</w:t>
      </w:r>
      <w:r w:rsidR="00A7542B">
        <w:t>7</w:t>
      </w:r>
      <w:r>
        <w:t xml:space="preserve">. Продолжается работа по реализации соглашения об информационном взаимодействии в области архивного дела с отделением Пенсионного фонда РФ по РМЭ в </w:t>
      </w:r>
      <w:proofErr w:type="spellStart"/>
      <w:r>
        <w:t>Сернурском</w:t>
      </w:r>
      <w:proofErr w:type="spellEnd"/>
      <w:r>
        <w:t xml:space="preserve"> районе.</w:t>
      </w:r>
    </w:p>
    <w:p w:rsidR="00FC4472" w:rsidRPr="002E7D9F" w:rsidRDefault="00FC4472" w:rsidP="002E7D9F">
      <w:pPr>
        <w:pStyle w:val="2"/>
      </w:pPr>
    </w:p>
    <w:p w:rsidR="0066524E" w:rsidRDefault="0066524E" w:rsidP="0066524E">
      <w:pPr>
        <w:pStyle w:val="a6"/>
        <w:ind w:firstLine="0"/>
        <w:jc w:val="center"/>
        <w:rPr>
          <w:b/>
        </w:rPr>
      </w:pPr>
      <w:r>
        <w:rPr>
          <w:b/>
        </w:rPr>
        <w:t>Раздел 4. «Организация использования документов Архивного фонда Российской Федерации и других архивных документов в архиве».</w:t>
      </w:r>
    </w:p>
    <w:p w:rsidR="0066524E" w:rsidRDefault="0066524E" w:rsidP="0066524E">
      <w:pPr>
        <w:pStyle w:val="a6"/>
        <w:ind w:firstLine="0"/>
        <w:jc w:val="center"/>
        <w:rPr>
          <w:u w:val="single"/>
        </w:rPr>
      </w:pPr>
      <w:r>
        <w:rPr>
          <w:b/>
        </w:rPr>
        <w:t>Развитие и внедрение информационных технологий</w:t>
      </w:r>
      <w:r>
        <w:t>.</w:t>
      </w:r>
    </w:p>
    <w:p w:rsidR="0066524E" w:rsidRDefault="0066524E" w:rsidP="00F35EE9">
      <w:pPr>
        <w:pStyle w:val="a4"/>
        <w:ind w:left="180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Дальнейшее внедрение в практику работы «Рекомендаций по оформлению архивных справок социально-правого характера, выдаваемых архивными учреждениями РФ гражданам». </w:t>
      </w:r>
    </w:p>
    <w:p w:rsidR="0066524E" w:rsidRDefault="0066524E" w:rsidP="0066524E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Исполнено </w:t>
      </w:r>
      <w:r w:rsidR="00EE5C30">
        <w:rPr>
          <w:u w:val="none"/>
          <w:lang w:val="ru-RU"/>
        </w:rPr>
        <w:t>444</w:t>
      </w:r>
      <w:r w:rsidRPr="00C51AAA">
        <w:rPr>
          <w:b/>
          <w:u w:val="none"/>
          <w:lang w:val="ru-RU"/>
        </w:rPr>
        <w:t xml:space="preserve"> </w:t>
      </w:r>
      <w:r w:rsidRPr="00C51AAA">
        <w:rPr>
          <w:u w:val="none"/>
          <w:lang w:val="ru-RU"/>
        </w:rPr>
        <w:t>письменны</w:t>
      </w:r>
      <w:r w:rsidR="00BC3CEE">
        <w:rPr>
          <w:u w:val="none"/>
          <w:lang w:val="ru-RU"/>
        </w:rPr>
        <w:t>х</w:t>
      </w:r>
      <w:r w:rsidRPr="00C51AAA">
        <w:rPr>
          <w:u w:val="none"/>
          <w:lang w:val="ru-RU"/>
        </w:rPr>
        <w:t xml:space="preserve"> социально – правов</w:t>
      </w:r>
      <w:r w:rsidR="00A31FDB">
        <w:rPr>
          <w:u w:val="none"/>
          <w:lang w:val="ru-RU"/>
        </w:rPr>
        <w:t>ой</w:t>
      </w:r>
      <w:r w:rsidRPr="00C51AAA">
        <w:rPr>
          <w:u w:val="none"/>
          <w:lang w:val="ru-RU"/>
        </w:rPr>
        <w:t xml:space="preserve"> запрос гр</w:t>
      </w:r>
      <w:r w:rsidR="008C7546" w:rsidRPr="00C51AAA">
        <w:rPr>
          <w:u w:val="none"/>
          <w:lang w:val="ru-RU"/>
        </w:rPr>
        <w:t>а</w:t>
      </w:r>
      <w:r w:rsidR="000B4459" w:rsidRPr="00C51AAA">
        <w:rPr>
          <w:u w:val="none"/>
          <w:lang w:val="ru-RU"/>
        </w:rPr>
        <w:t xml:space="preserve">ждан, с положительным ответом </w:t>
      </w:r>
      <w:r w:rsidR="00C51AAA">
        <w:rPr>
          <w:u w:val="none"/>
          <w:lang w:val="ru-RU"/>
        </w:rPr>
        <w:t>–</w:t>
      </w:r>
      <w:r w:rsidR="00C51AAA" w:rsidRPr="00C51AAA">
        <w:rPr>
          <w:u w:val="none"/>
          <w:lang w:val="ru-RU"/>
        </w:rPr>
        <w:t xml:space="preserve"> </w:t>
      </w:r>
      <w:r w:rsidR="00EE5C30">
        <w:rPr>
          <w:u w:val="none"/>
          <w:lang w:val="ru-RU"/>
        </w:rPr>
        <w:t>424</w:t>
      </w:r>
      <w:r w:rsidR="00132543">
        <w:rPr>
          <w:u w:val="none"/>
          <w:lang w:val="ru-RU"/>
        </w:rPr>
        <w:t xml:space="preserve"> </w:t>
      </w:r>
      <w:r w:rsidR="00C51AAA">
        <w:rPr>
          <w:u w:val="none"/>
          <w:lang w:val="ru-RU"/>
        </w:rPr>
        <w:t>запрос</w:t>
      </w:r>
      <w:r w:rsidR="009B6331">
        <w:rPr>
          <w:u w:val="none"/>
          <w:lang w:val="ru-RU"/>
        </w:rPr>
        <w:t>ов</w:t>
      </w:r>
      <w:r w:rsidRPr="00C51AAA">
        <w:rPr>
          <w:u w:val="none"/>
          <w:lang w:val="ru-RU"/>
        </w:rPr>
        <w:t xml:space="preserve">, </w:t>
      </w:r>
      <w:r w:rsidR="00221C45" w:rsidRPr="00C51AAA">
        <w:rPr>
          <w:u w:val="none"/>
          <w:lang w:val="ru-RU"/>
        </w:rPr>
        <w:t>через Пенсионный фонд</w:t>
      </w:r>
      <w:r w:rsidR="00C51AAA" w:rsidRPr="00C51AAA">
        <w:rPr>
          <w:u w:val="none"/>
          <w:lang w:val="ru-RU"/>
        </w:rPr>
        <w:t xml:space="preserve"> </w:t>
      </w:r>
      <w:r w:rsidR="00A71101">
        <w:rPr>
          <w:u w:val="none"/>
          <w:lang w:val="ru-RU"/>
        </w:rPr>
        <w:t>186</w:t>
      </w:r>
      <w:r w:rsidR="009B6331">
        <w:rPr>
          <w:u w:val="none"/>
          <w:lang w:val="ru-RU"/>
        </w:rPr>
        <w:t xml:space="preserve"> </w:t>
      </w:r>
      <w:r w:rsidR="00221C45" w:rsidRPr="00C51AAA">
        <w:rPr>
          <w:u w:val="none"/>
          <w:lang w:val="ru-RU"/>
        </w:rPr>
        <w:t>запрос</w:t>
      </w:r>
      <w:r w:rsidR="00C51AAA">
        <w:rPr>
          <w:u w:val="none"/>
          <w:lang w:val="ru-RU"/>
        </w:rPr>
        <w:t>ов</w:t>
      </w:r>
      <w:r w:rsidR="002C1461" w:rsidRPr="00C51AAA">
        <w:rPr>
          <w:u w:val="none"/>
          <w:lang w:val="ru-RU"/>
        </w:rPr>
        <w:t xml:space="preserve">   </w:t>
      </w:r>
      <w:r w:rsidR="00221C45" w:rsidRPr="00C51AAA">
        <w:rPr>
          <w:u w:val="none"/>
          <w:lang w:val="ru-RU"/>
        </w:rPr>
        <w:t xml:space="preserve"> </w:t>
      </w:r>
      <w:r w:rsidR="00657BFD" w:rsidRPr="00C51AAA">
        <w:rPr>
          <w:u w:val="none"/>
          <w:lang w:val="ru-RU"/>
        </w:rPr>
        <w:t>(</w:t>
      </w:r>
      <w:r w:rsidR="00221C45" w:rsidRPr="00C51AAA">
        <w:rPr>
          <w:u w:val="none"/>
          <w:lang w:val="ru-RU"/>
        </w:rPr>
        <w:t xml:space="preserve">в электронном виде </w:t>
      </w:r>
      <w:r w:rsidR="00A71101">
        <w:rPr>
          <w:u w:val="none"/>
          <w:lang w:val="ru-RU"/>
        </w:rPr>
        <w:t>180</w:t>
      </w:r>
      <w:proofErr w:type="gramStart"/>
      <w:r w:rsidR="00221C45" w:rsidRPr="00C51AAA">
        <w:rPr>
          <w:u w:val="none"/>
          <w:lang w:val="ru-RU"/>
        </w:rPr>
        <w:t xml:space="preserve"> )</w:t>
      </w:r>
      <w:proofErr w:type="gramEnd"/>
      <w:r w:rsidR="007F2F78">
        <w:rPr>
          <w:u w:val="none"/>
          <w:lang w:val="ru-RU"/>
        </w:rPr>
        <w:t xml:space="preserve"> </w:t>
      </w:r>
      <w:r w:rsidR="00221C45" w:rsidRPr="00C51AAA">
        <w:rPr>
          <w:u w:val="none"/>
          <w:lang w:val="ru-RU"/>
        </w:rPr>
        <w:t xml:space="preserve">, </w:t>
      </w:r>
      <w:r w:rsidRPr="00C51AAA">
        <w:rPr>
          <w:u w:val="none"/>
          <w:lang w:val="ru-RU"/>
        </w:rPr>
        <w:t xml:space="preserve">через МФЦ — </w:t>
      </w:r>
      <w:r w:rsidR="00D26D64">
        <w:rPr>
          <w:u w:val="none"/>
          <w:lang w:val="ru-RU"/>
        </w:rPr>
        <w:t>1</w:t>
      </w:r>
      <w:r w:rsidR="00A71101">
        <w:rPr>
          <w:u w:val="none"/>
          <w:lang w:val="ru-RU"/>
        </w:rPr>
        <w:t>8</w:t>
      </w:r>
      <w:r w:rsidR="00132543">
        <w:rPr>
          <w:u w:val="none"/>
          <w:lang w:val="ru-RU"/>
        </w:rPr>
        <w:t xml:space="preserve"> </w:t>
      </w:r>
      <w:r w:rsidR="00735073" w:rsidRPr="00C51AAA">
        <w:rPr>
          <w:u w:val="none"/>
          <w:lang w:val="ru-RU"/>
        </w:rPr>
        <w:t>запрос</w:t>
      </w:r>
      <w:r w:rsidR="00C51AAA">
        <w:rPr>
          <w:u w:val="none"/>
          <w:lang w:val="ru-RU"/>
        </w:rPr>
        <w:t>ов</w:t>
      </w:r>
      <w:r w:rsidR="00221C45" w:rsidRPr="00C51AAA">
        <w:rPr>
          <w:u w:val="none"/>
          <w:lang w:val="ru-RU"/>
        </w:rPr>
        <w:t xml:space="preserve"> ( в электронном виде нет ), в результате непосредственного</w:t>
      </w:r>
      <w:r w:rsidR="00221C45">
        <w:rPr>
          <w:u w:val="none"/>
          <w:lang w:val="ru-RU"/>
        </w:rPr>
        <w:t xml:space="preserve"> обращения граждан </w:t>
      </w:r>
      <w:r w:rsidR="00A71101">
        <w:rPr>
          <w:u w:val="none"/>
          <w:lang w:val="ru-RU"/>
        </w:rPr>
        <w:t>240</w:t>
      </w:r>
      <w:r w:rsidR="00D26D64">
        <w:rPr>
          <w:u w:val="none"/>
          <w:lang w:val="ru-RU"/>
        </w:rPr>
        <w:t xml:space="preserve"> </w:t>
      </w:r>
      <w:r w:rsidR="00C51AAA">
        <w:rPr>
          <w:u w:val="none"/>
          <w:lang w:val="ru-RU"/>
        </w:rPr>
        <w:t>запрос</w:t>
      </w:r>
      <w:r w:rsidR="00BC3CEE">
        <w:rPr>
          <w:u w:val="none"/>
          <w:lang w:val="ru-RU"/>
        </w:rPr>
        <w:t>ов</w:t>
      </w:r>
      <w:r w:rsidR="00C51AAA">
        <w:rPr>
          <w:u w:val="none"/>
          <w:lang w:val="ru-RU"/>
        </w:rPr>
        <w:t>.</w:t>
      </w:r>
    </w:p>
    <w:p w:rsidR="00094F5D" w:rsidRPr="00E47DE7" w:rsidRDefault="0066524E" w:rsidP="00C51AAA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Продолжается работа по предоставлению муниципальных услуг </w:t>
      </w:r>
      <w:r>
        <w:rPr>
          <w:szCs w:val="28"/>
          <w:u w:val="none"/>
          <w:lang w:val="ru-RU"/>
        </w:rPr>
        <w:t>через многофункциональ</w:t>
      </w:r>
      <w:r w:rsidR="002E7D9F">
        <w:rPr>
          <w:szCs w:val="28"/>
          <w:u w:val="none"/>
          <w:lang w:val="ru-RU"/>
        </w:rPr>
        <w:t>ные центры (МФЦ)</w:t>
      </w:r>
      <w:r w:rsidR="00DB7212">
        <w:rPr>
          <w:szCs w:val="28"/>
          <w:u w:val="none"/>
          <w:lang w:val="ru-RU"/>
        </w:rPr>
        <w:t>.</w:t>
      </w:r>
    </w:p>
    <w:p w:rsidR="00221C45" w:rsidRDefault="00165DF8" w:rsidP="00C51AAA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Архивный отдел посетил</w:t>
      </w:r>
      <w:r w:rsidR="002752D9">
        <w:rPr>
          <w:u w:val="none"/>
          <w:lang w:val="ru-RU"/>
        </w:rPr>
        <w:t>о</w:t>
      </w:r>
      <w:r w:rsidR="00221C45">
        <w:rPr>
          <w:u w:val="none"/>
          <w:lang w:val="ru-RU"/>
        </w:rPr>
        <w:t xml:space="preserve"> </w:t>
      </w:r>
      <w:r w:rsidR="00A71101">
        <w:rPr>
          <w:u w:val="none"/>
          <w:lang w:val="ru-RU"/>
        </w:rPr>
        <w:t>10</w:t>
      </w:r>
      <w:r w:rsidR="00221C45" w:rsidRPr="00223276">
        <w:rPr>
          <w:u w:val="none"/>
          <w:lang w:val="ru-RU"/>
        </w:rPr>
        <w:t xml:space="preserve"> граждан, выдано </w:t>
      </w:r>
      <w:r w:rsidR="00A71101">
        <w:rPr>
          <w:u w:val="none"/>
          <w:lang w:val="ru-RU"/>
        </w:rPr>
        <w:t>62</w:t>
      </w:r>
      <w:r>
        <w:rPr>
          <w:u w:val="none"/>
          <w:lang w:val="ru-RU"/>
        </w:rPr>
        <w:t xml:space="preserve"> </w:t>
      </w:r>
      <w:r w:rsidR="00221C45" w:rsidRPr="00223276">
        <w:rPr>
          <w:u w:val="none"/>
          <w:lang w:val="ru-RU"/>
        </w:rPr>
        <w:t>дел</w:t>
      </w:r>
      <w:r w:rsidR="00A71101">
        <w:rPr>
          <w:u w:val="none"/>
          <w:lang w:val="ru-RU"/>
        </w:rPr>
        <w:t>а</w:t>
      </w:r>
      <w:r w:rsidR="00221C45" w:rsidRPr="00223276">
        <w:rPr>
          <w:u w:val="none"/>
          <w:lang w:val="ru-RU"/>
        </w:rPr>
        <w:t>.</w:t>
      </w:r>
    </w:p>
    <w:p w:rsidR="001E383B" w:rsidRPr="001E383B" w:rsidRDefault="001E383B" w:rsidP="001E383B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 w:rsidRPr="001E383B">
        <w:rPr>
          <w:bCs/>
          <w:szCs w:val="28"/>
          <w:u w:val="none"/>
          <w:lang w:val="ru-RU"/>
        </w:rPr>
        <w:t xml:space="preserve">Проведена выставка </w:t>
      </w:r>
      <w:r w:rsidR="00132543">
        <w:rPr>
          <w:bCs/>
          <w:szCs w:val="28"/>
          <w:u w:val="none"/>
          <w:lang w:val="ru-RU"/>
        </w:rPr>
        <w:t xml:space="preserve">документов </w:t>
      </w:r>
      <w:r w:rsidRPr="001E383B">
        <w:rPr>
          <w:bCs/>
          <w:szCs w:val="28"/>
          <w:u w:val="none"/>
          <w:lang w:val="ru-RU"/>
        </w:rPr>
        <w:t xml:space="preserve">к </w:t>
      </w:r>
      <w:r w:rsidRPr="001E383B">
        <w:rPr>
          <w:bCs/>
          <w:color w:val="222222"/>
          <w:szCs w:val="28"/>
          <w:u w:val="none"/>
          <w:shd w:val="clear" w:color="auto" w:fill="FFFFFF"/>
          <w:lang w:val="ru-RU"/>
        </w:rPr>
        <w:t>75-летию Победы в Великой Отечественной войне</w:t>
      </w:r>
      <w:r w:rsidRPr="001E383B">
        <w:rPr>
          <w:bCs/>
          <w:szCs w:val="28"/>
          <w:u w:val="none"/>
          <w:lang w:val="ru-RU"/>
        </w:rPr>
        <w:t xml:space="preserve"> 1941-1945 гг. «В тылу как на фронте»</w:t>
      </w:r>
      <w:r w:rsidR="00132543">
        <w:rPr>
          <w:bCs/>
          <w:szCs w:val="28"/>
          <w:u w:val="none"/>
          <w:lang w:val="ru-RU"/>
        </w:rPr>
        <w:t>, посетил</w:t>
      </w:r>
      <w:r>
        <w:rPr>
          <w:bCs/>
          <w:szCs w:val="28"/>
          <w:u w:val="none"/>
          <w:lang w:val="ru-RU"/>
        </w:rPr>
        <w:t xml:space="preserve"> 31 человек</w:t>
      </w:r>
      <w:r w:rsidR="00132543">
        <w:rPr>
          <w:bCs/>
          <w:szCs w:val="28"/>
          <w:u w:val="none"/>
          <w:lang w:val="ru-RU"/>
        </w:rPr>
        <w:t>.</w:t>
      </w:r>
    </w:p>
    <w:p w:rsidR="001E383B" w:rsidRPr="00FC4472" w:rsidRDefault="001E383B" w:rsidP="00A7542B">
      <w:pPr>
        <w:pStyle w:val="a4"/>
        <w:numPr>
          <w:ilvl w:val="1"/>
          <w:numId w:val="5"/>
        </w:numPr>
        <w:tabs>
          <w:tab w:val="clear" w:pos="180"/>
          <w:tab w:val="num" w:pos="284"/>
        </w:tabs>
        <w:ind w:left="993" w:hanging="851"/>
        <w:rPr>
          <w:szCs w:val="28"/>
          <w:u w:val="none"/>
          <w:lang w:val="ru-RU"/>
        </w:rPr>
      </w:pPr>
      <w:r w:rsidRPr="001E383B">
        <w:rPr>
          <w:szCs w:val="28"/>
          <w:u w:val="none"/>
          <w:lang w:val="ru-RU"/>
        </w:rPr>
        <w:t>Проведена экскурсия</w:t>
      </w:r>
      <w:r w:rsidR="00FC4472">
        <w:rPr>
          <w:szCs w:val="28"/>
          <w:u w:val="none"/>
          <w:lang w:val="ru-RU"/>
        </w:rPr>
        <w:t xml:space="preserve"> </w:t>
      </w:r>
      <w:r w:rsidRPr="001E383B">
        <w:rPr>
          <w:szCs w:val="28"/>
          <w:u w:val="none"/>
          <w:lang w:val="ru-RU"/>
        </w:rPr>
        <w:t xml:space="preserve"> для </w:t>
      </w:r>
      <w:proofErr w:type="gramStart"/>
      <w:r w:rsidR="00FC4472">
        <w:rPr>
          <w:szCs w:val="28"/>
          <w:u w:val="none"/>
          <w:lang w:val="ru-RU"/>
        </w:rPr>
        <w:t>обучающихся</w:t>
      </w:r>
      <w:proofErr w:type="gramEnd"/>
      <w:r w:rsidR="00FC4472">
        <w:rPr>
          <w:szCs w:val="28"/>
          <w:u w:val="none"/>
          <w:lang w:val="ru-RU"/>
        </w:rPr>
        <w:t xml:space="preserve"> </w:t>
      </w:r>
      <w:r>
        <w:rPr>
          <w:szCs w:val="28"/>
          <w:u w:val="none"/>
          <w:lang w:val="ru-RU"/>
        </w:rPr>
        <w:t>10</w:t>
      </w:r>
      <w:r w:rsidRPr="001E383B">
        <w:rPr>
          <w:szCs w:val="28"/>
          <w:u w:val="none"/>
          <w:lang w:val="ru-RU"/>
        </w:rPr>
        <w:t xml:space="preserve"> класса СО</w:t>
      </w:r>
      <w:r>
        <w:rPr>
          <w:szCs w:val="28"/>
          <w:u w:val="none"/>
          <w:lang w:val="ru-RU"/>
        </w:rPr>
        <w:t>Ш №1</w:t>
      </w:r>
      <w:r w:rsidR="00FC4472">
        <w:rPr>
          <w:szCs w:val="28"/>
          <w:u w:val="none"/>
          <w:lang w:val="ru-RU"/>
        </w:rPr>
        <w:t xml:space="preserve"> </w:t>
      </w:r>
      <w:r w:rsidR="00FC4472" w:rsidRPr="00FC4472">
        <w:rPr>
          <w:color w:val="333333"/>
          <w:szCs w:val="28"/>
          <w:u w:val="none"/>
          <w:shd w:val="clear" w:color="auto" w:fill="FFFFFF"/>
          <w:lang w:val="ru-RU"/>
        </w:rPr>
        <w:t xml:space="preserve">с целью </w:t>
      </w:r>
      <w:r w:rsidR="00A7542B">
        <w:rPr>
          <w:color w:val="333333"/>
          <w:szCs w:val="28"/>
          <w:u w:val="none"/>
          <w:shd w:val="clear" w:color="auto" w:fill="FFFFFF"/>
          <w:lang w:val="ru-RU"/>
        </w:rPr>
        <w:t xml:space="preserve">  </w:t>
      </w:r>
      <w:r w:rsidR="00FC4472">
        <w:rPr>
          <w:bCs/>
          <w:color w:val="333333"/>
          <w:szCs w:val="28"/>
          <w:u w:val="none"/>
          <w:shd w:val="clear" w:color="auto" w:fill="FFFFFF"/>
          <w:lang w:val="ru-RU"/>
        </w:rPr>
        <w:t>з</w:t>
      </w:r>
      <w:r w:rsidR="00FC4472" w:rsidRPr="00FC4472">
        <w:rPr>
          <w:bCs/>
          <w:color w:val="333333"/>
          <w:szCs w:val="28"/>
          <w:u w:val="none"/>
          <w:shd w:val="clear" w:color="auto" w:fill="FFFFFF"/>
          <w:lang w:val="ru-RU"/>
        </w:rPr>
        <w:t>накомств</w:t>
      </w:r>
      <w:r w:rsidR="00FC4472">
        <w:rPr>
          <w:bCs/>
          <w:color w:val="333333"/>
          <w:szCs w:val="28"/>
          <w:u w:val="none"/>
          <w:shd w:val="clear" w:color="auto" w:fill="FFFFFF"/>
          <w:lang w:val="ru-RU"/>
        </w:rPr>
        <w:t>а</w:t>
      </w:r>
      <w:r w:rsidR="00FC4472" w:rsidRPr="00FC4472">
        <w:rPr>
          <w:color w:val="333333"/>
          <w:szCs w:val="28"/>
          <w:u w:val="none"/>
          <w:shd w:val="clear" w:color="auto" w:fill="FFFFFF"/>
        </w:rPr>
        <w:t> </w:t>
      </w:r>
      <w:r w:rsidR="00FC4472">
        <w:rPr>
          <w:color w:val="333333"/>
          <w:szCs w:val="28"/>
          <w:u w:val="none"/>
          <w:shd w:val="clear" w:color="auto" w:fill="FFFFFF"/>
          <w:lang w:val="ru-RU"/>
        </w:rPr>
        <w:t>о</w:t>
      </w:r>
      <w:r w:rsidR="003E2C24">
        <w:rPr>
          <w:color w:val="333333"/>
          <w:szCs w:val="28"/>
          <w:u w:val="none"/>
          <w:shd w:val="clear" w:color="auto" w:fill="FFFFFF"/>
          <w:lang w:val="ru-RU"/>
        </w:rPr>
        <w:t xml:space="preserve">бучающихся с </w:t>
      </w:r>
      <w:r w:rsidR="00FC4472" w:rsidRPr="00FC4472">
        <w:rPr>
          <w:color w:val="333333"/>
          <w:szCs w:val="28"/>
          <w:u w:val="none"/>
          <w:shd w:val="clear" w:color="auto" w:fill="FFFFFF"/>
          <w:lang w:val="ru-RU"/>
        </w:rPr>
        <w:t>приоритетами</w:t>
      </w:r>
      <w:r w:rsidR="00FC4472" w:rsidRPr="00FC4472">
        <w:rPr>
          <w:color w:val="333333"/>
          <w:szCs w:val="28"/>
          <w:u w:val="none"/>
          <w:shd w:val="clear" w:color="auto" w:fill="FFFFFF"/>
        </w:rPr>
        <w:t> </w:t>
      </w:r>
      <w:r w:rsidR="00FC4472" w:rsidRPr="00FC4472">
        <w:rPr>
          <w:bCs/>
          <w:color w:val="333333"/>
          <w:szCs w:val="28"/>
          <w:u w:val="none"/>
          <w:shd w:val="clear" w:color="auto" w:fill="FFFFFF"/>
          <w:lang w:val="ru-RU"/>
        </w:rPr>
        <w:t>деятельности</w:t>
      </w:r>
      <w:r w:rsidR="00FC4472" w:rsidRPr="00FC4472">
        <w:rPr>
          <w:color w:val="333333"/>
          <w:szCs w:val="28"/>
          <w:u w:val="none"/>
          <w:shd w:val="clear" w:color="auto" w:fill="FFFFFF"/>
        </w:rPr>
        <w:t> </w:t>
      </w:r>
      <w:r w:rsidR="00FC4472" w:rsidRPr="00FC4472">
        <w:rPr>
          <w:bCs/>
          <w:color w:val="333333"/>
          <w:szCs w:val="28"/>
          <w:u w:val="none"/>
          <w:shd w:val="clear" w:color="auto" w:fill="FFFFFF"/>
          <w:lang w:val="ru-RU"/>
        </w:rPr>
        <w:t>архива</w:t>
      </w:r>
      <w:r w:rsidR="00FC4472" w:rsidRPr="00FC4472">
        <w:rPr>
          <w:color w:val="333333"/>
          <w:szCs w:val="28"/>
          <w:u w:val="none"/>
          <w:shd w:val="clear" w:color="auto" w:fill="FFFFFF"/>
          <w:lang w:val="ru-RU"/>
        </w:rPr>
        <w:t>,</w:t>
      </w:r>
      <w:r w:rsidRPr="00FC4472">
        <w:rPr>
          <w:szCs w:val="28"/>
          <w:u w:val="none"/>
          <w:lang w:val="ru-RU"/>
        </w:rPr>
        <w:t xml:space="preserve"> </w:t>
      </w:r>
      <w:r w:rsidR="00A7542B">
        <w:rPr>
          <w:szCs w:val="28"/>
          <w:u w:val="none"/>
          <w:lang w:val="ru-RU"/>
        </w:rPr>
        <w:t xml:space="preserve"> </w:t>
      </w:r>
      <w:r w:rsidR="003E2C24">
        <w:rPr>
          <w:szCs w:val="28"/>
          <w:u w:val="none"/>
          <w:lang w:val="ru-RU"/>
        </w:rPr>
        <w:t xml:space="preserve">присутствовал </w:t>
      </w:r>
      <w:r w:rsidRPr="00FC4472">
        <w:rPr>
          <w:szCs w:val="28"/>
          <w:u w:val="none"/>
          <w:lang w:val="ru-RU"/>
        </w:rPr>
        <w:t>21 ученик.</w:t>
      </w:r>
    </w:p>
    <w:p w:rsidR="001E383B" w:rsidRPr="001E383B" w:rsidRDefault="001E383B" w:rsidP="001E383B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 w:rsidRPr="001E383B">
        <w:rPr>
          <w:szCs w:val="28"/>
          <w:u w:val="none"/>
          <w:lang w:val="ru-RU"/>
        </w:rPr>
        <w:t xml:space="preserve">Проведены уроки ко Дню архивов для </w:t>
      </w:r>
      <w:r w:rsidR="003E2C24">
        <w:rPr>
          <w:szCs w:val="28"/>
          <w:u w:val="none"/>
          <w:lang w:val="ru-RU"/>
        </w:rPr>
        <w:t>обучающихся</w:t>
      </w:r>
      <w:r w:rsidRPr="001E383B">
        <w:rPr>
          <w:szCs w:val="28"/>
          <w:u w:val="none"/>
          <w:lang w:val="ru-RU"/>
        </w:rPr>
        <w:t xml:space="preserve"> 5 класса СОШ №1 «Архивы – хранители истории»,  присутствовали 17 учеников, к </w:t>
      </w:r>
      <w:r w:rsidRPr="001E383B">
        <w:rPr>
          <w:bCs/>
          <w:color w:val="222222"/>
          <w:szCs w:val="28"/>
          <w:u w:val="none"/>
          <w:shd w:val="clear" w:color="auto" w:fill="FFFFFF"/>
          <w:lang w:val="ru-RU"/>
        </w:rPr>
        <w:t>75-летию Победы в Великой Отечественной войне</w:t>
      </w:r>
      <w:r w:rsidRPr="001E383B">
        <w:rPr>
          <w:bCs/>
          <w:szCs w:val="28"/>
          <w:u w:val="none"/>
          <w:lang w:val="ru-RU"/>
        </w:rPr>
        <w:t xml:space="preserve"> 1941-1945 гг. «В тылу как на фронте» </w:t>
      </w:r>
      <w:r w:rsidRPr="001E383B">
        <w:rPr>
          <w:szCs w:val="28"/>
          <w:u w:val="none"/>
          <w:lang w:val="ru-RU"/>
        </w:rPr>
        <w:t xml:space="preserve">для </w:t>
      </w:r>
      <w:r w:rsidR="003E2C24">
        <w:rPr>
          <w:szCs w:val="28"/>
          <w:u w:val="none"/>
          <w:lang w:val="ru-RU"/>
        </w:rPr>
        <w:t>обучающихся</w:t>
      </w:r>
      <w:r w:rsidRPr="001E383B">
        <w:rPr>
          <w:szCs w:val="28"/>
          <w:u w:val="none"/>
          <w:lang w:val="ru-RU"/>
        </w:rPr>
        <w:t xml:space="preserve"> 7 класса  СОШ №2</w:t>
      </w:r>
      <w:r>
        <w:rPr>
          <w:szCs w:val="28"/>
          <w:u w:val="none"/>
          <w:lang w:val="ru-RU"/>
        </w:rPr>
        <w:t xml:space="preserve">, </w:t>
      </w:r>
      <w:r w:rsidR="00132543">
        <w:rPr>
          <w:szCs w:val="28"/>
          <w:u w:val="none"/>
          <w:lang w:val="ru-RU"/>
        </w:rPr>
        <w:t>присутствовали</w:t>
      </w:r>
      <w:r>
        <w:rPr>
          <w:szCs w:val="28"/>
          <w:u w:val="none"/>
          <w:lang w:val="ru-RU"/>
        </w:rPr>
        <w:t xml:space="preserve"> 15 учеников.</w:t>
      </w:r>
    </w:p>
    <w:p w:rsidR="00F35EE9" w:rsidRDefault="00F35EE9" w:rsidP="00F35EE9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   4.7.  Проведена паспортизация 3</w:t>
      </w:r>
      <w:r w:rsidR="002266C4">
        <w:rPr>
          <w:u w:val="none"/>
          <w:lang w:val="ru-RU"/>
        </w:rPr>
        <w:t>1</w:t>
      </w:r>
      <w:r w:rsidRPr="00CE5632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архива организаций - источников          комплектования муниципального архива по состоянию на 01.12.20</w:t>
      </w:r>
      <w:r w:rsidR="00EC3B3F">
        <w:rPr>
          <w:u w:val="none"/>
          <w:lang w:val="ru-RU"/>
        </w:rPr>
        <w:t>20</w:t>
      </w:r>
      <w:r>
        <w:rPr>
          <w:u w:val="none"/>
          <w:lang w:val="ru-RU"/>
        </w:rPr>
        <w:t xml:space="preserve"> года.                       4.8.  Проведен семинар с </w:t>
      </w:r>
      <w:proofErr w:type="gramStart"/>
      <w:r>
        <w:rPr>
          <w:u w:val="none"/>
          <w:lang w:val="ru-RU"/>
        </w:rPr>
        <w:t>ответственными</w:t>
      </w:r>
      <w:proofErr w:type="gramEnd"/>
      <w:r>
        <w:rPr>
          <w:u w:val="none"/>
          <w:lang w:val="ru-RU"/>
        </w:rPr>
        <w:t xml:space="preserve"> за делопроизводство и архив,             присутствовали 13 человек.</w:t>
      </w:r>
    </w:p>
    <w:p w:rsidR="001E383B" w:rsidRDefault="001E383B" w:rsidP="001E383B">
      <w:pPr>
        <w:pStyle w:val="a4"/>
        <w:jc w:val="both"/>
        <w:rPr>
          <w:u w:val="none"/>
          <w:lang w:val="ru-RU"/>
        </w:rPr>
      </w:pPr>
    </w:p>
    <w:p w:rsidR="0052786D" w:rsidRPr="001E383B" w:rsidRDefault="0052786D" w:rsidP="001E383B">
      <w:pPr>
        <w:pStyle w:val="a4"/>
        <w:jc w:val="both"/>
        <w:rPr>
          <w:u w:val="none"/>
          <w:lang w:val="ru-RU"/>
        </w:rPr>
      </w:pPr>
    </w:p>
    <w:p w:rsidR="0066524E" w:rsidRDefault="0066524E" w:rsidP="00FD19EC">
      <w:pPr>
        <w:pStyle w:val="a3"/>
        <w:ind w:left="0" w:firstLine="0"/>
        <w:jc w:val="both"/>
        <w:rPr>
          <w:sz w:val="28"/>
        </w:rPr>
      </w:pPr>
      <w:r>
        <w:rPr>
          <w:sz w:val="28"/>
        </w:rPr>
        <w:t xml:space="preserve">Руководитель архивного отдела </w:t>
      </w:r>
    </w:p>
    <w:p w:rsidR="00132543" w:rsidRDefault="0066524E" w:rsidP="00132543">
      <w:pPr>
        <w:pStyle w:val="a3"/>
        <w:jc w:val="both"/>
        <w:rPr>
          <w:sz w:val="28"/>
        </w:rPr>
      </w:pPr>
      <w:r>
        <w:rPr>
          <w:sz w:val="28"/>
        </w:rPr>
        <w:t xml:space="preserve">администрации </w:t>
      </w:r>
      <w:r w:rsidR="00132543">
        <w:rPr>
          <w:sz w:val="28"/>
        </w:rPr>
        <w:t xml:space="preserve"> </w:t>
      </w:r>
      <w:proofErr w:type="spellStart"/>
      <w:r w:rsidR="00132543">
        <w:rPr>
          <w:sz w:val="28"/>
        </w:rPr>
        <w:t>Сернурского</w:t>
      </w:r>
      <w:proofErr w:type="spellEnd"/>
    </w:p>
    <w:p w:rsidR="0066524E" w:rsidRDefault="00132543" w:rsidP="00132543">
      <w:pPr>
        <w:pStyle w:val="a3"/>
        <w:jc w:val="both"/>
      </w:pPr>
      <w:r>
        <w:rPr>
          <w:sz w:val="28"/>
        </w:rPr>
        <w:t xml:space="preserve">муниципального </w:t>
      </w:r>
      <w:r w:rsidRPr="00132543">
        <w:rPr>
          <w:sz w:val="28"/>
          <w:szCs w:val="28"/>
        </w:rPr>
        <w:t>района</w:t>
      </w:r>
      <w:r w:rsidR="00DB7212" w:rsidRPr="00132543">
        <w:rPr>
          <w:sz w:val="28"/>
          <w:szCs w:val="28"/>
        </w:rPr>
        <w:t xml:space="preserve"> </w:t>
      </w:r>
      <w:r w:rsidR="0066524E" w:rsidRPr="00132543">
        <w:rPr>
          <w:sz w:val="28"/>
          <w:szCs w:val="28"/>
        </w:rPr>
        <w:t xml:space="preserve">                                                     </w:t>
      </w:r>
      <w:r w:rsidRPr="00132543">
        <w:rPr>
          <w:sz w:val="28"/>
          <w:szCs w:val="28"/>
        </w:rPr>
        <w:t xml:space="preserve">       </w:t>
      </w:r>
      <w:r w:rsidR="0066524E" w:rsidRPr="00132543">
        <w:rPr>
          <w:sz w:val="28"/>
          <w:szCs w:val="28"/>
        </w:rPr>
        <w:t xml:space="preserve">    </w:t>
      </w:r>
      <w:r w:rsidR="002E7D9F" w:rsidRPr="00132543">
        <w:rPr>
          <w:sz w:val="28"/>
          <w:szCs w:val="28"/>
        </w:rPr>
        <w:t>Д.Г.</w:t>
      </w:r>
      <w:r w:rsidR="00C51AAA" w:rsidRPr="00132543">
        <w:rPr>
          <w:sz w:val="28"/>
          <w:szCs w:val="28"/>
        </w:rPr>
        <w:t xml:space="preserve"> </w:t>
      </w:r>
      <w:proofErr w:type="spellStart"/>
      <w:r w:rsidR="002E7D9F" w:rsidRPr="00132543">
        <w:rPr>
          <w:sz w:val="28"/>
          <w:szCs w:val="28"/>
        </w:rPr>
        <w:t>Зарипова</w:t>
      </w:r>
      <w:proofErr w:type="spellEnd"/>
    </w:p>
    <w:p w:rsidR="0066524E" w:rsidRDefault="00EE5C30" w:rsidP="0066524E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>11</w:t>
      </w:r>
      <w:r w:rsidR="00981E85">
        <w:rPr>
          <w:u w:val="none"/>
          <w:lang w:val="ru-RU"/>
        </w:rPr>
        <w:t>.</w:t>
      </w:r>
      <w:r>
        <w:rPr>
          <w:u w:val="none"/>
          <w:lang w:val="ru-RU"/>
        </w:rPr>
        <w:t>01</w:t>
      </w:r>
      <w:r w:rsidR="006137BA">
        <w:rPr>
          <w:u w:val="none"/>
          <w:lang w:val="ru-RU"/>
        </w:rPr>
        <w:t>.20</w:t>
      </w:r>
      <w:r w:rsidR="00132543">
        <w:rPr>
          <w:u w:val="none"/>
          <w:lang w:val="ru-RU"/>
        </w:rPr>
        <w:t>2</w:t>
      </w:r>
      <w:r>
        <w:rPr>
          <w:u w:val="none"/>
          <w:lang w:val="ru-RU"/>
        </w:rPr>
        <w:t>1</w:t>
      </w:r>
      <w:r w:rsidR="0066524E">
        <w:rPr>
          <w:u w:val="none"/>
          <w:lang w:val="ru-RU"/>
        </w:rPr>
        <w:t xml:space="preserve"> г.</w:t>
      </w: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AA4FD7" w:rsidRDefault="00AA4FD7"/>
    <w:sectPr w:rsidR="00AA4FD7" w:rsidSect="00FC44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900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Cs w:val="28"/>
        <w:lang w:val="ru-RU"/>
      </w:r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146" w:hanging="720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243F463B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900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Cs w:val="28"/>
        <w:lang w:val="ru-RU"/>
      </w:rPr>
    </w:lvl>
  </w:abstractNum>
  <w:abstractNum w:abstractNumId="6">
    <w:nsid w:val="3DC85631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66524E"/>
    <w:rsid w:val="000115A8"/>
    <w:rsid w:val="00047AE5"/>
    <w:rsid w:val="00094F5D"/>
    <w:rsid w:val="000A399E"/>
    <w:rsid w:val="000B09AD"/>
    <w:rsid w:val="000B4459"/>
    <w:rsid w:val="000B5CAE"/>
    <w:rsid w:val="000C1C4C"/>
    <w:rsid w:val="000C56F6"/>
    <w:rsid w:val="000E4D05"/>
    <w:rsid w:val="000E7BE6"/>
    <w:rsid w:val="00106CDB"/>
    <w:rsid w:val="001122C1"/>
    <w:rsid w:val="00116EBD"/>
    <w:rsid w:val="00132543"/>
    <w:rsid w:val="00165DF8"/>
    <w:rsid w:val="001B43D8"/>
    <w:rsid w:val="001C40A1"/>
    <w:rsid w:val="001C4B3F"/>
    <w:rsid w:val="001E383B"/>
    <w:rsid w:val="001E6C26"/>
    <w:rsid w:val="002076E3"/>
    <w:rsid w:val="002124F9"/>
    <w:rsid w:val="002206DE"/>
    <w:rsid w:val="00221C45"/>
    <w:rsid w:val="002266C4"/>
    <w:rsid w:val="0024163A"/>
    <w:rsid w:val="00266DA8"/>
    <w:rsid w:val="002752D9"/>
    <w:rsid w:val="002A6292"/>
    <w:rsid w:val="002B1590"/>
    <w:rsid w:val="002B5143"/>
    <w:rsid w:val="002C1461"/>
    <w:rsid w:val="002E7D9F"/>
    <w:rsid w:val="0030115B"/>
    <w:rsid w:val="00301A25"/>
    <w:rsid w:val="0030341A"/>
    <w:rsid w:val="00312B01"/>
    <w:rsid w:val="00376BC4"/>
    <w:rsid w:val="00387105"/>
    <w:rsid w:val="00394C27"/>
    <w:rsid w:val="003E2C24"/>
    <w:rsid w:val="003E3161"/>
    <w:rsid w:val="003E4405"/>
    <w:rsid w:val="003F04B7"/>
    <w:rsid w:val="00430B73"/>
    <w:rsid w:val="004338FF"/>
    <w:rsid w:val="00441FE1"/>
    <w:rsid w:val="004450B8"/>
    <w:rsid w:val="00456C59"/>
    <w:rsid w:val="00466E89"/>
    <w:rsid w:val="004757F8"/>
    <w:rsid w:val="004855E6"/>
    <w:rsid w:val="00512865"/>
    <w:rsid w:val="00515DFD"/>
    <w:rsid w:val="0052786D"/>
    <w:rsid w:val="00553BD6"/>
    <w:rsid w:val="00561EB1"/>
    <w:rsid w:val="00572000"/>
    <w:rsid w:val="00581650"/>
    <w:rsid w:val="005871FB"/>
    <w:rsid w:val="005B70A0"/>
    <w:rsid w:val="005D5C37"/>
    <w:rsid w:val="005E212F"/>
    <w:rsid w:val="006137BA"/>
    <w:rsid w:val="006243CF"/>
    <w:rsid w:val="00643A5F"/>
    <w:rsid w:val="006506CA"/>
    <w:rsid w:val="00657BFD"/>
    <w:rsid w:val="0066524E"/>
    <w:rsid w:val="00667DFC"/>
    <w:rsid w:val="00676198"/>
    <w:rsid w:val="006931FD"/>
    <w:rsid w:val="006A3A4E"/>
    <w:rsid w:val="006B38DE"/>
    <w:rsid w:val="006C2CD8"/>
    <w:rsid w:val="006D187E"/>
    <w:rsid w:val="006F1D17"/>
    <w:rsid w:val="00735073"/>
    <w:rsid w:val="007361C9"/>
    <w:rsid w:val="00736285"/>
    <w:rsid w:val="00765EAE"/>
    <w:rsid w:val="007747CB"/>
    <w:rsid w:val="0077762B"/>
    <w:rsid w:val="007A004B"/>
    <w:rsid w:val="007B2932"/>
    <w:rsid w:val="007B4339"/>
    <w:rsid w:val="007E152D"/>
    <w:rsid w:val="007F2F78"/>
    <w:rsid w:val="0082787C"/>
    <w:rsid w:val="00832DF7"/>
    <w:rsid w:val="00836BD4"/>
    <w:rsid w:val="0086429D"/>
    <w:rsid w:val="008800E5"/>
    <w:rsid w:val="0088043E"/>
    <w:rsid w:val="00890F38"/>
    <w:rsid w:val="008A7EA7"/>
    <w:rsid w:val="008B1003"/>
    <w:rsid w:val="008B19B9"/>
    <w:rsid w:val="008C7546"/>
    <w:rsid w:val="008D2E07"/>
    <w:rsid w:val="008F1DE1"/>
    <w:rsid w:val="0092346C"/>
    <w:rsid w:val="009235BD"/>
    <w:rsid w:val="00953D52"/>
    <w:rsid w:val="00955F84"/>
    <w:rsid w:val="00962C81"/>
    <w:rsid w:val="00976635"/>
    <w:rsid w:val="00981E85"/>
    <w:rsid w:val="009A075D"/>
    <w:rsid w:val="009A1093"/>
    <w:rsid w:val="009B6331"/>
    <w:rsid w:val="009B6856"/>
    <w:rsid w:val="009D0892"/>
    <w:rsid w:val="009F0ADA"/>
    <w:rsid w:val="009F1104"/>
    <w:rsid w:val="00A065BB"/>
    <w:rsid w:val="00A15D6C"/>
    <w:rsid w:val="00A31FDB"/>
    <w:rsid w:val="00A42390"/>
    <w:rsid w:val="00A466B1"/>
    <w:rsid w:val="00A674CD"/>
    <w:rsid w:val="00A71101"/>
    <w:rsid w:val="00A7542B"/>
    <w:rsid w:val="00A84675"/>
    <w:rsid w:val="00A946D4"/>
    <w:rsid w:val="00A97E6D"/>
    <w:rsid w:val="00AA4FD7"/>
    <w:rsid w:val="00AD242C"/>
    <w:rsid w:val="00AD62A5"/>
    <w:rsid w:val="00AF17D1"/>
    <w:rsid w:val="00B20BCD"/>
    <w:rsid w:val="00B252D0"/>
    <w:rsid w:val="00B42F1F"/>
    <w:rsid w:val="00B5756C"/>
    <w:rsid w:val="00B81CCC"/>
    <w:rsid w:val="00B918E6"/>
    <w:rsid w:val="00BB34BA"/>
    <w:rsid w:val="00BC3CEE"/>
    <w:rsid w:val="00BF65E3"/>
    <w:rsid w:val="00BF6A0E"/>
    <w:rsid w:val="00C20E55"/>
    <w:rsid w:val="00C32016"/>
    <w:rsid w:val="00C51AAA"/>
    <w:rsid w:val="00C646A3"/>
    <w:rsid w:val="00CA4826"/>
    <w:rsid w:val="00CC0D96"/>
    <w:rsid w:val="00D161BB"/>
    <w:rsid w:val="00D26D64"/>
    <w:rsid w:val="00D329A5"/>
    <w:rsid w:val="00D6517F"/>
    <w:rsid w:val="00D7185F"/>
    <w:rsid w:val="00DA580B"/>
    <w:rsid w:val="00DB7212"/>
    <w:rsid w:val="00DB7CBF"/>
    <w:rsid w:val="00DC7C94"/>
    <w:rsid w:val="00DD79D2"/>
    <w:rsid w:val="00DE245A"/>
    <w:rsid w:val="00DF16DF"/>
    <w:rsid w:val="00DF6931"/>
    <w:rsid w:val="00E02A29"/>
    <w:rsid w:val="00E04703"/>
    <w:rsid w:val="00E13151"/>
    <w:rsid w:val="00E34ECB"/>
    <w:rsid w:val="00E47DE7"/>
    <w:rsid w:val="00E56999"/>
    <w:rsid w:val="00E606F3"/>
    <w:rsid w:val="00E673A8"/>
    <w:rsid w:val="00E92366"/>
    <w:rsid w:val="00E97660"/>
    <w:rsid w:val="00EC3B3F"/>
    <w:rsid w:val="00ED18D4"/>
    <w:rsid w:val="00EE5C30"/>
    <w:rsid w:val="00EF0370"/>
    <w:rsid w:val="00F233F1"/>
    <w:rsid w:val="00F35EE9"/>
    <w:rsid w:val="00F557A4"/>
    <w:rsid w:val="00F63DD7"/>
    <w:rsid w:val="00F67C8A"/>
    <w:rsid w:val="00FC2F11"/>
    <w:rsid w:val="00FC4472"/>
    <w:rsid w:val="00FD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24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6524E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6524E"/>
    <w:pPr>
      <w:ind w:left="283" w:hanging="283"/>
    </w:pPr>
  </w:style>
  <w:style w:type="paragraph" w:styleId="2">
    <w:name w:val="List Bullet 2"/>
    <w:basedOn w:val="a"/>
    <w:rsid w:val="0066524E"/>
    <w:pPr>
      <w:tabs>
        <w:tab w:val="left" w:pos="708"/>
      </w:tabs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66524E"/>
    <w:rPr>
      <w:sz w:val="28"/>
      <w:szCs w:val="20"/>
      <w:u w:val="single"/>
      <w:lang w:val="en-US"/>
    </w:rPr>
  </w:style>
  <w:style w:type="paragraph" w:styleId="a6">
    <w:name w:val="Body Text Indent"/>
    <w:basedOn w:val="a"/>
    <w:link w:val="a7"/>
    <w:rsid w:val="0066524E"/>
    <w:pPr>
      <w:ind w:firstLine="851"/>
      <w:jc w:val="both"/>
    </w:pPr>
    <w:rPr>
      <w:sz w:val="28"/>
      <w:szCs w:val="20"/>
    </w:rPr>
  </w:style>
  <w:style w:type="paragraph" w:customStyle="1" w:styleId="21">
    <w:name w:val="Список 21"/>
    <w:basedOn w:val="a"/>
    <w:rsid w:val="0066524E"/>
    <w:pPr>
      <w:ind w:left="566" w:hanging="283"/>
    </w:pPr>
  </w:style>
  <w:style w:type="paragraph" w:customStyle="1" w:styleId="10">
    <w:name w:val="Продолжение списка1"/>
    <w:basedOn w:val="a"/>
    <w:rsid w:val="0066524E"/>
    <w:pPr>
      <w:spacing w:after="120"/>
      <w:ind w:left="283"/>
    </w:pPr>
  </w:style>
  <w:style w:type="paragraph" w:customStyle="1" w:styleId="210">
    <w:name w:val="Продолжение списка 21"/>
    <w:basedOn w:val="a"/>
    <w:rsid w:val="0066524E"/>
    <w:pPr>
      <w:spacing w:after="120"/>
      <w:ind w:left="566"/>
    </w:pPr>
  </w:style>
  <w:style w:type="character" w:customStyle="1" w:styleId="a7">
    <w:name w:val="Основной текст с отступом Знак"/>
    <w:basedOn w:val="a0"/>
    <w:link w:val="a6"/>
    <w:rsid w:val="00735073"/>
    <w:rPr>
      <w:sz w:val="28"/>
      <w:lang w:eastAsia="zh-CN"/>
    </w:rPr>
  </w:style>
  <w:style w:type="character" w:customStyle="1" w:styleId="a5">
    <w:name w:val="Основной текст Знак"/>
    <w:basedOn w:val="a0"/>
    <w:link w:val="a4"/>
    <w:rsid w:val="00221C45"/>
    <w:rPr>
      <w:sz w:val="28"/>
      <w:u w:val="single"/>
      <w:lang w:val="en-US" w:eastAsia="zh-CN"/>
    </w:rPr>
  </w:style>
  <w:style w:type="paragraph" w:styleId="a8">
    <w:name w:val="List Paragraph"/>
    <w:basedOn w:val="a"/>
    <w:uiPriority w:val="34"/>
    <w:qFormat/>
    <w:rsid w:val="00221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архивного отдела</vt:lpstr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архивного отдела</dc:title>
  <dc:creator>Архив</dc:creator>
  <cp:lastModifiedBy>Дина</cp:lastModifiedBy>
  <cp:revision>42</cp:revision>
  <cp:lastPrinted>2019-01-18T06:33:00Z</cp:lastPrinted>
  <dcterms:created xsi:type="dcterms:W3CDTF">2017-09-14T08:53:00Z</dcterms:created>
  <dcterms:modified xsi:type="dcterms:W3CDTF">2021-04-06T13:36:00Z</dcterms:modified>
</cp:coreProperties>
</file>