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61E9" w:rsidRPr="00EE61E9" w:rsidRDefault="00EE61E9" w:rsidP="00EE61E9">
      <w:pPr>
        <w:suppressAutoHyphens w:val="0"/>
        <w:jc w:val="center"/>
        <w:rPr>
          <w:rFonts w:eastAsiaTheme="minorEastAsia"/>
          <w:sz w:val="28"/>
          <w:szCs w:val="28"/>
          <w:lang w:eastAsia="ru-RU"/>
        </w:rPr>
      </w:pPr>
      <w:r w:rsidRPr="00EE61E9">
        <w:rPr>
          <w:rFonts w:eastAsiaTheme="minorEastAsia"/>
          <w:sz w:val="28"/>
          <w:szCs w:val="28"/>
          <w:lang w:eastAsia="ru-RU"/>
        </w:rPr>
        <w:t xml:space="preserve">СОБРАНИЕ ДЕПУТАТОВ ГОРОДСКОГО ПОСЕЛЕНИЯ </w:t>
      </w:r>
      <w:proofErr w:type="gramStart"/>
      <w:r w:rsidRPr="00EE61E9">
        <w:rPr>
          <w:rFonts w:eastAsiaTheme="minorEastAsia"/>
          <w:sz w:val="28"/>
          <w:szCs w:val="28"/>
          <w:lang w:eastAsia="ru-RU"/>
        </w:rPr>
        <w:t>НОВЫЙ</w:t>
      </w:r>
      <w:proofErr w:type="gramEnd"/>
      <w:r w:rsidRPr="00EE61E9">
        <w:rPr>
          <w:rFonts w:eastAsiaTheme="minorEastAsia"/>
          <w:sz w:val="28"/>
          <w:szCs w:val="28"/>
          <w:lang w:eastAsia="ru-RU"/>
        </w:rPr>
        <w:t xml:space="preserve"> ТОРЪЯЛ НОВОТОРЪЯЛЬСКОГО МУНИЦИПАЛЬНОГО РАЙОНА </w:t>
      </w:r>
    </w:p>
    <w:p w:rsidR="00EE61E9" w:rsidRPr="00EE61E9" w:rsidRDefault="00EE61E9" w:rsidP="00125B1D">
      <w:pPr>
        <w:suppressAutoHyphens w:val="0"/>
        <w:jc w:val="center"/>
        <w:rPr>
          <w:rFonts w:eastAsiaTheme="minorEastAsia"/>
          <w:sz w:val="28"/>
          <w:szCs w:val="28"/>
          <w:lang w:eastAsia="ru-RU"/>
        </w:rPr>
      </w:pPr>
      <w:r w:rsidRPr="00EE61E9">
        <w:rPr>
          <w:rFonts w:eastAsiaTheme="minorEastAsia"/>
          <w:sz w:val="28"/>
          <w:szCs w:val="28"/>
          <w:lang w:eastAsia="ru-RU"/>
        </w:rPr>
        <w:t>РЕСПУБЛИКИ МАРИЙ ЭЛ</w:t>
      </w:r>
    </w:p>
    <w:p w:rsidR="00EE61E9" w:rsidRPr="00EE61E9" w:rsidRDefault="00EE61E9" w:rsidP="00EE61E9">
      <w:pPr>
        <w:suppressAutoHyphens w:val="0"/>
        <w:ind w:firstLine="709"/>
        <w:jc w:val="center"/>
        <w:rPr>
          <w:rFonts w:eastAsiaTheme="minorEastAsia"/>
          <w:sz w:val="28"/>
          <w:szCs w:val="28"/>
          <w:lang w:eastAsia="ru-RU"/>
        </w:rPr>
      </w:pPr>
    </w:p>
    <w:p w:rsidR="00EE61E9" w:rsidRPr="00EE61E9" w:rsidRDefault="00EE61E9" w:rsidP="00EE61E9">
      <w:pPr>
        <w:suppressAutoHyphens w:val="0"/>
        <w:jc w:val="center"/>
        <w:rPr>
          <w:rFonts w:eastAsiaTheme="minorEastAsia"/>
          <w:sz w:val="28"/>
          <w:szCs w:val="28"/>
          <w:lang w:eastAsia="ru-RU"/>
        </w:rPr>
      </w:pPr>
      <w:r w:rsidRPr="00EE61E9">
        <w:rPr>
          <w:rFonts w:eastAsiaTheme="minorEastAsia"/>
          <w:sz w:val="28"/>
          <w:szCs w:val="28"/>
          <w:lang w:eastAsia="ru-RU"/>
        </w:rPr>
        <w:t>РЕШЕНИЕ  (проект)</w:t>
      </w:r>
    </w:p>
    <w:p w:rsidR="00EE61E9" w:rsidRPr="00EE61E9" w:rsidRDefault="00EE61E9" w:rsidP="00EE61E9">
      <w:pPr>
        <w:suppressAutoHyphens w:val="0"/>
        <w:jc w:val="center"/>
        <w:rPr>
          <w:rFonts w:eastAsiaTheme="minorEastAsia"/>
          <w:sz w:val="28"/>
          <w:szCs w:val="28"/>
          <w:lang w:eastAsia="ru-RU"/>
        </w:rPr>
      </w:pPr>
    </w:p>
    <w:p w:rsidR="00EE61E9" w:rsidRPr="00EE61E9" w:rsidRDefault="00EE61E9" w:rsidP="00EE61E9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EE61E9" w:rsidRPr="00EE61E9" w:rsidRDefault="00EE61E9" w:rsidP="00EE61E9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  <w:r w:rsidRPr="00EE61E9">
        <w:rPr>
          <w:rFonts w:eastAsiaTheme="minorEastAsia"/>
          <w:sz w:val="28"/>
          <w:szCs w:val="28"/>
          <w:lang w:eastAsia="ru-RU"/>
        </w:rPr>
        <w:t xml:space="preserve">_________________  сессия                         </w:t>
      </w:r>
      <w:r>
        <w:rPr>
          <w:rFonts w:eastAsiaTheme="minorEastAsia"/>
          <w:sz w:val="28"/>
          <w:szCs w:val="28"/>
          <w:lang w:eastAsia="ru-RU"/>
        </w:rPr>
        <w:t xml:space="preserve">                  </w:t>
      </w:r>
      <w:r w:rsidRPr="00EE61E9">
        <w:rPr>
          <w:rFonts w:eastAsiaTheme="minorEastAsia"/>
          <w:sz w:val="28"/>
          <w:szCs w:val="28"/>
          <w:lang w:eastAsia="ru-RU"/>
        </w:rPr>
        <w:t>№ ____</w:t>
      </w:r>
    </w:p>
    <w:p w:rsidR="00EE61E9" w:rsidRPr="00EE61E9" w:rsidRDefault="00EE61E9" w:rsidP="00EE61E9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  <w:r w:rsidRPr="00EE61E9">
        <w:rPr>
          <w:rFonts w:eastAsiaTheme="minorEastAsia"/>
          <w:sz w:val="28"/>
          <w:szCs w:val="28"/>
          <w:lang w:eastAsia="ru-RU"/>
        </w:rPr>
        <w:t xml:space="preserve">четвертого созыва                                       </w:t>
      </w:r>
      <w:r>
        <w:rPr>
          <w:rFonts w:eastAsiaTheme="minorEastAsia"/>
          <w:sz w:val="28"/>
          <w:szCs w:val="28"/>
          <w:lang w:eastAsia="ru-RU"/>
        </w:rPr>
        <w:t xml:space="preserve">                        </w:t>
      </w:r>
      <w:r w:rsidRPr="00EE61E9">
        <w:rPr>
          <w:rFonts w:eastAsiaTheme="minorEastAsia"/>
          <w:sz w:val="28"/>
          <w:szCs w:val="28"/>
          <w:lang w:eastAsia="ru-RU"/>
        </w:rPr>
        <w:t xml:space="preserve"> __ ______2023 г.</w:t>
      </w:r>
    </w:p>
    <w:p w:rsidR="00EB5F1B" w:rsidRDefault="00EB5F1B">
      <w:pPr>
        <w:rPr>
          <w:sz w:val="28"/>
          <w:szCs w:val="28"/>
        </w:rPr>
      </w:pPr>
    </w:p>
    <w:p w:rsidR="00EB5F1B" w:rsidRDefault="00EB5F1B">
      <w:pPr>
        <w:rPr>
          <w:sz w:val="28"/>
          <w:szCs w:val="28"/>
        </w:rPr>
      </w:pPr>
    </w:p>
    <w:p w:rsidR="001B5581" w:rsidRDefault="001B5581" w:rsidP="001B55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определении уполномоченного органа местного самоуправления </w:t>
      </w:r>
    </w:p>
    <w:p w:rsidR="00EE61E9" w:rsidRDefault="001B5581" w:rsidP="001B558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</w:t>
      </w:r>
      <w:r w:rsidR="00B613C2">
        <w:rPr>
          <w:sz w:val="28"/>
          <w:szCs w:val="28"/>
        </w:rPr>
        <w:t>становление публичного сервиту</w:t>
      </w:r>
      <w:r w:rsidR="00EE61E9">
        <w:rPr>
          <w:sz w:val="28"/>
          <w:szCs w:val="28"/>
        </w:rPr>
        <w:t>та в городском поселении</w:t>
      </w:r>
    </w:p>
    <w:p w:rsidR="00EE61E9" w:rsidRDefault="0009223F" w:rsidP="001B55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Торъял</w:t>
      </w:r>
      <w:r w:rsidR="00EE61E9">
        <w:rPr>
          <w:sz w:val="28"/>
          <w:szCs w:val="28"/>
        </w:rPr>
        <w:t xml:space="preserve"> Новоторъяльского муниципального района </w:t>
      </w:r>
    </w:p>
    <w:p w:rsidR="001B5581" w:rsidRDefault="00EE61E9" w:rsidP="001B5581">
      <w:pPr>
        <w:jc w:val="center"/>
        <w:rPr>
          <w:sz w:val="26"/>
          <w:szCs w:val="26"/>
        </w:rPr>
      </w:pPr>
      <w:r>
        <w:rPr>
          <w:sz w:val="28"/>
          <w:szCs w:val="28"/>
        </w:rPr>
        <w:t>Республики Марий Эл</w:t>
      </w:r>
    </w:p>
    <w:p w:rsidR="00EB5F1B" w:rsidRDefault="00EB5F1B">
      <w:pPr>
        <w:jc w:val="center"/>
        <w:rPr>
          <w:sz w:val="28"/>
          <w:szCs w:val="28"/>
        </w:rPr>
      </w:pPr>
    </w:p>
    <w:p w:rsidR="00EB5F1B" w:rsidRDefault="00EB5F1B" w:rsidP="00367F9F">
      <w:pPr>
        <w:rPr>
          <w:sz w:val="28"/>
          <w:szCs w:val="28"/>
        </w:rPr>
      </w:pPr>
    </w:p>
    <w:p w:rsidR="00EE61E9" w:rsidRDefault="00EE61E9" w:rsidP="00EE6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5581">
        <w:rPr>
          <w:sz w:val="28"/>
          <w:szCs w:val="28"/>
        </w:rPr>
        <w:t xml:space="preserve">Руководствуясь статьей 39.38 Главы </w:t>
      </w:r>
      <w:r w:rsidR="001B5581">
        <w:rPr>
          <w:sz w:val="28"/>
          <w:szCs w:val="28"/>
          <w:lang w:val="en-US"/>
        </w:rPr>
        <w:t>V</w:t>
      </w:r>
      <w:r w:rsidR="001B5581">
        <w:rPr>
          <w:sz w:val="28"/>
          <w:szCs w:val="28"/>
        </w:rPr>
        <w:t>.7. Земельного кодекса                           Российской Федерации</w:t>
      </w:r>
      <w:r w:rsidR="00EB5F1B">
        <w:rPr>
          <w:sz w:val="28"/>
          <w:szCs w:val="28"/>
        </w:rPr>
        <w:t>,</w:t>
      </w:r>
      <w:r w:rsidR="0021786A" w:rsidRPr="0009223F">
        <w:rPr>
          <w:sz w:val="28"/>
          <w:szCs w:val="28"/>
        </w:rPr>
        <w:t xml:space="preserve"> </w:t>
      </w:r>
      <w:r w:rsidR="0021786A">
        <w:rPr>
          <w:sz w:val="28"/>
          <w:szCs w:val="28"/>
        </w:rPr>
        <w:t xml:space="preserve">Уставом </w:t>
      </w:r>
      <w:r w:rsidRPr="00EE61E9">
        <w:rPr>
          <w:sz w:val="28"/>
          <w:szCs w:val="28"/>
        </w:rPr>
        <w:t xml:space="preserve"> городского поселения Новый Торъял Новоторъяльского муниципального района Республики Марий Эл</w:t>
      </w:r>
    </w:p>
    <w:p w:rsidR="00EE61E9" w:rsidRPr="00EE61E9" w:rsidRDefault="00EE61E9" w:rsidP="00EE61E9">
      <w:pPr>
        <w:jc w:val="center"/>
        <w:rPr>
          <w:sz w:val="28"/>
          <w:szCs w:val="28"/>
        </w:rPr>
      </w:pPr>
      <w:r w:rsidRPr="00EE61E9">
        <w:rPr>
          <w:sz w:val="28"/>
          <w:szCs w:val="28"/>
        </w:rPr>
        <w:t xml:space="preserve">Собрание депутатов городского поселения </w:t>
      </w:r>
      <w:proofErr w:type="gramStart"/>
      <w:r w:rsidRPr="00EE61E9">
        <w:rPr>
          <w:sz w:val="28"/>
          <w:szCs w:val="28"/>
        </w:rPr>
        <w:t>Новый</w:t>
      </w:r>
      <w:proofErr w:type="gramEnd"/>
      <w:r w:rsidRPr="00EE61E9">
        <w:rPr>
          <w:sz w:val="28"/>
          <w:szCs w:val="28"/>
        </w:rPr>
        <w:t xml:space="preserve"> Торъял</w:t>
      </w:r>
    </w:p>
    <w:p w:rsidR="00EE61E9" w:rsidRPr="00EE61E9" w:rsidRDefault="00EE61E9" w:rsidP="00EE61E9">
      <w:pPr>
        <w:jc w:val="center"/>
        <w:rPr>
          <w:sz w:val="28"/>
          <w:szCs w:val="28"/>
        </w:rPr>
      </w:pPr>
      <w:r w:rsidRPr="00EE61E9">
        <w:rPr>
          <w:sz w:val="28"/>
          <w:szCs w:val="28"/>
        </w:rPr>
        <w:t>Новоторъяльского муниципального района Республики Марий Эл</w:t>
      </w:r>
    </w:p>
    <w:p w:rsidR="00EE61E9" w:rsidRDefault="00EE61E9" w:rsidP="00EE61E9">
      <w:pPr>
        <w:jc w:val="center"/>
        <w:rPr>
          <w:sz w:val="28"/>
          <w:szCs w:val="28"/>
        </w:rPr>
      </w:pPr>
      <w:r w:rsidRPr="00EE61E9">
        <w:rPr>
          <w:sz w:val="28"/>
          <w:szCs w:val="28"/>
        </w:rPr>
        <w:t>РЕШИЛО:</w:t>
      </w:r>
    </w:p>
    <w:p w:rsidR="00EB5F1B" w:rsidRDefault="00EE61E9" w:rsidP="00EE61E9">
      <w:pPr>
        <w:jc w:val="both"/>
        <w:rPr>
          <w:color w:val="000000"/>
          <w:sz w:val="28"/>
          <w:szCs w:val="28"/>
          <w:lang w:bidi="en-US"/>
        </w:rPr>
      </w:pPr>
      <w:r>
        <w:rPr>
          <w:sz w:val="28"/>
          <w:szCs w:val="28"/>
        </w:rPr>
        <w:t xml:space="preserve">         </w:t>
      </w:r>
      <w:r w:rsidR="00EB5F1B">
        <w:rPr>
          <w:sz w:val="28"/>
          <w:szCs w:val="28"/>
        </w:rPr>
        <w:t xml:space="preserve">1. </w:t>
      </w:r>
      <w:r w:rsidR="001B5581">
        <w:rPr>
          <w:sz w:val="28"/>
          <w:szCs w:val="28"/>
        </w:rPr>
        <w:t>Определи</w:t>
      </w:r>
      <w:r w:rsidR="0021786A">
        <w:rPr>
          <w:sz w:val="28"/>
          <w:szCs w:val="28"/>
        </w:rPr>
        <w:t>ть</w:t>
      </w:r>
      <w:r w:rsidR="001B5581">
        <w:rPr>
          <w:sz w:val="28"/>
          <w:szCs w:val="28"/>
        </w:rPr>
        <w:t xml:space="preserve"> уполномоченным органом местного самоуправления</w:t>
      </w:r>
      <w:r w:rsidR="0021786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09223F">
        <w:rPr>
          <w:sz w:val="28"/>
          <w:szCs w:val="28"/>
        </w:rPr>
        <w:t xml:space="preserve"> Новый Торъял</w:t>
      </w:r>
      <w:r>
        <w:rPr>
          <w:sz w:val="28"/>
          <w:szCs w:val="28"/>
        </w:rPr>
        <w:t xml:space="preserve"> </w:t>
      </w:r>
      <w:r w:rsidRPr="00EE61E9">
        <w:rPr>
          <w:sz w:val="28"/>
          <w:szCs w:val="28"/>
        </w:rPr>
        <w:t>Новоторъяльского муниципального района Республики Марий Эл</w:t>
      </w:r>
      <w:r w:rsidR="0021786A">
        <w:rPr>
          <w:sz w:val="28"/>
          <w:szCs w:val="28"/>
        </w:rPr>
        <w:t xml:space="preserve"> </w:t>
      </w:r>
      <w:r w:rsidR="001B5581">
        <w:rPr>
          <w:sz w:val="28"/>
          <w:szCs w:val="28"/>
        </w:rPr>
        <w:t xml:space="preserve">на установление публичного сервитута </w:t>
      </w:r>
      <w:r w:rsidR="0021786A">
        <w:rPr>
          <w:sz w:val="28"/>
          <w:szCs w:val="28"/>
        </w:rPr>
        <w:t xml:space="preserve">в целях обеспечения муниципальных нужд </w:t>
      </w:r>
      <w:r>
        <w:rPr>
          <w:sz w:val="28"/>
          <w:szCs w:val="28"/>
        </w:rPr>
        <w:t>г</w:t>
      </w:r>
      <w:r w:rsidR="0009223F">
        <w:rPr>
          <w:sz w:val="28"/>
          <w:szCs w:val="28"/>
        </w:rPr>
        <w:t>ородско</w:t>
      </w:r>
      <w:r>
        <w:rPr>
          <w:sz w:val="28"/>
          <w:szCs w:val="28"/>
        </w:rPr>
        <w:t>го поселения</w:t>
      </w:r>
      <w:r w:rsidR="0009223F">
        <w:rPr>
          <w:sz w:val="28"/>
          <w:szCs w:val="28"/>
        </w:rPr>
        <w:t xml:space="preserve"> Новый Торъял</w:t>
      </w:r>
      <w:r w:rsidR="00044B8B">
        <w:rPr>
          <w:sz w:val="28"/>
          <w:szCs w:val="28"/>
        </w:rPr>
        <w:t>,</w:t>
      </w:r>
      <w:r w:rsidR="002178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Новоторъяльскую</w:t>
      </w:r>
      <w:proofErr w:type="spellEnd"/>
      <w:r>
        <w:rPr>
          <w:sz w:val="28"/>
          <w:szCs w:val="28"/>
        </w:rPr>
        <w:t xml:space="preserve"> городскую а</w:t>
      </w:r>
      <w:r w:rsidR="001B5581">
        <w:rPr>
          <w:sz w:val="28"/>
          <w:szCs w:val="28"/>
        </w:rPr>
        <w:t>дминистрацию</w:t>
      </w:r>
      <w:r w:rsidRPr="00EE61E9">
        <w:t xml:space="preserve"> </w:t>
      </w:r>
      <w:r w:rsidRPr="00EE61E9">
        <w:rPr>
          <w:sz w:val="28"/>
          <w:szCs w:val="28"/>
        </w:rPr>
        <w:t>Новоторъяльского муниципального района Республики Марий Эл</w:t>
      </w:r>
      <w:r w:rsidR="00EB5F1B">
        <w:rPr>
          <w:color w:val="000000"/>
          <w:sz w:val="28"/>
          <w:szCs w:val="28"/>
          <w:lang w:bidi="en-US"/>
        </w:rPr>
        <w:t xml:space="preserve">. </w:t>
      </w:r>
    </w:p>
    <w:p w:rsidR="001B5581" w:rsidRDefault="00EE61E9" w:rsidP="00EE61E9">
      <w:pPr>
        <w:pStyle w:val="210"/>
        <w:numPr>
          <w:ilvl w:val="0"/>
          <w:numId w:val="4"/>
        </w:numPr>
        <w:tabs>
          <w:tab w:val="left" w:pos="1092"/>
        </w:tabs>
        <w:rPr>
          <w:sz w:val="28"/>
          <w:szCs w:val="28"/>
        </w:rPr>
      </w:pPr>
      <w:r>
        <w:rPr>
          <w:color w:val="000000"/>
          <w:sz w:val="28"/>
          <w:szCs w:val="28"/>
          <w:lang w:bidi="en-US"/>
        </w:rPr>
        <w:t xml:space="preserve">         </w:t>
      </w:r>
      <w:r w:rsidR="00EB5F1B">
        <w:rPr>
          <w:color w:val="000000"/>
          <w:sz w:val="28"/>
          <w:szCs w:val="28"/>
          <w:lang w:bidi="en-US"/>
        </w:rPr>
        <w:t xml:space="preserve">2. </w:t>
      </w:r>
      <w:r>
        <w:rPr>
          <w:sz w:val="28"/>
          <w:szCs w:val="28"/>
        </w:rPr>
        <w:t>Новоторъяльская городская администрация</w:t>
      </w:r>
      <w:r w:rsidRPr="00EE61E9">
        <w:rPr>
          <w:sz w:val="28"/>
          <w:szCs w:val="28"/>
        </w:rPr>
        <w:t xml:space="preserve"> Новоторъяльского муниципального района Республики Марий Эл</w:t>
      </w:r>
      <w:r w:rsidR="001B5581">
        <w:rPr>
          <w:sz w:val="28"/>
          <w:szCs w:val="28"/>
        </w:rPr>
        <w:t xml:space="preserve"> как Уполномоченный орган на принятие решения об установлении публичного сервитута принимает решения в случаях:</w:t>
      </w:r>
    </w:p>
    <w:p w:rsidR="001B5581" w:rsidRDefault="001B5581" w:rsidP="001B5581">
      <w:pPr>
        <w:pStyle w:val="ConsPlusNormal"/>
        <w:widowControl w:val="0"/>
        <w:numPr>
          <w:ilvl w:val="2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публичного сервитута в целях реконструкции инженерных сооружений, переносимых в связи с изъятием земельных участков, на которых они располагались, для муниципальных нужд;</w:t>
      </w:r>
    </w:p>
    <w:p w:rsidR="001B5581" w:rsidRDefault="001B5581" w:rsidP="001B5581">
      <w:pPr>
        <w:pStyle w:val="ConsPlusNormal"/>
        <w:widowControl w:val="0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публичного сервитута для размещения инженерных сооружений, являющихся объектами местного значения муниципального района, сельского поселения, размещения автомобильных дорог местного значения муниципального района, сельского поселения в туннелях, а также в целях:</w:t>
      </w:r>
    </w:p>
    <w:p w:rsidR="001B5581" w:rsidRDefault="001B5581" w:rsidP="001B5581">
      <w:pPr>
        <w:pStyle w:val="ConsPlusNormal"/>
        <w:widowControl w:val="0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размещение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</w:t>
      </w:r>
      <w:r>
        <w:rPr>
          <w:rFonts w:ascii="Times New Roman" w:hAnsi="Times New Roman" w:cs="Times New Roman"/>
          <w:sz w:val="28"/>
          <w:szCs w:val="28"/>
        </w:rPr>
        <w:lastRenderedPageBreak/>
        <w:t>нефтепродуктопроводов, их неотъемлемых технологических частей, если указанные объекты являются объектами местного значения, либо необходимы для организации электр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муниципальных нужд;</w:t>
      </w:r>
    </w:p>
    <w:p w:rsidR="001B5581" w:rsidRDefault="001B5581" w:rsidP="001B5581">
      <w:pPr>
        <w:pStyle w:val="ConsPlusNormal"/>
        <w:widowControl w:val="0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32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2) 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местного значения, на срок указанных строительства, реконструкции, ремонта;</w:t>
      </w:r>
      <w:proofErr w:type="gramEnd"/>
    </w:p>
    <w:p w:rsidR="001B5581" w:rsidRDefault="001B5581" w:rsidP="001B5581">
      <w:pPr>
        <w:pStyle w:val="ConsPlusNormal"/>
        <w:widowControl w:val="0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33"/>
      <w:bookmarkEnd w:id="1"/>
      <w:r>
        <w:rPr>
          <w:rFonts w:ascii="Times New Roman" w:hAnsi="Times New Roman" w:cs="Times New Roman"/>
          <w:sz w:val="28"/>
          <w:szCs w:val="28"/>
        </w:rPr>
        <w:t>3)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муниципальной собственности, в границах полосы отвода автомобильной дороги;</w:t>
      </w:r>
    </w:p>
    <w:p w:rsidR="001B5581" w:rsidRDefault="001B5581" w:rsidP="001B5581">
      <w:pPr>
        <w:pStyle w:val="ConsPlusNormal"/>
        <w:widowControl w:val="0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34"/>
      <w:bookmarkEnd w:id="2"/>
      <w:r>
        <w:rPr>
          <w:rFonts w:ascii="Times New Roman" w:hAnsi="Times New Roman" w:cs="Times New Roman"/>
          <w:sz w:val="28"/>
          <w:szCs w:val="28"/>
        </w:rPr>
        <w:t>4) размещение автомобильных дорог и железнодорожных путей в туннелях;</w:t>
      </w:r>
    </w:p>
    <w:p w:rsidR="001B5581" w:rsidRDefault="001B5581" w:rsidP="001B5581">
      <w:pPr>
        <w:pStyle w:val="ConsPlusNormal"/>
        <w:widowControl w:val="0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735"/>
      <w:bookmarkEnd w:id="3"/>
      <w:r>
        <w:rPr>
          <w:rFonts w:ascii="Times New Roman" w:hAnsi="Times New Roman" w:cs="Times New Roman"/>
          <w:sz w:val="28"/>
          <w:szCs w:val="28"/>
        </w:rPr>
        <w:t>5) проведение инженерных изысканий в целях подготовки документации по планировке территории, предусматривающей размещение линейных объектов местного значения, проведение инженерных изысканий для строительства, реконструкции указанных объектов.</w:t>
      </w:r>
    </w:p>
    <w:p w:rsidR="00125B1D" w:rsidRDefault="00125B1D" w:rsidP="00125B1D">
      <w:pPr>
        <w:pStyle w:val="ConsPlusNormal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1B5581">
        <w:rPr>
          <w:rFonts w:ascii="Times New Roman" w:hAnsi="Times New Roman" w:cs="Times New Roman"/>
          <w:sz w:val="28"/>
          <w:szCs w:val="28"/>
        </w:rPr>
        <w:t xml:space="preserve">. Решение об установлении публичного сервитута принимается в форме постановления </w:t>
      </w:r>
      <w:r w:rsidR="00EE61E9">
        <w:rPr>
          <w:rFonts w:ascii="Times New Roman" w:hAnsi="Times New Roman" w:cs="Times New Roman"/>
          <w:sz w:val="28"/>
          <w:szCs w:val="28"/>
        </w:rPr>
        <w:t>Новоторъяльской городской администрации</w:t>
      </w:r>
      <w:r w:rsidR="00EE61E9" w:rsidRPr="00EE61E9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</w:t>
      </w:r>
      <w:r w:rsidR="001B55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B1D" w:rsidRPr="00125B1D" w:rsidRDefault="00125B1D" w:rsidP="00125B1D">
      <w:pPr>
        <w:pStyle w:val="ConsPlusNormal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5B1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25B1D">
        <w:rPr>
          <w:rFonts w:ascii="Times New Roman" w:hAnsi="Times New Roman" w:cs="Times New Roman"/>
          <w:sz w:val="28"/>
          <w:szCs w:val="28"/>
        </w:rPr>
        <w:t>Признать утратившим силу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B1D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B1D">
        <w:rPr>
          <w:rFonts w:ascii="Times New Roman" w:hAnsi="Times New Roman" w:cs="Times New Roman"/>
          <w:sz w:val="28"/>
          <w:szCs w:val="28"/>
        </w:rPr>
        <w:t>«Городское поселение Новый Торъял»</w:t>
      </w:r>
      <w:r>
        <w:rPr>
          <w:rFonts w:ascii="Times New Roman" w:hAnsi="Times New Roman" w:cs="Times New Roman"/>
          <w:sz w:val="28"/>
          <w:szCs w:val="28"/>
        </w:rPr>
        <w:t xml:space="preserve">               от </w:t>
      </w:r>
      <w:r w:rsidRPr="00125B1D">
        <w:rPr>
          <w:rFonts w:ascii="Times New Roman" w:hAnsi="Times New Roman" w:cs="Times New Roman"/>
          <w:sz w:val="28"/>
          <w:szCs w:val="28"/>
        </w:rPr>
        <w:t>21 мая 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B1D">
        <w:rPr>
          <w:rFonts w:ascii="Times New Roman" w:hAnsi="Times New Roman" w:cs="Times New Roman"/>
          <w:sz w:val="28"/>
          <w:szCs w:val="28"/>
        </w:rPr>
        <w:t xml:space="preserve">№ 236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B1D">
        <w:rPr>
          <w:rFonts w:ascii="Times New Roman" w:hAnsi="Times New Roman" w:cs="Times New Roman"/>
          <w:sz w:val="28"/>
          <w:szCs w:val="28"/>
        </w:rPr>
        <w:t xml:space="preserve">Об определении уполномоченного органа местного самоуправления на установление публичного сервитута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25B1D">
        <w:rPr>
          <w:rFonts w:ascii="Times New Roman" w:hAnsi="Times New Roman" w:cs="Times New Roman"/>
          <w:sz w:val="28"/>
          <w:szCs w:val="28"/>
        </w:rPr>
        <w:t>в муниципальном образовании «Городское поселение Новый Торъял»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5B1D" w:rsidRDefault="00125B1D" w:rsidP="00125B1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125B1D">
        <w:rPr>
          <w:sz w:val="28"/>
          <w:szCs w:val="28"/>
        </w:rPr>
        <w:t>Настоящее решение вступает в силу после его обнародования.</w:t>
      </w:r>
    </w:p>
    <w:p w:rsidR="00125B1D" w:rsidRDefault="00125B1D" w:rsidP="00125B1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Pr="00125B1D">
        <w:rPr>
          <w:sz w:val="28"/>
          <w:szCs w:val="28"/>
        </w:rPr>
        <w:t xml:space="preserve">. Настоящее решение обнародовать на информационном стенде городского поселения Новый Торъял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официальный интернет-портал Республики Марий Эл </w:t>
      </w:r>
      <w:r>
        <w:rPr>
          <w:sz w:val="28"/>
          <w:szCs w:val="28"/>
        </w:rPr>
        <w:t xml:space="preserve">        </w:t>
      </w:r>
      <w:r w:rsidRPr="00125B1D">
        <w:rPr>
          <w:sz w:val="28"/>
          <w:szCs w:val="28"/>
        </w:rPr>
        <w:t xml:space="preserve">(адрес доступа: https://mari-el.gov.ru/municipality/toryal/). </w:t>
      </w:r>
      <w:r w:rsidR="0021786A" w:rsidRPr="00125B1D">
        <w:rPr>
          <w:sz w:val="28"/>
          <w:szCs w:val="28"/>
        </w:rPr>
        <w:t xml:space="preserve">    </w:t>
      </w:r>
    </w:p>
    <w:p w:rsidR="00EB5F1B" w:rsidRDefault="00125B1D" w:rsidP="00507156">
      <w:pPr>
        <w:numPr>
          <w:ilvl w:val="0"/>
          <w:numId w:val="4"/>
        </w:numPr>
        <w:jc w:val="both"/>
        <w:rPr>
          <w:sz w:val="28"/>
          <w:szCs w:val="28"/>
        </w:rPr>
      </w:pPr>
      <w:r w:rsidRPr="00507156">
        <w:rPr>
          <w:sz w:val="28"/>
          <w:szCs w:val="28"/>
        </w:rPr>
        <w:t xml:space="preserve">          7</w:t>
      </w:r>
      <w:r w:rsidR="0021786A" w:rsidRPr="00507156">
        <w:rPr>
          <w:sz w:val="28"/>
          <w:szCs w:val="28"/>
        </w:rPr>
        <w:t xml:space="preserve">. </w:t>
      </w:r>
      <w:proofErr w:type="gramStart"/>
      <w:r w:rsidR="0021786A" w:rsidRPr="00507156">
        <w:rPr>
          <w:sz w:val="28"/>
          <w:szCs w:val="28"/>
        </w:rPr>
        <w:t>Контроль за</w:t>
      </w:r>
      <w:proofErr w:type="gramEnd"/>
      <w:r w:rsidR="0021786A" w:rsidRPr="00507156">
        <w:rPr>
          <w:sz w:val="28"/>
          <w:szCs w:val="28"/>
        </w:rPr>
        <w:t xml:space="preserve"> исполнением настоящего решения возложить</w:t>
      </w:r>
      <w:r w:rsidR="0021786A" w:rsidRPr="00507156">
        <w:rPr>
          <w:sz w:val="28"/>
          <w:szCs w:val="28"/>
        </w:rPr>
        <w:br/>
        <w:t xml:space="preserve">на постоянную комиссию </w:t>
      </w:r>
      <w:r w:rsidR="00507156" w:rsidRPr="00507156">
        <w:rPr>
          <w:sz w:val="28"/>
          <w:szCs w:val="28"/>
        </w:rPr>
        <w:t>по экономическим вопросам, бюджету, налогам и собственности.</w:t>
      </w:r>
    </w:p>
    <w:p w:rsidR="00507156" w:rsidRPr="00507156" w:rsidRDefault="00507156" w:rsidP="00507156">
      <w:pPr>
        <w:numPr>
          <w:ilvl w:val="0"/>
          <w:numId w:val="4"/>
        </w:numPr>
        <w:jc w:val="both"/>
        <w:rPr>
          <w:sz w:val="28"/>
          <w:szCs w:val="28"/>
        </w:rPr>
      </w:pPr>
      <w:bookmarkStart w:id="4" w:name="_GoBack"/>
      <w:bookmarkEnd w:id="4"/>
    </w:p>
    <w:p w:rsidR="00EB5F1B" w:rsidRPr="0009223F" w:rsidRDefault="00125B1D" w:rsidP="00125B1D">
      <w:pPr>
        <w:jc w:val="both"/>
        <w:rPr>
          <w:sz w:val="28"/>
          <w:szCs w:val="28"/>
        </w:rPr>
      </w:pPr>
      <w:r w:rsidRPr="00125B1D">
        <w:rPr>
          <w:sz w:val="28"/>
          <w:szCs w:val="28"/>
        </w:rPr>
        <w:t>Глава городского поселения Новый Торъял</w:t>
      </w:r>
      <w:r w:rsidR="00507156">
        <w:rPr>
          <w:sz w:val="28"/>
          <w:szCs w:val="28"/>
        </w:rPr>
        <w:t xml:space="preserve">                       А.М. Воронцов</w:t>
      </w:r>
    </w:p>
    <w:sectPr w:rsidR="00EB5F1B" w:rsidRPr="0009223F" w:rsidSect="00F227B4">
      <w:pgSz w:w="11906" w:h="16838"/>
      <w:pgMar w:top="993" w:right="1134" w:bottom="1134" w:left="19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7E" w:rsidRDefault="00F53B7E" w:rsidP="00700095">
      <w:r>
        <w:separator/>
      </w:r>
    </w:p>
  </w:endnote>
  <w:endnote w:type="continuationSeparator" w:id="0">
    <w:p w:rsidR="00F53B7E" w:rsidRDefault="00F53B7E" w:rsidP="0070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7E" w:rsidRDefault="00F53B7E" w:rsidP="00700095">
      <w:r>
        <w:separator/>
      </w:r>
    </w:p>
  </w:footnote>
  <w:footnote w:type="continuationSeparator" w:id="0">
    <w:p w:rsidR="00F53B7E" w:rsidRDefault="00F53B7E" w:rsidP="00700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3FE1EFD"/>
    <w:multiLevelType w:val="hybridMultilevel"/>
    <w:tmpl w:val="22428E7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56787770"/>
    <w:multiLevelType w:val="hybridMultilevel"/>
    <w:tmpl w:val="FE523C3C"/>
    <w:lvl w:ilvl="0" w:tplc="C17AF18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074"/>
    <w:rsid w:val="00044B8B"/>
    <w:rsid w:val="00062F5D"/>
    <w:rsid w:val="0009223F"/>
    <w:rsid w:val="000E45AB"/>
    <w:rsid w:val="000F0FA8"/>
    <w:rsid w:val="0011764A"/>
    <w:rsid w:val="00125B1D"/>
    <w:rsid w:val="0017720C"/>
    <w:rsid w:val="00184A0D"/>
    <w:rsid w:val="001A5AB3"/>
    <w:rsid w:val="001B5581"/>
    <w:rsid w:val="001E170E"/>
    <w:rsid w:val="0021786A"/>
    <w:rsid w:val="002527FB"/>
    <w:rsid w:val="0025465E"/>
    <w:rsid w:val="002629E4"/>
    <w:rsid w:val="002D12D9"/>
    <w:rsid w:val="00346E45"/>
    <w:rsid w:val="00351863"/>
    <w:rsid w:val="00353231"/>
    <w:rsid w:val="00367F9F"/>
    <w:rsid w:val="00372E75"/>
    <w:rsid w:val="00394EE6"/>
    <w:rsid w:val="003B2186"/>
    <w:rsid w:val="00507156"/>
    <w:rsid w:val="005A6C0D"/>
    <w:rsid w:val="005E0690"/>
    <w:rsid w:val="005E3CFB"/>
    <w:rsid w:val="006504EB"/>
    <w:rsid w:val="006741F1"/>
    <w:rsid w:val="00700095"/>
    <w:rsid w:val="00792D6B"/>
    <w:rsid w:val="00794E4A"/>
    <w:rsid w:val="007C071F"/>
    <w:rsid w:val="007C2CE4"/>
    <w:rsid w:val="007D4EB4"/>
    <w:rsid w:val="008F64AA"/>
    <w:rsid w:val="009320EF"/>
    <w:rsid w:val="00947A7B"/>
    <w:rsid w:val="00956809"/>
    <w:rsid w:val="00960995"/>
    <w:rsid w:val="009C1B76"/>
    <w:rsid w:val="009C7578"/>
    <w:rsid w:val="00A10C23"/>
    <w:rsid w:val="00A22DE7"/>
    <w:rsid w:val="00A32751"/>
    <w:rsid w:val="00A80D53"/>
    <w:rsid w:val="00A951FE"/>
    <w:rsid w:val="00AA02DC"/>
    <w:rsid w:val="00AB5C96"/>
    <w:rsid w:val="00B14C63"/>
    <w:rsid w:val="00B613C2"/>
    <w:rsid w:val="00B92C0A"/>
    <w:rsid w:val="00BE672A"/>
    <w:rsid w:val="00BF2A86"/>
    <w:rsid w:val="00CF1A97"/>
    <w:rsid w:val="00CF6EE6"/>
    <w:rsid w:val="00D04844"/>
    <w:rsid w:val="00D41C04"/>
    <w:rsid w:val="00DB626E"/>
    <w:rsid w:val="00DB786A"/>
    <w:rsid w:val="00E04316"/>
    <w:rsid w:val="00E97860"/>
    <w:rsid w:val="00EB5074"/>
    <w:rsid w:val="00EB5F1B"/>
    <w:rsid w:val="00EE61E9"/>
    <w:rsid w:val="00F04B3E"/>
    <w:rsid w:val="00F227B4"/>
    <w:rsid w:val="00F53B7E"/>
    <w:rsid w:val="00F55D2A"/>
    <w:rsid w:val="00F64183"/>
    <w:rsid w:val="00F93F5C"/>
    <w:rsid w:val="00FC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9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960995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960995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960995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96099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960995"/>
    <w:pPr>
      <w:spacing w:after="120"/>
    </w:pPr>
  </w:style>
  <w:style w:type="character" w:customStyle="1" w:styleId="WW8Num1z0">
    <w:name w:val="WW8Num1z0"/>
    <w:rsid w:val="00960995"/>
  </w:style>
  <w:style w:type="character" w:customStyle="1" w:styleId="WW8Num1z1">
    <w:name w:val="WW8Num1z1"/>
    <w:rsid w:val="00960995"/>
  </w:style>
  <w:style w:type="character" w:customStyle="1" w:styleId="WW8Num1z2">
    <w:name w:val="WW8Num1z2"/>
    <w:rsid w:val="00960995"/>
  </w:style>
  <w:style w:type="character" w:customStyle="1" w:styleId="WW8Num1z3">
    <w:name w:val="WW8Num1z3"/>
    <w:rsid w:val="00960995"/>
  </w:style>
  <w:style w:type="character" w:customStyle="1" w:styleId="WW8Num1z4">
    <w:name w:val="WW8Num1z4"/>
    <w:rsid w:val="00960995"/>
  </w:style>
  <w:style w:type="character" w:customStyle="1" w:styleId="WW8Num1z5">
    <w:name w:val="WW8Num1z5"/>
    <w:rsid w:val="00960995"/>
  </w:style>
  <w:style w:type="character" w:customStyle="1" w:styleId="WW8Num1z6">
    <w:name w:val="WW8Num1z6"/>
    <w:rsid w:val="00960995"/>
  </w:style>
  <w:style w:type="character" w:customStyle="1" w:styleId="WW8Num1z7">
    <w:name w:val="WW8Num1z7"/>
    <w:rsid w:val="00960995"/>
  </w:style>
  <w:style w:type="character" w:customStyle="1" w:styleId="WW8Num1z8">
    <w:name w:val="WW8Num1z8"/>
    <w:rsid w:val="00960995"/>
  </w:style>
  <w:style w:type="character" w:customStyle="1" w:styleId="20">
    <w:name w:val="Основной шрифт абзаца2"/>
    <w:rsid w:val="00960995"/>
  </w:style>
  <w:style w:type="character" w:customStyle="1" w:styleId="10">
    <w:name w:val="Основной шрифт абзаца1"/>
    <w:rsid w:val="00960995"/>
  </w:style>
  <w:style w:type="paragraph" w:styleId="a5">
    <w:name w:val="List"/>
    <w:basedOn w:val="a1"/>
    <w:rsid w:val="00960995"/>
    <w:rPr>
      <w:rFonts w:cs="Mangal"/>
    </w:rPr>
  </w:style>
  <w:style w:type="paragraph" w:styleId="a6">
    <w:name w:val="caption"/>
    <w:basedOn w:val="a"/>
    <w:qFormat/>
    <w:rsid w:val="00960995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21">
    <w:name w:val="Указатель2"/>
    <w:basedOn w:val="a"/>
    <w:rsid w:val="0096099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96099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60995"/>
    <w:pPr>
      <w:suppressLineNumbers/>
    </w:pPr>
    <w:rPr>
      <w:rFonts w:cs="Mangal"/>
    </w:rPr>
  </w:style>
  <w:style w:type="paragraph" w:customStyle="1" w:styleId="a7">
    <w:name w:val="Знак"/>
    <w:basedOn w:val="a"/>
    <w:rsid w:val="00960995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a8">
    <w:name w:val="Содержимое таблицы"/>
    <w:basedOn w:val="a"/>
    <w:rsid w:val="00960995"/>
    <w:pPr>
      <w:suppressLineNumbers/>
    </w:pPr>
  </w:style>
  <w:style w:type="paragraph" w:customStyle="1" w:styleId="a9">
    <w:name w:val="Заголовок таблицы"/>
    <w:basedOn w:val="a8"/>
    <w:rsid w:val="00960995"/>
    <w:pPr>
      <w:jc w:val="center"/>
    </w:pPr>
    <w:rPr>
      <w:b/>
      <w:bCs/>
    </w:rPr>
  </w:style>
  <w:style w:type="paragraph" w:customStyle="1" w:styleId="aa">
    <w:name w:val="Блочная цитата"/>
    <w:basedOn w:val="a"/>
    <w:rsid w:val="00960995"/>
    <w:pPr>
      <w:spacing w:after="283"/>
      <w:ind w:left="567" w:right="567"/>
    </w:pPr>
  </w:style>
  <w:style w:type="paragraph" w:styleId="ab">
    <w:name w:val="Title"/>
    <w:basedOn w:val="a0"/>
    <w:next w:val="a1"/>
    <w:qFormat/>
    <w:rsid w:val="00960995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rsid w:val="00960995"/>
    <w:pPr>
      <w:spacing w:before="60"/>
      <w:jc w:val="center"/>
    </w:pPr>
    <w:rPr>
      <w:sz w:val="36"/>
      <w:szCs w:val="36"/>
    </w:rPr>
  </w:style>
  <w:style w:type="paragraph" w:styleId="ad">
    <w:name w:val="Balloon Text"/>
    <w:basedOn w:val="a"/>
    <w:link w:val="ae"/>
    <w:uiPriority w:val="99"/>
    <w:semiHidden/>
    <w:unhideWhenUsed/>
    <w:rsid w:val="00BF2A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F2A86"/>
    <w:rPr>
      <w:rFonts w:ascii="Tahoma" w:hAnsi="Tahoma" w:cs="Tahoma"/>
      <w:sz w:val="16"/>
      <w:szCs w:val="16"/>
      <w:lang w:eastAsia="zh-CN"/>
    </w:rPr>
  </w:style>
  <w:style w:type="paragraph" w:styleId="af">
    <w:name w:val="header"/>
    <w:basedOn w:val="a"/>
    <w:link w:val="af0"/>
    <w:uiPriority w:val="99"/>
    <w:unhideWhenUsed/>
    <w:rsid w:val="0070009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700095"/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70009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00095"/>
    <w:rPr>
      <w:sz w:val="24"/>
      <w:szCs w:val="24"/>
      <w:lang w:eastAsia="zh-CN"/>
    </w:rPr>
  </w:style>
  <w:style w:type="table" w:styleId="af3">
    <w:name w:val="Table Grid"/>
    <w:basedOn w:val="a3"/>
    <w:uiPriority w:val="99"/>
    <w:rsid w:val="00F22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uiPriority w:val="99"/>
    <w:rsid w:val="00F227B4"/>
    <w:rPr>
      <w:rFonts w:cs="Times New Roman"/>
    </w:rPr>
  </w:style>
  <w:style w:type="paragraph" w:styleId="af5">
    <w:name w:val="envelope address"/>
    <w:basedOn w:val="a"/>
    <w:uiPriority w:val="99"/>
    <w:rsid w:val="00F227B4"/>
    <w:pPr>
      <w:suppressAutoHyphens w:val="0"/>
      <w:ind w:left="215" w:right="170"/>
      <w:jc w:val="both"/>
    </w:pPr>
    <w:rPr>
      <w:sz w:val="18"/>
      <w:szCs w:val="20"/>
      <w:lang w:eastAsia="ru-RU"/>
    </w:rPr>
  </w:style>
  <w:style w:type="paragraph" w:customStyle="1" w:styleId="ConsPlusNormal">
    <w:name w:val="ConsPlusNormal"/>
    <w:rsid w:val="00F227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0">
    <w:name w:val="msonormal"/>
    <w:basedOn w:val="a"/>
    <w:rsid w:val="00F227B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6">
    <w:name w:val="List Paragraph"/>
    <w:basedOn w:val="a"/>
    <w:uiPriority w:val="34"/>
    <w:qFormat/>
    <w:rsid w:val="00F227B4"/>
    <w:pPr>
      <w:suppressAutoHyphens w:val="0"/>
      <w:ind w:left="720"/>
      <w:contextualSpacing/>
    </w:pPr>
    <w:rPr>
      <w:sz w:val="28"/>
      <w:lang w:eastAsia="ru-RU"/>
    </w:rPr>
  </w:style>
  <w:style w:type="paragraph" w:customStyle="1" w:styleId="210">
    <w:name w:val="Основной текст 21"/>
    <w:basedOn w:val="a"/>
    <w:rsid w:val="001B5581"/>
    <w:pPr>
      <w:jc w:val="both"/>
    </w:pPr>
    <w:rPr>
      <w:sz w:val="26"/>
      <w:szCs w:val="20"/>
      <w:lang w:eastAsia="ar-SA"/>
    </w:rPr>
  </w:style>
  <w:style w:type="paragraph" w:customStyle="1" w:styleId="Standard">
    <w:name w:val="Standard"/>
    <w:rsid w:val="001B558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2023-03-03T07:47:00Z</cp:lastPrinted>
  <dcterms:created xsi:type="dcterms:W3CDTF">2019-05-20T13:03:00Z</dcterms:created>
  <dcterms:modified xsi:type="dcterms:W3CDTF">2023-03-03T07:48:00Z</dcterms:modified>
</cp:coreProperties>
</file>