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2330DA" w:rsidTr="002330DA">
        <w:trPr>
          <w:cantSplit/>
          <w:trHeight w:val="2025"/>
          <w:jc w:val="center"/>
        </w:trPr>
        <w:tc>
          <w:tcPr>
            <w:tcW w:w="3946" w:type="dxa"/>
          </w:tcPr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2330DA" w:rsidRDefault="002330DA">
            <w:pPr>
              <w:pStyle w:val="a4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2330DA" w:rsidRDefault="002330DA">
            <w:pPr>
              <w:pStyle w:val="a4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</w:tr>
      <w:tr w:rsidR="002330DA" w:rsidTr="002330DA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330DA" w:rsidRDefault="002330DA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</w:tr>
    </w:tbl>
    <w:p w:rsidR="002330DA" w:rsidRDefault="002330DA" w:rsidP="002330DA">
      <w:pPr>
        <w:rPr>
          <w:b/>
          <w:bCs/>
          <w:sz w:val="28"/>
          <w:szCs w:val="28"/>
          <w:lang w:eastAsia="ar-SA"/>
        </w:rPr>
      </w:pPr>
    </w:p>
    <w:p w:rsidR="002330DA" w:rsidRPr="002330DA" w:rsidRDefault="002330DA" w:rsidP="002330DA">
      <w:pPr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2330DA"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2330DA" w:rsidRPr="002330DA" w:rsidRDefault="002330DA" w:rsidP="002330DA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330DA" w:rsidRPr="002330DA" w:rsidRDefault="002330DA" w:rsidP="002330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0DA" w:rsidRPr="002330DA" w:rsidRDefault="002330DA" w:rsidP="002330D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2330DA">
        <w:rPr>
          <w:rFonts w:ascii="Times New Roman" w:hAnsi="Times New Roman"/>
          <w:b/>
          <w:sz w:val="28"/>
          <w:szCs w:val="28"/>
          <w:lang w:val="en-US"/>
        </w:rPr>
        <w:t>XXVIII</w:t>
      </w:r>
      <w:r w:rsidRPr="002330DA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2330DA">
        <w:rPr>
          <w:rFonts w:ascii="Times New Roman" w:hAnsi="Times New Roman"/>
          <w:b/>
          <w:sz w:val="28"/>
          <w:szCs w:val="28"/>
        </w:rPr>
        <w:t xml:space="preserve">очередная)  сессия </w:t>
      </w:r>
    </w:p>
    <w:p w:rsidR="002330DA" w:rsidRPr="002330DA" w:rsidRDefault="002330DA" w:rsidP="002330DA">
      <w:pPr>
        <w:rPr>
          <w:rFonts w:ascii="Times New Roman" w:hAnsi="Times New Roman"/>
          <w:b/>
          <w:sz w:val="28"/>
          <w:szCs w:val="28"/>
        </w:rPr>
      </w:pPr>
    </w:p>
    <w:p w:rsidR="002330DA" w:rsidRPr="002330DA" w:rsidRDefault="002330DA" w:rsidP="002330DA">
      <w:pPr>
        <w:ind w:firstLine="709"/>
        <w:rPr>
          <w:rFonts w:ascii="Times New Roman" w:hAnsi="Times New Roman"/>
          <w:sz w:val="28"/>
          <w:szCs w:val="28"/>
        </w:rPr>
      </w:pPr>
    </w:p>
    <w:p w:rsidR="002330DA" w:rsidRPr="002330DA" w:rsidRDefault="002330DA" w:rsidP="002330DA">
      <w:pPr>
        <w:rPr>
          <w:rFonts w:ascii="Times New Roman" w:hAnsi="Times New Roman"/>
          <w:b/>
          <w:bCs/>
          <w:sz w:val="28"/>
          <w:szCs w:val="28"/>
        </w:rPr>
      </w:pPr>
    </w:p>
    <w:p w:rsidR="002330DA" w:rsidRPr="002330DA" w:rsidRDefault="002330DA" w:rsidP="002330DA">
      <w:pPr>
        <w:jc w:val="center"/>
        <w:rPr>
          <w:rFonts w:ascii="Times New Roman" w:hAnsi="Times New Roman"/>
          <w:sz w:val="24"/>
        </w:rPr>
      </w:pPr>
      <w:r w:rsidRPr="002330DA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2330DA">
        <w:rPr>
          <w:rFonts w:ascii="Times New Roman" w:hAnsi="Times New Roman"/>
          <w:b/>
          <w:bCs/>
          <w:sz w:val="28"/>
          <w:szCs w:val="28"/>
          <w:lang w:val="en-US"/>
        </w:rPr>
        <w:t xml:space="preserve">27 </w:t>
      </w:r>
      <w:r w:rsidRPr="002330DA">
        <w:rPr>
          <w:rFonts w:ascii="Times New Roman" w:hAnsi="Times New Roman"/>
          <w:b/>
          <w:bCs/>
          <w:sz w:val="28"/>
          <w:szCs w:val="28"/>
        </w:rPr>
        <w:t>декабря 2022 года № 2</w:t>
      </w:r>
      <w:r>
        <w:rPr>
          <w:rFonts w:ascii="Times New Roman" w:hAnsi="Times New Roman"/>
          <w:b/>
          <w:bCs/>
          <w:sz w:val="28"/>
          <w:szCs w:val="28"/>
        </w:rPr>
        <w:t>09</w:t>
      </w:r>
    </w:p>
    <w:p w:rsidR="009F10BF" w:rsidRDefault="009F10BF" w:rsidP="009F1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10BF" w:rsidRDefault="009F10BF" w:rsidP="009F1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10BF" w:rsidRDefault="009F10BF" w:rsidP="009F1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10BF" w:rsidRDefault="009F10BF" w:rsidP="009F10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социально-экономического развития </w:t>
      </w:r>
    </w:p>
    <w:p w:rsidR="009F10BF" w:rsidRDefault="009F10BF" w:rsidP="009F10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Марийского сельского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b/>
        </w:rPr>
        <w:t xml:space="preserve"> </w:t>
      </w:r>
    </w:p>
    <w:p w:rsidR="009F10BF" w:rsidRDefault="009F10BF" w:rsidP="009F10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на 2023 и на плановый период 2024 – 2025 годы</w:t>
      </w:r>
    </w:p>
    <w:p w:rsidR="009F10BF" w:rsidRDefault="009F10BF" w:rsidP="009F10BF">
      <w:pPr>
        <w:rPr>
          <w:rFonts w:ascii="Times New Roman" w:hAnsi="Times New Roman"/>
          <w:b/>
          <w:sz w:val="28"/>
          <w:szCs w:val="28"/>
        </w:rPr>
      </w:pPr>
    </w:p>
    <w:p w:rsidR="009F10BF" w:rsidRDefault="009F10BF" w:rsidP="009F10BF">
      <w:pPr>
        <w:rPr>
          <w:rFonts w:ascii="Times New Roman" w:hAnsi="Times New Roman"/>
          <w:b/>
          <w:sz w:val="28"/>
          <w:szCs w:val="28"/>
        </w:rPr>
      </w:pPr>
    </w:p>
    <w:p w:rsidR="009F10BF" w:rsidRDefault="009F10BF" w:rsidP="009F10BF">
      <w:pPr>
        <w:rPr>
          <w:rFonts w:ascii="Times New Roman" w:hAnsi="Times New Roman"/>
          <w:b/>
          <w:sz w:val="28"/>
          <w:szCs w:val="28"/>
        </w:rPr>
      </w:pPr>
    </w:p>
    <w:p w:rsidR="009F10BF" w:rsidRDefault="009F10BF" w:rsidP="009F10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главы Марийской сельской администрации «Прогноз социально-экономического развития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Марийского сельского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на 2023 - 2025 годы»</w:t>
      </w:r>
      <w:r>
        <w:rPr>
          <w:rFonts w:ascii="Times New Roman" w:hAnsi="Times New Roman"/>
          <w:sz w:val="28"/>
          <w:szCs w:val="28"/>
        </w:rPr>
        <w:t xml:space="preserve"> Собрание депутатов Марийского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а е т:</w:t>
      </w:r>
    </w:p>
    <w:p w:rsidR="009F10BF" w:rsidRDefault="009F10BF" w:rsidP="009F10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1.Информацию главы Марийской сельской администрации принять к сведению.</w:t>
      </w:r>
    </w:p>
    <w:p w:rsidR="009F10BF" w:rsidRDefault="009F10BF" w:rsidP="009F1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10BF" w:rsidRDefault="009F10BF" w:rsidP="009F10BF">
      <w:pPr>
        <w:jc w:val="both"/>
        <w:rPr>
          <w:rFonts w:ascii="Times New Roman" w:hAnsi="Times New Roman"/>
          <w:sz w:val="28"/>
          <w:szCs w:val="28"/>
        </w:rPr>
      </w:pPr>
    </w:p>
    <w:p w:rsidR="009F10BF" w:rsidRDefault="009F10BF" w:rsidP="009F10B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dashed" w:sz="4" w:space="0" w:color="F2F2F2"/>
          <w:left w:val="dashed" w:sz="4" w:space="0" w:color="F2F2F2"/>
          <w:bottom w:val="dashed" w:sz="4" w:space="0" w:color="F2F2F2"/>
          <w:right w:val="dashed" w:sz="4" w:space="0" w:color="F2F2F2"/>
          <w:insideH w:val="dashed" w:sz="4" w:space="0" w:color="F2F2F2"/>
          <w:insideV w:val="dashed" w:sz="4" w:space="0" w:color="F2F2F2"/>
        </w:tblBorders>
        <w:tblLook w:val="04A0"/>
      </w:tblPr>
      <w:tblGrid>
        <w:gridCol w:w="5495"/>
        <w:gridCol w:w="3969"/>
      </w:tblGrid>
      <w:tr w:rsidR="009F10BF" w:rsidTr="009F10BF">
        <w:tc>
          <w:tcPr>
            <w:tcW w:w="5495" w:type="dxa"/>
            <w:tcBorders>
              <w:top w:val="dashed" w:sz="4" w:space="0" w:color="F2F2F2"/>
              <w:left w:val="dashed" w:sz="4" w:space="0" w:color="F2F2F2"/>
              <w:bottom w:val="dashed" w:sz="4" w:space="0" w:color="F2F2F2"/>
              <w:right w:val="dashed" w:sz="4" w:space="0" w:color="F2F2F2"/>
            </w:tcBorders>
          </w:tcPr>
          <w:p w:rsidR="009F10BF" w:rsidRDefault="009F10BF">
            <w:pPr>
              <w:spacing w:line="34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Марийского сельского поселения,</w:t>
            </w:r>
          </w:p>
          <w:p w:rsidR="009F10BF" w:rsidRDefault="009F10BF">
            <w:pPr>
              <w:spacing w:line="34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9F10BF" w:rsidRDefault="009F10BF">
            <w:pPr>
              <w:autoSpaceDE w:val="0"/>
              <w:autoSpaceDN w:val="0"/>
              <w:adjustRightInd w:val="0"/>
              <w:spacing w:line="34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F2F2F2"/>
              <w:left w:val="dashed" w:sz="4" w:space="0" w:color="F2F2F2"/>
              <w:bottom w:val="dashed" w:sz="4" w:space="0" w:color="F2F2F2"/>
              <w:right w:val="dashed" w:sz="4" w:space="0" w:color="F2F2F2"/>
            </w:tcBorders>
          </w:tcPr>
          <w:p w:rsidR="009F10BF" w:rsidRDefault="009F10BF">
            <w:pPr>
              <w:spacing w:line="3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10BF" w:rsidRDefault="009F10BF">
            <w:pPr>
              <w:spacing w:line="345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9F10BF" w:rsidRDefault="009F10BF" w:rsidP="009F10BF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9F10BF" w:rsidRDefault="009F10BF" w:rsidP="009F10BF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9F10BF" w:rsidRDefault="009F10BF" w:rsidP="009F10BF"/>
    <w:p w:rsidR="009F10BF" w:rsidRDefault="009F10BF" w:rsidP="009F10BF"/>
    <w:p w:rsidR="009F10BF" w:rsidRDefault="009F10BF" w:rsidP="009F10BF"/>
    <w:p w:rsidR="00EE134F" w:rsidRDefault="00EE134F" w:rsidP="00EE134F">
      <w:pPr>
        <w:jc w:val="both"/>
        <w:rPr>
          <w:rFonts w:ascii="Times New Roman" w:hAnsi="Times New Roman"/>
        </w:rPr>
      </w:pPr>
    </w:p>
    <w:p w:rsidR="00EE134F" w:rsidRDefault="00EE134F" w:rsidP="00EE134F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EE134F" w:rsidRDefault="00EE134F" w:rsidP="00EE134F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E134F" w:rsidRDefault="00EE134F" w:rsidP="00EE134F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прогнозу социально-экономического развития  </w:t>
      </w:r>
    </w:p>
    <w:p w:rsidR="00EE134F" w:rsidRDefault="00EE134F" w:rsidP="00EE134F">
      <w:pPr>
        <w:ind w:right="1037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«Марийское сельское поселение»</w:t>
      </w:r>
    </w:p>
    <w:p w:rsidR="00EE134F" w:rsidRDefault="00EE134F" w:rsidP="00EE134F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2023 год и на плановый  период 2024-2025 годы</w:t>
      </w:r>
    </w:p>
    <w:p w:rsidR="00EE134F" w:rsidRDefault="00EE134F" w:rsidP="00EE134F">
      <w:pPr>
        <w:spacing w:line="322" w:lineRule="exact"/>
        <w:ind w:left="709" w:right="732" w:hanging="25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EE134F" w:rsidRDefault="00EE134F" w:rsidP="00EE134F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134F" w:rsidRDefault="00EE134F" w:rsidP="00EE134F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Прогноз показателей социально-экономического развития Марийского сельского поселения разработан на основе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анализа тенденций развития экономики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2021-2022 годы, итогов социально-экономического развития в январе-сентябре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 и обобщения прогнозных материалов предприятий, организаций поселения с учётом приоритетных направлений развития экономики поселения.</w:t>
      </w:r>
    </w:p>
    <w:p w:rsidR="00EE134F" w:rsidRDefault="00EE134F" w:rsidP="00EE134F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октября 2022 года на территории поселения зарегистрировано: 10 торговых предприятий, 5 предприятий социально-бытового назначения, 1 сельскохозяйственное предприятие, 3 КФХ,  </w:t>
      </w:r>
      <w:r>
        <w:rPr>
          <w:rFonts w:ascii="Times New Roman" w:hAnsi="Times New Roman"/>
          <w:sz w:val="28"/>
          <w:szCs w:val="28"/>
          <w:shd w:val="clear" w:color="auto" w:fill="FFFFFF"/>
        </w:rPr>
        <w:t>14 индивидуальных предпринимателей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>
        <w:rPr>
          <w:rFonts w:ascii="Times New Roman" w:hAnsi="Times New Roman"/>
          <w:sz w:val="28"/>
          <w:szCs w:val="28"/>
        </w:rPr>
        <w:t>;</w:t>
      </w:r>
    </w:p>
    <w:p w:rsidR="00EE134F" w:rsidRDefault="00EE134F" w:rsidP="00EE134F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99 учащихся со структурными подразделениями: </w:t>
      </w:r>
      <w:r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15 воспитанников; </w:t>
      </w:r>
      <w:r>
        <w:rPr>
          <w:rFonts w:ascii="Times New Roman" w:hAnsi="Times New Roman"/>
          <w:sz w:val="28"/>
          <w:szCs w:val="28"/>
        </w:rPr>
        <w:t xml:space="preserve">Группа кратковременного пребывания  при МБОУ «СОШ п. Мариец» в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 - 12 воспитанников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E134F" w:rsidRDefault="00EE134F" w:rsidP="00EE134F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 учреждения здравоохранения: врачебная амбулатория п. Мариец с дневным стационаром на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EE134F" w:rsidRDefault="00EE134F" w:rsidP="00EE134F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 w:rsidRPr="00764EA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учреждения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(МЦКС Мари-Турекского района ЦСДК 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ариец, Дом татарской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64EA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Мари-Турекские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межпоселенческие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библиотеки п.Мариец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F7F6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 религиозные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(Местная религиозная организация «Православный Приход храма Святителя Николая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Мирликийского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п.Мариец», Мечеть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Махалля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д.Шишинер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Религиозная группа мусульман п.Мариец). </w:t>
      </w:r>
    </w:p>
    <w:p w:rsidR="00EE134F" w:rsidRDefault="00EE134F" w:rsidP="00EE1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прогнозируемый период 2023-2025 годов в демографической ситуации поселения сохранится снижение численности населения.            Прогнозируется увеличение темпов естественной убыли населения  за счет снижения уровня рождаемости  и повышения уровня смертности.</w:t>
      </w:r>
    </w:p>
    <w:p w:rsidR="00EE134F" w:rsidRDefault="00EE134F" w:rsidP="00EE134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Среднегодовая численность постоянного населения в 2023 году по прогнозу составит 1193 человек,  в 2024 году  - 1170 человек, в 2025 году — 1152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2023-2025 годах планируется произвести товаров собственного производства, выполнить работ и услуг собственными силами  (с учетом переработки сельскохозяйственной продукции)  ежегодно на 2 млн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 в 2022 году  по сравнению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2021 годом увеличилось на 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 составило 223,5 млн.руб. В 2022-2024 годах прогнозируется увеличение производства продукции сельского хозяйства во всех категориях хозяйств. (2023 – 241,6 млн.руб.; 2024 – 260,9 млн.руб.; 2025 – 273,9 млн.руб.)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34F" w:rsidRDefault="00EE134F" w:rsidP="00EE134F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1 октября 2022 года в личных подворьях граждан уменьшилось поголовье крупного рогатого скота по сравнению с 2021 годом </w:t>
      </w:r>
      <w:r>
        <w:rPr>
          <w:rFonts w:ascii="Times New Roman" w:hAnsi="Times New Roman"/>
          <w:spacing w:val="-2"/>
          <w:sz w:val="28"/>
          <w:szCs w:val="28"/>
        </w:rPr>
        <w:t>(549 - в 2021, 422 - 2022 год). Поголовье лошадей уменьшилось и составило 18 голов. Поголовье птицы составляет 1305 голов. По сравнению с 2021 годом увеличилось поголовье овец и коз (433 – 900). Количество  пчелосемей уменьшилось по сравнению с  2021 годом и составило 270 семей.  Молодняка свиней на откорме – 6 голов.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 </w:t>
      </w:r>
    </w:p>
    <w:p w:rsidR="00EE134F" w:rsidRDefault="00EE134F" w:rsidP="00EE134F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01.10.2021 года составляет 8202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EE134F" w:rsidRDefault="00EE134F" w:rsidP="00EE13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2023-2025 годы планируется увеличение количества участков земель сельскохозяйственного назначения, оформленных в аренду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физическими и юридическими лицами, что приведет к пополнению бюджета поселения и консолидированного бюджета района.</w:t>
      </w:r>
    </w:p>
    <w:p w:rsidR="00EE134F" w:rsidRDefault="00EE134F" w:rsidP="00EE134F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предполагается ввести в эксплуатацию  жилья общей площадью 150 кв. метров.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сдерживающим фактором развития индивидуального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жилищного строительства остается недостаток денежных средств 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и отсутствие рабочих мест в поселении. </w:t>
      </w:r>
    </w:p>
    <w:p w:rsidR="00EE134F" w:rsidRDefault="00EE134F" w:rsidP="00EE13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Численность занятых в бюджетной сфере в </w:t>
      </w:r>
      <w:r>
        <w:rPr>
          <w:rFonts w:ascii="Times New Roman" w:hAnsi="Times New Roman"/>
          <w:sz w:val="28"/>
          <w:szCs w:val="28"/>
        </w:rPr>
        <w:t xml:space="preserve">2022 году составляет 113 человека, работают в поселении – 94 человека, выезжают на заработки за пределы республики - 315 человек, не работают — 150 человек.  </w:t>
      </w:r>
    </w:p>
    <w:p w:rsidR="00EE134F" w:rsidRDefault="00EE134F" w:rsidP="00EE134F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</w:rPr>
        <w:t>безработных граждан, состоящих на учете в службе занятости населения на 1 октября 2022 года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12 человек. </w:t>
      </w:r>
    </w:p>
    <w:p w:rsidR="00EE134F" w:rsidRDefault="00EE134F" w:rsidP="00EE134F">
      <w:pPr>
        <w:jc w:val="both"/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6608F8" w:rsidRDefault="006608F8" w:rsidP="00EE134F">
      <w:pPr>
        <w:rPr>
          <w:rFonts w:ascii="Times New Roman" w:hAnsi="Times New Roman"/>
          <w:sz w:val="28"/>
          <w:szCs w:val="28"/>
        </w:rPr>
      </w:pPr>
    </w:p>
    <w:p w:rsidR="006608F8" w:rsidRDefault="006608F8" w:rsidP="00EE134F">
      <w:pPr>
        <w:rPr>
          <w:rFonts w:ascii="Times New Roman" w:hAnsi="Times New Roman"/>
          <w:sz w:val="28"/>
          <w:szCs w:val="28"/>
        </w:rPr>
      </w:pPr>
    </w:p>
    <w:p w:rsidR="006608F8" w:rsidRDefault="006608F8" w:rsidP="00EE134F">
      <w:pPr>
        <w:rPr>
          <w:rFonts w:ascii="Times New Roman" w:hAnsi="Times New Roman"/>
          <w:sz w:val="28"/>
          <w:szCs w:val="28"/>
        </w:rPr>
      </w:pPr>
    </w:p>
    <w:p w:rsidR="006608F8" w:rsidRDefault="006608F8" w:rsidP="00EE134F">
      <w:pPr>
        <w:rPr>
          <w:rFonts w:ascii="Times New Roman" w:hAnsi="Times New Roman"/>
          <w:sz w:val="28"/>
          <w:szCs w:val="28"/>
        </w:rPr>
      </w:pPr>
    </w:p>
    <w:p w:rsidR="006608F8" w:rsidRDefault="006608F8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Итоги социально-экономического развития </w:t>
      </w:r>
    </w:p>
    <w:p w:rsidR="00EE134F" w:rsidRDefault="00EE134F" w:rsidP="00EE1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«Марийское сельское поселение» </w:t>
      </w:r>
    </w:p>
    <w:p w:rsidR="00EE134F" w:rsidRDefault="00EE134F" w:rsidP="00EE1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2022 года.</w:t>
      </w:r>
    </w:p>
    <w:p w:rsidR="00EE134F" w:rsidRDefault="00EE134F" w:rsidP="00EE1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34F" w:rsidRDefault="00EE134F" w:rsidP="00EE1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администрации муниципального образования «Марийское сельское поселение» 639 хозяйства, 18 населённых пунктов, два населённых пункта – нежилые. Численность населения на 1 октября 2022 года составляет 1720 человек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 сведениям </w:t>
      </w:r>
      <w:proofErr w:type="spellStart"/>
      <w:r>
        <w:rPr>
          <w:rFonts w:ascii="Times New Roman" w:hAnsi="Times New Roman"/>
          <w:sz w:val="28"/>
          <w:szCs w:val="28"/>
        </w:rPr>
        <w:t>Маристата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1217).</w:t>
      </w:r>
    </w:p>
    <w:p w:rsidR="00EE134F" w:rsidRDefault="00EE134F" w:rsidP="00EE134F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октября 2022 года на территории поселения зарегистрировано: 10 торговых предприятий, 5 предприятий социально-бытового назначения, 1 сельскохозяйственное предприятие, 3 КФХ,  </w:t>
      </w:r>
      <w:r>
        <w:rPr>
          <w:rFonts w:ascii="Times New Roman" w:hAnsi="Times New Roman"/>
          <w:sz w:val="28"/>
          <w:szCs w:val="28"/>
          <w:shd w:val="clear" w:color="auto" w:fill="FFFFFF"/>
        </w:rPr>
        <w:t>14 индивидуальных предпринимателей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>
        <w:rPr>
          <w:rFonts w:ascii="Times New Roman" w:hAnsi="Times New Roman"/>
          <w:sz w:val="28"/>
          <w:szCs w:val="28"/>
        </w:rPr>
        <w:t>;</w:t>
      </w:r>
    </w:p>
    <w:p w:rsidR="00EE134F" w:rsidRDefault="00EE134F" w:rsidP="00EE134F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99 учащихся со структурными подразделениями: </w:t>
      </w:r>
      <w:r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15 воспитанников; </w:t>
      </w:r>
      <w:r>
        <w:rPr>
          <w:rFonts w:ascii="Times New Roman" w:hAnsi="Times New Roman"/>
          <w:sz w:val="28"/>
          <w:szCs w:val="28"/>
        </w:rPr>
        <w:t xml:space="preserve">Группа кратковременного пребывания  при МБОУ «СОШ п. Мариец» в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 - 12 воспитанников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134F" w:rsidRDefault="00EE134F" w:rsidP="00EE134F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 учреждения здравоохранения: врачебная амбулатория п. Мариец с дневным стационаром на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EE134F" w:rsidRDefault="00EE134F" w:rsidP="00EE134F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 w:rsidRPr="00764EA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учреждения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(МЦКС Мари-Турекского района ЦСДК 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ариец, Дом татарской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64EA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Мари-Турекские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межпоселенческие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библиотеки п.Мариец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F7F6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 религиозные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(Местная религиозная организация «Православный Приход храма Святителя Николая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Мирликийского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п.Мариец», Мечеть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Махалля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д.Шишинер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Религиозная группа мусульман п.Мариец). </w:t>
      </w:r>
    </w:p>
    <w:p w:rsidR="00EE134F" w:rsidRDefault="00EE134F" w:rsidP="00EE134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EE134F" w:rsidRDefault="00EE134F" w:rsidP="00EE134F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1 октября 2022 года в личных подворьях граждан уменьшилось поголовье крупного рогатого скота по сравнению с 2021 годом </w:t>
      </w:r>
      <w:r>
        <w:rPr>
          <w:rFonts w:ascii="Times New Roman" w:hAnsi="Times New Roman"/>
          <w:spacing w:val="-2"/>
          <w:sz w:val="28"/>
          <w:szCs w:val="28"/>
        </w:rPr>
        <w:t>(549 - в 2021, 422 - 2022 год). Поголовье лошадей уменьшилось и составило 18 голов. Поголовье птицы составляет 1305 голов. По сравнению с 2021 годом увеличилось поголовье овец и коз (433 – 900). Количество  пчелосемей уменьшилось по сравнению с  2021 годом и составило 270 семей.  Молодняка свиней на откорме – 6 голов.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  </w:t>
      </w:r>
    </w:p>
    <w:p w:rsidR="00EE134F" w:rsidRDefault="00EE134F" w:rsidP="00EE134F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01.10.2021 года составляет 8202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 в 2022 году  по сравнению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2021 годом увеличилось на 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 составило 223,5 млн.руб. В 2022-2024 годах прогнозируется увеличение производства продукции сельского хозяйства во всех категориях хозяйств. (2023 – 241,6 млн.руб.; 2024 – 260,9 млн.руб.; 2025 – 273,9 млн.руб.)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34F" w:rsidRDefault="00EE134F" w:rsidP="00EE1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Численность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зарегистрированных безработных граждан, состоящих на учете в Центре занятости населения на 1 октября 2021 года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lastRenderedPageBreak/>
        <w:t>человек.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январе-сентябре 2022 года демографическая ситуация в поселении характеризовалась повышением   рождаемости (4 ребёнка  родилось в 2021 и 6 детей – в 2022 году)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снижением смертности (31 человек в 2021 по сравнению с 21 за аналогичный период 2022 года).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2022 года индивидуальными застройщиками введено в действие 2 жилых объекта, но при этом в январе 2022 года сгорел двухквартирный дом по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ачная п.Мариец </w:t>
      </w:r>
    </w:p>
    <w:p w:rsidR="00EE134F" w:rsidRPr="00DE13CF" w:rsidRDefault="00EE134F" w:rsidP="00EE13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13CF">
        <w:rPr>
          <w:rFonts w:ascii="Times New Roman" w:hAnsi="Times New Roman"/>
          <w:sz w:val="28"/>
          <w:szCs w:val="28"/>
        </w:rPr>
        <w:t xml:space="preserve">Для улучшения условий жизни сельского населения проводится работа по </w:t>
      </w:r>
      <w:proofErr w:type="spellStart"/>
      <w:r w:rsidRPr="00DE13CF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Pr="00DE13CF">
        <w:rPr>
          <w:rFonts w:ascii="Times New Roman" w:hAnsi="Times New Roman"/>
          <w:sz w:val="28"/>
          <w:szCs w:val="28"/>
        </w:rPr>
        <w:t xml:space="preserve"> личных домовладений граждан поселения.</w:t>
      </w:r>
      <w:r w:rsidRPr="00DE13CF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26 заявок газифицировано 11 домовладений.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E134F" w:rsidRDefault="00EE134F" w:rsidP="00EE13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участию в программе поддержки местных инициатив завершен ремонт дороги  с обустройством водопропускной трубы по ул. 2-я Лесная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ариец, на которую было затрачено </w:t>
      </w:r>
      <w:r>
        <w:rPr>
          <w:rFonts w:ascii="Times New Roman" w:hAnsi="Times New Roman"/>
          <w:b/>
          <w:sz w:val="28"/>
          <w:szCs w:val="28"/>
        </w:rPr>
        <w:t>705</w:t>
      </w:r>
      <w:r>
        <w:rPr>
          <w:rFonts w:ascii="Times New Roman" w:hAnsi="Times New Roman"/>
          <w:sz w:val="28"/>
          <w:szCs w:val="28"/>
        </w:rPr>
        <w:t xml:space="preserve">тыс. руб. Из них – 100 тыс.руб.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населения, 88 тыс.руб. – из бюджета Марийского сельского поселения и 524 тыс.руб. – субсидии республики.</w:t>
      </w:r>
    </w:p>
    <w:p w:rsidR="00EE134F" w:rsidRDefault="00EE134F" w:rsidP="00EE13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Произведён ямочный ремонт дороги по улицам 1-я Набережная, Пограничная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ариец и в </w:t>
      </w:r>
      <w:proofErr w:type="spellStart"/>
      <w:r>
        <w:rPr>
          <w:rFonts w:ascii="Times New Roman" w:hAnsi="Times New Roman"/>
          <w:sz w:val="28"/>
          <w:szCs w:val="28"/>
        </w:rPr>
        <w:t>д.Шора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улице Центральная усадьба.</w:t>
      </w:r>
    </w:p>
    <w:p w:rsidR="00EE134F" w:rsidRDefault="00EE134F" w:rsidP="00EE13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дополнительные светильники уличного   энергосберегающего освещения в д. </w:t>
      </w:r>
      <w:proofErr w:type="spellStart"/>
      <w:r>
        <w:rPr>
          <w:rFonts w:ascii="Times New Roman" w:hAnsi="Times New Roman"/>
          <w:sz w:val="28"/>
          <w:szCs w:val="28"/>
        </w:rPr>
        <w:t>Шора</w:t>
      </w:r>
      <w:proofErr w:type="spellEnd"/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усадьба (1 шт.), 2 светильника в п.Мариец на ул.Клубная.  </w:t>
      </w:r>
    </w:p>
    <w:p w:rsidR="00EE134F" w:rsidRDefault="00EE134F" w:rsidP="00EE13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Выделено 140 тыс.руб. на приобретение строительного материала по переезду библиотеки 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ариец в здание ЦСДК п.Мариец.</w:t>
      </w:r>
    </w:p>
    <w:p w:rsidR="00EE134F" w:rsidRDefault="00EE134F" w:rsidP="00EE134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замена 41 старого железного контейнера ТКО на </w:t>
      </w:r>
      <w:proofErr w:type="gramStart"/>
      <w:r>
        <w:rPr>
          <w:rFonts w:ascii="Times New Roman" w:hAnsi="Times New Roman"/>
          <w:sz w:val="28"/>
          <w:szCs w:val="28"/>
        </w:rPr>
        <w:t>современные пластиковые на</w:t>
      </w:r>
      <w:proofErr w:type="gramEnd"/>
      <w:r>
        <w:rPr>
          <w:rFonts w:ascii="Times New Roman" w:hAnsi="Times New Roman"/>
          <w:sz w:val="28"/>
          <w:szCs w:val="28"/>
        </w:rPr>
        <w:t xml:space="preserve"> 21  контейнерной площадке по населенным пунктам поселения. 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следует отметить, что за 9 месяцев 2021 года имеются положительные тенденции: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продолжилось строительство и ремонт дорог в поселении;</w:t>
      </w:r>
    </w:p>
    <w:p w:rsidR="00EE134F" w:rsidRDefault="00EE134F" w:rsidP="00EE13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продолжается работа по </w:t>
      </w:r>
      <w:proofErr w:type="spellStart"/>
      <w:r>
        <w:rPr>
          <w:rFonts w:ascii="Times New Roman" w:hAnsi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EE134F" w:rsidRDefault="00EE134F" w:rsidP="00EE1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задачи остаются прежними – выполнение принятых прогнозных показателей 2022 года, заложить основу на следующий год для увеличения объёмов производства, повышению качества услуг в области торгового и бытового обслуживания, улучшению благосостояния населения. </w:t>
      </w:r>
    </w:p>
    <w:p w:rsidR="00EE134F" w:rsidRDefault="00EE134F" w:rsidP="00EE134F">
      <w:pPr>
        <w:jc w:val="both"/>
        <w:rPr>
          <w:rFonts w:ascii="Times New Roman" w:hAnsi="Times New Roman"/>
          <w:sz w:val="28"/>
          <w:szCs w:val="28"/>
        </w:rPr>
      </w:pPr>
    </w:p>
    <w:p w:rsidR="00EE134F" w:rsidRDefault="00EE134F" w:rsidP="00EE13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134F" w:rsidRDefault="00EE134F" w:rsidP="00EE134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134F" w:rsidRDefault="00EE134F" w:rsidP="00EE13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О.Г.Фадеева</w:t>
      </w:r>
    </w:p>
    <w:p w:rsidR="00EE134F" w:rsidRDefault="00EE134F" w:rsidP="00EE13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134F" w:rsidRDefault="00EE134F" w:rsidP="00EE134F">
      <w:pPr>
        <w:jc w:val="center"/>
        <w:outlineLvl w:val="0"/>
        <w:rPr>
          <w:b/>
          <w:sz w:val="28"/>
          <w:szCs w:val="28"/>
        </w:rPr>
      </w:pPr>
    </w:p>
    <w:p w:rsidR="00EE134F" w:rsidRDefault="00EE134F" w:rsidP="00EE134F">
      <w:pPr>
        <w:widowControl/>
        <w:suppressAutoHyphens w:val="0"/>
        <w:rPr>
          <w:sz w:val="26"/>
          <w:szCs w:val="26"/>
        </w:rPr>
        <w:sectPr w:rsidR="00EE134F">
          <w:pgSz w:w="11906" w:h="16838"/>
          <w:pgMar w:top="850" w:right="1133" w:bottom="850" w:left="1417" w:header="720" w:footer="720" w:gutter="0"/>
          <w:cols w:space="720"/>
        </w:sectPr>
      </w:pPr>
    </w:p>
    <w:p w:rsidR="00EE134F" w:rsidRDefault="00EE134F" w:rsidP="00EE134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EE134F" w:rsidRDefault="006608F8" w:rsidP="00EE134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</w:t>
      </w:r>
    </w:p>
    <w:p w:rsidR="00EE134F" w:rsidRDefault="00EE134F" w:rsidP="00EE134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Марийско</w:t>
      </w:r>
      <w:r w:rsidR="006608F8">
        <w:rPr>
          <w:rFonts w:ascii="Times New Roman" w:hAnsi="Times New Roman"/>
          <w:sz w:val="24"/>
        </w:rPr>
        <w:t>го</w:t>
      </w:r>
      <w:proofErr w:type="gramEnd"/>
      <w:r>
        <w:rPr>
          <w:rFonts w:ascii="Times New Roman" w:hAnsi="Times New Roman"/>
          <w:sz w:val="24"/>
        </w:rPr>
        <w:t xml:space="preserve"> сельско</w:t>
      </w:r>
      <w:r w:rsidR="006608F8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администраци</w:t>
      </w:r>
      <w:r w:rsidR="006608F8">
        <w:rPr>
          <w:rFonts w:ascii="Times New Roman" w:hAnsi="Times New Roman"/>
          <w:sz w:val="24"/>
        </w:rPr>
        <w:t>я</w:t>
      </w:r>
    </w:p>
    <w:p w:rsidR="00EE134F" w:rsidRDefault="00EE134F" w:rsidP="00EE134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2330DA">
        <w:rPr>
          <w:rFonts w:ascii="Times New Roman" w:hAnsi="Times New Roman"/>
          <w:sz w:val="24"/>
        </w:rPr>
        <w:t>27 декабря</w:t>
      </w:r>
      <w:r>
        <w:rPr>
          <w:rFonts w:ascii="Times New Roman" w:hAnsi="Times New Roman"/>
          <w:sz w:val="24"/>
        </w:rPr>
        <w:t xml:space="preserve"> 2022 года № </w:t>
      </w:r>
      <w:r w:rsidR="002330DA">
        <w:rPr>
          <w:rFonts w:ascii="Times New Roman" w:hAnsi="Times New Roman"/>
          <w:sz w:val="24"/>
        </w:rPr>
        <w:t>209</w:t>
      </w:r>
    </w:p>
    <w:p w:rsidR="00EE134F" w:rsidRDefault="00EE134F" w:rsidP="00EE134F">
      <w:pPr>
        <w:rPr>
          <w:rFonts w:ascii="Times New Roman" w:hAnsi="Times New Roman"/>
          <w:sz w:val="24"/>
        </w:rPr>
      </w:pPr>
    </w:p>
    <w:tbl>
      <w:tblPr>
        <w:tblW w:w="14882" w:type="dxa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0"/>
        <w:gridCol w:w="1240"/>
        <w:gridCol w:w="1100"/>
        <w:gridCol w:w="940"/>
        <w:gridCol w:w="900"/>
        <w:gridCol w:w="1080"/>
        <w:gridCol w:w="1020"/>
        <w:gridCol w:w="80"/>
        <w:gridCol w:w="80"/>
        <w:gridCol w:w="111"/>
        <w:gridCol w:w="41"/>
        <w:gridCol w:w="45"/>
        <w:gridCol w:w="45"/>
        <w:gridCol w:w="58"/>
        <w:gridCol w:w="80"/>
        <w:gridCol w:w="111"/>
        <w:gridCol w:w="41"/>
        <w:gridCol w:w="45"/>
        <w:gridCol w:w="45"/>
      </w:tblGrid>
      <w:tr w:rsidR="00EE134F" w:rsidTr="00C54D0D">
        <w:trPr>
          <w:trHeight w:val="290"/>
        </w:trPr>
        <w:tc>
          <w:tcPr>
            <w:tcW w:w="145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Основные показатели прогноза</w:t>
            </w:r>
          </w:p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" w:type="dxa"/>
            <w:shd w:val="clear" w:color="auto" w:fill="auto"/>
          </w:tcPr>
          <w:p w:rsidR="00EE134F" w:rsidRDefault="00EE134F" w:rsidP="00C54D0D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EE134F" w:rsidRDefault="00EE134F" w:rsidP="00C54D0D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EE134F" w:rsidRDefault="00EE134F" w:rsidP="00C54D0D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EE134F" w:rsidRDefault="00EE134F" w:rsidP="00C54D0D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EE134F" w:rsidRDefault="00EE134F" w:rsidP="00C54D0D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</w:tr>
      <w:tr w:rsidR="00EE134F" w:rsidTr="00C54D0D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5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34F" w:rsidRDefault="00EE134F" w:rsidP="00C54D0D">
            <w:pPr>
              <w:snapToGri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</w:tr>
      <w:tr w:rsidR="00EE134F" w:rsidTr="00C54D0D">
        <w:trPr>
          <w:gridAfter w:val="6"/>
          <w:wAfter w:w="380" w:type="dxa"/>
          <w:trHeight w:val="290"/>
        </w:trPr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Единица</w:t>
            </w:r>
          </w:p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eastAsia="Times New Roman CYR" w:hAnsi="Times New Roman"/>
                <w:color w:val="000000"/>
                <w:sz w:val="24"/>
              </w:rPr>
              <w:t xml:space="preserve"> </w:t>
            </w:r>
            <w:r w:rsidRPr="00104535">
              <w:rPr>
                <w:rFonts w:ascii="Times New Roman" w:hAnsi="Times New Roman"/>
                <w:color w:val="000000"/>
                <w:sz w:val="24"/>
              </w:rPr>
              <w:t>отчет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2022</w:t>
            </w:r>
          </w:p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оценка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прогноз</w:t>
            </w:r>
          </w:p>
        </w:tc>
        <w:tc>
          <w:tcPr>
            <w:tcW w:w="80" w:type="dxa"/>
            <w:tcBorders>
              <w:left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  <w:shd w:val="clear" w:color="auto" w:fill="auto"/>
          </w:tcPr>
          <w:p w:rsidR="00EE134F" w:rsidRPr="00104535" w:rsidRDefault="00EE134F" w:rsidP="00C54D0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" w:type="dxa"/>
            <w:shd w:val="clear" w:color="auto" w:fill="auto"/>
          </w:tcPr>
          <w:p w:rsidR="00EE134F" w:rsidRPr="00104535" w:rsidRDefault="00EE134F" w:rsidP="00C54D0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" w:type="dxa"/>
            <w:shd w:val="clear" w:color="auto" w:fill="auto"/>
          </w:tcPr>
          <w:p w:rsidR="00EE134F" w:rsidRPr="00104535" w:rsidRDefault="00EE134F" w:rsidP="00C54D0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" w:type="dxa"/>
            <w:shd w:val="clear" w:color="auto" w:fill="auto"/>
          </w:tcPr>
          <w:p w:rsidR="00EE134F" w:rsidRPr="00104535" w:rsidRDefault="00EE134F" w:rsidP="00C54D0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" w:type="dxa"/>
            <w:shd w:val="clear" w:color="auto" w:fill="auto"/>
          </w:tcPr>
          <w:p w:rsidR="00EE134F" w:rsidRPr="00104535" w:rsidRDefault="00EE134F" w:rsidP="00C54D0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E134F" w:rsidTr="00C54D0D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290"/>
        </w:trPr>
        <w:tc>
          <w:tcPr>
            <w:tcW w:w="7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202</w:t>
            </w: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</w:tr>
      <w:tr w:rsidR="00EE134F" w:rsidTr="00C54D0D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290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EE134F" w:rsidTr="00C54D0D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509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 xml:space="preserve">Отгружено товаров собственного производства, выполнено работ и услуг собственными силами  (с учетом переработки сельскохозяйственной продукции)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 w:rsidRPr="0010453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104535"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E134F" w:rsidTr="00C54D0D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372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 xml:space="preserve">Продукция с/х-ва во всех категориях хозяйств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 w:rsidRPr="00104535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104535"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210,5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223,5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241,6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260,9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273,9</w:t>
            </w:r>
          </w:p>
        </w:tc>
      </w:tr>
      <w:tr w:rsidR="00EE134F" w:rsidTr="00C54D0D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290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eastAsia="Times New Roman CYR" w:hAnsi="Times New Roman"/>
                <w:color w:val="000000"/>
                <w:sz w:val="24"/>
              </w:rPr>
              <w:t xml:space="preserve">    </w:t>
            </w:r>
            <w:r w:rsidRPr="00104535">
              <w:rPr>
                <w:rFonts w:ascii="Times New Roman" w:hAnsi="Times New Roman"/>
                <w:color w:val="000000"/>
                <w:sz w:val="24"/>
              </w:rPr>
              <w:t xml:space="preserve">в том числе по сельхозпредприятиям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-»-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12,1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18,1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18,9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19,7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  <w:lang w:val="en-US"/>
              </w:rPr>
              <w:t>20,8</w:t>
            </w:r>
          </w:p>
        </w:tc>
      </w:tr>
      <w:tr w:rsidR="00EE134F" w:rsidTr="00C54D0D">
        <w:tblPrEx>
          <w:tblCellMar>
            <w:left w:w="30" w:type="dxa"/>
            <w:right w:w="30" w:type="dxa"/>
          </w:tblCellMar>
        </w:tblPrEx>
        <w:trPr>
          <w:gridAfter w:val="6"/>
          <w:wAfter w:w="380" w:type="dxa"/>
          <w:trHeight w:val="256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 xml:space="preserve">Численность постоянного населения на конец года 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1245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1217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1193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1170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134F" w:rsidRPr="00104535" w:rsidRDefault="00EE134F" w:rsidP="00C54D0D">
            <w:pPr>
              <w:jc w:val="center"/>
              <w:rPr>
                <w:rFonts w:ascii="Times New Roman" w:hAnsi="Times New Roman"/>
                <w:sz w:val="24"/>
              </w:rPr>
            </w:pPr>
            <w:r w:rsidRPr="00104535">
              <w:rPr>
                <w:rFonts w:ascii="Times New Roman" w:hAnsi="Times New Roman"/>
                <w:sz w:val="24"/>
                <w:lang w:val="en-US"/>
              </w:rPr>
              <w:t>1152</w:t>
            </w:r>
          </w:p>
        </w:tc>
      </w:tr>
    </w:tbl>
    <w:p w:rsidR="00EE134F" w:rsidRDefault="00EE134F" w:rsidP="00EE134F">
      <w:pPr>
        <w:rPr>
          <w:sz w:val="26"/>
          <w:szCs w:val="26"/>
        </w:rPr>
      </w:pPr>
    </w:p>
    <w:p w:rsidR="00EE134F" w:rsidRDefault="00EE134F" w:rsidP="00EE134F">
      <w:pPr>
        <w:shd w:val="clear" w:color="auto" w:fill="FFFFFF"/>
        <w:ind w:left="24"/>
        <w:rPr>
          <w:rFonts w:ascii="Times New Roman" w:hAnsi="Times New Roman"/>
          <w:color w:val="000000"/>
          <w:sz w:val="26"/>
          <w:szCs w:val="26"/>
        </w:rPr>
      </w:pPr>
    </w:p>
    <w:p w:rsidR="00EE134F" w:rsidRDefault="00EE134F" w:rsidP="00EE134F">
      <w:pPr>
        <w:rPr>
          <w:sz w:val="26"/>
          <w:szCs w:val="26"/>
        </w:rPr>
      </w:pPr>
    </w:p>
    <w:p w:rsidR="00EE134F" w:rsidRDefault="00EE134F" w:rsidP="00EE134F"/>
    <w:p w:rsidR="005274C6" w:rsidRDefault="005274C6"/>
    <w:sectPr w:rsidR="005274C6" w:rsidSect="00EE1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4F"/>
    <w:rsid w:val="000767CD"/>
    <w:rsid w:val="002330DA"/>
    <w:rsid w:val="005274C6"/>
    <w:rsid w:val="006608F8"/>
    <w:rsid w:val="007E18B1"/>
    <w:rsid w:val="009F10BF"/>
    <w:rsid w:val="00EE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13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E1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9F10BF"/>
    <w:pPr>
      <w:widowControl/>
      <w:suppressLineNumbers/>
    </w:pPr>
    <w:rPr>
      <w:rFonts w:ascii="Times New Roman" w:eastAsia="Times New Roman" w:hAnsi="Times New Roman"/>
      <w:sz w:val="24"/>
      <w:lang w:eastAsia="ar-SA"/>
    </w:rPr>
  </w:style>
  <w:style w:type="paragraph" w:styleId="a4">
    <w:name w:val="No Spacing"/>
    <w:uiPriority w:val="1"/>
    <w:qFormat/>
    <w:rsid w:val="002330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2022-12-28T06:43:00Z</cp:lastPrinted>
  <dcterms:created xsi:type="dcterms:W3CDTF">2022-12-28T06:48:00Z</dcterms:created>
  <dcterms:modified xsi:type="dcterms:W3CDTF">2022-12-28T06:48:00Z</dcterms:modified>
</cp:coreProperties>
</file>