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00" w:rsidRPr="00880624" w:rsidRDefault="00DD2500" w:rsidP="00DD2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624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67CCA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880624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624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DD2500" w:rsidRPr="00880624" w:rsidRDefault="00DD2500" w:rsidP="00DD2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500" w:rsidRDefault="004807FC" w:rsidP="00DD2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DD2500" w:rsidRPr="00880624" w:rsidRDefault="00DD2500" w:rsidP="00DD2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7FC" w:rsidRDefault="004807FC" w:rsidP="00DD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500" w:rsidRPr="00880624" w:rsidRDefault="004807FC" w:rsidP="00DD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Тридцатая </w:t>
      </w:r>
      <w:r w:rsidR="00DD2500" w:rsidRPr="00880624">
        <w:rPr>
          <w:rFonts w:ascii="Times New Roman" w:hAnsi="Times New Roman" w:cs="Times New Roman"/>
          <w:sz w:val="28"/>
          <w:szCs w:val="28"/>
        </w:rPr>
        <w:t xml:space="preserve">сессия                                           </w:t>
      </w:r>
      <w:r w:rsidR="00062D4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№ 199</w:t>
      </w:r>
    </w:p>
    <w:p w:rsidR="00DD2500" w:rsidRPr="00880624" w:rsidRDefault="00062D4B" w:rsidP="00DD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4E07CE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DD2500" w:rsidRPr="0088062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807FC">
        <w:rPr>
          <w:rFonts w:ascii="Times New Roman" w:hAnsi="Times New Roman" w:cs="Times New Roman"/>
          <w:sz w:val="28"/>
          <w:szCs w:val="28"/>
        </w:rPr>
        <w:t xml:space="preserve">                  26 октября</w:t>
      </w:r>
      <w:r w:rsidR="00DD2500" w:rsidRPr="00880624">
        <w:rPr>
          <w:rFonts w:ascii="Times New Roman" w:hAnsi="Times New Roman" w:cs="Times New Roman"/>
          <w:sz w:val="28"/>
          <w:szCs w:val="28"/>
        </w:rPr>
        <w:t xml:space="preserve">  2022 года</w:t>
      </w:r>
    </w:p>
    <w:p w:rsidR="00DD2500" w:rsidRPr="00F43BC7" w:rsidRDefault="00DD2500" w:rsidP="00DD2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D2500" w:rsidRPr="00F43BC7" w:rsidRDefault="00DD2500" w:rsidP="00DD2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D2500" w:rsidRPr="00DD2500" w:rsidRDefault="00DD2500" w:rsidP="00DD2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50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r w:rsidR="00267CCA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DD2500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от 18 ноября 2020 года № </w:t>
      </w:r>
      <w:r w:rsidR="00267CCA">
        <w:rPr>
          <w:rFonts w:ascii="Times New Roman" w:hAnsi="Times New Roman" w:cs="Times New Roman"/>
          <w:sz w:val="28"/>
          <w:szCs w:val="28"/>
        </w:rPr>
        <w:t>75</w:t>
      </w:r>
      <w:r w:rsidRPr="00DD2500">
        <w:rPr>
          <w:rFonts w:ascii="Times New Roman" w:hAnsi="Times New Roman" w:cs="Times New Roman"/>
          <w:sz w:val="28"/>
          <w:szCs w:val="28"/>
        </w:rPr>
        <w:t xml:space="preserve"> «Об установлении на территории </w:t>
      </w:r>
      <w:r w:rsidR="00267CCA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DD2500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земельного налога»</w:t>
      </w:r>
    </w:p>
    <w:p w:rsidR="00DD2500" w:rsidRPr="00DD2500" w:rsidRDefault="00DD2500" w:rsidP="00DD2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500" w:rsidRPr="00DD2500" w:rsidRDefault="00DD2500" w:rsidP="00DD2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2500" w:rsidRDefault="00DD2500" w:rsidP="00DD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500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14 июля 2022 года </w:t>
      </w:r>
      <w:r w:rsidRPr="00DD2500">
        <w:rPr>
          <w:rFonts w:ascii="Times New Roman" w:hAnsi="Times New Roman" w:cs="Times New Roman"/>
          <w:sz w:val="28"/>
          <w:szCs w:val="28"/>
        </w:rPr>
        <w:br/>
        <w:t xml:space="preserve">№ 263-ФЗ «О внесении изменений в части первую и вторую Налогового кодекса Российской Федерации», </w:t>
      </w:r>
      <w:hyperlink r:id="rId8" w:tgtFrame="Logical" w:history="1">
        <w:r w:rsidRPr="00DD250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D2500">
        <w:rPr>
          <w:rFonts w:ascii="Times New Roman" w:hAnsi="Times New Roman" w:cs="Times New Roman"/>
          <w:sz w:val="28"/>
          <w:szCs w:val="28"/>
        </w:rPr>
        <w:t xml:space="preserve"> </w:t>
      </w:r>
      <w:r w:rsidR="00673502">
        <w:rPr>
          <w:rFonts w:ascii="Times New Roman" w:hAnsi="Times New Roman" w:cs="Times New Roman"/>
          <w:sz w:val="28"/>
          <w:szCs w:val="28"/>
        </w:rPr>
        <w:t>г</w:t>
      </w:r>
      <w:r w:rsidR="00267CCA">
        <w:rPr>
          <w:rFonts w:ascii="Times New Roman" w:hAnsi="Times New Roman" w:cs="Times New Roman"/>
          <w:sz w:val="28"/>
          <w:szCs w:val="28"/>
        </w:rPr>
        <w:t>ородского поселения Новый Торъял</w:t>
      </w:r>
      <w:r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</w:t>
      </w:r>
    </w:p>
    <w:p w:rsidR="00DD2500" w:rsidRDefault="00DD2500" w:rsidP="00480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500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67CCA">
        <w:rPr>
          <w:rFonts w:ascii="Times New Roman" w:hAnsi="Times New Roman" w:cs="Times New Roman"/>
          <w:sz w:val="28"/>
          <w:szCs w:val="28"/>
        </w:rPr>
        <w:t xml:space="preserve">городского поселения Новый Торъял </w:t>
      </w:r>
      <w:r w:rsidR="00267CCA" w:rsidRPr="00DD2500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  <w:r w:rsidRPr="00DD2500">
        <w:rPr>
          <w:rFonts w:ascii="Times New Roman" w:hAnsi="Times New Roman" w:cs="Times New Roman"/>
          <w:sz w:val="28"/>
          <w:szCs w:val="28"/>
        </w:rPr>
        <w:t xml:space="preserve"> </w:t>
      </w:r>
      <w:r w:rsidR="00480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</w:p>
    <w:p w:rsidR="00DD2500" w:rsidRPr="00DD2500" w:rsidRDefault="00DD2500" w:rsidP="00DD2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500">
        <w:rPr>
          <w:rFonts w:ascii="Times New Roman" w:hAnsi="Times New Roman" w:cs="Times New Roman"/>
          <w:sz w:val="28"/>
          <w:szCs w:val="28"/>
        </w:rPr>
        <w:t>РЕШИЛО:</w:t>
      </w:r>
    </w:p>
    <w:p w:rsidR="00DD2500" w:rsidRPr="00DD2500" w:rsidRDefault="00DD2500" w:rsidP="00DD2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500"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</w:t>
      </w:r>
      <w:r w:rsidR="00267CCA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DD2500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от 18 ноября 2020 года № </w:t>
      </w:r>
      <w:r w:rsidR="00267CCA">
        <w:rPr>
          <w:rFonts w:ascii="Times New Roman" w:hAnsi="Times New Roman" w:cs="Times New Roman"/>
          <w:sz w:val="28"/>
          <w:szCs w:val="28"/>
        </w:rPr>
        <w:t>75</w:t>
      </w:r>
      <w:r w:rsidRPr="00DD2500">
        <w:rPr>
          <w:rFonts w:ascii="Times New Roman" w:hAnsi="Times New Roman" w:cs="Times New Roman"/>
          <w:sz w:val="28"/>
          <w:szCs w:val="28"/>
        </w:rPr>
        <w:t xml:space="preserve"> «Об установлении на территории </w:t>
      </w:r>
      <w:r w:rsidR="00267CCA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DD2500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земельного налога», следующие изменения:</w:t>
      </w:r>
    </w:p>
    <w:p w:rsidR="00DD2500" w:rsidRDefault="00DD2500" w:rsidP="00DD250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D2500">
        <w:rPr>
          <w:rFonts w:ascii="Times New Roman" w:hAnsi="Times New Roman" w:cs="Times New Roman"/>
          <w:sz w:val="28"/>
          <w:szCs w:val="28"/>
        </w:rPr>
        <w:t xml:space="preserve">ункт 3 </w:t>
      </w: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Pr="00DD2500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DD2500" w:rsidRPr="00DD2500" w:rsidRDefault="00DD2500" w:rsidP="00DD25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D2500">
        <w:rPr>
          <w:rFonts w:ascii="Times New Roman" w:hAnsi="Times New Roman" w:cs="Times New Roman"/>
          <w:sz w:val="28"/>
          <w:szCs w:val="28"/>
        </w:rPr>
        <w:t xml:space="preserve"> </w:t>
      </w:r>
      <w:r w:rsidRPr="00A85DA2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>
        <w:rPr>
          <w:rFonts w:ascii="Times New Roman" w:hAnsi="Times New Roman"/>
          <w:sz w:val="28"/>
          <w:szCs w:val="28"/>
        </w:rPr>
        <w:t xml:space="preserve">Новоторъяльской </w:t>
      </w:r>
      <w:r w:rsidRPr="00A85DA2">
        <w:rPr>
          <w:rFonts w:ascii="Times New Roman" w:hAnsi="Times New Roman"/>
          <w:sz w:val="28"/>
          <w:szCs w:val="28"/>
        </w:rPr>
        <w:t>районной газете «</w:t>
      </w:r>
      <w:proofErr w:type="spellStart"/>
      <w:r w:rsidRPr="00A85DA2">
        <w:rPr>
          <w:rFonts w:ascii="Times New Roman" w:hAnsi="Times New Roman"/>
          <w:sz w:val="28"/>
          <w:szCs w:val="28"/>
        </w:rPr>
        <w:t>Ялысе</w:t>
      </w:r>
      <w:proofErr w:type="spellEnd"/>
      <w:r w:rsidRPr="00A85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5DA2">
        <w:rPr>
          <w:rFonts w:ascii="Times New Roman" w:hAnsi="Times New Roman"/>
          <w:sz w:val="28"/>
          <w:szCs w:val="28"/>
        </w:rPr>
        <w:t>увер</w:t>
      </w:r>
      <w:proofErr w:type="spellEnd"/>
      <w:r w:rsidRPr="00A85DA2">
        <w:rPr>
          <w:rFonts w:ascii="Times New Roman" w:hAnsi="Times New Roman"/>
          <w:sz w:val="28"/>
          <w:szCs w:val="28"/>
        </w:rPr>
        <w:t>» – «Сельская новь»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80624">
        <w:rPr>
          <w:rFonts w:ascii="Times New Roman" w:hAnsi="Times New Roman" w:cs="Times New Roman"/>
          <w:sz w:val="28"/>
          <w:szCs w:val="28"/>
        </w:rPr>
        <w:t>обнародовать на информационн</w:t>
      </w:r>
      <w:r w:rsidR="00673502">
        <w:rPr>
          <w:rFonts w:ascii="Times New Roman" w:hAnsi="Times New Roman" w:cs="Times New Roman"/>
          <w:sz w:val="28"/>
          <w:szCs w:val="28"/>
        </w:rPr>
        <w:t>ом</w:t>
      </w:r>
      <w:r w:rsidRPr="00880624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673502">
        <w:rPr>
          <w:rFonts w:ascii="Times New Roman" w:hAnsi="Times New Roman" w:cs="Times New Roman"/>
          <w:sz w:val="28"/>
          <w:szCs w:val="28"/>
        </w:rPr>
        <w:t>е</w:t>
      </w:r>
      <w:r w:rsidRPr="00880624">
        <w:rPr>
          <w:rFonts w:ascii="Times New Roman" w:hAnsi="Times New Roman" w:cs="Times New Roman"/>
          <w:sz w:val="28"/>
          <w:szCs w:val="28"/>
        </w:rPr>
        <w:t xml:space="preserve"> </w:t>
      </w:r>
      <w:r w:rsidR="00673502">
        <w:rPr>
          <w:rFonts w:ascii="Times New Roman" w:hAnsi="Times New Roman" w:cs="Times New Roman"/>
          <w:sz w:val="28"/>
          <w:szCs w:val="28"/>
        </w:rPr>
        <w:t>г</w:t>
      </w:r>
      <w:r w:rsidR="00267CCA">
        <w:rPr>
          <w:rFonts w:ascii="Times New Roman" w:hAnsi="Times New Roman" w:cs="Times New Roman"/>
          <w:sz w:val="28"/>
          <w:szCs w:val="28"/>
        </w:rPr>
        <w:t>ородского поселения Новый Торъял</w:t>
      </w:r>
      <w:r w:rsidRPr="00880624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района Республики Марий Эл </w:t>
      </w:r>
      <w:r w:rsidRPr="00880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80624">
        <w:rPr>
          <w:rFonts w:ascii="Times New Roman" w:hAnsi="Times New Roman" w:cs="Times New Roman"/>
          <w:sz w:val="28"/>
          <w:szCs w:val="28"/>
        </w:rPr>
        <w:t xml:space="preserve">разместить в информационно-телекоммуникационной сети «Интернет» </w:t>
      </w:r>
      <w:r w:rsidRPr="00062D4B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062D4B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062D4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tgtFrame="_blank" w:history="1">
        <w:r w:rsidRPr="00062D4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https://mari-el.gov.ru/municipality/toryal/</w:t>
        </w:r>
      </w:hyperlink>
      <w:r w:rsidRPr="00062D4B">
        <w:rPr>
          <w:rFonts w:ascii="Times New Roman" w:hAnsi="Times New Roman" w:cs="Times New Roman"/>
          <w:bCs/>
          <w:sz w:val="28"/>
          <w:szCs w:val="28"/>
        </w:rPr>
        <w:t>)</w:t>
      </w:r>
    </w:p>
    <w:p w:rsidR="00DD2500" w:rsidRPr="00DD2500" w:rsidRDefault="00DD2500" w:rsidP="00DD2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00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опубликования за исключением пункта 1 настоящего решения, вступающего в силу с </w:t>
      </w:r>
      <w:r w:rsidR="00062D4B">
        <w:rPr>
          <w:rFonts w:ascii="Times New Roman" w:hAnsi="Times New Roman" w:cs="Times New Roman"/>
          <w:sz w:val="28"/>
          <w:szCs w:val="28"/>
        </w:rPr>
        <w:t>0</w:t>
      </w:r>
      <w:r w:rsidRPr="00DD2500">
        <w:rPr>
          <w:rFonts w:ascii="Times New Roman" w:hAnsi="Times New Roman" w:cs="Times New Roman"/>
          <w:sz w:val="28"/>
          <w:szCs w:val="28"/>
        </w:rPr>
        <w:t>1 января 2023 года.</w:t>
      </w:r>
    </w:p>
    <w:p w:rsidR="00DD2500" w:rsidRPr="00DD2500" w:rsidRDefault="00DD2500" w:rsidP="00DD2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50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D25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250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</w:t>
      </w:r>
      <w:r w:rsidRPr="00DD2500"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DD2500" w:rsidRDefault="00DD2500" w:rsidP="00DD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502" w:rsidRDefault="00DD2500" w:rsidP="00673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50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7350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D57A3D" w:rsidRPr="00DD2500" w:rsidRDefault="00673502" w:rsidP="00673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Торъял</w:t>
      </w:r>
      <w:r w:rsidR="00DD25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807F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 w:rsidR="004807FC">
        <w:rPr>
          <w:rFonts w:ascii="Times New Roman" w:hAnsi="Times New Roman" w:cs="Times New Roman"/>
          <w:sz w:val="28"/>
          <w:szCs w:val="28"/>
        </w:rPr>
        <w:t xml:space="preserve">А. Воронцов </w:t>
      </w:r>
      <w:r w:rsidR="00DD25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D57A3D" w:rsidRPr="00DD2500" w:rsidSect="00673502">
      <w:headerReference w:type="even" r:id="rId10"/>
      <w:headerReference w:type="default" r:id="rId11"/>
      <w:pgSz w:w="11906" w:h="16838"/>
      <w:pgMar w:top="454" w:right="1021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859" w:rsidRDefault="00385859" w:rsidP="00B22F59">
      <w:pPr>
        <w:spacing w:after="0" w:line="240" w:lineRule="auto"/>
      </w:pPr>
      <w:r>
        <w:separator/>
      </w:r>
    </w:p>
  </w:endnote>
  <w:endnote w:type="continuationSeparator" w:id="0">
    <w:p w:rsidR="00385859" w:rsidRDefault="00385859" w:rsidP="00B2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859" w:rsidRDefault="00385859" w:rsidP="00B22F59">
      <w:pPr>
        <w:spacing w:after="0" w:line="240" w:lineRule="auto"/>
      </w:pPr>
      <w:r>
        <w:separator/>
      </w:r>
    </w:p>
  </w:footnote>
  <w:footnote w:type="continuationSeparator" w:id="0">
    <w:p w:rsidR="00385859" w:rsidRDefault="00385859" w:rsidP="00B22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528" w:rsidRDefault="00AA5794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7A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3528" w:rsidRDefault="00385859" w:rsidP="003E03B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528" w:rsidRDefault="00AA5794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7A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2D4B">
      <w:rPr>
        <w:rStyle w:val="a5"/>
        <w:noProof/>
      </w:rPr>
      <w:t>2</w:t>
    </w:r>
    <w:r>
      <w:rPr>
        <w:rStyle w:val="a5"/>
      </w:rPr>
      <w:fldChar w:fldCharType="end"/>
    </w:r>
  </w:p>
  <w:p w:rsidR="00513528" w:rsidRDefault="00385859" w:rsidP="003E03B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65005"/>
    <w:multiLevelType w:val="multilevel"/>
    <w:tmpl w:val="14FA11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2500"/>
    <w:rsid w:val="00062D4B"/>
    <w:rsid w:val="00253BF1"/>
    <w:rsid w:val="00267CCA"/>
    <w:rsid w:val="002C044C"/>
    <w:rsid w:val="00385859"/>
    <w:rsid w:val="004807FC"/>
    <w:rsid w:val="00673502"/>
    <w:rsid w:val="007708F5"/>
    <w:rsid w:val="009C79F1"/>
    <w:rsid w:val="00A258AF"/>
    <w:rsid w:val="00AA5794"/>
    <w:rsid w:val="00B22F59"/>
    <w:rsid w:val="00B43F62"/>
    <w:rsid w:val="00C25C60"/>
    <w:rsid w:val="00D57A3D"/>
    <w:rsid w:val="00DD2500"/>
    <w:rsid w:val="00EA310C"/>
    <w:rsid w:val="00ED42D1"/>
    <w:rsid w:val="00F113DF"/>
    <w:rsid w:val="00F43BC7"/>
    <w:rsid w:val="00FB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250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DD250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DD2500"/>
  </w:style>
  <w:style w:type="paragraph" w:customStyle="1" w:styleId="a6">
    <w:name w:val="Знак Знак Знак Знак"/>
    <w:basedOn w:val="a"/>
    <w:rsid w:val="00DD250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7">
    <w:name w:val="Hyperlink"/>
    <w:rsid w:val="00DD250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D25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0.251:8080/content/act/f1f05d73-a2ec-4085-97d4-1c2f9f4250ea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ri-el.gov.ru/municipality/tory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13</cp:revision>
  <dcterms:created xsi:type="dcterms:W3CDTF">2022-10-24T10:25:00Z</dcterms:created>
  <dcterms:modified xsi:type="dcterms:W3CDTF">2022-10-31T06:18:00Z</dcterms:modified>
</cp:coreProperties>
</file>