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98"/>
        <w:tblW w:w="94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3935"/>
      </w:tblGrid>
      <w:tr w:rsidR="00823731" w:rsidRPr="00823731" w:rsidTr="00823731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239E8A" wp14:editId="70A80984">
                      <wp:extent cx="657225" cy="80962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72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1" o:spid="_x0000_s1026" style="width:51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23731" w:rsidRPr="00823731" w:rsidRDefault="00823731" w:rsidP="0082373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2373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23731" w:rsidRPr="00823731" w:rsidRDefault="00823731" w:rsidP="0082373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 декабря 2021 года   № 93</w:t>
      </w:r>
    </w:p>
    <w:p w:rsidR="00823731" w:rsidRPr="00823731" w:rsidRDefault="00823731" w:rsidP="00823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3731" w:rsidRDefault="00823731" w:rsidP="00823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731" w:rsidRDefault="00823731" w:rsidP="00823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23731" w:rsidRDefault="00823731" w:rsidP="00823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«Молодежная политика в </w:t>
      </w:r>
      <w:r w:rsidR="002535BF">
        <w:rPr>
          <w:rFonts w:ascii="Times New Roman" w:hAnsi="Times New Roman" w:cs="Times New Roman"/>
          <w:b/>
          <w:bCs/>
          <w:sz w:val="28"/>
          <w:szCs w:val="28"/>
        </w:rPr>
        <w:t>Зеленогорском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823731" w:rsidRDefault="002535BF" w:rsidP="00823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2022-2026</w:t>
      </w:r>
      <w:r w:rsidR="00823731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823731" w:rsidRDefault="00823731" w:rsidP="00823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731" w:rsidRDefault="00823731" w:rsidP="00823731">
      <w:pPr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3731" w:rsidRDefault="00823731" w:rsidP="008237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Руководствуясь </w:t>
      </w:r>
      <w:bookmarkStart w:id="0" w:name="_Hlk63343783"/>
      <w:r>
        <w:rPr>
          <w:rStyle w:val="normaltextrun"/>
          <w:sz w:val="28"/>
          <w:szCs w:val="28"/>
        </w:rPr>
        <w:t xml:space="preserve">Федеральными законами от 30.12.2020 г.№ 489 «О молодежной политике в Российской Федерации» </w:t>
      </w:r>
      <w:bookmarkEnd w:id="0"/>
      <w:r>
        <w:rPr>
          <w:rStyle w:val="normaltextrun"/>
          <w:sz w:val="28"/>
          <w:szCs w:val="28"/>
        </w:rPr>
        <w:t xml:space="preserve">и  от 06.10.2003 № 131 «Об общих принципах организации местного самоуправления в Российской Федерации» (с изменениями), Уставом </w:t>
      </w:r>
      <w:r w:rsidR="002535BF">
        <w:rPr>
          <w:rStyle w:val="normaltextrun"/>
          <w:sz w:val="28"/>
          <w:szCs w:val="28"/>
        </w:rPr>
        <w:t>Зеленогорского</w:t>
      </w:r>
      <w:r>
        <w:rPr>
          <w:rStyle w:val="normaltextrun"/>
          <w:sz w:val="28"/>
          <w:szCs w:val="28"/>
        </w:rPr>
        <w:t xml:space="preserve"> сельского поселения, в целях осуществления деятельности в сфере молодежной политики, </w:t>
      </w:r>
      <w:r w:rsidR="002535BF">
        <w:rPr>
          <w:rStyle w:val="normaltextrun"/>
          <w:sz w:val="28"/>
          <w:szCs w:val="28"/>
        </w:rPr>
        <w:t>Зеленогорская</w:t>
      </w:r>
      <w:r>
        <w:rPr>
          <w:rStyle w:val="normaltextrun"/>
          <w:sz w:val="28"/>
          <w:szCs w:val="28"/>
        </w:rPr>
        <w:t xml:space="preserve"> сельская администрация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постановляет:</w:t>
      </w:r>
    </w:p>
    <w:p w:rsidR="00823731" w:rsidRDefault="00823731" w:rsidP="008237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color w:val="000000"/>
          <w:sz w:val="28"/>
          <w:szCs w:val="28"/>
        </w:rPr>
        <w:t xml:space="preserve">«Молодежная политика в </w:t>
      </w:r>
      <w:r w:rsidR="002535BF">
        <w:rPr>
          <w:rFonts w:ascii="Times New Roman" w:hAnsi="Times New Roman"/>
          <w:sz w:val="28"/>
          <w:szCs w:val="28"/>
        </w:rPr>
        <w:t>Зеленогорском</w:t>
      </w:r>
      <w:r w:rsidR="002535BF">
        <w:rPr>
          <w:rFonts w:ascii="Times New Roman" w:hAnsi="Times New Roman"/>
          <w:color w:val="000000"/>
          <w:sz w:val="28"/>
          <w:szCs w:val="28"/>
        </w:rPr>
        <w:t xml:space="preserve"> сельском поселении на 2022-2026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Предусмотреть в бюджете поселения денежные средства на реализацию данной программы.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постановления на информационном стенде </w:t>
      </w:r>
      <w:r w:rsidR="002535BF">
        <w:rPr>
          <w:rFonts w:ascii="Times New Roman" w:hAnsi="Times New Roman"/>
          <w:sz w:val="28"/>
          <w:szCs w:val="28"/>
        </w:rPr>
        <w:t>Зеленогорской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с момента подписания и распространяется на правоо</w:t>
      </w:r>
      <w:r w:rsidR="002535BF">
        <w:rPr>
          <w:rFonts w:ascii="Times New Roman" w:hAnsi="Times New Roman"/>
          <w:color w:val="000000"/>
          <w:sz w:val="28"/>
          <w:szCs w:val="28"/>
        </w:rPr>
        <w:t>тношения, возникшие с 01.01.2022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Контроль, за исполнением настоящего постановления, 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23731" w:rsidRDefault="00823731" w:rsidP="00823731">
      <w:pPr>
        <w:pStyle w:val="ConsPlusNormal"/>
        <w:ind w:firstLine="540"/>
        <w:jc w:val="both"/>
        <w:rPr>
          <w:sz w:val="28"/>
          <w:szCs w:val="28"/>
        </w:rPr>
      </w:pPr>
    </w:p>
    <w:p w:rsidR="00823731" w:rsidRDefault="00823731" w:rsidP="00823731">
      <w:pPr>
        <w:pStyle w:val="ConsPlusNormal"/>
        <w:ind w:firstLine="540"/>
        <w:jc w:val="both"/>
        <w:rPr>
          <w:sz w:val="28"/>
          <w:szCs w:val="28"/>
        </w:rPr>
      </w:pPr>
    </w:p>
    <w:p w:rsidR="00823731" w:rsidRDefault="00823731" w:rsidP="00823731">
      <w:pPr>
        <w:pStyle w:val="ConsPlusNormal"/>
        <w:ind w:firstLine="540"/>
        <w:jc w:val="both"/>
        <w:rPr>
          <w:sz w:val="28"/>
          <w:szCs w:val="28"/>
        </w:rPr>
      </w:pPr>
    </w:p>
    <w:p w:rsidR="00823731" w:rsidRDefault="00823731" w:rsidP="00823731">
      <w:pPr>
        <w:pStyle w:val="msonormalbullet2gif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35BF">
        <w:rPr>
          <w:sz w:val="28"/>
          <w:szCs w:val="28"/>
        </w:rPr>
        <w:t>Зеленогорской</w:t>
      </w:r>
      <w:r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5BF">
        <w:rPr>
          <w:sz w:val="28"/>
          <w:szCs w:val="28"/>
        </w:rPr>
        <w:t>Ю.Н.Антюшин</w:t>
      </w:r>
    </w:p>
    <w:p w:rsidR="00823731" w:rsidRDefault="00823731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823731" w:rsidRDefault="00823731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823731" w:rsidRDefault="00823731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823731" w:rsidRDefault="00823731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823731" w:rsidRDefault="00823731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823731" w:rsidRDefault="00823731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823731" w:rsidRDefault="00823731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2535BF" w:rsidRDefault="002535BF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2535BF" w:rsidRDefault="002535BF" w:rsidP="00823731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823731" w:rsidRDefault="00823731" w:rsidP="00823731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31" w:rsidRDefault="00823731" w:rsidP="00823731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823731" w:rsidRDefault="00823731" w:rsidP="008237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«Молодежная политика</w:t>
      </w:r>
    </w:p>
    <w:p w:rsidR="00823731" w:rsidRDefault="00823731" w:rsidP="00823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2535BF">
        <w:rPr>
          <w:rFonts w:ascii="Times New Roman" w:hAnsi="Times New Roman"/>
          <w:b/>
          <w:sz w:val="24"/>
          <w:szCs w:val="24"/>
        </w:rPr>
        <w:t>Зеленогорском сельском поселении на 2022-2026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23731" w:rsidRDefault="00823731" w:rsidP="00823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033"/>
        <w:gridCol w:w="7505"/>
      </w:tblGrid>
      <w:tr w:rsidR="00823731" w:rsidTr="00823731">
        <w:trPr>
          <w:trHeight w:val="109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253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Зеленогорская</w:t>
            </w:r>
            <w:r w:rsidR="00823731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 Моркинского муниципального района Республики Марий Эл</w:t>
            </w:r>
          </w:p>
        </w:tc>
      </w:tr>
      <w:tr w:rsidR="00823731" w:rsidTr="00823731">
        <w:trPr>
          <w:trHeight w:val="82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всестороннего развития молодежи </w:t>
            </w:r>
            <w:r w:rsidR="002535BF">
              <w:rPr>
                <w:rFonts w:ascii="Times New Roman" w:hAnsi="Times New Roman"/>
                <w:sz w:val="24"/>
                <w:szCs w:val="24"/>
              </w:rPr>
              <w:t>Зеленогорского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интересах социально-экономического развития  поселения.</w:t>
            </w:r>
          </w:p>
        </w:tc>
      </w:tr>
      <w:tr w:rsidR="00823731" w:rsidTr="00823731">
        <w:trPr>
          <w:trHeight w:val="192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молодежи в общественную деятельность;</w:t>
            </w:r>
          </w:p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системы военно-патриотического воспитания молодежи;</w:t>
            </w:r>
          </w:p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 употребления наркотических средств и психотропных веществ;</w:t>
            </w:r>
          </w:p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законности, правопорядка, защита прав и свобод граждан;</w:t>
            </w:r>
          </w:p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профилактика правонарушений на территории </w:t>
            </w:r>
            <w:r w:rsidR="002535BF">
              <w:rPr>
                <w:rFonts w:ascii="Times New Roman" w:hAnsi="Times New Roman"/>
                <w:sz w:val="24"/>
                <w:szCs w:val="24"/>
              </w:rPr>
              <w:t>Зеленогорского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физической культуры и спорта в сельском поселении;</w:t>
            </w:r>
          </w:p>
        </w:tc>
      </w:tr>
      <w:tr w:rsidR="00823731" w:rsidTr="00823731">
        <w:trPr>
          <w:trHeight w:val="82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23731" w:rsidTr="00823731">
        <w:trPr>
          <w:trHeight w:val="169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  <w:tr w:rsidR="00823731" w:rsidTr="00823731">
        <w:trPr>
          <w:trHeight w:val="126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253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2022 - 2026</w:t>
            </w:r>
            <w:r w:rsidR="00823731"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823731" w:rsidTr="00823731">
        <w:trPr>
          <w:trHeight w:val="98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поселения (по мере необходимости)</w:t>
            </w:r>
          </w:p>
        </w:tc>
      </w:tr>
      <w:tr w:rsidR="00823731" w:rsidTr="00823731">
        <w:trPr>
          <w:trHeight w:val="169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реализации молодежной политики в интересах развития сельского поселения;</w:t>
            </w:r>
          </w:p>
          <w:p w:rsidR="00823731" w:rsidRDefault="0082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823731" w:rsidRDefault="00823731" w:rsidP="008237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23731" w:rsidRDefault="00823731" w:rsidP="008237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Приоритеты политики сельского поселения в сфере реализации муниципальной программы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- один из главных факторов обеспечения развития государства и общества.</w:t>
      </w:r>
    </w:p>
    <w:p w:rsidR="00823731" w:rsidRDefault="00823731" w:rsidP="00823731">
      <w:pPr>
        <w:pStyle w:val="ConsPlusNormal"/>
        <w:ind w:firstLine="708"/>
        <w:jc w:val="both"/>
      </w:pPr>
      <w:r>
        <w:t xml:space="preserve">На территории  </w:t>
      </w:r>
      <w:r w:rsidR="002535BF">
        <w:t>Зеленогорского</w:t>
      </w:r>
      <w:r>
        <w:t xml:space="preserve"> сельского поселения проживает </w:t>
      </w:r>
      <w:r w:rsidR="00473699" w:rsidRPr="00473699">
        <w:t>96</w:t>
      </w:r>
      <w:r w:rsidR="00473699" w:rsidRPr="00E04D23">
        <w:t>1</w:t>
      </w:r>
      <w:r w:rsidRPr="002535BF">
        <w:rPr>
          <w:color w:val="FF0000"/>
        </w:rPr>
        <w:t xml:space="preserve"> </w:t>
      </w:r>
      <w:r w:rsidR="00473699">
        <w:t>человек</w:t>
      </w:r>
      <w:r>
        <w:t xml:space="preserve">, из них дети и молодежь </w:t>
      </w:r>
      <w:r w:rsidR="00E04D23" w:rsidRPr="00E04D23">
        <w:t>301</w:t>
      </w:r>
      <w:r>
        <w:rPr>
          <w:color w:val="FF0000"/>
        </w:rPr>
        <w:t xml:space="preserve"> </w:t>
      </w:r>
      <w:r>
        <w:t xml:space="preserve">человек. </w:t>
      </w:r>
      <w:r>
        <w:rPr>
          <w:color w:val="000000"/>
        </w:rPr>
        <w:t xml:space="preserve">На территории </w:t>
      </w:r>
      <w:r w:rsidR="002535BF">
        <w:t>Зеленогорского</w:t>
      </w:r>
      <w:r w:rsidR="002535BF">
        <w:rPr>
          <w:color w:val="000000"/>
        </w:rPr>
        <w:t xml:space="preserve"> сельского поселения действует МОУ «Зеленогорская средняя общеобразовательная школа», Зеленогорская сельская библиотека. </w:t>
      </w:r>
      <w:r>
        <w:t>Для активного участия молодежи в жизни поселения, необходим ряд мероприятий для развития молодежного движения в поселении.</w:t>
      </w:r>
    </w:p>
    <w:p w:rsidR="00823731" w:rsidRDefault="00823731" w:rsidP="00823731">
      <w:pPr>
        <w:pStyle w:val="ConsPlusNormal"/>
        <w:ind w:firstLine="708"/>
        <w:jc w:val="both"/>
      </w:pPr>
    </w:p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программы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Программы: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1.Создание условий для успешной социализации и эффективной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самореализации молодых людей.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участия подростков и молодежи в жизни поселения.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Поддержка инициатив молодежи.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Содействие решению жилищных проблем молодежи, молодых семей.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Поддержка и содействие предпринимательской деятельности молодежи.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Предупреждение правонарушений и антиобщественных действий молодежи.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целей предусматривается решение следующих задач: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Оказание поддержки учреждениям и общественным организациям, осуществляющим работу с молодежью на территории. 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2.Содействие развитию молодежных инициатив.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Организация митингов в ознаменовании Победы Великой Отечественной войны 7-9 мая и дня памяти 22 июня. Совместно с </w:t>
      </w:r>
      <w:r w:rsidR="002535BF">
        <w:rPr>
          <w:rFonts w:ascii="Times New Roman" w:hAnsi="Times New Roman"/>
          <w:sz w:val="24"/>
          <w:szCs w:val="24"/>
        </w:rPr>
        <w:t>Зеленогорской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B08F4">
        <w:rPr>
          <w:rFonts w:ascii="Times New Roman" w:hAnsi="Times New Roman"/>
          <w:sz w:val="24"/>
          <w:szCs w:val="24"/>
        </w:rPr>
        <w:t>сельской библиотекой</w:t>
      </w:r>
      <w:r>
        <w:rPr>
          <w:rFonts w:ascii="Times New Roman" w:hAnsi="Times New Roman"/>
          <w:sz w:val="24"/>
          <w:szCs w:val="24"/>
        </w:rPr>
        <w:t xml:space="preserve"> проведение викторин на темы: Отечественная история Марийского края и традиции Марийского народа.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Проводить примеры на общественных мероприятиях о совместной борьбе народов СССР против фашизма, о человеческом достоянии людей всех рас и национальностей.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Участие администрации в программе по поддержке местных инициатив и инициатив молодежи.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Организация </w:t>
      </w:r>
      <w:r w:rsidR="00CB08F4">
        <w:rPr>
          <w:rFonts w:ascii="Times New Roman" w:hAnsi="Times New Roman"/>
          <w:sz w:val="24"/>
          <w:szCs w:val="24"/>
        </w:rPr>
        <w:t>волейбольных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B08F4">
        <w:rPr>
          <w:rFonts w:ascii="Times New Roman" w:hAnsi="Times New Roman"/>
          <w:sz w:val="24"/>
          <w:szCs w:val="24"/>
        </w:rPr>
        <w:t xml:space="preserve"> турниров в честь Дня защитника отечества, М</w:t>
      </w:r>
      <w:r>
        <w:rPr>
          <w:rFonts w:ascii="Times New Roman" w:hAnsi="Times New Roman"/>
          <w:sz w:val="24"/>
          <w:szCs w:val="24"/>
        </w:rPr>
        <w:t>еждународного женского дня.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</w:t>
      </w:r>
      <w:r w:rsidR="00CB08F4">
        <w:rPr>
          <w:rFonts w:ascii="Times New Roman" w:hAnsi="Times New Roman"/>
          <w:sz w:val="24"/>
          <w:szCs w:val="24"/>
        </w:rPr>
        <w:t xml:space="preserve"> в районных легко</w:t>
      </w:r>
      <w:r>
        <w:rPr>
          <w:rFonts w:ascii="Times New Roman" w:hAnsi="Times New Roman"/>
          <w:sz w:val="24"/>
          <w:szCs w:val="24"/>
        </w:rPr>
        <w:t>атлетических состязаниях и спартакиадах.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Постановка на учет Молодых семей, обследование жилищных условий и сопровождение хода решения проблемы.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Ходатайство перед администрацией района молодых инициативных граждан для участия в конкурсных программах на получение грантов «Молодой фермер», «Молодой предприниматель».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Профилактические беседы с привлечением работников МВД со старшеклассниками </w:t>
      </w:r>
      <w:r w:rsidR="00CB08F4">
        <w:rPr>
          <w:rFonts w:ascii="Times New Roman" w:hAnsi="Times New Roman"/>
          <w:sz w:val="24"/>
          <w:szCs w:val="24"/>
        </w:rPr>
        <w:t xml:space="preserve">Зеленогорской средней </w:t>
      </w:r>
      <w:r>
        <w:rPr>
          <w:rFonts w:ascii="Times New Roman" w:hAnsi="Times New Roman"/>
          <w:sz w:val="24"/>
          <w:szCs w:val="24"/>
        </w:rPr>
        <w:t>школ</w:t>
      </w:r>
      <w:r w:rsidR="00CB08F4">
        <w:rPr>
          <w:rFonts w:ascii="Times New Roman" w:hAnsi="Times New Roman"/>
          <w:sz w:val="24"/>
          <w:szCs w:val="24"/>
        </w:rPr>
        <w:t>ы, при личном общении</w:t>
      </w:r>
      <w:r>
        <w:rPr>
          <w:rFonts w:ascii="Times New Roman" w:hAnsi="Times New Roman"/>
          <w:sz w:val="24"/>
          <w:szCs w:val="24"/>
        </w:rPr>
        <w:t xml:space="preserve"> с молодежью, и при проведении культурно массовых мероприятий.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и описание программных мероприятий по решению задач и достижению целей программы </w:t>
      </w:r>
    </w:p>
    <w:p w:rsidR="00823731" w:rsidRDefault="00823731" w:rsidP="00823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программных мероприятий обеспечивает Разработчик Программы (</w:t>
      </w:r>
      <w:r w:rsidR="002535BF">
        <w:rPr>
          <w:rFonts w:ascii="Times New Roman" w:hAnsi="Times New Roman"/>
          <w:sz w:val="24"/>
          <w:szCs w:val="24"/>
        </w:rPr>
        <w:t>Зеленогорская</w:t>
      </w:r>
      <w:r>
        <w:rPr>
          <w:rFonts w:ascii="Times New Roman" w:hAnsi="Times New Roman"/>
          <w:sz w:val="24"/>
          <w:szCs w:val="24"/>
        </w:rPr>
        <w:t xml:space="preserve"> сельская администрация).</w:t>
      </w:r>
    </w:p>
    <w:p w:rsidR="00823731" w:rsidRDefault="00823731" w:rsidP="00823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участников Программы осуществляется на основе положений о проведении тех или иных мероприятий по работе с детьми и молодежью. </w:t>
      </w:r>
    </w:p>
    <w:p w:rsidR="00823731" w:rsidRDefault="00823731" w:rsidP="00823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обязательствами участников Программы понимается обеспечение, организация и участие в проведении мероприятий для детей и молодежи.</w:t>
      </w:r>
    </w:p>
    <w:p w:rsidR="00823731" w:rsidRPr="00473699" w:rsidRDefault="00823731" w:rsidP="00823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699">
        <w:rPr>
          <w:rFonts w:ascii="Times New Roman" w:hAnsi="Times New Roman"/>
          <w:sz w:val="24"/>
          <w:szCs w:val="24"/>
        </w:rPr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47369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473699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23731" w:rsidRPr="00473699" w:rsidRDefault="00823731" w:rsidP="00823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Сведения о распределении объемов и источников финансирования по годам</w:t>
      </w:r>
    </w:p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23731" w:rsidRDefault="00823731" w:rsidP="00823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823731" w:rsidRDefault="00823731" w:rsidP="00823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386"/>
        <w:gridCol w:w="907"/>
        <w:gridCol w:w="906"/>
        <w:gridCol w:w="870"/>
        <w:gridCol w:w="943"/>
        <w:gridCol w:w="943"/>
      </w:tblGrid>
      <w:tr w:rsidR="00823731" w:rsidTr="0082373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3731" w:rsidTr="008237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237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237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237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237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8237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молодых людей.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участия подростков и молодежи в жизни поселения.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инициатив молодежи.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CB08F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решению жилищных проблем молодежи, молодых семей.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содействие предпринимательской деятельности молодежи.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8237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правонарушений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антиобщественных действий молодежи.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3731" w:rsidTr="00CB08F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82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31" w:rsidRDefault="00823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1" w:rsidRDefault="00CB0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Управление программой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Программой осуществляется </w:t>
      </w:r>
      <w:r w:rsidR="002535BF">
        <w:rPr>
          <w:rFonts w:ascii="Times New Roman" w:hAnsi="Times New Roman"/>
          <w:sz w:val="24"/>
          <w:szCs w:val="24"/>
        </w:rPr>
        <w:t>Зеленогорской</w:t>
      </w:r>
      <w:r>
        <w:rPr>
          <w:rFonts w:ascii="Times New Roman" w:hAnsi="Times New Roman"/>
          <w:sz w:val="24"/>
          <w:szCs w:val="24"/>
        </w:rPr>
        <w:t xml:space="preserve"> сельской администрацией.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Программы осуществляет непосредственный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ее реализацией и несет ответственность за эффективность и результативность Программы.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реализации осуществляется путем: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координации действий всех субъектов Программы и заинтересованных организаций;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ежегодного уточнения затрат по программным мероприятиям, состава исполнителей;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 предоставляются исполнителям Программы при соблюдении следующих условий: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мероприятий за отчетный период;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целевого использования средств местного бюджета.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Прогноз ожидаемых социально-экономических результатов реализации программы 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731" w:rsidRDefault="00823731" w:rsidP="00823731">
      <w:pPr>
        <w:pStyle w:val="ConsPlusNormal"/>
        <w:ind w:firstLine="708"/>
        <w:jc w:val="both"/>
      </w:pPr>
      <w:r>
        <w:t xml:space="preserve"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 </w:t>
      </w:r>
    </w:p>
    <w:p w:rsidR="00823731" w:rsidRDefault="00823731" w:rsidP="0082373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731" w:rsidRDefault="00823731" w:rsidP="00823731"/>
    <w:p w:rsidR="00823731" w:rsidRDefault="00823731" w:rsidP="00823731">
      <w:pPr>
        <w:jc w:val="center"/>
      </w:pPr>
      <w:r>
        <w:t>___________________</w:t>
      </w:r>
    </w:p>
    <w:p w:rsidR="00F152B6" w:rsidRDefault="00F152B6"/>
    <w:sectPr w:rsidR="00F1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E3"/>
    <w:rsid w:val="002535BF"/>
    <w:rsid w:val="00473699"/>
    <w:rsid w:val="00717256"/>
    <w:rsid w:val="00823731"/>
    <w:rsid w:val="008D21E3"/>
    <w:rsid w:val="00CB08F4"/>
    <w:rsid w:val="00E04D23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73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msonormalbullet2gifbullet2gif">
    <w:name w:val="msonormalbullet2gifbullet2.gif"/>
    <w:basedOn w:val="a"/>
    <w:rsid w:val="00823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237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8237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237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82373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823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3731"/>
  </w:style>
  <w:style w:type="character" w:customStyle="1" w:styleId="eop">
    <w:name w:val="eop"/>
    <w:basedOn w:val="a0"/>
    <w:rsid w:val="0082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73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msonormalbullet2gifbullet2gif">
    <w:name w:val="msonormalbullet2gifbullet2.gif"/>
    <w:basedOn w:val="a"/>
    <w:rsid w:val="00823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237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8237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237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82373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823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3731"/>
  </w:style>
  <w:style w:type="character" w:customStyle="1" w:styleId="eop">
    <w:name w:val="eop"/>
    <w:basedOn w:val="a0"/>
    <w:rsid w:val="0082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2021-12-21T13:07:00Z</cp:lastPrinted>
  <dcterms:created xsi:type="dcterms:W3CDTF">2021-12-15T13:27:00Z</dcterms:created>
  <dcterms:modified xsi:type="dcterms:W3CDTF">2021-12-21T13:08:00Z</dcterms:modified>
</cp:coreProperties>
</file>