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C" w:rsidRPr="00E82B5C" w:rsidRDefault="00E82B5C" w:rsidP="00E82B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2B5C">
        <w:rPr>
          <w:rFonts w:ascii="Times New Roman" w:hAnsi="Times New Roman"/>
          <w:b/>
          <w:sz w:val="26"/>
          <w:szCs w:val="26"/>
        </w:rPr>
        <w:t>ПРОЕКТ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E82B5C" w:rsidRPr="00E82B5C" w:rsidTr="003D68DA">
        <w:trPr>
          <w:trHeight w:val="1346"/>
        </w:trPr>
        <w:tc>
          <w:tcPr>
            <w:tcW w:w="4017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82B5C" w:rsidRPr="00E82B5C" w:rsidTr="003D68DA">
        <w:trPr>
          <w:trHeight w:val="2619"/>
        </w:trPr>
        <w:tc>
          <w:tcPr>
            <w:tcW w:w="4017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РОССИЙ ФЕДЕРАЦИЙ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МАРИЙ ЭЛ РЕСПУБЛИКЫСЕ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ВЛАК ПОГЫНЖО</w:t>
            </w:r>
          </w:p>
          <w:p w:rsidR="00E82B5C" w:rsidRPr="00E82B5C" w:rsidRDefault="00E82B5C" w:rsidP="00E82B5C">
            <w:pPr>
              <w:spacing w:after="0"/>
              <w:contextualSpacing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РОССИЙСКАЯ ФЕДЕРАЦИЯ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sz w:val="26"/>
                <w:szCs w:val="26"/>
              </w:rPr>
              <w:t>РЕСПУБЛИКА МАРИЙ ЭЛ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E82B5C" w:rsidRPr="00E82B5C" w:rsidRDefault="00E82B5C" w:rsidP="00E82B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РЕШЕНИЕ</w:t>
            </w:r>
          </w:p>
        </w:tc>
      </w:tr>
    </w:tbl>
    <w:p w:rsidR="00E82B5C" w:rsidRPr="00E82B5C" w:rsidRDefault="00E82B5C" w:rsidP="00E82B5C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E82B5C" w:rsidRPr="00E82B5C" w:rsidTr="003D68DA">
        <w:trPr>
          <w:trHeight w:val="100"/>
        </w:trPr>
        <w:tc>
          <w:tcPr>
            <w:tcW w:w="5379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A34A1A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</w:p>
          <w:p w:rsidR="00E82B5C" w:rsidRPr="00E82B5C" w:rsidRDefault="00A34A1A" w:rsidP="00A34A1A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_________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734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от «__» ________ 2022 года</w:t>
            </w:r>
          </w:p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 w:rsidR="00A34A1A"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</w:p>
        </w:tc>
      </w:tr>
    </w:tbl>
    <w:p w:rsidR="00E82B5C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2B5C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2B5C" w:rsidRPr="00E82B5C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2B5C" w:rsidRPr="00E82B5C" w:rsidRDefault="00E82B5C" w:rsidP="00E82B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2B5C">
        <w:rPr>
          <w:rFonts w:ascii="Times New Roman" w:hAnsi="Times New Roman"/>
          <w:b/>
          <w:sz w:val="26"/>
          <w:szCs w:val="26"/>
        </w:rPr>
        <w:t>О внесении изменений в решение Собрания депутатов Ронгинского сельского поселения Советского муниципального района Республики Марий Эл от 30 октября 2020 года № 89 «Об установлении на территории Ронгинского сельского поселения Советского муниципального района Республики Марий Эл земельного налога»</w:t>
      </w:r>
    </w:p>
    <w:p w:rsidR="00E82B5C" w:rsidRPr="00E82B5C" w:rsidRDefault="00E82B5C" w:rsidP="00E82B5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14 июля 2022 года </w:t>
      </w:r>
      <w:r w:rsidRPr="00E82B5C">
        <w:rPr>
          <w:rFonts w:ascii="Times New Roman" w:hAnsi="Times New Roman"/>
          <w:sz w:val="26"/>
          <w:szCs w:val="26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6" w:tgtFrame="Logical" w:history="1">
        <w:r w:rsidRPr="00E82B5C">
          <w:rPr>
            <w:rFonts w:ascii="Times New Roman" w:hAnsi="Times New Roman"/>
            <w:sz w:val="26"/>
            <w:szCs w:val="26"/>
          </w:rPr>
          <w:t>Уставом</w:t>
        </w:r>
      </w:hyperlink>
      <w:r w:rsidRPr="00E82B5C">
        <w:rPr>
          <w:rFonts w:ascii="Times New Roman" w:hAnsi="Times New Roman"/>
          <w:sz w:val="26"/>
          <w:szCs w:val="26"/>
        </w:rPr>
        <w:t xml:space="preserve"> Ронгинского сельского поселения Собрание депутатов Ронгинского сельского поселения РЕШИЛО:</w:t>
      </w:r>
    </w:p>
    <w:p w:rsidR="00E82B5C" w:rsidRPr="00E82B5C" w:rsidRDefault="00E82B5C" w:rsidP="00E82B5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1. Внести в решение Собрания депутатов Ронгинского сельского поселения Советского муниципального района Республики Марий Эл от 30 октября 2020 года № 89 «Об установлении на территории Ронгинского сельского поселения Советского муниципального района Республики Марий Эл земельного налога», следующие изменения:</w:t>
      </w:r>
    </w:p>
    <w:p w:rsidR="00E82B5C" w:rsidRPr="00E82B5C" w:rsidRDefault="00E82B5C" w:rsidP="00E82B5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пункты 3 – 3.3 признать утратившими силу.</w:t>
      </w:r>
    </w:p>
    <w:p w:rsidR="00E82B5C" w:rsidRPr="00E82B5C" w:rsidRDefault="00E82B5C" w:rsidP="00E82B5C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lastRenderedPageBreak/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оставляю </w:t>
      </w:r>
      <w:r w:rsidRPr="00E82B5C">
        <w:rPr>
          <w:rFonts w:ascii="Times New Roman" w:hAnsi="Times New Roman"/>
          <w:sz w:val="26"/>
          <w:szCs w:val="26"/>
        </w:rPr>
        <w:br/>
        <w:t>за собой.</w:t>
      </w:r>
    </w:p>
    <w:p w:rsidR="00E82B5C" w:rsidRPr="00E82B5C" w:rsidRDefault="00E82B5C" w:rsidP="00E82B5C">
      <w:pPr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E82B5C" w:rsidRPr="00E82B5C" w:rsidRDefault="00E82B5C" w:rsidP="00E82B5C">
      <w:pPr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E82B5C" w:rsidRPr="00E82B5C" w:rsidRDefault="00E82B5C" w:rsidP="00E82B5C">
      <w:pPr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 xml:space="preserve"> Глава Ронгинского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Юрина Ю.Н.</w:t>
      </w: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сельского поселения</w:t>
      </w:r>
    </w:p>
    <w:p w:rsidR="0054724A" w:rsidRPr="00E82B5C" w:rsidRDefault="0054724A" w:rsidP="00E82B5C">
      <w:pPr>
        <w:contextualSpacing/>
        <w:rPr>
          <w:rFonts w:ascii="Times New Roman" w:hAnsi="Times New Roman"/>
          <w:sz w:val="26"/>
          <w:szCs w:val="26"/>
        </w:rPr>
      </w:pPr>
    </w:p>
    <w:sectPr w:rsidR="0054724A" w:rsidRPr="00E82B5C" w:rsidSect="0054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82B5C"/>
    <w:rsid w:val="0054724A"/>
    <w:rsid w:val="00917FE8"/>
    <w:rsid w:val="00A34A1A"/>
    <w:rsid w:val="00E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5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2022-09-26T13:40:00Z</dcterms:created>
  <dcterms:modified xsi:type="dcterms:W3CDTF">2022-09-26T13:54:00Z</dcterms:modified>
</cp:coreProperties>
</file>