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4D69" w14:textId="1D561451" w:rsidR="002F6A68" w:rsidRPr="002F6A68" w:rsidRDefault="002F6A68" w:rsidP="00292AA1">
      <w:pPr>
        <w:shd w:val="clear" w:color="auto" w:fill="FCFCFD"/>
        <w:outlineLvl w:val="0"/>
        <w:rPr>
          <w:rFonts w:ascii="Roboto" w:eastAsia="Times New Roman" w:hAnsi="Roboto" w:cs="Times New Roman"/>
          <w:b/>
          <w:bCs/>
          <w:color w:val="263238"/>
          <w:kern w:val="36"/>
          <w:sz w:val="36"/>
          <w:szCs w:val="36"/>
          <w:lang w:eastAsia="ru-RU"/>
        </w:rPr>
      </w:pPr>
      <w:r w:rsidRPr="00AD26FC">
        <w:rPr>
          <w:rFonts w:ascii="Roboto" w:eastAsia="Times New Roman" w:hAnsi="Roboto" w:cs="Times New Roman"/>
          <w:b/>
          <w:bCs/>
          <w:color w:val="263238"/>
          <w:kern w:val="36"/>
          <w:sz w:val="36"/>
          <w:szCs w:val="36"/>
          <w:lang w:eastAsia="ru-RU"/>
        </w:rPr>
        <w:t xml:space="preserve">Критерии доступности и качества медицинской помощи в ГБУ РМЭ </w:t>
      </w:r>
      <w:r w:rsidRPr="002F6A68">
        <w:rPr>
          <w:rFonts w:ascii="Roboto" w:eastAsia="Times New Roman" w:hAnsi="Roboto" w:cs="Times New Roman"/>
          <w:b/>
          <w:bCs/>
          <w:color w:val="263238"/>
          <w:kern w:val="36"/>
          <w:sz w:val="36"/>
          <w:szCs w:val="36"/>
          <w:lang w:eastAsia="ru-RU"/>
        </w:rPr>
        <w:t>Килемарской РБ</w:t>
      </w:r>
    </w:p>
    <w:p w14:paraId="79308C8C" w14:textId="7B417F73" w:rsidR="002F6A68" w:rsidRDefault="002F6A68" w:rsidP="002F6A68">
      <w:pPr>
        <w:spacing w:before="100" w:beforeAutospacing="1" w:after="100" w:afterAutospacing="1"/>
        <w:jc w:val="left"/>
      </w:pPr>
      <w:r>
        <w:rPr>
          <w:rFonts w:ascii="Roboto" w:eastAsia="Times New Roman" w:hAnsi="Roboto" w:cs="Times New Roman"/>
          <w:sz w:val="48"/>
          <w:szCs w:val="48"/>
          <w:lang w:eastAsia="ru-RU"/>
        </w:rPr>
        <w:tab/>
      </w:r>
      <w:r w:rsidRPr="00AD26FC">
        <w:rPr>
          <w:rFonts w:eastAsia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Целевыми значениями критериев доступности и качества медицинской помощи являются:</w:t>
      </w:r>
    </w:p>
    <w:tbl>
      <w:tblPr>
        <w:tblW w:w="1014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6213"/>
        <w:gridCol w:w="1134"/>
        <w:gridCol w:w="73"/>
        <w:gridCol w:w="1208"/>
        <w:gridCol w:w="75"/>
        <w:gridCol w:w="1133"/>
      </w:tblGrid>
      <w:tr w:rsidR="002F6A68" w:rsidRPr="00AD26FC" w14:paraId="6597174E" w14:textId="77777777" w:rsidTr="00292AA1">
        <w:tc>
          <w:tcPr>
            <w:tcW w:w="0" w:type="auto"/>
            <w:vMerge w:val="restart"/>
            <w:vAlign w:val="center"/>
            <w:hideMark/>
          </w:tcPr>
          <w:p w14:paraId="6A49658B" w14:textId="77777777" w:rsidR="002F6A68" w:rsidRPr="00AD26FC" w:rsidRDefault="002F6A68" w:rsidP="002F6A6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Merge w:val="restart"/>
            <w:vAlign w:val="center"/>
            <w:hideMark/>
          </w:tcPr>
          <w:p w14:paraId="1CC985C7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23" w:type="dxa"/>
            <w:gridSpan w:val="5"/>
            <w:vAlign w:val="center"/>
            <w:hideMark/>
          </w:tcPr>
          <w:p w14:paraId="7A1DD591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2F6A68" w:rsidRPr="00AD26FC" w14:paraId="6999ADC1" w14:textId="77777777" w:rsidTr="00292AA1">
        <w:tc>
          <w:tcPr>
            <w:tcW w:w="0" w:type="auto"/>
            <w:vMerge/>
            <w:vAlign w:val="center"/>
            <w:hideMark/>
          </w:tcPr>
          <w:p w14:paraId="70660072" w14:textId="77777777" w:rsidR="002F6A68" w:rsidRPr="00AD26FC" w:rsidRDefault="002F6A68" w:rsidP="002F6A68">
            <w:pPr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Merge/>
            <w:vAlign w:val="center"/>
            <w:hideMark/>
          </w:tcPr>
          <w:p w14:paraId="142C11F3" w14:textId="77777777" w:rsidR="002F6A68" w:rsidRPr="00AD26FC" w:rsidRDefault="002F6A68" w:rsidP="002F6A6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14:paraId="79B9468E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6" w:type="dxa"/>
            <w:gridSpan w:val="3"/>
            <w:vAlign w:val="center"/>
            <w:hideMark/>
          </w:tcPr>
          <w:p w14:paraId="53D4A707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3" w:type="dxa"/>
            <w:vAlign w:val="center"/>
            <w:hideMark/>
          </w:tcPr>
          <w:p w14:paraId="201891AF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2F6A68" w:rsidRPr="00AD26FC" w14:paraId="20100C37" w14:textId="77777777" w:rsidTr="00292AA1">
        <w:tc>
          <w:tcPr>
            <w:tcW w:w="0" w:type="auto"/>
            <w:vAlign w:val="center"/>
            <w:hideMark/>
          </w:tcPr>
          <w:p w14:paraId="47ABB462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3" w:type="dxa"/>
            <w:vAlign w:val="center"/>
            <w:hideMark/>
          </w:tcPr>
          <w:p w14:paraId="2133E354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5EA4CB2E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gridSpan w:val="3"/>
            <w:vAlign w:val="center"/>
            <w:hideMark/>
          </w:tcPr>
          <w:p w14:paraId="7313905B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vAlign w:val="center"/>
            <w:hideMark/>
          </w:tcPr>
          <w:p w14:paraId="5095DB6F" w14:textId="77777777" w:rsidR="002F6A68" w:rsidRPr="00AD26FC" w:rsidRDefault="002F6A68" w:rsidP="002F6A68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08DB1D53" w14:textId="77777777" w:rsidTr="002F6A68">
        <w:tc>
          <w:tcPr>
            <w:tcW w:w="10146" w:type="dxa"/>
            <w:gridSpan w:val="7"/>
            <w:vAlign w:val="center"/>
            <w:hideMark/>
          </w:tcPr>
          <w:p w14:paraId="22B15A1F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доступности медицинской помощи:</w:t>
            </w:r>
          </w:p>
        </w:tc>
      </w:tr>
      <w:tr w:rsidR="002F6A68" w:rsidRPr="00AD26FC" w14:paraId="6E3BCB01" w14:textId="77777777" w:rsidTr="00292AA1">
        <w:tc>
          <w:tcPr>
            <w:tcW w:w="0" w:type="auto"/>
            <w:vMerge w:val="restart"/>
            <w:vAlign w:val="center"/>
            <w:hideMark/>
          </w:tcPr>
          <w:p w14:paraId="5900A642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3" w:type="dxa"/>
            <w:vAlign w:val="center"/>
            <w:hideMark/>
          </w:tcPr>
          <w:p w14:paraId="08F7192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населения медицинской помощью - всего (процентов от числа опрощенных), в том числе: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0A8CCB95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8" w:type="dxa"/>
            <w:vAlign w:val="center"/>
            <w:hideMark/>
          </w:tcPr>
          <w:p w14:paraId="566AC182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588E82C6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36FA69A7" w14:textId="77777777" w:rsidTr="00292AA1">
        <w:tc>
          <w:tcPr>
            <w:tcW w:w="0" w:type="auto"/>
            <w:vMerge/>
            <w:vAlign w:val="center"/>
            <w:hideMark/>
          </w:tcPr>
          <w:p w14:paraId="06E7E6D8" w14:textId="77777777" w:rsidR="002F6A68" w:rsidRPr="00AD26FC" w:rsidRDefault="002F6A68" w:rsidP="002F6A6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Align w:val="center"/>
            <w:hideMark/>
          </w:tcPr>
          <w:p w14:paraId="098F9B27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городского населения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653FE0DC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8" w:type="dxa"/>
            <w:vAlign w:val="center"/>
            <w:hideMark/>
          </w:tcPr>
          <w:p w14:paraId="5EA252E1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14525E5A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F6A68" w:rsidRPr="00AD26FC" w14:paraId="463B3AA6" w14:textId="77777777" w:rsidTr="00292AA1">
        <w:tc>
          <w:tcPr>
            <w:tcW w:w="0" w:type="auto"/>
            <w:vMerge/>
            <w:vAlign w:val="center"/>
            <w:hideMark/>
          </w:tcPr>
          <w:p w14:paraId="3FB40608" w14:textId="77777777" w:rsidR="002F6A68" w:rsidRPr="00AD26FC" w:rsidRDefault="002F6A68" w:rsidP="002F6A68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Align w:val="center"/>
            <w:hideMark/>
          </w:tcPr>
          <w:p w14:paraId="78583CFD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сельского населения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6C28BF2D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8" w:type="dxa"/>
            <w:vAlign w:val="center"/>
            <w:hideMark/>
          </w:tcPr>
          <w:p w14:paraId="723B188E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029FF7D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2F6A68" w:rsidRPr="00AD26FC" w14:paraId="41278B70" w14:textId="77777777" w:rsidTr="00292AA1">
        <w:tc>
          <w:tcPr>
            <w:tcW w:w="0" w:type="auto"/>
            <w:vAlign w:val="center"/>
            <w:hideMark/>
          </w:tcPr>
          <w:p w14:paraId="6945BCC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3" w:type="dxa"/>
            <w:vAlign w:val="center"/>
            <w:hideMark/>
          </w:tcPr>
          <w:p w14:paraId="336833A0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(процентов)</w:t>
            </w:r>
          </w:p>
        </w:tc>
        <w:tc>
          <w:tcPr>
            <w:tcW w:w="1207" w:type="dxa"/>
            <w:gridSpan w:val="2"/>
            <w:vAlign w:val="center"/>
          </w:tcPr>
          <w:p w14:paraId="3F915B57" w14:textId="672DF1A2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208" w:type="dxa"/>
            <w:vAlign w:val="center"/>
          </w:tcPr>
          <w:p w14:paraId="4669E6C1" w14:textId="7CBDF10E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7C66542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5A45459A" w14:textId="77777777" w:rsidTr="00292AA1">
        <w:tc>
          <w:tcPr>
            <w:tcW w:w="0" w:type="auto"/>
            <w:vAlign w:val="center"/>
            <w:hideMark/>
          </w:tcPr>
          <w:p w14:paraId="251D2832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3" w:type="dxa"/>
            <w:vAlign w:val="center"/>
            <w:hideMark/>
          </w:tcPr>
          <w:p w14:paraId="6A9BDE34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78A85B23" w14:textId="041BDA4B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208" w:type="dxa"/>
            <w:vAlign w:val="center"/>
            <w:hideMark/>
          </w:tcPr>
          <w:p w14:paraId="6DBD3D48" w14:textId="7AB8FA58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0FE4DED5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5D1F332D" w14:textId="77777777" w:rsidTr="00292AA1">
        <w:tc>
          <w:tcPr>
            <w:tcW w:w="0" w:type="auto"/>
            <w:vAlign w:val="center"/>
            <w:hideMark/>
          </w:tcPr>
          <w:p w14:paraId="2E8C15F0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3" w:type="dxa"/>
            <w:vAlign w:val="center"/>
            <w:hideMark/>
          </w:tcPr>
          <w:p w14:paraId="4F326EBB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5CCECDE7" w14:textId="46127FED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04BE0C2F" w14:textId="147AC426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09E624D2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32E56870" w14:textId="77777777" w:rsidTr="00292AA1">
        <w:tc>
          <w:tcPr>
            <w:tcW w:w="0" w:type="auto"/>
            <w:vAlign w:val="center"/>
            <w:hideMark/>
          </w:tcPr>
          <w:p w14:paraId="10FB299B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3" w:type="dxa"/>
            <w:vAlign w:val="center"/>
            <w:hideMark/>
          </w:tcPr>
          <w:p w14:paraId="0E77D423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2611F85E" w14:textId="229F2582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1A71E3BA" w14:textId="04F46DF0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1E3A052E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20D1CC64" w14:textId="77777777" w:rsidTr="00292AA1">
        <w:tc>
          <w:tcPr>
            <w:tcW w:w="0" w:type="auto"/>
            <w:vAlign w:val="center"/>
            <w:hideMark/>
          </w:tcPr>
          <w:p w14:paraId="25E4696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3" w:type="dxa"/>
            <w:vAlign w:val="center"/>
            <w:hideMark/>
          </w:tcPr>
          <w:p w14:paraId="46AC70A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606AA782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vAlign w:val="center"/>
            <w:hideMark/>
          </w:tcPr>
          <w:p w14:paraId="76A91531" w14:textId="5FC34A51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4F9EF961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11A329FA" w14:textId="77777777" w:rsidTr="00292AA1">
        <w:tc>
          <w:tcPr>
            <w:tcW w:w="0" w:type="auto"/>
            <w:vAlign w:val="center"/>
            <w:hideMark/>
          </w:tcPr>
          <w:p w14:paraId="2B9ADD1D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3" w:type="dxa"/>
            <w:vAlign w:val="center"/>
            <w:hideMark/>
          </w:tcPr>
          <w:p w14:paraId="6F2171A2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7111345B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Align w:val="center"/>
            <w:hideMark/>
          </w:tcPr>
          <w:p w14:paraId="3C128577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2D96EA31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55F8D0BE" w14:textId="77777777" w:rsidTr="002F6A68">
        <w:tc>
          <w:tcPr>
            <w:tcW w:w="10146" w:type="dxa"/>
            <w:gridSpan w:val="7"/>
            <w:vAlign w:val="center"/>
            <w:hideMark/>
          </w:tcPr>
          <w:p w14:paraId="3B8E1CEF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Критерии качества медицинской помощи</w:t>
            </w:r>
          </w:p>
        </w:tc>
      </w:tr>
      <w:tr w:rsidR="002F6A68" w:rsidRPr="00AD26FC" w14:paraId="30BB3C89" w14:textId="77777777" w:rsidTr="00292AA1">
        <w:tc>
          <w:tcPr>
            <w:tcW w:w="0" w:type="auto"/>
            <w:vAlign w:val="center"/>
            <w:hideMark/>
          </w:tcPr>
          <w:p w14:paraId="456CF3A5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3" w:type="dxa"/>
            <w:vAlign w:val="center"/>
            <w:hideMark/>
          </w:tcPr>
          <w:p w14:paraId="7FCBECFC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4D4F7CE7" w14:textId="024DFA6E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08" w:type="dxa"/>
            <w:vAlign w:val="center"/>
            <w:hideMark/>
          </w:tcPr>
          <w:p w14:paraId="7D777F68" w14:textId="4C7283B6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C5FC2A6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3D2C8411" w14:textId="77777777" w:rsidTr="00292AA1">
        <w:tc>
          <w:tcPr>
            <w:tcW w:w="0" w:type="auto"/>
            <w:vAlign w:val="center"/>
            <w:hideMark/>
          </w:tcPr>
          <w:p w14:paraId="1A0E32B5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13" w:type="dxa"/>
            <w:vAlign w:val="center"/>
            <w:hideMark/>
          </w:tcPr>
          <w:p w14:paraId="2DBC028D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граждан, обеспеченных лекарственными препаратами, в общем количестве льготных категорий граждан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20BAA8ED" w14:textId="536AE67A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08" w:type="dxa"/>
            <w:vAlign w:val="center"/>
            <w:hideMark/>
          </w:tcPr>
          <w:p w14:paraId="33EF4D70" w14:textId="179F1553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7E7A8425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0EC7FEB2" w14:textId="77777777" w:rsidTr="00292AA1">
        <w:tc>
          <w:tcPr>
            <w:tcW w:w="0" w:type="auto"/>
            <w:vAlign w:val="center"/>
            <w:hideMark/>
          </w:tcPr>
          <w:p w14:paraId="6FD34721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13" w:type="dxa"/>
            <w:vAlign w:val="center"/>
            <w:hideMark/>
          </w:tcPr>
          <w:p w14:paraId="175CBDB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5BE6F1B7" w14:textId="3320103D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08" w:type="dxa"/>
            <w:vAlign w:val="center"/>
            <w:hideMark/>
          </w:tcPr>
          <w:p w14:paraId="45D3EA53" w14:textId="4B824C1E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DD13AC1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2F796EEE" w14:textId="77777777" w:rsidTr="00292AA1">
        <w:tc>
          <w:tcPr>
            <w:tcW w:w="0" w:type="auto"/>
            <w:vAlign w:val="center"/>
            <w:hideMark/>
          </w:tcPr>
          <w:p w14:paraId="29829A74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13" w:type="dxa"/>
            <w:vAlign w:val="center"/>
            <w:hideMark/>
          </w:tcPr>
          <w:p w14:paraId="126C18EE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58050C32" w14:textId="0998B371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08" w:type="dxa"/>
            <w:vAlign w:val="center"/>
            <w:hideMark/>
          </w:tcPr>
          <w:p w14:paraId="54B1BAAC" w14:textId="7E08F316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41533086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4D52B522" w14:textId="77777777" w:rsidTr="00292AA1">
        <w:tc>
          <w:tcPr>
            <w:tcW w:w="0" w:type="auto"/>
            <w:vAlign w:val="center"/>
            <w:hideMark/>
          </w:tcPr>
          <w:p w14:paraId="60A169AA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13" w:type="dxa"/>
            <w:vAlign w:val="center"/>
            <w:hideMark/>
          </w:tcPr>
          <w:p w14:paraId="2B5F8A5B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0B4B989B" w14:textId="1A8672D2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208" w:type="dxa"/>
            <w:vAlign w:val="center"/>
            <w:hideMark/>
          </w:tcPr>
          <w:p w14:paraId="6E2A3A16" w14:textId="72EC0247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5035EA4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774DDD4A" w14:textId="77777777" w:rsidTr="00292AA1">
        <w:tc>
          <w:tcPr>
            <w:tcW w:w="0" w:type="auto"/>
            <w:vAlign w:val="center"/>
            <w:hideMark/>
          </w:tcPr>
          <w:p w14:paraId="78FBC75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13" w:type="dxa"/>
            <w:vAlign w:val="center"/>
            <w:hideMark/>
          </w:tcPr>
          <w:p w14:paraId="6E1B6DAE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2D4BB003" w14:textId="50E2B7C1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08" w:type="dxa"/>
            <w:vAlign w:val="center"/>
            <w:hideMark/>
          </w:tcPr>
          <w:p w14:paraId="4BAC2A0C" w14:textId="623B5A02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26D5E8BA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7D4E7F12" w14:textId="77777777" w:rsidTr="00292AA1">
        <w:tc>
          <w:tcPr>
            <w:tcW w:w="0" w:type="auto"/>
            <w:vAlign w:val="center"/>
            <w:hideMark/>
          </w:tcPr>
          <w:p w14:paraId="012F692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13" w:type="dxa"/>
            <w:vAlign w:val="center"/>
            <w:hideMark/>
          </w:tcPr>
          <w:p w14:paraId="12E1CE05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7BA948EA" w14:textId="7DFA3D6B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285F4011" w14:textId="6D780B9D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929A291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0465CCA5" w14:textId="77777777" w:rsidTr="00292AA1">
        <w:tc>
          <w:tcPr>
            <w:tcW w:w="0" w:type="auto"/>
            <w:vAlign w:val="center"/>
            <w:hideMark/>
          </w:tcPr>
          <w:p w14:paraId="476DD30B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13" w:type="dxa"/>
            <w:vAlign w:val="center"/>
            <w:hideMark/>
          </w:tcPr>
          <w:p w14:paraId="5B46306D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стентирование</w:t>
            </w:r>
            <w:proofErr w:type="spellEnd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2EBCA0DD" w14:textId="281E6E04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1573FAE8" w14:textId="72EB84AC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1D6D47BD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0602DB66" w14:textId="77777777" w:rsidTr="00292AA1">
        <w:tc>
          <w:tcPr>
            <w:tcW w:w="0" w:type="auto"/>
            <w:vAlign w:val="center"/>
            <w:hideMark/>
          </w:tcPr>
          <w:p w14:paraId="50688525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13" w:type="dxa"/>
            <w:vAlign w:val="center"/>
            <w:hideMark/>
          </w:tcPr>
          <w:p w14:paraId="54C8C6EA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3583DD1E" w14:textId="4E0BC59F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1EC6A722" w14:textId="54A94657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46069805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5943ACBC" w14:textId="77777777" w:rsidTr="00292AA1">
        <w:tc>
          <w:tcPr>
            <w:tcW w:w="0" w:type="auto"/>
            <w:vAlign w:val="center"/>
            <w:hideMark/>
          </w:tcPr>
          <w:p w14:paraId="36A79AE4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13" w:type="dxa"/>
            <w:vAlign w:val="center"/>
            <w:hideMark/>
          </w:tcPr>
          <w:p w14:paraId="56EDF791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023F4E3F" w14:textId="7637DACF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51A96ED3" w14:textId="3437581A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C0D6760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074A331E" w14:textId="77777777" w:rsidTr="00292AA1">
        <w:tc>
          <w:tcPr>
            <w:tcW w:w="0" w:type="auto"/>
            <w:vAlign w:val="center"/>
            <w:hideMark/>
          </w:tcPr>
          <w:p w14:paraId="144680A4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13" w:type="dxa"/>
            <w:vAlign w:val="center"/>
            <w:hideMark/>
          </w:tcPr>
          <w:p w14:paraId="6FC1CCF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78E14B8A" w14:textId="6C5886B4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761BDA4D" w14:textId="4B0346F0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2592AED7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4CBA03F0" w14:textId="77777777" w:rsidTr="00292AA1">
        <w:tc>
          <w:tcPr>
            <w:tcW w:w="0" w:type="auto"/>
            <w:vAlign w:val="center"/>
            <w:hideMark/>
          </w:tcPr>
          <w:p w14:paraId="4497C48A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13" w:type="dxa"/>
            <w:vAlign w:val="center"/>
            <w:hideMark/>
          </w:tcPr>
          <w:p w14:paraId="0D5BB64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</w:t>
            </w: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или региональные сосудистые центры в первые 6 часов от начала заболевания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126C9AF6" w14:textId="45A25A9F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08" w:type="dxa"/>
            <w:vAlign w:val="center"/>
            <w:hideMark/>
          </w:tcPr>
          <w:p w14:paraId="6B8188AF" w14:textId="153DE915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6365A00D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624A5280" w14:textId="77777777" w:rsidTr="00292AA1">
        <w:tc>
          <w:tcPr>
            <w:tcW w:w="0" w:type="auto"/>
            <w:vAlign w:val="center"/>
            <w:hideMark/>
          </w:tcPr>
          <w:p w14:paraId="1735F9A3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13" w:type="dxa"/>
            <w:vAlign w:val="center"/>
            <w:hideMark/>
          </w:tcPr>
          <w:p w14:paraId="0CB6A7D4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565119AD" w14:textId="0361D238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vAlign w:val="center"/>
            <w:hideMark/>
          </w:tcPr>
          <w:p w14:paraId="0052DB64" w14:textId="21698A45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05B74121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6A8BA086" w14:textId="77777777" w:rsidTr="00292AA1">
        <w:tc>
          <w:tcPr>
            <w:tcW w:w="0" w:type="auto"/>
            <w:vAlign w:val="center"/>
            <w:hideMark/>
          </w:tcPr>
          <w:p w14:paraId="584BD399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13" w:type="dxa"/>
            <w:vAlign w:val="center"/>
            <w:hideMark/>
          </w:tcPr>
          <w:p w14:paraId="70017922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 (процентов)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0391046B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vAlign w:val="center"/>
            <w:hideMark/>
          </w:tcPr>
          <w:p w14:paraId="6D63221C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0F207094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6B35B6CF" w14:textId="77777777" w:rsidTr="00292AA1">
        <w:tc>
          <w:tcPr>
            <w:tcW w:w="0" w:type="auto"/>
            <w:vAlign w:val="center"/>
            <w:hideMark/>
          </w:tcPr>
          <w:p w14:paraId="099A2ED1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13" w:type="dxa"/>
            <w:vAlign w:val="center"/>
            <w:hideMark/>
          </w:tcPr>
          <w:p w14:paraId="7B02BE3F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территориальной программы (единиц)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33496B2D" w14:textId="6EF5149E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8" w:type="dxa"/>
            <w:vAlign w:val="center"/>
            <w:hideMark/>
          </w:tcPr>
          <w:p w14:paraId="22A17398" w14:textId="48CEAB77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26DC4452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6A68" w:rsidRPr="00AD26FC" w14:paraId="206C2351" w14:textId="77777777" w:rsidTr="00292AA1">
        <w:tc>
          <w:tcPr>
            <w:tcW w:w="0" w:type="auto"/>
            <w:vMerge w:val="restart"/>
            <w:vAlign w:val="center"/>
            <w:hideMark/>
          </w:tcPr>
          <w:p w14:paraId="06B305CF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13" w:type="dxa"/>
            <w:vAlign w:val="center"/>
            <w:hideMark/>
          </w:tcPr>
          <w:p w14:paraId="1CF28B2D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Средняя занятость койки в году (количество дней) - всего, в том числе:</w:t>
            </w:r>
          </w:p>
        </w:tc>
        <w:tc>
          <w:tcPr>
            <w:tcW w:w="1207" w:type="dxa"/>
            <w:gridSpan w:val="2"/>
            <w:vAlign w:val="center"/>
            <w:hideMark/>
          </w:tcPr>
          <w:p w14:paraId="1FD200EF" w14:textId="6D4FEDF8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208" w:type="dxa"/>
            <w:vAlign w:val="center"/>
            <w:hideMark/>
          </w:tcPr>
          <w:p w14:paraId="567AA485" w14:textId="25BB8CBB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3A065809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2AA1" w:rsidRPr="00AD26FC" w14:paraId="71D43E31" w14:textId="77777777" w:rsidTr="00292AA1">
        <w:tc>
          <w:tcPr>
            <w:tcW w:w="0" w:type="auto"/>
            <w:vMerge/>
            <w:vAlign w:val="center"/>
            <w:hideMark/>
          </w:tcPr>
          <w:p w14:paraId="6F93B04B" w14:textId="77777777" w:rsidR="00292AA1" w:rsidRPr="00AD26FC" w:rsidRDefault="00292AA1" w:rsidP="00292A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Align w:val="center"/>
            <w:hideMark/>
          </w:tcPr>
          <w:p w14:paraId="0FDF0D3C" w14:textId="77777777" w:rsidR="00292AA1" w:rsidRPr="00AD26FC" w:rsidRDefault="00292AA1" w:rsidP="00292AA1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207" w:type="dxa"/>
            <w:gridSpan w:val="2"/>
            <w:hideMark/>
          </w:tcPr>
          <w:p w14:paraId="7B0B5E22" w14:textId="3732ABA7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0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208" w:type="dxa"/>
            <w:vAlign w:val="center"/>
            <w:hideMark/>
          </w:tcPr>
          <w:p w14:paraId="7E27260D" w14:textId="0ED4A031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208" w:type="dxa"/>
            <w:gridSpan w:val="2"/>
            <w:vAlign w:val="center"/>
            <w:hideMark/>
          </w:tcPr>
          <w:p w14:paraId="3EEBA98C" w14:textId="0BB3C2D3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</w:tr>
      <w:tr w:rsidR="00292AA1" w:rsidRPr="00AD26FC" w14:paraId="3FD822EF" w14:textId="77777777" w:rsidTr="00386202">
        <w:tc>
          <w:tcPr>
            <w:tcW w:w="0" w:type="auto"/>
            <w:vMerge/>
            <w:vAlign w:val="center"/>
            <w:hideMark/>
          </w:tcPr>
          <w:p w14:paraId="7662D1F0" w14:textId="77777777" w:rsidR="00292AA1" w:rsidRPr="00AD26FC" w:rsidRDefault="00292AA1" w:rsidP="00292A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Align w:val="center"/>
            <w:hideMark/>
          </w:tcPr>
          <w:p w14:paraId="481CD302" w14:textId="77777777" w:rsidR="00292AA1" w:rsidRPr="00AD26FC" w:rsidRDefault="00292AA1" w:rsidP="00292AA1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207" w:type="dxa"/>
            <w:gridSpan w:val="2"/>
            <w:hideMark/>
          </w:tcPr>
          <w:p w14:paraId="14D7C015" w14:textId="6C6BE169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0E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208" w:type="dxa"/>
            <w:hideMark/>
          </w:tcPr>
          <w:p w14:paraId="33F09CA1" w14:textId="086EB725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B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  <w:tc>
          <w:tcPr>
            <w:tcW w:w="1208" w:type="dxa"/>
            <w:gridSpan w:val="2"/>
            <w:hideMark/>
          </w:tcPr>
          <w:p w14:paraId="30B58C67" w14:textId="0A0A89B0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B8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324,3</w:t>
            </w:r>
          </w:p>
        </w:tc>
      </w:tr>
      <w:tr w:rsidR="002F6A68" w:rsidRPr="00AD26FC" w14:paraId="11FB06E8" w14:textId="77777777" w:rsidTr="00292AA1">
        <w:tc>
          <w:tcPr>
            <w:tcW w:w="0" w:type="auto"/>
            <w:vMerge w:val="restart"/>
            <w:vAlign w:val="center"/>
            <w:hideMark/>
          </w:tcPr>
          <w:p w14:paraId="61C10AA8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13" w:type="dxa"/>
            <w:vAlign w:val="center"/>
            <w:hideMark/>
          </w:tcPr>
          <w:p w14:paraId="45C2B515" w14:textId="77777777" w:rsidR="002F6A68" w:rsidRPr="00AD26FC" w:rsidRDefault="002F6A68" w:rsidP="002F6A68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Функция врачебной должности (количество посещений на 1 занятую должность врача, ведущего прием), в том числе:</w:t>
            </w:r>
          </w:p>
        </w:tc>
        <w:tc>
          <w:tcPr>
            <w:tcW w:w="1207" w:type="dxa"/>
            <w:gridSpan w:val="2"/>
            <w:vAlign w:val="center"/>
          </w:tcPr>
          <w:p w14:paraId="59A9CF9A" w14:textId="1668A591" w:rsidR="002F6A68" w:rsidRPr="00AD26FC" w:rsidRDefault="00292AA1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3755,0</w:t>
            </w:r>
          </w:p>
        </w:tc>
        <w:tc>
          <w:tcPr>
            <w:tcW w:w="1208" w:type="dxa"/>
            <w:vAlign w:val="center"/>
          </w:tcPr>
          <w:p w14:paraId="628E3324" w14:textId="5150CB3A" w:rsidR="002F6A68" w:rsidRPr="00AD26FC" w:rsidRDefault="002F6A68" w:rsidP="002F6A68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vAlign w:val="center"/>
          </w:tcPr>
          <w:p w14:paraId="044CD103" w14:textId="77777777" w:rsidR="002F6A68" w:rsidRPr="00AD26FC" w:rsidRDefault="002F6A68" w:rsidP="002F6A6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92AA1" w:rsidRPr="00AD26FC" w14:paraId="51265131" w14:textId="77777777" w:rsidTr="00012A30">
        <w:tc>
          <w:tcPr>
            <w:tcW w:w="0" w:type="auto"/>
            <w:vMerge/>
            <w:vAlign w:val="center"/>
            <w:hideMark/>
          </w:tcPr>
          <w:p w14:paraId="6644A934" w14:textId="77777777" w:rsidR="00292AA1" w:rsidRPr="00AD26FC" w:rsidRDefault="00292AA1" w:rsidP="00292A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Align w:val="center"/>
            <w:hideMark/>
          </w:tcPr>
          <w:p w14:paraId="731C0F32" w14:textId="77777777" w:rsidR="00292AA1" w:rsidRPr="00AD26FC" w:rsidRDefault="00292AA1" w:rsidP="00292AA1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городской местности</w:t>
            </w:r>
          </w:p>
        </w:tc>
        <w:tc>
          <w:tcPr>
            <w:tcW w:w="1207" w:type="dxa"/>
            <w:gridSpan w:val="2"/>
          </w:tcPr>
          <w:p w14:paraId="167FF32B" w14:textId="3F3F8A1B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3755,0</w:t>
            </w:r>
          </w:p>
        </w:tc>
        <w:tc>
          <w:tcPr>
            <w:tcW w:w="1208" w:type="dxa"/>
          </w:tcPr>
          <w:p w14:paraId="45A071CB" w14:textId="7B23106E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3755,0</w:t>
            </w:r>
          </w:p>
        </w:tc>
        <w:tc>
          <w:tcPr>
            <w:tcW w:w="1208" w:type="dxa"/>
            <w:gridSpan w:val="2"/>
          </w:tcPr>
          <w:p w14:paraId="373A42ED" w14:textId="540D75A9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3755,0</w:t>
            </w:r>
          </w:p>
        </w:tc>
      </w:tr>
      <w:tr w:rsidR="00292AA1" w:rsidRPr="00AD26FC" w14:paraId="6A6BF0BA" w14:textId="77777777" w:rsidTr="00012A30">
        <w:tc>
          <w:tcPr>
            <w:tcW w:w="0" w:type="auto"/>
            <w:vMerge/>
            <w:vAlign w:val="center"/>
            <w:hideMark/>
          </w:tcPr>
          <w:p w14:paraId="4605AF80" w14:textId="77777777" w:rsidR="00292AA1" w:rsidRPr="00AD26FC" w:rsidRDefault="00292AA1" w:rsidP="00292AA1">
            <w:pPr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vAlign w:val="center"/>
            <w:hideMark/>
          </w:tcPr>
          <w:p w14:paraId="632A8E26" w14:textId="77777777" w:rsidR="00292AA1" w:rsidRPr="00AD26FC" w:rsidRDefault="00292AA1" w:rsidP="00292AA1">
            <w:pPr>
              <w:spacing w:before="100" w:beforeAutospacing="1" w:after="100" w:afterAutospacing="1" w:line="300" w:lineRule="atLeast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6F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207" w:type="dxa"/>
            <w:gridSpan w:val="2"/>
          </w:tcPr>
          <w:p w14:paraId="729C4109" w14:textId="03A20EEB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3755,0</w:t>
            </w:r>
          </w:p>
        </w:tc>
        <w:tc>
          <w:tcPr>
            <w:tcW w:w="1208" w:type="dxa"/>
          </w:tcPr>
          <w:p w14:paraId="6F77F26C" w14:textId="0B3A3B9C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3755,0</w:t>
            </w:r>
          </w:p>
        </w:tc>
        <w:tc>
          <w:tcPr>
            <w:tcW w:w="1208" w:type="dxa"/>
            <w:gridSpan w:val="2"/>
          </w:tcPr>
          <w:p w14:paraId="679C18AF" w14:textId="2367B1C2" w:rsidR="00292AA1" w:rsidRPr="00AD26FC" w:rsidRDefault="00292AA1" w:rsidP="00292AA1">
            <w:pPr>
              <w:spacing w:before="100" w:beforeAutospacing="1" w:after="100" w:afterAutospacing="1" w:line="300" w:lineRule="atLeas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6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3755,0</w:t>
            </w:r>
          </w:p>
        </w:tc>
      </w:tr>
    </w:tbl>
    <w:p w14:paraId="2EA77BE9" w14:textId="77777777" w:rsidR="002F6A68" w:rsidRDefault="002F6A68"/>
    <w:sectPr w:rsidR="002F6A68" w:rsidSect="00342508">
      <w:pgSz w:w="11906" w:h="16838"/>
      <w:pgMar w:top="851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68"/>
    <w:rsid w:val="00171080"/>
    <w:rsid w:val="00292AA1"/>
    <w:rsid w:val="002F6A68"/>
    <w:rsid w:val="00342508"/>
    <w:rsid w:val="00582128"/>
    <w:rsid w:val="00E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3419"/>
  <w15:chartTrackingRefBased/>
  <w15:docId w15:val="{D7ABAA59-5FF0-48AB-AA5D-E7FBB2A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2023-04-19T13:06:00Z</dcterms:created>
  <dcterms:modified xsi:type="dcterms:W3CDTF">2023-05-03T07:41:00Z</dcterms:modified>
</cp:coreProperties>
</file>