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71" w:rsidRPr="009F28C1" w:rsidRDefault="00C91205" w:rsidP="00C91205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C1">
        <w:rPr>
          <w:rFonts w:ascii="Times New Roman" w:hAnsi="Times New Roman" w:cs="Times New Roman"/>
          <w:b/>
          <w:sz w:val="28"/>
          <w:szCs w:val="28"/>
        </w:rPr>
        <w:t>Спасибо за внимательно отношение</w:t>
      </w:r>
    </w:p>
    <w:p w:rsidR="009F28C1" w:rsidRDefault="00C91205" w:rsidP="00C9120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91205">
        <w:rPr>
          <w:rFonts w:ascii="Times New Roman" w:hAnsi="Times New Roman" w:cs="Times New Roman"/>
          <w:sz w:val="28"/>
          <w:szCs w:val="28"/>
        </w:rPr>
        <w:t>Хочу выразить благодарность врачам детской поликлиники № 1 г. Йошкар-Олы за их неравнодушное, внимательное отношение к пациентам. С рождения мой ребенок наблю</w:t>
      </w:r>
      <w:r w:rsidR="009F28C1">
        <w:rPr>
          <w:rFonts w:ascii="Times New Roman" w:hAnsi="Times New Roman" w:cs="Times New Roman"/>
          <w:sz w:val="28"/>
          <w:szCs w:val="28"/>
        </w:rPr>
        <w:t>дается в этой поликлинике</w:t>
      </w:r>
      <w:r>
        <w:rPr>
          <w:rFonts w:ascii="Times New Roman" w:hAnsi="Times New Roman" w:cs="Times New Roman"/>
          <w:sz w:val="28"/>
          <w:szCs w:val="28"/>
        </w:rPr>
        <w:t>, и всегда видел</w:t>
      </w:r>
      <w:r w:rsidR="009F28C1">
        <w:rPr>
          <w:rFonts w:ascii="Times New Roman" w:hAnsi="Times New Roman" w:cs="Times New Roman"/>
          <w:sz w:val="28"/>
          <w:szCs w:val="28"/>
        </w:rPr>
        <w:t xml:space="preserve"> самое доброе к себе отношение.</w:t>
      </w:r>
    </w:p>
    <w:p w:rsidR="00C91205" w:rsidRDefault="00C91205" w:rsidP="00C9120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работу педиатра Т.В. Ефрем</w:t>
      </w:r>
      <w:r w:rsidR="009F28C1">
        <w:rPr>
          <w:rFonts w:ascii="Times New Roman" w:hAnsi="Times New Roman" w:cs="Times New Roman"/>
          <w:sz w:val="28"/>
          <w:szCs w:val="28"/>
        </w:rPr>
        <w:t xml:space="preserve">овой и участковой медсестры, которые </w:t>
      </w:r>
      <w:r>
        <w:rPr>
          <w:rFonts w:ascii="Times New Roman" w:hAnsi="Times New Roman" w:cs="Times New Roman"/>
          <w:sz w:val="28"/>
          <w:szCs w:val="28"/>
        </w:rPr>
        <w:t>в любое время дня и ночи на связи</w:t>
      </w:r>
      <w:r w:rsidR="009F28C1">
        <w:rPr>
          <w:rFonts w:ascii="Times New Roman" w:hAnsi="Times New Roman" w:cs="Times New Roman"/>
          <w:sz w:val="28"/>
          <w:szCs w:val="28"/>
        </w:rPr>
        <w:t>, работу иммунолога В.П. Черепановой и ее медсестры, заведующего поликлиникой, медсестер прививочного кабинета.</w:t>
      </w:r>
    </w:p>
    <w:p w:rsidR="009F28C1" w:rsidRDefault="009F28C1" w:rsidP="00C9120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получения группы инвалидности ребенок также наблюдается у гематолога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онкогематологическом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отделении больницы под руководством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Таких сотрудников необходимо беречь! </w:t>
      </w:r>
    </w:p>
    <w:p w:rsidR="009F28C1" w:rsidRPr="009F28C1" w:rsidRDefault="009F28C1" w:rsidP="00C91205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C1">
        <w:rPr>
          <w:rFonts w:ascii="Times New Roman" w:hAnsi="Times New Roman" w:cs="Times New Roman"/>
          <w:b/>
          <w:sz w:val="28"/>
          <w:szCs w:val="28"/>
        </w:rPr>
        <w:t>Е. Егошина.</w:t>
      </w:r>
      <w:bookmarkStart w:id="0" w:name="_GoBack"/>
      <w:bookmarkEnd w:id="0"/>
    </w:p>
    <w:sectPr w:rsidR="009F28C1" w:rsidRPr="009F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05"/>
    <w:rsid w:val="009F28C1"/>
    <w:rsid w:val="00C91205"/>
    <w:rsid w:val="00E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F8EB-7DFE-41BE-86F3-7ABFF748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1</cp:revision>
  <dcterms:created xsi:type="dcterms:W3CDTF">2024-02-07T12:03:00Z</dcterms:created>
  <dcterms:modified xsi:type="dcterms:W3CDTF">2024-02-07T12:22:00Z</dcterms:modified>
</cp:coreProperties>
</file>